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2518"/>
        <w:gridCol w:w="709"/>
        <w:gridCol w:w="4711"/>
        <w:gridCol w:w="1951"/>
      </w:tblGrid>
      <w:tr w:rsidR="000519B2" w14:paraId="0D5B2137" w14:textId="77777777" w:rsidTr="00BC668B">
        <w:trPr>
          <w:trHeight w:val="1139"/>
        </w:trPr>
        <w:tc>
          <w:tcPr>
            <w:tcW w:w="2518" w:type="dxa"/>
          </w:tcPr>
          <w:p w14:paraId="152A989B" w14:textId="77777777" w:rsidR="000519B2" w:rsidRDefault="000519B2" w:rsidP="00BC668B">
            <w:pPr>
              <w:jc w:val="center"/>
              <w:rPr>
                <w:rFonts w:ascii="Arial" w:hAnsi="Arial"/>
                <w:sz w:val="28"/>
              </w:rPr>
            </w:pPr>
            <w:r>
              <w:rPr>
                <w:rFonts w:ascii="Arial" w:hAnsi="Arial"/>
                <w:noProof/>
                <w:sz w:val="28"/>
              </w:rPr>
              <w:drawing>
                <wp:inline distT="0" distB="0" distL="0" distR="0" wp14:anchorId="7E95A419" wp14:editId="4DC549C5">
                  <wp:extent cx="1447800" cy="9906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990600"/>
                          </a:xfrm>
                          <a:prstGeom prst="rect">
                            <a:avLst/>
                          </a:prstGeom>
                          <a:noFill/>
                          <a:ln>
                            <a:noFill/>
                          </a:ln>
                        </pic:spPr>
                      </pic:pic>
                    </a:graphicData>
                  </a:graphic>
                </wp:inline>
              </w:drawing>
            </w:r>
          </w:p>
        </w:tc>
        <w:tc>
          <w:tcPr>
            <w:tcW w:w="5420" w:type="dxa"/>
            <w:gridSpan w:val="2"/>
          </w:tcPr>
          <w:p w14:paraId="1E2D4029" w14:textId="77777777" w:rsidR="000519B2" w:rsidRDefault="000519B2" w:rsidP="00BC668B">
            <w:pPr>
              <w:rPr>
                <w:rFonts w:ascii="Haettenschweiler" w:hAnsi="Haettenschweiler"/>
                <w:sz w:val="40"/>
              </w:rPr>
            </w:pPr>
            <w:r>
              <w:rPr>
                <w:rFonts w:ascii="Haettenschweiler" w:hAnsi="Haettenschweiler"/>
                <w:sz w:val="40"/>
              </w:rPr>
              <w:t>SPITALUL DE PNEUMOFTIZIOLOGIE LEORDENI</w:t>
            </w:r>
          </w:p>
          <w:p w14:paraId="4903342B" w14:textId="77777777" w:rsidR="000519B2" w:rsidRDefault="000519B2" w:rsidP="00BC668B">
            <w:pPr>
              <w:rPr>
                <w:rFonts w:ascii="Arial" w:hAnsi="Arial"/>
                <w:b/>
                <w:sz w:val="24"/>
              </w:rPr>
            </w:pPr>
            <w:r>
              <w:rPr>
                <w:rFonts w:ascii="Arial" w:hAnsi="Arial"/>
                <w:b/>
                <w:sz w:val="24"/>
              </w:rPr>
              <w:t>Com. Leordeni, sat. Carciumaresti,</w:t>
            </w:r>
          </w:p>
          <w:p w14:paraId="1AF53635" w14:textId="77777777" w:rsidR="000519B2" w:rsidRDefault="000519B2" w:rsidP="00BC668B">
            <w:pPr>
              <w:rPr>
                <w:rFonts w:ascii="Arial" w:hAnsi="Arial"/>
                <w:b/>
                <w:sz w:val="24"/>
              </w:rPr>
            </w:pPr>
            <w:r>
              <w:rPr>
                <w:rFonts w:ascii="Arial" w:hAnsi="Arial"/>
                <w:b/>
                <w:sz w:val="24"/>
              </w:rPr>
              <w:t>Str.Spitalului, nr.1, jud. Arges</w:t>
            </w:r>
          </w:p>
          <w:p w14:paraId="4C2D47E6" w14:textId="77777777" w:rsidR="000519B2" w:rsidRDefault="000519B2" w:rsidP="00BC668B">
            <w:pPr>
              <w:rPr>
                <w:rFonts w:ascii="Arial" w:hAnsi="Arial"/>
              </w:rPr>
            </w:pPr>
            <w:r>
              <w:rPr>
                <w:rFonts w:ascii="Arial" w:hAnsi="Arial"/>
              </w:rPr>
              <w:t>e-mail:contact@spitalleordeni.ro</w:t>
            </w:r>
          </w:p>
          <w:p w14:paraId="002C28B0" w14:textId="77777777" w:rsidR="000519B2" w:rsidRDefault="000519B2" w:rsidP="00BC668B">
            <w:pPr>
              <w:rPr>
                <w:rFonts w:ascii="Arial" w:hAnsi="Arial"/>
              </w:rPr>
            </w:pPr>
            <w:r>
              <w:rPr>
                <w:rFonts w:ascii="Arial" w:hAnsi="Arial"/>
              </w:rPr>
              <w:t>www.spitalleordeni.ro</w:t>
            </w:r>
          </w:p>
          <w:p w14:paraId="39218B28" w14:textId="77777777" w:rsidR="000519B2" w:rsidRDefault="000519B2" w:rsidP="00BC668B">
            <w:pPr>
              <w:rPr>
                <w:rFonts w:ascii="Arial" w:hAnsi="Arial"/>
                <w:b/>
                <w:sz w:val="24"/>
              </w:rPr>
            </w:pPr>
            <w:r>
              <w:rPr>
                <w:rFonts w:ascii="Arial" w:hAnsi="Arial"/>
              </w:rPr>
              <w:t xml:space="preserve">Tel.: </w:t>
            </w:r>
            <w:r w:rsidRPr="008A3498">
              <w:rPr>
                <w:rFonts w:ascii="Arial" w:hAnsi="Arial"/>
              </w:rPr>
              <w:t>0786.742.920</w:t>
            </w:r>
            <w:r>
              <w:rPr>
                <w:rFonts w:ascii="Arial" w:hAnsi="Arial"/>
              </w:rPr>
              <w:t xml:space="preserve"> / 0248.653.694, fax:</w:t>
            </w:r>
            <w:r w:rsidRPr="00AF7E76">
              <w:rPr>
                <w:rFonts w:ascii="Arial" w:hAnsi="Arial"/>
              </w:rPr>
              <w:t>0248.651.488</w:t>
            </w:r>
          </w:p>
        </w:tc>
        <w:tc>
          <w:tcPr>
            <w:tcW w:w="1951" w:type="dxa"/>
            <w:vAlign w:val="center"/>
          </w:tcPr>
          <w:p w14:paraId="56E43F3E" w14:textId="77777777" w:rsidR="000519B2" w:rsidRPr="004079FC" w:rsidRDefault="000519B2" w:rsidP="00BC668B">
            <w:pPr>
              <w:jc w:val="center"/>
              <w:rPr>
                <w:rFonts w:ascii="Arial" w:hAnsi="Arial"/>
              </w:rPr>
            </w:pPr>
            <w:r>
              <w:rPr>
                <w:noProof/>
              </w:rPr>
              <w:drawing>
                <wp:inline distT="0" distB="0" distL="0" distR="0" wp14:anchorId="24ABD99E" wp14:editId="6FC84E13">
                  <wp:extent cx="1009650" cy="10477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1047750"/>
                          </a:xfrm>
                          <a:prstGeom prst="rect">
                            <a:avLst/>
                          </a:prstGeom>
                          <a:noFill/>
                          <a:ln>
                            <a:noFill/>
                          </a:ln>
                        </pic:spPr>
                      </pic:pic>
                    </a:graphicData>
                  </a:graphic>
                </wp:inline>
              </w:drawing>
            </w:r>
          </w:p>
        </w:tc>
      </w:tr>
      <w:tr w:rsidR="000519B2" w14:paraId="7304B22B" w14:textId="77777777" w:rsidTr="00BC668B">
        <w:trPr>
          <w:trHeight w:val="222"/>
        </w:trPr>
        <w:tc>
          <w:tcPr>
            <w:tcW w:w="9889" w:type="dxa"/>
            <w:gridSpan w:val="4"/>
          </w:tcPr>
          <w:p w14:paraId="7C15FFD6" w14:textId="77777777" w:rsidR="000519B2" w:rsidRPr="00210FFC" w:rsidRDefault="000519B2" w:rsidP="00BC668B">
            <w:pPr>
              <w:rPr>
                <w:rFonts w:ascii="Arial" w:hAnsi="Arial"/>
                <w:sz w:val="24"/>
                <w:szCs w:val="24"/>
              </w:rPr>
            </w:pPr>
            <w:r>
              <w:rPr>
                <w:rFonts w:ascii="Arial" w:hAnsi="Arial"/>
                <w:sz w:val="24"/>
                <w:szCs w:val="24"/>
              </w:rPr>
              <w:t>Compartiment RUNOS-Informatica</w:t>
            </w:r>
          </w:p>
        </w:tc>
      </w:tr>
      <w:tr w:rsidR="000519B2" w14:paraId="32D94FEA" w14:textId="77777777" w:rsidTr="00BC668B">
        <w:trPr>
          <w:trHeight w:val="222"/>
        </w:trPr>
        <w:tc>
          <w:tcPr>
            <w:tcW w:w="3227" w:type="dxa"/>
            <w:gridSpan w:val="2"/>
          </w:tcPr>
          <w:p w14:paraId="16341E86" w14:textId="26C3CE40" w:rsidR="000519B2" w:rsidRDefault="000519B2" w:rsidP="00BC668B">
            <w:pPr>
              <w:rPr>
                <w:rFonts w:ascii="Arial" w:hAnsi="Arial"/>
                <w:sz w:val="28"/>
              </w:rPr>
            </w:pPr>
            <w:r>
              <w:rPr>
                <w:rFonts w:ascii="Tahoma" w:hAnsi="Tahoma"/>
                <w:sz w:val="24"/>
              </w:rPr>
              <w:t xml:space="preserve">Nr. : </w:t>
            </w:r>
            <w:r w:rsidR="00E41884">
              <w:rPr>
                <w:rFonts w:ascii="Tahoma" w:hAnsi="Tahoma"/>
                <w:sz w:val="24"/>
              </w:rPr>
              <w:t>905</w:t>
            </w:r>
          </w:p>
        </w:tc>
        <w:tc>
          <w:tcPr>
            <w:tcW w:w="4711" w:type="dxa"/>
          </w:tcPr>
          <w:p w14:paraId="6883BABE" w14:textId="37560705" w:rsidR="000519B2" w:rsidRDefault="000519B2" w:rsidP="00BC668B">
            <w:pPr>
              <w:rPr>
                <w:rFonts w:ascii="Haettenschweiler" w:hAnsi="Haettenschweiler"/>
                <w:sz w:val="40"/>
              </w:rPr>
            </w:pPr>
            <w:r>
              <w:rPr>
                <w:rFonts w:ascii="Tahoma" w:hAnsi="Tahoma"/>
                <w:sz w:val="24"/>
              </w:rPr>
              <w:t>Data :</w:t>
            </w:r>
            <w:r w:rsidR="00E41884">
              <w:rPr>
                <w:rFonts w:ascii="Tahoma" w:hAnsi="Tahoma"/>
                <w:sz w:val="24"/>
              </w:rPr>
              <w:t xml:space="preserve"> 25.08.2026</w:t>
            </w:r>
          </w:p>
        </w:tc>
        <w:tc>
          <w:tcPr>
            <w:tcW w:w="1951" w:type="dxa"/>
          </w:tcPr>
          <w:p w14:paraId="209FF07B" w14:textId="77777777" w:rsidR="000519B2" w:rsidRDefault="000519B2" w:rsidP="00BC668B">
            <w:pPr>
              <w:rPr>
                <w:rFonts w:ascii="Arial" w:hAnsi="Arial"/>
                <w:sz w:val="10"/>
              </w:rPr>
            </w:pPr>
          </w:p>
        </w:tc>
      </w:tr>
    </w:tbl>
    <w:p w14:paraId="6532221F" w14:textId="2CDAAA15" w:rsidR="000519B2" w:rsidRPr="008A5604" w:rsidRDefault="000519B2" w:rsidP="00B26BBC">
      <w:r>
        <w:rPr>
          <w:noProof/>
        </w:rPr>
        <mc:AlternateContent>
          <mc:Choice Requires="wps">
            <w:drawing>
              <wp:anchor distT="0" distB="0" distL="114300" distR="114300" simplePos="0" relativeHeight="251659264" behindDoc="0" locked="0" layoutInCell="0" allowOverlap="1" wp14:anchorId="72681A46" wp14:editId="1EC4D483">
                <wp:simplePos x="0" y="0"/>
                <wp:positionH relativeFrom="column">
                  <wp:posOffset>105410</wp:posOffset>
                </wp:positionH>
                <wp:positionV relativeFrom="paragraph">
                  <wp:posOffset>68580</wp:posOffset>
                </wp:positionV>
                <wp:extent cx="6035040" cy="0"/>
                <wp:effectExtent l="0" t="0" r="0" b="0"/>
                <wp:wrapNone/>
                <wp:docPr id="196598314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BBCE59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5.4pt" to="483.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" o:allowincell="f" strokeweight="2.25pt"/>
            </w:pict>
          </mc:Fallback>
        </mc:AlternateContent>
      </w:r>
      <w:r>
        <w:t xml:space="preserve">  </w:t>
      </w:r>
    </w:p>
    <w:p w14:paraId="585512C4" w14:textId="1344E24F" w:rsidR="00B26BBC" w:rsidRPr="00690591" w:rsidRDefault="00B26BBC" w:rsidP="00B26BBC">
      <w:pPr>
        <w:rPr>
          <w:sz w:val="24"/>
          <w:szCs w:val="24"/>
          <w:u w:val="single"/>
        </w:rPr>
      </w:pPr>
      <w:r w:rsidRPr="00690591">
        <w:rPr>
          <w:sz w:val="24"/>
          <w:szCs w:val="24"/>
          <w:u w:val="single"/>
        </w:rPr>
        <w:t>Anun</w:t>
      </w:r>
      <w:r w:rsidR="00E121F7" w:rsidRPr="00690591">
        <w:rPr>
          <w:sz w:val="24"/>
          <w:szCs w:val="24"/>
          <w:u w:val="single"/>
        </w:rPr>
        <w:t>ț</w:t>
      </w:r>
      <w:r w:rsidRPr="00690591">
        <w:rPr>
          <w:sz w:val="24"/>
          <w:szCs w:val="24"/>
          <w:u w:val="single"/>
        </w:rPr>
        <w:t>ul va fi afișat în data de</w:t>
      </w:r>
      <w:r w:rsidR="00D8094D" w:rsidRPr="00690591">
        <w:rPr>
          <w:sz w:val="24"/>
          <w:szCs w:val="24"/>
          <w:u w:val="single"/>
        </w:rPr>
        <w:t xml:space="preserve">: </w:t>
      </w:r>
      <w:r w:rsidRPr="00690591">
        <w:rPr>
          <w:sz w:val="24"/>
          <w:szCs w:val="24"/>
          <w:u w:val="single"/>
        </w:rPr>
        <w:t xml:space="preserve"> </w:t>
      </w:r>
      <w:r w:rsidR="00830BA4" w:rsidRPr="00690591">
        <w:rPr>
          <w:color w:val="FF0000"/>
          <w:sz w:val="24"/>
          <w:szCs w:val="24"/>
          <w:u w:val="single"/>
        </w:rPr>
        <w:t>01.09.2026</w:t>
      </w:r>
    </w:p>
    <w:p w14:paraId="52BDC4B1" w14:textId="77777777" w:rsidR="007F580F" w:rsidRPr="00690591" w:rsidRDefault="007F580F"/>
    <w:p w14:paraId="552F8BD2" w14:textId="77777777" w:rsidR="007F580F" w:rsidRPr="00690591" w:rsidRDefault="007F580F"/>
    <w:p w14:paraId="1C13E91C" w14:textId="77777777" w:rsidR="00D8094D" w:rsidRPr="00690591" w:rsidRDefault="00D8094D"/>
    <w:p w14:paraId="42E28747" w14:textId="77777777" w:rsidR="004F1C93" w:rsidRPr="00690591" w:rsidRDefault="004F1D5C" w:rsidP="00E43C36">
      <w:pPr>
        <w:jc w:val="center"/>
        <w:rPr>
          <w:b/>
          <w:sz w:val="24"/>
          <w:szCs w:val="24"/>
        </w:rPr>
      </w:pPr>
      <w:r w:rsidRPr="00690591">
        <w:rPr>
          <w:b/>
          <w:sz w:val="24"/>
          <w:szCs w:val="24"/>
        </w:rPr>
        <w:t>ANUN</w:t>
      </w:r>
      <w:r w:rsidR="00B26BBC" w:rsidRPr="00690591">
        <w:rPr>
          <w:b/>
          <w:sz w:val="24"/>
          <w:szCs w:val="24"/>
        </w:rPr>
        <w:t>Ț</w:t>
      </w:r>
      <w:r w:rsidR="007644BB" w:rsidRPr="00690591">
        <w:rPr>
          <w:b/>
          <w:sz w:val="24"/>
          <w:szCs w:val="24"/>
        </w:rPr>
        <w:t xml:space="preserve"> CONCURS</w:t>
      </w:r>
    </w:p>
    <w:p w14:paraId="076C79CD" w14:textId="77777777" w:rsidR="007F580F" w:rsidRPr="00690591" w:rsidRDefault="007F580F" w:rsidP="00E43C36">
      <w:pPr>
        <w:rPr>
          <w:b/>
          <w:sz w:val="24"/>
          <w:szCs w:val="24"/>
        </w:rPr>
      </w:pPr>
    </w:p>
    <w:p w14:paraId="67895A21" w14:textId="77777777" w:rsidR="007F580F" w:rsidRPr="00690591" w:rsidRDefault="007F580F" w:rsidP="00E43C36">
      <w:pPr>
        <w:rPr>
          <w:b/>
          <w:sz w:val="24"/>
          <w:szCs w:val="24"/>
        </w:rPr>
      </w:pPr>
    </w:p>
    <w:p w14:paraId="6E8A6E9D" w14:textId="1AFAAC43" w:rsidR="00A86977" w:rsidRPr="00690591" w:rsidRDefault="004F1D5C" w:rsidP="00823F49">
      <w:pPr>
        <w:ind w:firstLine="720"/>
        <w:jc w:val="both"/>
        <w:rPr>
          <w:sz w:val="24"/>
          <w:szCs w:val="24"/>
        </w:rPr>
      </w:pPr>
      <w:r w:rsidRPr="00690591">
        <w:rPr>
          <w:b/>
          <w:sz w:val="24"/>
          <w:szCs w:val="24"/>
        </w:rPr>
        <w:t>SPITALUL DE PNEUMOFTIZIOLOGIE LEORDENI</w:t>
      </w:r>
      <w:r w:rsidR="00E43C36" w:rsidRPr="00690591">
        <w:rPr>
          <w:b/>
          <w:sz w:val="24"/>
          <w:szCs w:val="24"/>
        </w:rPr>
        <w:t xml:space="preserve">, </w:t>
      </w:r>
      <w:r w:rsidR="00E43C36" w:rsidRPr="00690591">
        <w:rPr>
          <w:sz w:val="24"/>
          <w:szCs w:val="24"/>
        </w:rPr>
        <w:t>organizeaz</w:t>
      </w:r>
      <w:r w:rsidR="00B26BBC" w:rsidRPr="00690591">
        <w:rPr>
          <w:sz w:val="24"/>
          <w:szCs w:val="24"/>
        </w:rPr>
        <w:t>ă</w:t>
      </w:r>
      <w:r w:rsidR="00E43C36" w:rsidRPr="00690591">
        <w:rPr>
          <w:sz w:val="24"/>
          <w:szCs w:val="24"/>
        </w:rPr>
        <w:t xml:space="preserve"> </w:t>
      </w:r>
      <w:r w:rsidR="00AB7BB5" w:rsidRPr="00690591">
        <w:rPr>
          <w:sz w:val="24"/>
          <w:szCs w:val="24"/>
        </w:rPr>
        <w:t xml:space="preserve">în perioada </w:t>
      </w:r>
      <w:r w:rsidR="00830BA4" w:rsidRPr="00690591">
        <w:rPr>
          <w:color w:val="FF0000"/>
          <w:sz w:val="24"/>
          <w:szCs w:val="24"/>
        </w:rPr>
        <w:t>01.09.2026-29.09.2026</w:t>
      </w:r>
      <w:r w:rsidR="00AB7BB5" w:rsidRPr="00690591">
        <w:rPr>
          <w:sz w:val="24"/>
          <w:szCs w:val="24"/>
        </w:rPr>
        <w:t xml:space="preserve">, în conformitate cu prevederile H.G. nr.1336/2022, concurs pentru ocuparea  </w:t>
      </w:r>
      <w:r w:rsidR="00830BA4" w:rsidRPr="00690591">
        <w:rPr>
          <w:sz w:val="24"/>
          <w:szCs w:val="24"/>
        </w:rPr>
        <w:t>două</w:t>
      </w:r>
      <w:r w:rsidR="00A86977" w:rsidRPr="00690591">
        <w:rPr>
          <w:sz w:val="24"/>
          <w:szCs w:val="24"/>
        </w:rPr>
        <w:t xml:space="preserve"> </w:t>
      </w:r>
      <w:r w:rsidR="00AB7BB5" w:rsidRPr="00690591">
        <w:rPr>
          <w:sz w:val="24"/>
          <w:szCs w:val="24"/>
        </w:rPr>
        <w:t xml:space="preserve"> post</w:t>
      </w:r>
      <w:r w:rsidR="00411E21" w:rsidRPr="00690591">
        <w:rPr>
          <w:sz w:val="24"/>
          <w:szCs w:val="24"/>
        </w:rPr>
        <w:t>uri</w:t>
      </w:r>
      <w:r w:rsidR="00AB7BB5" w:rsidRPr="00690591">
        <w:rPr>
          <w:sz w:val="24"/>
          <w:szCs w:val="24"/>
        </w:rPr>
        <w:t xml:space="preserve"> contractual vacant</w:t>
      </w:r>
      <w:r w:rsidR="00411E21" w:rsidRPr="00690591">
        <w:rPr>
          <w:sz w:val="24"/>
          <w:szCs w:val="24"/>
        </w:rPr>
        <w:t>e</w:t>
      </w:r>
      <w:r w:rsidR="00AB7BB5" w:rsidRPr="00690591">
        <w:rPr>
          <w:sz w:val="24"/>
          <w:szCs w:val="24"/>
        </w:rPr>
        <w:t xml:space="preserve"> din cadrul </w:t>
      </w:r>
      <w:r w:rsidR="000519B2" w:rsidRPr="00690591">
        <w:rPr>
          <w:color w:val="FF0000"/>
          <w:sz w:val="24"/>
          <w:szCs w:val="24"/>
        </w:rPr>
        <w:t>Sec</w:t>
      </w:r>
      <w:r w:rsidR="00411E21" w:rsidRPr="00690591">
        <w:rPr>
          <w:color w:val="FF0000"/>
          <w:sz w:val="24"/>
          <w:szCs w:val="24"/>
        </w:rPr>
        <w:t>ț</w:t>
      </w:r>
      <w:r w:rsidR="000519B2" w:rsidRPr="00690591">
        <w:rPr>
          <w:color w:val="FF0000"/>
          <w:sz w:val="24"/>
          <w:szCs w:val="24"/>
        </w:rPr>
        <w:t>iei Pneumologie I</w:t>
      </w:r>
      <w:r w:rsidR="003E7983" w:rsidRPr="00690591">
        <w:rPr>
          <w:color w:val="FF0000"/>
          <w:sz w:val="24"/>
          <w:szCs w:val="24"/>
        </w:rPr>
        <w:t xml:space="preserve"> (</w:t>
      </w:r>
      <w:r w:rsidR="00830BA4" w:rsidRPr="00690591">
        <w:rPr>
          <w:color w:val="FF0000"/>
          <w:sz w:val="24"/>
          <w:szCs w:val="24"/>
        </w:rPr>
        <w:t>un</w:t>
      </w:r>
      <w:r w:rsidR="003E7983" w:rsidRPr="00690591">
        <w:rPr>
          <w:color w:val="FF0000"/>
          <w:sz w:val="24"/>
          <w:szCs w:val="24"/>
        </w:rPr>
        <w:t xml:space="preserve"> post și Secției Pneumologie II (un post)</w:t>
      </w:r>
      <w:r w:rsidR="00A86977" w:rsidRPr="00690591">
        <w:rPr>
          <w:sz w:val="24"/>
          <w:szCs w:val="24"/>
        </w:rPr>
        <w:t>.</w:t>
      </w:r>
    </w:p>
    <w:p w14:paraId="4A2CA3DB" w14:textId="5B323292" w:rsidR="00411E21" w:rsidRPr="00690591" w:rsidRDefault="00AB7BB5" w:rsidP="003E7983">
      <w:pPr>
        <w:ind w:firstLine="720"/>
        <w:jc w:val="both"/>
        <w:rPr>
          <w:color w:val="FF0000"/>
          <w:sz w:val="24"/>
          <w:szCs w:val="24"/>
        </w:rPr>
      </w:pPr>
      <w:r w:rsidRPr="00690591">
        <w:rPr>
          <w:color w:val="FF0000"/>
          <w:sz w:val="24"/>
          <w:szCs w:val="24"/>
        </w:rPr>
        <w:t xml:space="preserve">- </w:t>
      </w:r>
      <w:r w:rsidR="00A86977" w:rsidRPr="00690591">
        <w:rPr>
          <w:color w:val="FF0000"/>
          <w:sz w:val="24"/>
          <w:szCs w:val="24"/>
        </w:rPr>
        <w:t>Denumire post</w:t>
      </w:r>
      <w:r w:rsidR="00411E21" w:rsidRPr="00690591">
        <w:rPr>
          <w:color w:val="FF0000"/>
          <w:sz w:val="24"/>
          <w:szCs w:val="24"/>
        </w:rPr>
        <w:t>uri</w:t>
      </w:r>
      <w:r w:rsidR="00A86977" w:rsidRPr="00690591">
        <w:rPr>
          <w:color w:val="FF0000"/>
          <w:sz w:val="24"/>
          <w:szCs w:val="24"/>
        </w:rPr>
        <w:t>:</w:t>
      </w:r>
      <w:r w:rsidR="00411E21" w:rsidRPr="00690591">
        <w:rPr>
          <w:color w:val="FF0000"/>
          <w:sz w:val="24"/>
          <w:szCs w:val="24"/>
        </w:rPr>
        <w:t xml:space="preserve"> </w:t>
      </w:r>
      <w:r w:rsidR="00830BA4" w:rsidRPr="00690591">
        <w:rPr>
          <w:color w:val="FF0000"/>
          <w:sz w:val="24"/>
          <w:szCs w:val="24"/>
        </w:rPr>
        <w:t>2</w:t>
      </w:r>
      <w:r w:rsidR="00411E21" w:rsidRPr="00690591">
        <w:rPr>
          <w:color w:val="FF0000"/>
          <w:sz w:val="24"/>
          <w:szCs w:val="24"/>
        </w:rPr>
        <w:t xml:space="preserve"> (</w:t>
      </w:r>
      <w:r w:rsidR="00830BA4" w:rsidRPr="00690591">
        <w:rPr>
          <w:color w:val="FF0000"/>
          <w:sz w:val="24"/>
          <w:szCs w:val="24"/>
        </w:rPr>
        <w:t>două</w:t>
      </w:r>
      <w:r w:rsidR="00411E21" w:rsidRPr="00690591">
        <w:rPr>
          <w:color w:val="FF0000"/>
          <w:sz w:val="24"/>
          <w:szCs w:val="24"/>
        </w:rPr>
        <w:t xml:space="preserve">) posturi </w:t>
      </w:r>
      <w:r w:rsidR="00830BA4" w:rsidRPr="00690591">
        <w:rPr>
          <w:color w:val="FF0000"/>
          <w:sz w:val="24"/>
          <w:szCs w:val="24"/>
        </w:rPr>
        <w:t>îngrijitoare</w:t>
      </w:r>
    </w:p>
    <w:p w14:paraId="1AF33A5E" w14:textId="5CA3911C" w:rsidR="004A7B45" w:rsidRPr="00690591" w:rsidRDefault="00A86977" w:rsidP="003E7983">
      <w:pPr>
        <w:ind w:firstLine="720"/>
        <w:jc w:val="both"/>
        <w:rPr>
          <w:color w:val="FF0000"/>
          <w:sz w:val="24"/>
          <w:szCs w:val="24"/>
        </w:rPr>
      </w:pPr>
      <w:r w:rsidRPr="00690591">
        <w:rPr>
          <w:color w:val="FF0000"/>
          <w:sz w:val="24"/>
          <w:szCs w:val="24"/>
        </w:rPr>
        <w:t>- P</w:t>
      </w:r>
      <w:r w:rsidR="00AB7BB5" w:rsidRPr="00690591">
        <w:rPr>
          <w:color w:val="FF0000"/>
          <w:sz w:val="24"/>
          <w:szCs w:val="24"/>
        </w:rPr>
        <w:t xml:space="preserve">erioadă </w:t>
      </w:r>
      <w:r w:rsidRPr="00690591">
        <w:rPr>
          <w:color w:val="FF0000"/>
          <w:sz w:val="24"/>
          <w:szCs w:val="24"/>
        </w:rPr>
        <w:t>nedeterminat</w:t>
      </w:r>
      <w:r w:rsidR="005010E8" w:rsidRPr="00690591">
        <w:rPr>
          <w:color w:val="FF0000"/>
          <w:sz w:val="24"/>
          <w:szCs w:val="24"/>
        </w:rPr>
        <w:t>ă</w:t>
      </w:r>
      <w:r w:rsidRPr="00690591">
        <w:rPr>
          <w:color w:val="FF0000"/>
          <w:sz w:val="24"/>
          <w:szCs w:val="24"/>
        </w:rPr>
        <w:t xml:space="preserve"> </w:t>
      </w:r>
    </w:p>
    <w:p w14:paraId="17280BD0" w14:textId="754FDD63" w:rsidR="00BD55EE" w:rsidRPr="00690591" w:rsidRDefault="00BD55EE" w:rsidP="00562FF2">
      <w:pPr>
        <w:ind w:firstLine="720"/>
        <w:jc w:val="both"/>
        <w:rPr>
          <w:b/>
          <w:bCs/>
          <w:sz w:val="24"/>
          <w:szCs w:val="24"/>
          <w:lang w:val="it-IT"/>
        </w:rPr>
      </w:pPr>
      <w:r w:rsidRPr="00690591">
        <w:rPr>
          <w:sz w:val="24"/>
          <w:szCs w:val="24"/>
          <w:lang w:val="it-IT"/>
        </w:rPr>
        <w:t>Candida</w:t>
      </w:r>
      <w:r w:rsidR="00B26BBC" w:rsidRPr="00690591">
        <w:rPr>
          <w:sz w:val="24"/>
          <w:szCs w:val="24"/>
          <w:lang w:val="it-IT"/>
        </w:rPr>
        <w:t>ț</w:t>
      </w:r>
      <w:r w:rsidRPr="00690591">
        <w:rPr>
          <w:sz w:val="24"/>
          <w:szCs w:val="24"/>
          <w:lang w:val="it-IT"/>
        </w:rPr>
        <w:t xml:space="preserve">ii la concurs depun dosarele de </w:t>
      </w:r>
      <w:r w:rsidR="00B26BBC" w:rsidRPr="00690591">
        <w:rPr>
          <w:sz w:val="24"/>
          <w:szCs w:val="24"/>
          <w:lang w:val="it-IT"/>
        </w:rPr>
        <w:t>î</w:t>
      </w:r>
      <w:r w:rsidRPr="00690591">
        <w:rPr>
          <w:sz w:val="24"/>
          <w:szCs w:val="24"/>
          <w:lang w:val="it-IT"/>
        </w:rPr>
        <w:t xml:space="preserve">nscriere la </w:t>
      </w:r>
      <w:r w:rsidR="007D09A8" w:rsidRPr="00690591">
        <w:rPr>
          <w:sz w:val="24"/>
          <w:szCs w:val="24"/>
          <w:lang w:val="it-IT"/>
        </w:rPr>
        <w:t>Compartimentul</w:t>
      </w:r>
      <w:r w:rsidRPr="00690591">
        <w:rPr>
          <w:sz w:val="24"/>
          <w:szCs w:val="24"/>
          <w:lang w:val="it-IT"/>
        </w:rPr>
        <w:t xml:space="preserve"> RUNOS</w:t>
      </w:r>
      <w:r w:rsidR="0059598E" w:rsidRPr="00690591">
        <w:rPr>
          <w:sz w:val="24"/>
          <w:szCs w:val="24"/>
          <w:lang w:val="it-IT"/>
        </w:rPr>
        <w:t>-Informatică</w:t>
      </w:r>
      <w:r w:rsidRPr="00690591">
        <w:rPr>
          <w:sz w:val="24"/>
          <w:szCs w:val="24"/>
          <w:lang w:val="it-IT"/>
        </w:rPr>
        <w:t xml:space="preserve"> din </w:t>
      </w:r>
      <w:r w:rsidR="00AB7BB5" w:rsidRPr="00690591">
        <w:rPr>
          <w:sz w:val="24"/>
          <w:szCs w:val="24"/>
          <w:lang w:val="it-IT"/>
        </w:rPr>
        <w:t>c</w:t>
      </w:r>
      <w:r w:rsidRPr="00690591">
        <w:rPr>
          <w:sz w:val="24"/>
          <w:szCs w:val="24"/>
          <w:lang w:val="it-IT"/>
        </w:rPr>
        <w:t>adrul Spitalului de Pneumoftiziologie Leordeni, p</w:t>
      </w:r>
      <w:r w:rsidR="00B26BBC" w:rsidRPr="00690591">
        <w:rPr>
          <w:sz w:val="24"/>
          <w:szCs w:val="24"/>
          <w:lang w:val="it-IT"/>
        </w:rPr>
        <w:t>â</w:t>
      </w:r>
      <w:r w:rsidRPr="00690591">
        <w:rPr>
          <w:sz w:val="24"/>
          <w:szCs w:val="24"/>
          <w:lang w:val="it-IT"/>
        </w:rPr>
        <w:t>n</w:t>
      </w:r>
      <w:r w:rsidR="00B26BBC" w:rsidRPr="00690591">
        <w:rPr>
          <w:sz w:val="24"/>
          <w:szCs w:val="24"/>
          <w:lang w:val="it-IT"/>
        </w:rPr>
        <w:t>ă</w:t>
      </w:r>
      <w:r w:rsidRPr="00690591">
        <w:rPr>
          <w:sz w:val="24"/>
          <w:szCs w:val="24"/>
          <w:lang w:val="it-IT"/>
        </w:rPr>
        <w:t xml:space="preserve"> </w:t>
      </w:r>
      <w:r w:rsidR="00B26BBC" w:rsidRPr="00690591">
        <w:rPr>
          <w:sz w:val="24"/>
          <w:szCs w:val="24"/>
          <w:lang w:val="it-IT"/>
        </w:rPr>
        <w:t>î</w:t>
      </w:r>
      <w:r w:rsidRPr="00690591">
        <w:rPr>
          <w:sz w:val="24"/>
          <w:szCs w:val="24"/>
          <w:lang w:val="it-IT"/>
        </w:rPr>
        <w:t xml:space="preserve">n data de </w:t>
      </w:r>
      <w:r w:rsidR="00830BA4" w:rsidRPr="00690591">
        <w:rPr>
          <w:b/>
          <w:bCs/>
          <w:color w:val="FF0000"/>
          <w:sz w:val="24"/>
          <w:szCs w:val="24"/>
          <w:lang w:val="it-IT"/>
        </w:rPr>
        <w:t>14.09.2026</w:t>
      </w:r>
      <w:r w:rsidR="007A71BC" w:rsidRPr="00690591">
        <w:rPr>
          <w:b/>
          <w:bCs/>
          <w:sz w:val="24"/>
          <w:szCs w:val="24"/>
          <w:lang w:val="it-IT"/>
        </w:rPr>
        <w:t>,</w:t>
      </w:r>
      <w:r w:rsidRPr="00690591">
        <w:rPr>
          <w:b/>
          <w:bCs/>
          <w:sz w:val="24"/>
          <w:szCs w:val="24"/>
          <w:lang w:val="it-IT"/>
        </w:rPr>
        <w:t xml:space="preserve"> ora </w:t>
      </w:r>
      <w:r w:rsidR="00562FF2" w:rsidRPr="00690591">
        <w:rPr>
          <w:b/>
          <w:bCs/>
          <w:sz w:val="24"/>
          <w:szCs w:val="24"/>
          <w:lang w:val="it-IT"/>
        </w:rPr>
        <w:t>14</w:t>
      </w:r>
      <w:r w:rsidR="00562FF2" w:rsidRPr="00690591">
        <w:rPr>
          <w:b/>
          <w:bCs/>
          <w:sz w:val="24"/>
          <w:szCs w:val="24"/>
          <w:vertAlign w:val="superscript"/>
          <w:lang w:val="it-IT"/>
        </w:rPr>
        <w:t>00</w:t>
      </w:r>
      <w:r w:rsidR="0059598E" w:rsidRPr="00690591">
        <w:rPr>
          <w:b/>
          <w:bCs/>
          <w:sz w:val="24"/>
          <w:szCs w:val="24"/>
          <w:lang w:val="it-IT"/>
        </w:rPr>
        <w:t>.</w:t>
      </w:r>
    </w:p>
    <w:p w14:paraId="47D664DF" w14:textId="6E919913" w:rsidR="003E7983" w:rsidRPr="00690591" w:rsidRDefault="00830BA4" w:rsidP="00562FF2">
      <w:pPr>
        <w:ind w:firstLine="720"/>
        <w:jc w:val="both"/>
        <w:rPr>
          <w:sz w:val="24"/>
          <w:szCs w:val="24"/>
          <w:lang w:val="en-GB"/>
        </w:rPr>
      </w:pPr>
      <w:r w:rsidRPr="00690591">
        <w:rPr>
          <w:b/>
          <w:bCs/>
          <w:sz w:val="24"/>
          <w:szCs w:val="24"/>
        </w:rPr>
        <w:t>Perioada și programul de depunere:</w:t>
      </w:r>
      <w:r w:rsidRPr="00690591">
        <w:rPr>
          <w:sz w:val="24"/>
          <w:szCs w:val="24"/>
        </w:rPr>
        <w:t xml:space="preserve"> 1 septembrie – 14 septembrie 2026, de luni până vineri, în intervalul orar </w:t>
      </w:r>
      <w:r w:rsidRPr="00690591">
        <w:rPr>
          <w:b/>
          <w:bCs/>
          <w:sz w:val="24"/>
          <w:szCs w:val="24"/>
        </w:rPr>
        <w:t>08:30 – 14:00</w:t>
      </w:r>
      <w:r w:rsidRPr="00690591">
        <w:rPr>
          <w:sz w:val="24"/>
          <w:szCs w:val="24"/>
        </w:rPr>
        <w:t>.</w:t>
      </w:r>
    </w:p>
    <w:p w14:paraId="024E7F40" w14:textId="42574565" w:rsidR="003E7983" w:rsidRPr="00690591" w:rsidRDefault="003E7983" w:rsidP="00562FF2">
      <w:pPr>
        <w:ind w:firstLine="720"/>
        <w:jc w:val="both"/>
        <w:rPr>
          <w:sz w:val="24"/>
          <w:szCs w:val="24"/>
          <w:lang w:val="it-IT"/>
        </w:rPr>
      </w:pPr>
      <w:r w:rsidRPr="00690591">
        <w:rPr>
          <w:sz w:val="24"/>
          <w:szCs w:val="24"/>
        </w:rPr>
        <w:t>Repartizarea pe secții a candidaților declarați «ADMIS» în urma finalizării concursului se efectuează prin Decizie a Managerului unității, în raport cu necesitățile de serviciu, volumul de activitate și deficitul de personal înregistrat la nivelul secțiilor respective la data încadrării. Depunerea dosarului de concurs și participarea la probe constituie acordul expres și necondiționat al candidaților privind repartizarea pe oricare dintre secțiile menționate în prezentul anunț.</w:t>
      </w:r>
    </w:p>
    <w:p w14:paraId="7659F69D" w14:textId="77777777" w:rsidR="00562FF2" w:rsidRPr="00690591" w:rsidRDefault="00562FF2" w:rsidP="00562FF2">
      <w:pPr>
        <w:ind w:firstLine="720"/>
        <w:jc w:val="both"/>
        <w:rPr>
          <w:sz w:val="24"/>
          <w:szCs w:val="24"/>
          <w:lang w:val="it-IT"/>
        </w:rPr>
      </w:pPr>
    </w:p>
    <w:p w14:paraId="7456CCE2" w14:textId="77777777" w:rsidR="00BF1B82" w:rsidRPr="00690591" w:rsidRDefault="00BD55EE" w:rsidP="00245E59">
      <w:pPr>
        <w:ind w:left="720"/>
        <w:jc w:val="both"/>
        <w:rPr>
          <w:sz w:val="24"/>
          <w:szCs w:val="24"/>
          <w:u w:val="single"/>
          <w:lang w:val="it-IT"/>
        </w:rPr>
      </w:pPr>
      <w:r w:rsidRPr="00690591">
        <w:rPr>
          <w:sz w:val="24"/>
          <w:szCs w:val="24"/>
          <w:u w:val="single"/>
          <w:lang w:val="it-IT"/>
        </w:rPr>
        <w:t xml:space="preserve">Dosarul de concurs va cuprinde </w:t>
      </w:r>
      <w:r w:rsidR="00B26BBC" w:rsidRPr="00690591">
        <w:rPr>
          <w:sz w:val="24"/>
          <w:szCs w:val="24"/>
          <w:u w:val="single"/>
          <w:lang w:val="it-IT"/>
        </w:rPr>
        <w:t>î</w:t>
      </w:r>
      <w:r w:rsidRPr="00690591">
        <w:rPr>
          <w:sz w:val="24"/>
          <w:szCs w:val="24"/>
          <w:u w:val="single"/>
          <w:lang w:val="it-IT"/>
        </w:rPr>
        <w:t>n mod obligatoriu:</w:t>
      </w:r>
    </w:p>
    <w:p w14:paraId="40FEF103" w14:textId="77777777" w:rsidR="00FD0434" w:rsidRPr="00690591" w:rsidRDefault="00FD0434" w:rsidP="00FD0434">
      <w:pPr>
        <w:pStyle w:val="NormalWeb"/>
        <w:jc w:val="both"/>
        <w:rPr>
          <w:bCs/>
          <w:color w:val="000000"/>
        </w:rPr>
      </w:pPr>
      <w:r w:rsidRPr="00690591">
        <w:rPr>
          <w:color w:val="000000"/>
          <w:lang w:val="ro-RO" w:eastAsia="ro-RO"/>
        </w:rPr>
        <w:tab/>
      </w:r>
      <w:r w:rsidRPr="00690591">
        <w:rPr>
          <w:bCs/>
          <w:color w:val="000000"/>
        </w:rPr>
        <w:t>a) formular de înscriere la concurs, conform modelul prevăzut la anexa nr. 2, din HG 1336/2022</w:t>
      </w:r>
      <w:r w:rsidR="00AB7BB5" w:rsidRPr="00690591">
        <w:rPr>
          <w:bCs/>
          <w:color w:val="000000"/>
        </w:rPr>
        <w:t xml:space="preserve"> (se va completa la sediul instituției)</w:t>
      </w:r>
      <w:r w:rsidRPr="00690591">
        <w:rPr>
          <w:bCs/>
          <w:color w:val="000000"/>
        </w:rPr>
        <w:t>;</w:t>
      </w:r>
    </w:p>
    <w:p w14:paraId="0F70E41F" w14:textId="77777777" w:rsidR="00EF2085" w:rsidRPr="00690591" w:rsidRDefault="00FD0434" w:rsidP="00FD0434">
      <w:pPr>
        <w:pStyle w:val="NormalWeb"/>
        <w:jc w:val="both"/>
        <w:rPr>
          <w:bCs/>
          <w:color w:val="000000"/>
        </w:rPr>
      </w:pPr>
      <w:r w:rsidRPr="00690591">
        <w:rPr>
          <w:bCs/>
          <w:color w:val="000000"/>
        </w:rPr>
        <w:tab/>
        <w:t>b) copia actului de identitate</w:t>
      </w:r>
      <w:r w:rsidR="005010E8" w:rsidRPr="00690591">
        <w:rPr>
          <w:bCs/>
          <w:color w:val="000000"/>
        </w:rPr>
        <w:t xml:space="preserve"> </w:t>
      </w:r>
      <w:r w:rsidRPr="00690591">
        <w:rPr>
          <w:bCs/>
          <w:color w:val="000000"/>
        </w:rPr>
        <w:t>sau orice alt document care atestă identitatea, potrivit legii, aflate în termen de valabilitate</w:t>
      </w:r>
      <w:r w:rsidR="005010E8" w:rsidRPr="00690591">
        <w:rPr>
          <w:bCs/>
          <w:color w:val="000000"/>
        </w:rPr>
        <w:t xml:space="preserve"> și a certificatului de naștere</w:t>
      </w:r>
      <w:r w:rsidRPr="00690591">
        <w:rPr>
          <w:bCs/>
          <w:color w:val="000000"/>
        </w:rPr>
        <w:t>;</w:t>
      </w:r>
    </w:p>
    <w:p w14:paraId="78EC3F8B" w14:textId="77777777" w:rsidR="00FD0434" w:rsidRPr="00690591" w:rsidRDefault="00FD0434" w:rsidP="00FD0434">
      <w:pPr>
        <w:pStyle w:val="NormalWeb"/>
        <w:jc w:val="both"/>
        <w:rPr>
          <w:bCs/>
          <w:color w:val="000000"/>
        </w:rPr>
      </w:pPr>
      <w:r w:rsidRPr="00690591">
        <w:rPr>
          <w:bCs/>
          <w:color w:val="000000"/>
        </w:rPr>
        <w:tab/>
      </w:r>
      <w:r w:rsidR="00DF5481" w:rsidRPr="00690591">
        <w:rPr>
          <w:bCs/>
          <w:color w:val="000000"/>
        </w:rPr>
        <w:t>c</w:t>
      </w:r>
      <w:r w:rsidRPr="00690591">
        <w:rPr>
          <w:bCs/>
          <w:color w:val="000000"/>
        </w:rPr>
        <w:t>) copia certificatului de căsătorie sau a altui document prin care s-a realizat schimbarea de nume, d</w:t>
      </w:r>
      <w:r w:rsidR="00EF2085" w:rsidRPr="00690591">
        <w:rPr>
          <w:bCs/>
          <w:color w:val="000000"/>
        </w:rPr>
        <w:t>u</w:t>
      </w:r>
      <w:r w:rsidRPr="00690591">
        <w:rPr>
          <w:bCs/>
          <w:color w:val="000000"/>
        </w:rPr>
        <w:t>pă caz;</w:t>
      </w:r>
    </w:p>
    <w:p w14:paraId="1A4E9FE0" w14:textId="77777777" w:rsidR="00FD0434" w:rsidRPr="00690591" w:rsidRDefault="00FD0434" w:rsidP="00FD0434">
      <w:pPr>
        <w:pStyle w:val="NormalWeb"/>
        <w:jc w:val="both"/>
        <w:rPr>
          <w:bCs/>
          <w:color w:val="000000"/>
        </w:rPr>
      </w:pPr>
      <w:r w:rsidRPr="00690591">
        <w:rPr>
          <w:bCs/>
          <w:color w:val="000000"/>
        </w:rPr>
        <w:tab/>
      </w:r>
      <w:r w:rsidR="00DF5481" w:rsidRPr="00690591">
        <w:rPr>
          <w:bCs/>
          <w:color w:val="000000"/>
        </w:rPr>
        <w:t>d</w:t>
      </w:r>
      <w:r w:rsidRPr="00690591">
        <w:rPr>
          <w:bCs/>
          <w:color w:val="000000"/>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555808E6" w14:textId="77777777" w:rsidR="00FD0434" w:rsidRPr="00690591" w:rsidRDefault="00FD0434" w:rsidP="00FD0434">
      <w:pPr>
        <w:pStyle w:val="NormalWeb"/>
        <w:jc w:val="both"/>
        <w:rPr>
          <w:bCs/>
          <w:color w:val="000000"/>
        </w:rPr>
      </w:pPr>
      <w:r w:rsidRPr="00690591">
        <w:rPr>
          <w:bCs/>
          <w:color w:val="000000"/>
        </w:rPr>
        <w:tab/>
      </w:r>
      <w:r w:rsidR="00DF5481" w:rsidRPr="00690591">
        <w:rPr>
          <w:bCs/>
          <w:color w:val="000000"/>
        </w:rPr>
        <w:t>e</w:t>
      </w:r>
      <w:r w:rsidRPr="00690591">
        <w:rPr>
          <w:bCs/>
          <w:color w:val="000000"/>
        </w:rPr>
        <w:t>) copia carnetului de muncă, a adeverinței eliberate de angajator pentru perioada lucrată, care să ateste vechimea în muncă și în specialitatea studiilor solicitate pentru ocuparea postului</w:t>
      </w:r>
      <w:r w:rsidR="005010E8" w:rsidRPr="00690591">
        <w:rPr>
          <w:bCs/>
          <w:color w:val="000000"/>
        </w:rPr>
        <w:t xml:space="preserve"> (după data de 01.01.2011 raport Revisal)</w:t>
      </w:r>
      <w:r w:rsidRPr="00690591">
        <w:rPr>
          <w:bCs/>
          <w:color w:val="000000"/>
        </w:rPr>
        <w:t>;</w:t>
      </w:r>
    </w:p>
    <w:p w14:paraId="2D5A460F" w14:textId="77777777" w:rsidR="00FD0434" w:rsidRPr="00690591" w:rsidRDefault="00FD0434" w:rsidP="00FD0434">
      <w:pPr>
        <w:pStyle w:val="NormalWeb"/>
        <w:jc w:val="both"/>
        <w:rPr>
          <w:bCs/>
          <w:color w:val="000000"/>
        </w:rPr>
      </w:pPr>
      <w:r w:rsidRPr="00690591">
        <w:rPr>
          <w:bCs/>
          <w:color w:val="000000"/>
        </w:rPr>
        <w:tab/>
      </w:r>
      <w:r w:rsidR="00DF5481" w:rsidRPr="00690591">
        <w:rPr>
          <w:bCs/>
          <w:color w:val="000000"/>
        </w:rPr>
        <w:t>f</w:t>
      </w:r>
      <w:r w:rsidRPr="00690591">
        <w:rPr>
          <w:bCs/>
          <w:color w:val="000000"/>
        </w:rPr>
        <w:t>) certificat de cazier judiciar sau, după caz, extrasul de pe cazierul judiciar;</w:t>
      </w:r>
    </w:p>
    <w:p w14:paraId="7B3E7381" w14:textId="77777777" w:rsidR="00FD0434" w:rsidRPr="00690591" w:rsidRDefault="00FD0434" w:rsidP="00FD0434">
      <w:pPr>
        <w:pStyle w:val="NormalWeb"/>
        <w:jc w:val="both"/>
        <w:rPr>
          <w:bCs/>
          <w:color w:val="000000"/>
        </w:rPr>
      </w:pPr>
      <w:r w:rsidRPr="00690591">
        <w:rPr>
          <w:bCs/>
          <w:color w:val="000000"/>
        </w:rPr>
        <w:tab/>
      </w:r>
      <w:r w:rsidR="00DF5481" w:rsidRPr="00690591">
        <w:rPr>
          <w:bCs/>
          <w:color w:val="000000"/>
        </w:rPr>
        <w:t>g</w:t>
      </w:r>
      <w:r w:rsidRPr="00690591">
        <w:rPr>
          <w:bCs/>
          <w:color w:val="000000"/>
        </w:rPr>
        <w:t>) adeverință medicală care să ateste starea de sănătate corespunzătoare, eliberată de către medicul de familie al candidatului sau de către unită</w:t>
      </w:r>
      <w:r w:rsidR="005F2AE1" w:rsidRPr="00690591">
        <w:rPr>
          <w:bCs/>
          <w:color w:val="000000"/>
        </w:rPr>
        <w:t>ț</w:t>
      </w:r>
      <w:r w:rsidRPr="00690591">
        <w:rPr>
          <w:bCs/>
          <w:color w:val="000000"/>
        </w:rPr>
        <w:t>ile sanitare abilitate cu cel mult 6 luni anterior derulării concursului;</w:t>
      </w:r>
    </w:p>
    <w:p w14:paraId="25E215B3" w14:textId="77777777" w:rsidR="00FD0434" w:rsidRPr="00690591" w:rsidRDefault="00FD0434" w:rsidP="00FD0434">
      <w:pPr>
        <w:pStyle w:val="NormalWeb"/>
        <w:jc w:val="both"/>
        <w:rPr>
          <w:bCs/>
          <w:color w:val="000000"/>
        </w:rPr>
      </w:pPr>
      <w:r w:rsidRPr="00690591">
        <w:rPr>
          <w:bCs/>
          <w:color w:val="000000"/>
        </w:rPr>
        <w:tab/>
      </w:r>
      <w:r w:rsidR="00DF5481" w:rsidRPr="00690591">
        <w:rPr>
          <w:bCs/>
          <w:color w:val="000000"/>
        </w:rPr>
        <w:t>h</w:t>
      </w:r>
      <w:r w:rsidRPr="00690591">
        <w:rPr>
          <w:bCs/>
          <w:color w:val="000000"/>
        </w:rPr>
        <w:t>) certificatul de integritate comportamentală din care să reiasă că nu s-au comis infrac</w:t>
      </w:r>
      <w:r w:rsidR="005F2AE1" w:rsidRPr="00690591">
        <w:rPr>
          <w:bCs/>
          <w:color w:val="000000"/>
        </w:rPr>
        <w:t>ț</w:t>
      </w:r>
      <w:r w:rsidRPr="00690591">
        <w:rPr>
          <w:bCs/>
          <w:color w:val="000000"/>
        </w:rPr>
        <w:t>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p>
    <w:p w14:paraId="6D6734FD" w14:textId="77777777" w:rsidR="00FD0434" w:rsidRPr="00690591" w:rsidRDefault="00FD0434" w:rsidP="00FD0434">
      <w:pPr>
        <w:pStyle w:val="NormalWeb"/>
        <w:jc w:val="both"/>
        <w:rPr>
          <w:bCs/>
          <w:color w:val="000000"/>
        </w:rPr>
      </w:pPr>
      <w:r w:rsidRPr="00690591">
        <w:rPr>
          <w:bCs/>
          <w:color w:val="000000"/>
        </w:rPr>
        <w:lastRenderedPageBreak/>
        <w:tab/>
      </w:r>
      <w:r w:rsidR="00DF5481" w:rsidRPr="00690591">
        <w:rPr>
          <w:bCs/>
          <w:color w:val="000000"/>
        </w:rPr>
        <w:t>i</w:t>
      </w:r>
      <w:r w:rsidRPr="00690591">
        <w:rPr>
          <w:bCs/>
          <w:color w:val="000000"/>
        </w:rPr>
        <w:t xml:space="preserve">) curriculum vitae, model </w:t>
      </w:r>
      <w:r w:rsidR="00452EFD" w:rsidRPr="00690591">
        <w:rPr>
          <w:bCs/>
          <w:color w:val="000000"/>
        </w:rPr>
        <w:t xml:space="preserve">comun </w:t>
      </w:r>
      <w:r w:rsidRPr="00690591">
        <w:rPr>
          <w:bCs/>
          <w:color w:val="000000"/>
        </w:rPr>
        <w:t>european.</w:t>
      </w:r>
    </w:p>
    <w:p w14:paraId="65E6FBEE" w14:textId="5081F628" w:rsidR="00E5299E" w:rsidRPr="00690591" w:rsidRDefault="00E5299E" w:rsidP="00FD0434">
      <w:pPr>
        <w:pStyle w:val="NormalWeb"/>
        <w:jc w:val="both"/>
        <w:rPr>
          <w:bCs/>
          <w:color w:val="000000"/>
        </w:rPr>
      </w:pPr>
      <w:r w:rsidRPr="00690591">
        <w:rPr>
          <w:bCs/>
          <w:color w:val="000000"/>
        </w:rPr>
        <w:tab/>
        <w:t>j) dovadă de achitare taxă de concurs</w:t>
      </w:r>
    </w:p>
    <w:p w14:paraId="6BBE42A0" w14:textId="0A4B6B88" w:rsidR="00FD0434" w:rsidRPr="00690591" w:rsidRDefault="00FD0434" w:rsidP="009A3F07">
      <w:pPr>
        <w:pStyle w:val="NormalWeb"/>
        <w:jc w:val="both"/>
        <w:rPr>
          <w:bCs/>
          <w:color w:val="000000"/>
        </w:rPr>
      </w:pPr>
      <w:r w:rsidRPr="00690591">
        <w:rPr>
          <w:bCs/>
          <w:color w:val="000000"/>
        </w:rPr>
        <w:tab/>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7D0EED5B" w14:textId="77777777" w:rsidR="00FD0434" w:rsidRPr="00690591" w:rsidRDefault="00FD0434" w:rsidP="00FD0434">
      <w:pPr>
        <w:pStyle w:val="NormalWeb"/>
        <w:jc w:val="both"/>
        <w:rPr>
          <w:bCs/>
          <w:color w:val="000000"/>
        </w:rPr>
      </w:pPr>
      <w:r w:rsidRPr="00690591">
        <w:rPr>
          <w:bCs/>
          <w:color w:val="000000"/>
        </w:rPr>
        <w:tab/>
        <w:t>Copiile de pe actele prevăzute la lit. b)-</w:t>
      </w:r>
      <w:r w:rsidR="00FA13C8" w:rsidRPr="00690591">
        <w:rPr>
          <w:bCs/>
          <w:color w:val="000000"/>
        </w:rPr>
        <w:t>e</w:t>
      </w:r>
      <w:r w:rsidRPr="00690591">
        <w:rPr>
          <w:bCs/>
          <w:color w:val="000000"/>
        </w:rPr>
        <w:t xml:space="preserve">), precum </w:t>
      </w:r>
      <w:r w:rsidR="0059598E" w:rsidRPr="00690591">
        <w:rPr>
          <w:bCs/>
          <w:color w:val="000000"/>
        </w:rPr>
        <w:t>ș</w:t>
      </w:r>
      <w:r w:rsidRPr="00690591">
        <w:rPr>
          <w:bCs/>
          <w:color w:val="000000"/>
        </w:rPr>
        <w:t xml:space="preserve">i copia certificatului de încadrare într-un grad de handicap se prezintă însoțite de documentele originale, care se certifică cu mențiunea ”conform cu originalul” de către secretarul comisiei de concurs. </w:t>
      </w:r>
    </w:p>
    <w:p w14:paraId="40B4B85D" w14:textId="77777777" w:rsidR="00B5506C" w:rsidRPr="00690591" w:rsidRDefault="00B5506C" w:rsidP="00B5506C">
      <w:pPr>
        <w:pStyle w:val="NormalWeb"/>
        <w:ind w:firstLine="720"/>
        <w:jc w:val="both"/>
        <w:rPr>
          <w:bCs/>
          <w:color w:val="000000"/>
        </w:rPr>
      </w:pPr>
      <w:r w:rsidRPr="00690591">
        <w:t>Documentul prev</w:t>
      </w:r>
      <w:r w:rsidR="005010E8" w:rsidRPr="00690591">
        <w:t>ă</w:t>
      </w:r>
      <w:r w:rsidRPr="00690591">
        <w:t xml:space="preserve">zut la lit. f) poate fi </w:t>
      </w:r>
      <w:r w:rsidR="005010E8" w:rsidRPr="00690591">
        <w:t>î</w:t>
      </w:r>
      <w:r w:rsidRPr="00690591">
        <w:t>nlocuit cu o declara</w:t>
      </w:r>
      <w:r w:rsidR="005010E8" w:rsidRPr="00690591">
        <w:t>ț</w:t>
      </w:r>
      <w:r w:rsidRPr="00690591">
        <w:t>ie pe propria r</w:t>
      </w:r>
      <w:r w:rsidR="005010E8" w:rsidRPr="00690591">
        <w:t>ă</w:t>
      </w:r>
      <w:r w:rsidRPr="00690591">
        <w:t xml:space="preserve">spundere privind antecedentele penale. </w:t>
      </w:r>
      <w:r w:rsidR="005010E8" w:rsidRPr="00690591">
        <w:t>Î</w:t>
      </w:r>
      <w:r w:rsidRPr="00690591">
        <w:t>n acest caz, candidatul declarat admis la selec</w:t>
      </w:r>
      <w:r w:rsidR="005010E8" w:rsidRPr="00690591">
        <w:t>ț</w:t>
      </w:r>
      <w:r w:rsidRPr="00690591">
        <w:t xml:space="preserve">ia dosarelor </w:t>
      </w:r>
      <w:r w:rsidR="005010E8" w:rsidRPr="00690591">
        <w:t>ș</w:t>
      </w:r>
      <w:r w:rsidRPr="00690591">
        <w:t xml:space="preserve">i care nu a solicitat expres la </w:t>
      </w:r>
      <w:r w:rsidR="005010E8" w:rsidRPr="00690591">
        <w:t>î</w:t>
      </w:r>
      <w:r w:rsidRPr="00690591">
        <w:t>nscrierea la concurs preluarea informa</w:t>
      </w:r>
      <w:r w:rsidR="005010E8" w:rsidRPr="00690591">
        <w:t>ț</w:t>
      </w:r>
      <w:r w:rsidRPr="00690591">
        <w:t>iilor privind antecedentele penale direct de la autoritatea sau institu</w:t>
      </w:r>
      <w:r w:rsidR="005010E8" w:rsidRPr="00690591">
        <w:t>ț</w:t>
      </w:r>
      <w:r w:rsidRPr="00690591">
        <w:t>ia public</w:t>
      </w:r>
      <w:r w:rsidR="005010E8" w:rsidRPr="00690591">
        <w:t>ă</w:t>
      </w:r>
      <w:r w:rsidRPr="00690591">
        <w:t xml:space="preserve"> competent</w:t>
      </w:r>
      <w:r w:rsidR="005010E8" w:rsidRPr="00690591">
        <w:t>ă</w:t>
      </w:r>
      <w:r w:rsidRPr="00690591">
        <w:t xml:space="preserve"> cu eliberarea certificatelor de cazier judiciar are obliga</w:t>
      </w:r>
      <w:r w:rsidR="005010E8" w:rsidRPr="00690591">
        <w:t>ț</w:t>
      </w:r>
      <w:r w:rsidRPr="00690591">
        <w:t>ia de a completa dosarul de concurs cu originalul documentului prev</w:t>
      </w:r>
      <w:r w:rsidR="005010E8" w:rsidRPr="00690591">
        <w:t>ă</w:t>
      </w:r>
      <w:r w:rsidRPr="00690591">
        <w:t>zut la alin. (1) lit. f), anterior datei de sus</w:t>
      </w:r>
      <w:r w:rsidR="005010E8" w:rsidRPr="00690591">
        <w:t>ț</w:t>
      </w:r>
      <w:r w:rsidRPr="00690591">
        <w:t xml:space="preserve">inere a probei scrise </w:t>
      </w:r>
      <w:r w:rsidR="005010E8" w:rsidRPr="00690591">
        <w:t>ș</w:t>
      </w:r>
      <w:r w:rsidRPr="00690591">
        <w:t xml:space="preserve">i/sau probei practice. </w:t>
      </w:r>
      <w:r w:rsidR="005010E8" w:rsidRPr="00690591">
        <w:t>Î</w:t>
      </w:r>
      <w:r w:rsidRPr="00690591">
        <w:t>n situa</w:t>
      </w:r>
      <w:r w:rsidR="005010E8" w:rsidRPr="00690591">
        <w:t>ț</w:t>
      </w:r>
      <w:r w:rsidRPr="00690591">
        <w:t xml:space="preserve">ia </w:t>
      </w:r>
      <w:r w:rsidR="005010E8" w:rsidRPr="00690591">
        <w:t>î</w:t>
      </w:r>
      <w:r w:rsidRPr="00690591">
        <w:t>n care candidatul solicit</w:t>
      </w:r>
      <w:r w:rsidR="005010E8" w:rsidRPr="00690591">
        <w:t>ă</w:t>
      </w:r>
      <w:r w:rsidRPr="00690591">
        <w:t xml:space="preserve"> expres </w:t>
      </w:r>
      <w:r w:rsidR="005010E8" w:rsidRPr="00690591">
        <w:t>î</w:t>
      </w:r>
      <w:r w:rsidRPr="00690591">
        <w:t xml:space="preserve">n formularul de </w:t>
      </w:r>
      <w:r w:rsidR="005010E8" w:rsidRPr="00690591">
        <w:t>î</w:t>
      </w:r>
      <w:r w:rsidRPr="00690591">
        <w:t>nscriere la concurs preluarea informa</w:t>
      </w:r>
      <w:r w:rsidR="005010E8" w:rsidRPr="00690591">
        <w:t>ț</w:t>
      </w:r>
      <w:r w:rsidRPr="00690591">
        <w:t>iilor direct de la autoritatea sau institu</w:t>
      </w:r>
      <w:r w:rsidR="005010E8" w:rsidRPr="00690591">
        <w:t>ț</w:t>
      </w:r>
      <w:r w:rsidRPr="00690591">
        <w:t>ia public</w:t>
      </w:r>
      <w:r w:rsidR="005010E8" w:rsidRPr="00690591">
        <w:t>ă</w:t>
      </w:r>
      <w:r w:rsidRPr="00690591">
        <w:t xml:space="preserve"> competent</w:t>
      </w:r>
      <w:r w:rsidR="005010E8" w:rsidRPr="00690591">
        <w:t>ă</w:t>
      </w:r>
      <w:r w:rsidRPr="00690591">
        <w:t xml:space="preserve"> cu eliberarea certificatelor de cazier judiciar, extrasul de pe cazierul judiciar se solicit</w:t>
      </w:r>
      <w:r w:rsidR="005010E8" w:rsidRPr="00690591">
        <w:t>ă</w:t>
      </w:r>
      <w:r w:rsidRPr="00690591">
        <w:t xml:space="preserve"> de c</w:t>
      </w:r>
      <w:r w:rsidR="005010E8" w:rsidRPr="00690591">
        <w:t>ă</w:t>
      </w:r>
      <w:r w:rsidRPr="00690591">
        <w:t>tre autoritatea sau institu</w:t>
      </w:r>
      <w:r w:rsidR="005010E8" w:rsidRPr="00690591">
        <w:t>ț</w:t>
      </w:r>
      <w:r w:rsidRPr="00690591">
        <w:t>ia public</w:t>
      </w:r>
      <w:r w:rsidR="005010E8" w:rsidRPr="00690591">
        <w:t>ă</w:t>
      </w:r>
      <w:r w:rsidRPr="00690591">
        <w:t xml:space="preserve"> organizatoare a concursului, potrivit legii.</w:t>
      </w:r>
    </w:p>
    <w:p w14:paraId="7011AECF" w14:textId="77777777" w:rsidR="008174DC" w:rsidRPr="00690591" w:rsidRDefault="00FD0434" w:rsidP="002C4ACC">
      <w:pPr>
        <w:pStyle w:val="NormalWeb"/>
        <w:jc w:val="both"/>
        <w:rPr>
          <w:bCs/>
          <w:color w:val="000000"/>
        </w:rPr>
      </w:pPr>
      <w:r w:rsidRPr="00690591">
        <w:rPr>
          <w:bCs/>
          <w:color w:val="000000"/>
        </w:rPr>
        <w:tab/>
        <w:t xml:space="preserve">Documentul prevăzut la litera </w:t>
      </w:r>
      <w:r w:rsidR="00FA13C8" w:rsidRPr="00690591">
        <w:rPr>
          <w:bCs/>
          <w:color w:val="000000"/>
        </w:rPr>
        <w:t>h</w:t>
      </w:r>
      <w:r w:rsidRPr="00690591">
        <w:rPr>
          <w:bCs/>
          <w:color w:val="000000"/>
        </w:rPr>
        <w:t xml:space="preserve">) poate fi solicitat și de către autoritatea sau instituția publică organizatoare a concursului, cu acordul persoanei verificate, potrivit legii. </w:t>
      </w:r>
    </w:p>
    <w:p w14:paraId="5EC86067" w14:textId="77777777" w:rsidR="00C654AE" w:rsidRPr="00690591" w:rsidRDefault="00CF0C15" w:rsidP="00245E59">
      <w:pPr>
        <w:ind w:firstLine="720"/>
        <w:jc w:val="both"/>
        <w:rPr>
          <w:b/>
          <w:color w:val="000000"/>
          <w:sz w:val="24"/>
          <w:szCs w:val="24"/>
          <w:lang w:val="ro-RO" w:eastAsia="ro-RO"/>
        </w:rPr>
      </w:pPr>
      <w:r w:rsidRPr="00690591">
        <w:rPr>
          <w:b/>
          <w:color w:val="000000"/>
          <w:sz w:val="24"/>
          <w:szCs w:val="24"/>
          <w:lang w:val="ro-RO" w:eastAsia="ro-RO"/>
        </w:rPr>
        <w:t>Pentru ocuparea unui post poate participa orice persoan</w:t>
      </w:r>
      <w:r w:rsidR="00B26BBC" w:rsidRPr="00690591">
        <w:rPr>
          <w:b/>
          <w:color w:val="000000"/>
          <w:sz w:val="24"/>
          <w:szCs w:val="24"/>
          <w:lang w:val="ro-RO" w:eastAsia="ro-RO"/>
        </w:rPr>
        <w:t>ă</w:t>
      </w:r>
      <w:r w:rsidRPr="00690591">
        <w:rPr>
          <w:b/>
          <w:color w:val="000000"/>
          <w:sz w:val="24"/>
          <w:szCs w:val="24"/>
          <w:lang w:val="ro-RO" w:eastAsia="ro-RO"/>
        </w:rPr>
        <w:t xml:space="preserve"> care </w:t>
      </w:r>
      <w:r w:rsidR="00B26BBC" w:rsidRPr="00690591">
        <w:rPr>
          <w:b/>
          <w:color w:val="000000"/>
          <w:sz w:val="24"/>
          <w:szCs w:val="24"/>
          <w:lang w:val="ro-RO" w:eastAsia="ro-RO"/>
        </w:rPr>
        <w:t>î</w:t>
      </w:r>
      <w:r w:rsidRPr="00690591">
        <w:rPr>
          <w:b/>
          <w:color w:val="000000"/>
          <w:sz w:val="24"/>
          <w:szCs w:val="24"/>
          <w:lang w:val="ro-RO" w:eastAsia="ro-RO"/>
        </w:rPr>
        <w:t>ndepline</w:t>
      </w:r>
      <w:r w:rsidR="00B26BBC" w:rsidRPr="00690591">
        <w:rPr>
          <w:b/>
          <w:color w:val="000000"/>
          <w:sz w:val="24"/>
          <w:szCs w:val="24"/>
          <w:lang w:val="ro-RO" w:eastAsia="ro-RO"/>
        </w:rPr>
        <w:t>ș</w:t>
      </w:r>
      <w:r w:rsidRPr="00690591">
        <w:rPr>
          <w:b/>
          <w:color w:val="000000"/>
          <w:sz w:val="24"/>
          <w:szCs w:val="24"/>
          <w:lang w:val="ro-RO" w:eastAsia="ro-RO"/>
        </w:rPr>
        <w:t>te condi</w:t>
      </w:r>
      <w:r w:rsidR="00B26BBC" w:rsidRPr="00690591">
        <w:rPr>
          <w:b/>
          <w:color w:val="000000"/>
          <w:sz w:val="24"/>
          <w:szCs w:val="24"/>
          <w:lang w:val="ro-RO" w:eastAsia="ro-RO"/>
        </w:rPr>
        <w:t>ț</w:t>
      </w:r>
      <w:r w:rsidRPr="00690591">
        <w:rPr>
          <w:b/>
          <w:color w:val="000000"/>
          <w:sz w:val="24"/>
          <w:szCs w:val="24"/>
          <w:lang w:val="ro-RO" w:eastAsia="ro-RO"/>
        </w:rPr>
        <w:t xml:space="preserve">iile generale </w:t>
      </w:r>
      <w:r w:rsidR="00B26BBC" w:rsidRPr="00690591">
        <w:rPr>
          <w:b/>
          <w:color w:val="000000"/>
          <w:sz w:val="24"/>
          <w:szCs w:val="24"/>
          <w:lang w:val="ro-RO" w:eastAsia="ro-RO"/>
        </w:rPr>
        <w:t>ș</w:t>
      </w:r>
      <w:r w:rsidRPr="00690591">
        <w:rPr>
          <w:b/>
          <w:color w:val="000000"/>
          <w:sz w:val="24"/>
          <w:szCs w:val="24"/>
          <w:lang w:val="ro-RO" w:eastAsia="ro-RO"/>
        </w:rPr>
        <w:t>i condi</w:t>
      </w:r>
      <w:r w:rsidR="00B26BBC" w:rsidRPr="00690591">
        <w:rPr>
          <w:b/>
          <w:color w:val="000000"/>
          <w:sz w:val="24"/>
          <w:szCs w:val="24"/>
          <w:lang w:val="ro-RO" w:eastAsia="ro-RO"/>
        </w:rPr>
        <w:t>ț</w:t>
      </w:r>
      <w:r w:rsidRPr="00690591">
        <w:rPr>
          <w:b/>
          <w:color w:val="000000"/>
          <w:sz w:val="24"/>
          <w:szCs w:val="24"/>
          <w:lang w:val="ro-RO" w:eastAsia="ro-RO"/>
        </w:rPr>
        <w:t>iile specifice</w:t>
      </w:r>
      <w:r w:rsidR="00DD2A96" w:rsidRPr="00690591">
        <w:rPr>
          <w:b/>
          <w:color w:val="000000"/>
          <w:sz w:val="24"/>
          <w:szCs w:val="24"/>
          <w:lang w:val="ro-RO" w:eastAsia="ro-RO"/>
        </w:rPr>
        <w:t>:</w:t>
      </w:r>
    </w:p>
    <w:p w14:paraId="4827473A" w14:textId="77777777" w:rsidR="00CF0C15" w:rsidRPr="00690591" w:rsidRDefault="00CF0C15" w:rsidP="00245E59">
      <w:pPr>
        <w:ind w:firstLine="720"/>
        <w:jc w:val="both"/>
        <w:rPr>
          <w:b/>
          <w:color w:val="000000"/>
          <w:sz w:val="24"/>
          <w:szCs w:val="24"/>
          <w:lang w:val="ro-RO" w:eastAsia="ro-RO"/>
        </w:rPr>
      </w:pPr>
      <w:r w:rsidRPr="00690591">
        <w:rPr>
          <w:b/>
          <w:color w:val="000000"/>
          <w:sz w:val="24"/>
          <w:szCs w:val="24"/>
          <w:lang w:val="ro-RO" w:eastAsia="ro-RO"/>
        </w:rPr>
        <w:t>1.Condi</w:t>
      </w:r>
      <w:r w:rsidR="00B26BBC" w:rsidRPr="00690591">
        <w:rPr>
          <w:b/>
          <w:color w:val="000000"/>
          <w:sz w:val="24"/>
          <w:szCs w:val="24"/>
          <w:lang w:val="ro-RO" w:eastAsia="ro-RO"/>
        </w:rPr>
        <w:t>ț</w:t>
      </w:r>
      <w:r w:rsidRPr="00690591">
        <w:rPr>
          <w:b/>
          <w:color w:val="000000"/>
          <w:sz w:val="24"/>
          <w:szCs w:val="24"/>
          <w:lang w:val="ro-RO" w:eastAsia="ro-RO"/>
        </w:rPr>
        <w:t>ii generale</w:t>
      </w:r>
      <w:r w:rsidR="002C4ACC" w:rsidRPr="00690591">
        <w:rPr>
          <w:b/>
          <w:color w:val="000000"/>
          <w:sz w:val="24"/>
          <w:szCs w:val="24"/>
          <w:lang w:val="ro-RO" w:eastAsia="ro-RO"/>
        </w:rPr>
        <w:t>:</w:t>
      </w:r>
    </w:p>
    <w:p w14:paraId="25E466EC" w14:textId="77777777" w:rsidR="0020087E" w:rsidRPr="00690591" w:rsidRDefault="00FD0434" w:rsidP="0020087E">
      <w:pPr>
        <w:ind w:firstLine="720"/>
        <w:jc w:val="both"/>
        <w:rPr>
          <w:color w:val="000000"/>
          <w:sz w:val="24"/>
          <w:szCs w:val="24"/>
        </w:rPr>
      </w:pPr>
      <w:r w:rsidRPr="00690591">
        <w:rPr>
          <w:color w:val="000000"/>
          <w:sz w:val="24"/>
          <w:szCs w:val="24"/>
        </w:rPr>
        <w:t>a) are cet</w:t>
      </w:r>
      <w:r w:rsidR="002C4ACC" w:rsidRPr="00690591">
        <w:rPr>
          <w:color w:val="000000"/>
          <w:sz w:val="24"/>
          <w:szCs w:val="24"/>
        </w:rPr>
        <w:t>ăț</w:t>
      </w:r>
      <w:r w:rsidRPr="00690591">
        <w:rPr>
          <w:color w:val="000000"/>
          <w:sz w:val="24"/>
          <w:szCs w:val="24"/>
        </w:rPr>
        <w:t>enia rom</w:t>
      </w:r>
      <w:r w:rsidR="002C4ACC" w:rsidRPr="00690591">
        <w:rPr>
          <w:color w:val="000000"/>
          <w:sz w:val="24"/>
          <w:szCs w:val="24"/>
        </w:rPr>
        <w:t>â</w:t>
      </w:r>
      <w:r w:rsidRPr="00690591">
        <w:rPr>
          <w:color w:val="000000"/>
          <w:sz w:val="24"/>
          <w:szCs w:val="24"/>
        </w:rPr>
        <w:t>n</w:t>
      </w:r>
      <w:r w:rsidR="002C4ACC" w:rsidRPr="00690591">
        <w:rPr>
          <w:color w:val="000000"/>
          <w:sz w:val="24"/>
          <w:szCs w:val="24"/>
        </w:rPr>
        <w:t>ă</w:t>
      </w:r>
      <w:r w:rsidRPr="00690591">
        <w:rPr>
          <w:color w:val="000000"/>
          <w:sz w:val="24"/>
          <w:szCs w:val="24"/>
        </w:rPr>
        <w:t xml:space="preserve"> sau cet</w:t>
      </w:r>
      <w:r w:rsidR="002C4ACC" w:rsidRPr="00690591">
        <w:rPr>
          <w:color w:val="000000"/>
          <w:sz w:val="24"/>
          <w:szCs w:val="24"/>
        </w:rPr>
        <w:t>ăț</w:t>
      </w:r>
      <w:r w:rsidRPr="00690591">
        <w:rPr>
          <w:color w:val="000000"/>
          <w:sz w:val="24"/>
          <w:szCs w:val="24"/>
        </w:rPr>
        <w:t>enia unui alt stat membru al Uniunii Europene, a unui stat parte la Acordul privind Spa</w:t>
      </w:r>
      <w:r w:rsidR="002C4ACC" w:rsidRPr="00690591">
        <w:rPr>
          <w:color w:val="000000"/>
          <w:sz w:val="24"/>
          <w:szCs w:val="24"/>
        </w:rPr>
        <w:t>ț</w:t>
      </w:r>
      <w:r w:rsidRPr="00690591">
        <w:rPr>
          <w:color w:val="000000"/>
          <w:sz w:val="24"/>
          <w:szCs w:val="24"/>
        </w:rPr>
        <w:t>iul Economic European (SEE) sau cet</w:t>
      </w:r>
      <w:r w:rsidR="002C4ACC" w:rsidRPr="00690591">
        <w:rPr>
          <w:color w:val="000000"/>
          <w:sz w:val="24"/>
          <w:szCs w:val="24"/>
        </w:rPr>
        <w:t>ăț</w:t>
      </w:r>
      <w:r w:rsidRPr="00690591">
        <w:rPr>
          <w:color w:val="000000"/>
          <w:sz w:val="24"/>
          <w:szCs w:val="24"/>
        </w:rPr>
        <w:t>enia Confedera</w:t>
      </w:r>
      <w:r w:rsidR="002C4ACC" w:rsidRPr="00690591">
        <w:rPr>
          <w:color w:val="000000"/>
          <w:sz w:val="24"/>
          <w:szCs w:val="24"/>
        </w:rPr>
        <w:t>ț</w:t>
      </w:r>
      <w:r w:rsidRPr="00690591">
        <w:rPr>
          <w:color w:val="000000"/>
          <w:sz w:val="24"/>
          <w:szCs w:val="24"/>
        </w:rPr>
        <w:t>iei Elve</w:t>
      </w:r>
      <w:r w:rsidR="002C4ACC" w:rsidRPr="00690591">
        <w:rPr>
          <w:color w:val="000000"/>
          <w:sz w:val="24"/>
          <w:szCs w:val="24"/>
        </w:rPr>
        <w:t>ț</w:t>
      </w:r>
      <w:r w:rsidRPr="00690591">
        <w:rPr>
          <w:color w:val="000000"/>
          <w:sz w:val="24"/>
          <w:szCs w:val="24"/>
        </w:rPr>
        <w:t>iene;</w:t>
      </w:r>
    </w:p>
    <w:p w14:paraId="464D1FF6" w14:textId="77777777" w:rsidR="0020087E" w:rsidRPr="00690591" w:rsidRDefault="00FD0434" w:rsidP="0020087E">
      <w:pPr>
        <w:ind w:firstLine="720"/>
        <w:jc w:val="both"/>
        <w:rPr>
          <w:color w:val="000000"/>
          <w:sz w:val="24"/>
          <w:szCs w:val="24"/>
        </w:rPr>
      </w:pPr>
      <w:r w:rsidRPr="00690591">
        <w:rPr>
          <w:color w:val="000000"/>
          <w:sz w:val="24"/>
          <w:szCs w:val="24"/>
        </w:rPr>
        <w:t>b) cunoa</w:t>
      </w:r>
      <w:r w:rsidR="002C4ACC" w:rsidRPr="00690591">
        <w:rPr>
          <w:color w:val="000000"/>
          <w:sz w:val="24"/>
          <w:szCs w:val="24"/>
        </w:rPr>
        <w:t>ș</w:t>
      </w:r>
      <w:r w:rsidRPr="00690591">
        <w:rPr>
          <w:color w:val="000000"/>
          <w:sz w:val="24"/>
          <w:szCs w:val="24"/>
        </w:rPr>
        <w:t>te limba rom</w:t>
      </w:r>
      <w:r w:rsidR="002C4ACC" w:rsidRPr="00690591">
        <w:rPr>
          <w:color w:val="000000"/>
          <w:sz w:val="24"/>
          <w:szCs w:val="24"/>
        </w:rPr>
        <w:t>â</w:t>
      </w:r>
      <w:r w:rsidRPr="00690591">
        <w:rPr>
          <w:color w:val="000000"/>
          <w:sz w:val="24"/>
          <w:szCs w:val="24"/>
        </w:rPr>
        <w:t>n</w:t>
      </w:r>
      <w:r w:rsidR="002C4ACC" w:rsidRPr="00690591">
        <w:rPr>
          <w:color w:val="000000"/>
          <w:sz w:val="24"/>
          <w:szCs w:val="24"/>
        </w:rPr>
        <w:t>ă</w:t>
      </w:r>
      <w:r w:rsidRPr="00690591">
        <w:rPr>
          <w:color w:val="000000"/>
          <w:sz w:val="24"/>
          <w:szCs w:val="24"/>
        </w:rPr>
        <w:t xml:space="preserve">, scris </w:t>
      </w:r>
      <w:r w:rsidR="002C4ACC" w:rsidRPr="00690591">
        <w:rPr>
          <w:color w:val="000000"/>
          <w:sz w:val="24"/>
          <w:szCs w:val="24"/>
        </w:rPr>
        <w:t>ș</w:t>
      </w:r>
      <w:r w:rsidRPr="00690591">
        <w:rPr>
          <w:color w:val="000000"/>
          <w:sz w:val="24"/>
          <w:szCs w:val="24"/>
        </w:rPr>
        <w:t>i vorbit;</w:t>
      </w:r>
    </w:p>
    <w:p w14:paraId="17CFEB00" w14:textId="77777777" w:rsidR="0020087E" w:rsidRPr="00690591" w:rsidRDefault="00FD0434" w:rsidP="0020087E">
      <w:pPr>
        <w:ind w:firstLine="720"/>
        <w:jc w:val="both"/>
        <w:rPr>
          <w:color w:val="000000"/>
          <w:sz w:val="24"/>
          <w:szCs w:val="24"/>
        </w:rPr>
      </w:pPr>
      <w:r w:rsidRPr="00690591">
        <w:rPr>
          <w:color w:val="000000"/>
          <w:sz w:val="24"/>
          <w:szCs w:val="24"/>
        </w:rPr>
        <w:t>c) are capacitate de munc</w:t>
      </w:r>
      <w:r w:rsidR="002C4ACC" w:rsidRPr="00690591">
        <w:rPr>
          <w:color w:val="000000"/>
          <w:sz w:val="24"/>
          <w:szCs w:val="24"/>
        </w:rPr>
        <w:t>ă</w:t>
      </w:r>
      <w:r w:rsidRPr="00690591">
        <w:rPr>
          <w:color w:val="000000"/>
          <w:sz w:val="24"/>
          <w:szCs w:val="24"/>
        </w:rPr>
        <w:t xml:space="preserve"> </w:t>
      </w:r>
      <w:r w:rsidR="002C4ACC" w:rsidRPr="00690591">
        <w:rPr>
          <w:color w:val="000000"/>
          <w:sz w:val="24"/>
          <w:szCs w:val="24"/>
        </w:rPr>
        <w:t>î</w:t>
      </w:r>
      <w:r w:rsidRPr="00690591">
        <w:rPr>
          <w:color w:val="000000"/>
          <w:sz w:val="24"/>
          <w:szCs w:val="24"/>
        </w:rPr>
        <w:t>n conformitate cu prevederile Legii nr. 53/2003 - Codul muncii, republicat</w:t>
      </w:r>
      <w:r w:rsidR="002C4ACC" w:rsidRPr="00690591">
        <w:rPr>
          <w:color w:val="000000"/>
          <w:sz w:val="24"/>
          <w:szCs w:val="24"/>
        </w:rPr>
        <w:t>ă</w:t>
      </w:r>
      <w:r w:rsidRPr="00690591">
        <w:rPr>
          <w:color w:val="000000"/>
          <w:sz w:val="24"/>
          <w:szCs w:val="24"/>
        </w:rPr>
        <w:t>, cu modific</w:t>
      </w:r>
      <w:r w:rsidR="002C4ACC" w:rsidRPr="00690591">
        <w:rPr>
          <w:color w:val="000000"/>
          <w:sz w:val="24"/>
          <w:szCs w:val="24"/>
        </w:rPr>
        <w:t>ă</w:t>
      </w:r>
      <w:r w:rsidRPr="00690591">
        <w:rPr>
          <w:color w:val="000000"/>
          <w:sz w:val="24"/>
          <w:szCs w:val="24"/>
        </w:rPr>
        <w:t xml:space="preserve">rile </w:t>
      </w:r>
      <w:r w:rsidR="002C4ACC" w:rsidRPr="00690591">
        <w:rPr>
          <w:color w:val="000000"/>
          <w:sz w:val="24"/>
          <w:szCs w:val="24"/>
        </w:rPr>
        <w:t>ș</w:t>
      </w:r>
      <w:r w:rsidRPr="00690591">
        <w:rPr>
          <w:color w:val="000000"/>
          <w:sz w:val="24"/>
          <w:szCs w:val="24"/>
        </w:rPr>
        <w:t>i complet</w:t>
      </w:r>
      <w:r w:rsidR="002C4ACC" w:rsidRPr="00690591">
        <w:rPr>
          <w:color w:val="000000"/>
          <w:sz w:val="24"/>
          <w:szCs w:val="24"/>
        </w:rPr>
        <w:t>ă</w:t>
      </w:r>
      <w:r w:rsidRPr="00690591">
        <w:rPr>
          <w:color w:val="000000"/>
          <w:sz w:val="24"/>
          <w:szCs w:val="24"/>
        </w:rPr>
        <w:t>rile ulterioare;</w:t>
      </w:r>
    </w:p>
    <w:p w14:paraId="1E770F2E" w14:textId="77777777" w:rsidR="0020087E" w:rsidRPr="00690591" w:rsidRDefault="00FD0434" w:rsidP="0020087E">
      <w:pPr>
        <w:ind w:firstLine="720"/>
        <w:jc w:val="both"/>
        <w:rPr>
          <w:color w:val="000000"/>
          <w:sz w:val="24"/>
          <w:szCs w:val="24"/>
        </w:rPr>
      </w:pPr>
      <w:r w:rsidRPr="00690591">
        <w:rPr>
          <w:color w:val="000000"/>
          <w:sz w:val="24"/>
          <w:szCs w:val="24"/>
        </w:rPr>
        <w:t>d) are o stare de s</w:t>
      </w:r>
      <w:r w:rsidR="002C4ACC" w:rsidRPr="00690591">
        <w:rPr>
          <w:color w:val="000000"/>
          <w:sz w:val="24"/>
          <w:szCs w:val="24"/>
        </w:rPr>
        <w:t>ă</w:t>
      </w:r>
      <w:r w:rsidRPr="00690591">
        <w:rPr>
          <w:color w:val="000000"/>
          <w:sz w:val="24"/>
          <w:szCs w:val="24"/>
        </w:rPr>
        <w:t>n</w:t>
      </w:r>
      <w:r w:rsidR="002C4ACC" w:rsidRPr="00690591">
        <w:rPr>
          <w:color w:val="000000"/>
          <w:sz w:val="24"/>
          <w:szCs w:val="24"/>
        </w:rPr>
        <w:t>ă</w:t>
      </w:r>
      <w:r w:rsidRPr="00690591">
        <w:rPr>
          <w:color w:val="000000"/>
          <w:sz w:val="24"/>
          <w:szCs w:val="24"/>
        </w:rPr>
        <w:t>tate corespunzatoare postului pentru care candideaz</w:t>
      </w:r>
      <w:r w:rsidR="002C4ACC" w:rsidRPr="00690591">
        <w:rPr>
          <w:color w:val="000000"/>
          <w:sz w:val="24"/>
          <w:szCs w:val="24"/>
        </w:rPr>
        <w:t>ă</w:t>
      </w:r>
      <w:r w:rsidRPr="00690591">
        <w:rPr>
          <w:color w:val="000000"/>
          <w:sz w:val="24"/>
          <w:szCs w:val="24"/>
        </w:rPr>
        <w:t>, atestat</w:t>
      </w:r>
      <w:r w:rsidR="002C4ACC" w:rsidRPr="00690591">
        <w:rPr>
          <w:color w:val="000000"/>
          <w:sz w:val="24"/>
          <w:szCs w:val="24"/>
        </w:rPr>
        <w:t>ă</w:t>
      </w:r>
      <w:r w:rsidRPr="00690591">
        <w:rPr>
          <w:color w:val="000000"/>
          <w:sz w:val="24"/>
          <w:szCs w:val="24"/>
        </w:rPr>
        <w:t xml:space="preserve"> pe baza adeverin</w:t>
      </w:r>
      <w:r w:rsidR="002C4ACC" w:rsidRPr="00690591">
        <w:rPr>
          <w:color w:val="000000"/>
          <w:sz w:val="24"/>
          <w:szCs w:val="24"/>
        </w:rPr>
        <w:t>ț</w:t>
      </w:r>
      <w:r w:rsidRPr="00690591">
        <w:rPr>
          <w:color w:val="000000"/>
          <w:sz w:val="24"/>
          <w:szCs w:val="24"/>
        </w:rPr>
        <w:t>ei medicale eliberate de medicul de familie sau de unit</w:t>
      </w:r>
      <w:r w:rsidR="002C4ACC" w:rsidRPr="00690591">
        <w:rPr>
          <w:color w:val="000000"/>
          <w:sz w:val="24"/>
          <w:szCs w:val="24"/>
        </w:rPr>
        <w:t>ăț</w:t>
      </w:r>
      <w:r w:rsidRPr="00690591">
        <w:rPr>
          <w:color w:val="000000"/>
          <w:sz w:val="24"/>
          <w:szCs w:val="24"/>
        </w:rPr>
        <w:t>ile sanitare abilitate;</w:t>
      </w:r>
    </w:p>
    <w:p w14:paraId="588E29AE" w14:textId="77777777" w:rsidR="0020087E" w:rsidRPr="00690591" w:rsidRDefault="00FD0434" w:rsidP="0020087E">
      <w:pPr>
        <w:ind w:firstLine="720"/>
        <w:jc w:val="both"/>
        <w:rPr>
          <w:color w:val="000000"/>
          <w:sz w:val="24"/>
          <w:szCs w:val="24"/>
        </w:rPr>
      </w:pPr>
      <w:r w:rsidRPr="00690591">
        <w:rPr>
          <w:color w:val="000000"/>
          <w:sz w:val="24"/>
          <w:szCs w:val="24"/>
        </w:rPr>
        <w:t xml:space="preserve">e) </w:t>
      </w:r>
      <w:r w:rsidR="002C4ACC" w:rsidRPr="00690591">
        <w:rPr>
          <w:color w:val="000000"/>
          <w:sz w:val="24"/>
          <w:szCs w:val="24"/>
        </w:rPr>
        <w:t>î</w:t>
      </w:r>
      <w:r w:rsidRPr="00690591">
        <w:rPr>
          <w:color w:val="000000"/>
          <w:sz w:val="24"/>
          <w:szCs w:val="24"/>
        </w:rPr>
        <w:t>ndepline</w:t>
      </w:r>
      <w:r w:rsidR="002C4ACC" w:rsidRPr="00690591">
        <w:rPr>
          <w:color w:val="000000"/>
          <w:sz w:val="24"/>
          <w:szCs w:val="24"/>
        </w:rPr>
        <w:t>ș</w:t>
      </w:r>
      <w:r w:rsidRPr="00690591">
        <w:rPr>
          <w:color w:val="000000"/>
          <w:sz w:val="24"/>
          <w:szCs w:val="24"/>
        </w:rPr>
        <w:t>te condi</w:t>
      </w:r>
      <w:r w:rsidR="002C4ACC" w:rsidRPr="00690591">
        <w:rPr>
          <w:color w:val="000000"/>
          <w:sz w:val="24"/>
          <w:szCs w:val="24"/>
        </w:rPr>
        <w:t>ț</w:t>
      </w:r>
      <w:r w:rsidRPr="00690591">
        <w:rPr>
          <w:color w:val="000000"/>
          <w:sz w:val="24"/>
          <w:szCs w:val="24"/>
        </w:rPr>
        <w:t xml:space="preserve">iile de studii, de vechime </w:t>
      </w:r>
      <w:r w:rsidR="002C4ACC" w:rsidRPr="00690591">
        <w:rPr>
          <w:color w:val="000000"/>
          <w:sz w:val="24"/>
          <w:szCs w:val="24"/>
        </w:rPr>
        <w:t>î</w:t>
      </w:r>
      <w:r w:rsidRPr="00690591">
        <w:rPr>
          <w:color w:val="000000"/>
          <w:sz w:val="24"/>
          <w:szCs w:val="24"/>
        </w:rPr>
        <w:t xml:space="preserve">n specialitate </w:t>
      </w:r>
      <w:r w:rsidR="002C4ACC" w:rsidRPr="00690591">
        <w:rPr>
          <w:color w:val="000000"/>
          <w:sz w:val="24"/>
          <w:szCs w:val="24"/>
        </w:rPr>
        <w:t>ș</w:t>
      </w:r>
      <w:r w:rsidRPr="00690591">
        <w:rPr>
          <w:color w:val="000000"/>
          <w:sz w:val="24"/>
          <w:szCs w:val="24"/>
        </w:rPr>
        <w:t>i, dup</w:t>
      </w:r>
      <w:r w:rsidR="002C4ACC" w:rsidRPr="00690591">
        <w:rPr>
          <w:color w:val="000000"/>
          <w:sz w:val="24"/>
          <w:szCs w:val="24"/>
        </w:rPr>
        <w:t>ă</w:t>
      </w:r>
      <w:r w:rsidRPr="00690591">
        <w:rPr>
          <w:color w:val="000000"/>
          <w:sz w:val="24"/>
          <w:szCs w:val="24"/>
        </w:rPr>
        <w:t xml:space="preserve"> caz, alte condi</w:t>
      </w:r>
      <w:r w:rsidR="002C4ACC" w:rsidRPr="00690591">
        <w:rPr>
          <w:color w:val="000000"/>
          <w:sz w:val="24"/>
          <w:szCs w:val="24"/>
        </w:rPr>
        <w:t>ț</w:t>
      </w:r>
      <w:r w:rsidRPr="00690591">
        <w:rPr>
          <w:color w:val="000000"/>
          <w:sz w:val="24"/>
          <w:szCs w:val="24"/>
        </w:rPr>
        <w:t>ii specifice potrivit cerin</w:t>
      </w:r>
      <w:r w:rsidR="002C4ACC" w:rsidRPr="00690591">
        <w:rPr>
          <w:color w:val="000000"/>
          <w:sz w:val="24"/>
          <w:szCs w:val="24"/>
        </w:rPr>
        <w:t>ț</w:t>
      </w:r>
      <w:r w:rsidRPr="00690591">
        <w:rPr>
          <w:color w:val="000000"/>
          <w:sz w:val="24"/>
          <w:szCs w:val="24"/>
        </w:rPr>
        <w:t>elor postului scos la concurs;</w:t>
      </w:r>
    </w:p>
    <w:p w14:paraId="60E1ED79" w14:textId="77777777" w:rsidR="0020087E" w:rsidRPr="00690591" w:rsidRDefault="00FD0434" w:rsidP="0020087E">
      <w:pPr>
        <w:ind w:firstLine="720"/>
        <w:jc w:val="both"/>
        <w:rPr>
          <w:color w:val="000000"/>
          <w:sz w:val="24"/>
          <w:szCs w:val="24"/>
        </w:rPr>
      </w:pPr>
      <w:r w:rsidRPr="00690591">
        <w:rPr>
          <w:color w:val="000000"/>
          <w:sz w:val="24"/>
          <w:szCs w:val="24"/>
        </w:rPr>
        <w:t>f) nu a fost condamnat</w:t>
      </w:r>
      <w:r w:rsidR="002C4ACC" w:rsidRPr="00690591">
        <w:rPr>
          <w:color w:val="000000"/>
          <w:sz w:val="24"/>
          <w:szCs w:val="24"/>
        </w:rPr>
        <w:t>ă</w:t>
      </w:r>
      <w:r w:rsidRPr="00690591">
        <w:rPr>
          <w:color w:val="000000"/>
          <w:sz w:val="24"/>
          <w:szCs w:val="24"/>
        </w:rPr>
        <w:t xml:space="preserve"> definitiv pentru s</w:t>
      </w:r>
      <w:r w:rsidR="002C4ACC" w:rsidRPr="00690591">
        <w:rPr>
          <w:color w:val="000000"/>
          <w:sz w:val="24"/>
          <w:szCs w:val="24"/>
        </w:rPr>
        <w:t>ă</w:t>
      </w:r>
      <w:r w:rsidRPr="00690591">
        <w:rPr>
          <w:color w:val="000000"/>
          <w:sz w:val="24"/>
          <w:szCs w:val="24"/>
        </w:rPr>
        <w:t>v</w:t>
      </w:r>
      <w:r w:rsidR="002C4ACC" w:rsidRPr="00690591">
        <w:rPr>
          <w:color w:val="000000"/>
          <w:sz w:val="24"/>
          <w:szCs w:val="24"/>
        </w:rPr>
        <w:t>â</w:t>
      </w:r>
      <w:r w:rsidRPr="00690591">
        <w:rPr>
          <w:color w:val="000000"/>
          <w:sz w:val="24"/>
          <w:szCs w:val="24"/>
        </w:rPr>
        <w:t>r</w:t>
      </w:r>
      <w:r w:rsidR="002C4ACC" w:rsidRPr="00690591">
        <w:rPr>
          <w:color w:val="000000"/>
          <w:sz w:val="24"/>
          <w:szCs w:val="24"/>
        </w:rPr>
        <w:t>ș</w:t>
      </w:r>
      <w:r w:rsidRPr="00690591">
        <w:rPr>
          <w:color w:val="000000"/>
          <w:sz w:val="24"/>
          <w:szCs w:val="24"/>
        </w:rPr>
        <w:t>irea unei infrac</w:t>
      </w:r>
      <w:r w:rsidR="002C4ACC" w:rsidRPr="00690591">
        <w:rPr>
          <w:color w:val="000000"/>
          <w:sz w:val="24"/>
          <w:szCs w:val="24"/>
        </w:rPr>
        <w:t>ț</w:t>
      </w:r>
      <w:r w:rsidRPr="00690591">
        <w:rPr>
          <w:color w:val="000000"/>
          <w:sz w:val="24"/>
          <w:szCs w:val="24"/>
        </w:rPr>
        <w:t>iuni contra securit</w:t>
      </w:r>
      <w:r w:rsidR="002C4ACC" w:rsidRPr="00690591">
        <w:rPr>
          <w:color w:val="000000"/>
          <w:sz w:val="24"/>
          <w:szCs w:val="24"/>
        </w:rPr>
        <w:t>ăț</w:t>
      </w:r>
      <w:r w:rsidRPr="00690591">
        <w:rPr>
          <w:color w:val="000000"/>
          <w:sz w:val="24"/>
          <w:szCs w:val="24"/>
        </w:rPr>
        <w:t>ii na</w:t>
      </w:r>
      <w:r w:rsidR="002C4ACC" w:rsidRPr="00690591">
        <w:rPr>
          <w:color w:val="000000"/>
          <w:sz w:val="24"/>
          <w:szCs w:val="24"/>
        </w:rPr>
        <w:t>ț</w:t>
      </w:r>
      <w:r w:rsidRPr="00690591">
        <w:rPr>
          <w:color w:val="000000"/>
          <w:sz w:val="24"/>
          <w:szCs w:val="24"/>
        </w:rPr>
        <w:t>ionale, contra autorit</w:t>
      </w:r>
      <w:r w:rsidR="002C4ACC" w:rsidRPr="00690591">
        <w:rPr>
          <w:color w:val="000000"/>
          <w:sz w:val="24"/>
          <w:szCs w:val="24"/>
        </w:rPr>
        <w:t>ăț</w:t>
      </w:r>
      <w:r w:rsidRPr="00690591">
        <w:rPr>
          <w:color w:val="000000"/>
          <w:sz w:val="24"/>
          <w:szCs w:val="24"/>
        </w:rPr>
        <w:t>ii, contra umanit</w:t>
      </w:r>
      <w:r w:rsidR="00143B3E" w:rsidRPr="00690591">
        <w:rPr>
          <w:color w:val="000000"/>
          <w:sz w:val="24"/>
          <w:szCs w:val="24"/>
        </w:rPr>
        <w:t>ăț</w:t>
      </w:r>
      <w:r w:rsidRPr="00690591">
        <w:rPr>
          <w:color w:val="000000"/>
          <w:sz w:val="24"/>
          <w:szCs w:val="24"/>
        </w:rPr>
        <w:t>ii, infrac</w:t>
      </w:r>
      <w:r w:rsidR="00143B3E" w:rsidRPr="00690591">
        <w:rPr>
          <w:color w:val="000000"/>
          <w:sz w:val="24"/>
          <w:szCs w:val="24"/>
        </w:rPr>
        <w:t>ț</w:t>
      </w:r>
      <w:r w:rsidRPr="00690591">
        <w:rPr>
          <w:color w:val="000000"/>
          <w:sz w:val="24"/>
          <w:szCs w:val="24"/>
        </w:rPr>
        <w:t>iuni de corup</w:t>
      </w:r>
      <w:r w:rsidR="00143B3E" w:rsidRPr="00690591">
        <w:rPr>
          <w:color w:val="000000"/>
          <w:sz w:val="24"/>
          <w:szCs w:val="24"/>
        </w:rPr>
        <w:t>ț</w:t>
      </w:r>
      <w:r w:rsidRPr="00690591">
        <w:rPr>
          <w:color w:val="000000"/>
          <w:sz w:val="24"/>
          <w:szCs w:val="24"/>
        </w:rPr>
        <w:t>ie sau de serviciu, infrac</w:t>
      </w:r>
      <w:r w:rsidR="00143B3E" w:rsidRPr="00690591">
        <w:rPr>
          <w:color w:val="000000"/>
          <w:sz w:val="24"/>
          <w:szCs w:val="24"/>
        </w:rPr>
        <w:t>ț</w:t>
      </w:r>
      <w:r w:rsidRPr="00690591">
        <w:rPr>
          <w:color w:val="000000"/>
          <w:sz w:val="24"/>
          <w:szCs w:val="24"/>
        </w:rPr>
        <w:t xml:space="preserve">iuni de fals ori contra </w:t>
      </w:r>
      <w:r w:rsidR="00143B3E" w:rsidRPr="00690591">
        <w:rPr>
          <w:color w:val="000000"/>
          <w:sz w:val="24"/>
          <w:szCs w:val="24"/>
        </w:rPr>
        <w:t>î</w:t>
      </w:r>
      <w:r w:rsidRPr="00690591">
        <w:rPr>
          <w:color w:val="000000"/>
          <w:sz w:val="24"/>
          <w:szCs w:val="24"/>
        </w:rPr>
        <w:t>nf</w:t>
      </w:r>
      <w:r w:rsidR="00143B3E" w:rsidRPr="00690591">
        <w:rPr>
          <w:color w:val="000000"/>
          <w:sz w:val="24"/>
          <w:szCs w:val="24"/>
        </w:rPr>
        <w:t>ă</w:t>
      </w:r>
      <w:r w:rsidRPr="00690591">
        <w:rPr>
          <w:color w:val="000000"/>
          <w:sz w:val="24"/>
          <w:szCs w:val="24"/>
        </w:rPr>
        <w:t>ptuirii justi</w:t>
      </w:r>
      <w:r w:rsidR="00143B3E" w:rsidRPr="00690591">
        <w:rPr>
          <w:color w:val="000000"/>
          <w:sz w:val="24"/>
          <w:szCs w:val="24"/>
        </w:rPr>
        <w:t>ț</w:t>
      </w:r>
      <w:r w:rsidRPr="00690591">
        <w:rPr>
          <w:color w:val="000000"/>
          <w:sz w:val="24"/>
          <w:szCs w:val="24"/>
        </w:rPr>
        <w:t>iei, infrac</w:t>
      </w:r>
      <w:r w:rsidR="00143B3E" w:rsidRPr="00690591">
        <w:rPr>
          <w:color w:val="000000"/>
          <w:sz w:val="24"/>
          <w:szCs w:val="24"/>
        </w:rPr>
        <w:t>ț</w:t>
      </w:r>
      <w:r w:rsidRPr="00690591">
        <w:rPr>
          <w:color w:val="000000"/>
          <w:sz w:val="24"/>
          <w:szCs w:val="24"/>
        </w:rPr>
        <w:t>iuni s</w:t>
      </w:r>
      <w:r w:rsidR="00143B3E" w:rsidRPr="00690591">
        <w:rPr>
          <w:color w:val="000000"/>
          <w:sz w:val="24"/>
          <w:szCs w:val="24"/>
        </w:rPr>
        <w:t>ă</w:t>
      </w:r>
      <w:r w:rsidRPr="00690591">
        <w:rPr>
          <w:color w:val="000000"/>
          <w:sz w:val="24"/>
          <w:szCs w:val="24"/>
        </w:rPr>
        <w:t>v</w:t>
      </w:r>
      <w:r w:rsidR="00143B3E" w:rsidRPr="00690591">
        <w:rPr>
          <w:color w:val="000000"/>
          <w:sz w:val="24"/>
          <w:szCs w:val="24"/>
        </w:rPr>
        <w:t>â</w:t>
      </w:r>
      <w:r w:rsidRPr="00690591">
        <w:rPr>
          <w:color w:val="000000"/>
          <w:sz w:val="24"/>
          <w:szCs w:val="24"/>
        </w:rPr>
        <w:t>r</w:t>
      </w:r>
      <w:r w:rsidR="00143B3E" w:rsidRPr="00690591">
        <w:rPr>
          <w:color w:val="000000"/>
          <w:sz w:val="24"/>
          <w:szCs w:val="24"/>
        </w:rPr>
        <w:t>ș</w:t>
      </w:r>
      <w:r w:rsidRPr="00690591">
        <w:rPr>
          <w:color w:val="000000"/>
          <w:sz w:val="24"/>
          <w:szCs w:val="24"/>
        </w:rPr>
        <w:t>ite cu inten</w:t>
      </w:r>
      <w:r w:rsidR="00143B3E" w:rsidRPr="00690591">
        <w:rPr>
          <w:color w:val="000000"/>
          <w:sz w:val="24"/>
          <w:szCs w:val="24"/>
        </w:rPr>
        <w:t>ț</w:t>
      </w:r>
      <w:r w:rsidRPr="00690591">
        <w:rPr>
          <w:color w:val="000000"/>
          <w:sz w:val="24"/>
          <w:szCs w:val="24"/>
        </w:rPr>
        <w:t>ie care ar face o persoan</w:t>
      </w:r>
      <w:r w:rsidR="00143B3E" w:rsidRPr="00690591">
        <w:rPr>
          <w:color w:val="000000"/>
          <w:sz w:val="24"/>
          <w:szCs w:val="24"/>
        </w:rPr>
        <w:t>ă</w:t>
      </w:r>
      <w:r w:rsidRPr="00690591">
        <w:rPr>
          <w:color w:val="000000"/>
          <w:sz w:val="24"/>
          <w:szCs w:val="24"/>
        </w:rPr>
        <w:t xml:space="preserve"> candidat</w:t>
      </w:r>
      <w:r w:rsidR="00143B3E" w:rsidRPr="00690591">
        <w:rPr>
          <w:color w:val="000000"/>
          <w:sz w:val="24"/>
          <w:szCs w:val="24"/>
        </w:rPr>
        <w:t>ă</w:t>
      </w:r>
      <w:r w:rsidRPr="00690591">
        <w:rPr>
          <w:color w:val="000000"/>
          <w:sz w:val="24"/>
          <w:szCs w:val="24"/>
        </w:rPr>
        <w:t xml:space="preserve"> la post incompatibil</w:t>
      </w:r>
      <w:r w:rsidR="00143B3E" w:rsidRPr="00690591">
        <w:rPr>
          <w:color w:val="000000"/>
          <w:sz w:val="24"/>
          <w:szCs w:val="24"/>
        </w:rPr>
        <w:t>ă</w:t>
      </w:r>
      <w:r w:rsidRPr="00690591">
        <w:rPr>
          <w:color w:val="000000"/>
          <w:sz w:val="24"/>
          <w:szCs w:val="24"/>
        </w:rPr>
        <w:t xml:space="preserve"> cu exercitarea func</w:t>
      </w:r>
      <w:r w:rsidR="00143B3E" w:rsidRPr="00690591">
        <w:rPr>
          <w:color w:val="000000"/>
          <w:sz w:val="24"/>
          <w:szCs w:val="24"/>
        </w:rPr>
        <w:t>ț</w:t>
      </w:r>
      <w:r w:rsidRPr="00690591">
        <w:rPr>
          <w:color w:val="000000"/>
          <w:sz w:val="24"/>
          <w:szCs w:val="24"/>
        </w:rPr>
        <w:t>iei contractuale pentru care candideaz</w:t>
      </w:r>
      <w:r w:rsidR="00143B3E" w:rsidRPr="00690591">
        <w:rPr>
          <w:color w:val="000000"/>
          <w:sz w:val="24"/>
          <w:szCs w:val="24"/>
        </w:rPr>
        <w:t>ă</w:t>
      </w:r>
      <w:r w:rsidRPr="00690591">
        <w:rPr>
          <w:color w:val="000000"/>
          <w:sz w:val="24"/>
          <w:szCs w:val="24"/>
        </w:rPr>
        <w:t>, cu excep</w:t>
      </w:r>
      <w:r w:rsidR="00143B3E" w:rsidRPr="00690591">
        <w:rPr>
          <w:color w:val="000000"/>
          <w:sz w:val="24"/>
          <w:szCs w:val="24"/>
        </w:rPr>
        <w:t>ț</w:t>
      </w:r>
      <w:r w:rsidRPr="00690591">
        <w:rPr>
          <w:color w:val="000000"/>
          <w:sz w:val="24"/>
          <w:szCs w:val="24"/>
        </w:rPr>
        <w:t>ia situa</w:t>
      </w:r>
      <w:r w:rsidR="00143B3E" w:rsidRPr="00690591">
        <w:rPr>
          <w:color w:val="000000"/>
          <w:sz w:val="24"/>
          <w:szCs w:val="24"/>
        </w:rPr>
        <w:t>ț</w:t>
      </w:r>
      <w:r w:rsidRPr="00690591">
        <w:rPr>
          <w:color w:val="000000"/>
          <w:sz w:val="24"/>
          <w:szCs w:val="24"/>
        </w:rPr>
        <w:t xml:space="preserve">iei </w:t>
      </w:r>
      <w:r w:rsidR="00143B3E" w:rsidRPr="00690591">
        <w:rPr>
          <w:color w:val="000000"/>
          <w:sz w:val="24"/>
          <w:szCs w:val="24"/>
        </w:rPr>
        <w:t>î</w:t>
      </w:r>
      <w:r w:rsidRPr="00690591">
        <w:rPr>
          <w:color w:val="000000"/>
          <w:sz w:val="24"/>
          <w:szCs w:val="24"/>
        </w:rPr>
        <w:t>n care a intervenit reabilitarea;</w:t>
      </w:r>
    </w:p>
    <w:p w14:paraId="56601F0F" w14:textId="77777777" w:rsidR="0020087E" w:rsidRPr="00690591" w:rsidRDefault="00FD0434" w:rsidP="0020087E">
      <w:pPr>
        <w:ind w:firstLine="720"/>
        <w:jc w:val="both"/>
        <w:rPr>
          <w:color w:val="000000"/>
          <w:sz w:val="24"/>
          <w:szCs w:val="24"/>
        </w:rPr>
      </w:pPr>
      <w:r w:rsidRPr="00690591">
        <w:rPr>
          <w:color w:val="000000"/>
          <w:sz w:val="24"/>
          <w:szCs w:val="24"/>
        </w:rPr>
        <w:t>g) nu execut</w:t>
      </w:r>
      <w:r w:rsidR="00143B3E" w:rsidRPr="00690591">
        <w:rPr>
          <w:color w:val="000000"/>
          <w:sz w:val="24"/>
          <w:szCs w:val="24"/>
        </w:rPr>
        <w:t>ă</w:t>
      </w:r>
      <w:r w:rsidRPr="00690591">
        <w:rPr>
          <w:color w:val="000000"/>
          <w:sz w:val="24"/>
          <w:szCs w:val="24"/>
        </w:rPr>
        <w:t xml:space="preserve"> o pedeaps</w:t>
      </w:r>
      <w:r w:rsidR="00143B3E" w:rsidRPr="00690591">
        <w:rPr>
          <w:color w:val="000000"/>
          <w:sz w:val="24"/>
          <w:szCs w:val="24"/>
        </w:rPr>
        <w:t>ă</w:t>
      </w:r>
      <w:r w:rsidRPr="00690591">
        <w:rPr>
          <w:color w:val="000000"/>
          <w:sz w:val="24"/>
          <w:szCs w:val="24"/>
        </w:rPr>
        <w:t xml:space="preserve"> complementar</w:t>
      </w:r>
      <w:r w:rsidR="00143B3E" w:rsidRPr="00690591">
        <w:rPr>
          <w:color w:val="000000"/>
          <w:sz w:val="24"/>
          <w:szCs w:val="24"/>
        </w:rPr>
        <w:t>ă</w:t>
      </w:r>
      <w:r w:rsidRPr="00690591">
        <w:rPr>
          <w:color w:val="000000"/>
          <w:sz w:val="24"/>
          <w:szCs w:val="24"/>
        </w:rPr>
        <w:t xml:space="preserve"> prin care i-a fost interzis</w:t>
      </w:r>
      <w:r w:rsidR="00143B3E" w:rsidRPr="00690591">
        <w:rPr>
          <w:color w:val="000000"/>
          <w:sz w:val="24"/>
          <w:szCs w:val="24"/>
        </w:rPr>
        <w:t>ă</w:t>
      </w:r>
      <w:r w:rsidRPr="00690591">
        <w:rPr>
          <w:color w:val="000000"/>
          <w:sz w:val="24"/>
          <w:szCs w:val="24"/>
        </w:rPr>
        <w:t xml:space="preserve"> exercitarea dreptului de a ocupa func</w:t>
      </w:r>
      <w:r w:rsidR="00143B3E" w:rsidRPr="00690591">
        <w:rPr>
          <w:color w:val="000000"/>
          <w:sz w:val="24"/>
          <w:szCs w:val="24"/>
        </w:rPr>
        <w:t>ț</w:t>
      </w:r>
      <w:r w:rsidRPr="00690591">
        <w:rPr>
          <w:color w:val="000000"/>
          <w:sz w:val="24"/>
          <w:szCs w:val="24"/>
        </w:rPr>
        <w:t>ia, de a exercita profesia sau meseria ori de a desf</w:t>
      </w:r>
      <w:r w:rsidR="00143B3E" w:rsidRPr="00690591">
        <w:rPr>
          <w:color w:val="000000"/>
          <w:sz w:val="24"/>
          <w:szCs w:val="24"/>
        </w:rPr>
        <w:t>ăș</w:t>
      </w:r>
      <w:r w:rsidRPr="00690591">
        <w:rPr>
          <w:color w:val="000000"/>
          <w:sz w:val="24"/>
          <w:szCs w:val="24"/>
        </w:rPr>
        <w:t>ura activitatea de care s-a folosit pentru s</w:t>
      </w:r>
      <w:r w:rsidR="00143B3E" w:rsidRPr="00690591">
        <w:rPr>
          <w:color w:val="000000"/>
          <w:sz w:val="24"/>
          <w:szCs w:val="24"/>
        </w:rPr>
        <w:t>ă</w:t>
      </w:r>
      <w:r w:rsidRPr="00690591">
        <w:rPr>
          <w:color w:val="000000"/>
          <w:sz w:val="24"/>
          <w:szCs w:val="24"/>
        </w:rPr>
        <w:t>v</w:t>
      </w:r>
      <w:r w:rsidR="00143B3E" w:rsidRPr="00690591">
        <w:rPr>
          <w:color w:val="000000"/>
          <w:sz w:val="24"/>
          <w:szCs w:val="24"/>
        </w:rPr>
        <w:t>â</w:t>
      </w:r>
      <w:r w:rsidRPr="00690591">
        <w:rPr>
          <w:color w:val="000000"/>
          <w:sz w:val="24"/>
          <w:szCs w:val="24"/>
        </w:rPr>
        <w:t>r</w:t>
      </w:r>
      <w:r w:rsidR="00143B3E" w:rsidRPr="00690591">
        <w:rPr>
          <w:color w:val="000000"/>
          <w:sz w:val="24"/>
          <w:szCs w:val="24"/>
        </w:rPr>
        <w:t>ș</w:t>
      </w:r>
      <w:r w:rsidRPr="00690591">
        <w:rPr>
          <w:color w:val="000000"/>
          <w:sz w:val="24"/>
          <w:szCs w:val="24"/>
        </w:rPr>
        <w:t>irea infrac</w:t>
      </w:r>
      <w:r w:rsidR="00143B3E" w:rsidRPr="00690591">
        <w:rPr>
          <w:color w:val="000000"/>
          <w:sz w:val="24"/>
          <w:szCs w:val="24"/>
        </w:rPr>
        <w:t>ț</w:t>
      </w:r>
      <w:r w:rsidRPr="00690591">
        <w:rPr>
          <w:color w:val="000000"/>
          <w:sz w:val="24"/>
          <w:szCs w:val="24"/>
        </w:rPr>
        <w:t>iunii sau fa</w:t>
      </w:r>
      <w:r w:rsidR="00143B3E" w:rsidRPr="00690591">
        <w:rPr>
          <w:color w:val="000000"/>
          <w:sz w:val="24"/>
          <w:szCs w:val="24"/>
        </w:rPr>
        <w:t>ță</w:t>
      </w:r>
      <w:r w:rsidRPr="00690591">
        <w:rPr>
          <w:color w:val="000000"/>
          <w:sz w:val="24"/>
          <w:szCs w:val="24"/>
        </w:rPr>
        <w:t xml:space="preserve"> de aceasta nu s-a luat m</w:t>
      </w:r>
      <w:r w:rsidR="00143B3E" w:rsidRPr="00690591">
        <w:rPr>
          <w:color w:val="000000"/>
          <w:sz w:val="24"/>
          <w:szCs w:val="24"/>
        </w:rPr>
        <w:t>ă</w:t>
      </w:r>
      <w:r w:rsidRPr="00690591">
        <w:rPr>
          <w:color w:val="000000"/>
          <w:sz w:val="24"/>
          <w:szCs w:val="24"/>
        </w:rPr>
        <w:t>sura de sigura</w:t>
      </w:r>
      <w:r w:rsidR="00143B3E" w:rsidRPr="00690591">
        <w:rPr>
          <w:color w:val="000000"/>
          <w:sz w:val="24"/>
          <w:szCs w:val="24"/>
        </w:rPr>
        <w:t>nță</w:t>
      </w:r>
      <w:r w:rsidRPr="00690591">
        <w:rPr>
          <w:color w:val="000000"/>
          <w:sz w:val="24"/>
          <w:szCs w:val="24"/>
        </w:rPr>
        <w:t xml:space="preserve"> a interzicerii ocup</w:t>
      </w:r>
      <w:r w:rsidR="00143B3E" w:rsidRPr="00690591">
        <w:rPr>
          <w:color w:val="000000"/>
          <w:sz w:val="24"/>
          <w:szCs w:val="24"/>
        </w:rPr>
        <w:t>ă</w:t>
      </w:r>
      <w:r w:rsidRPr="00690591">
        <w:rPr>
          <w:color w:val="000000"/>
          <w:sz w:val="24"/>
          <w:szCs w:val="24"/>
        </w:rPr>
        <w:t>rii unei func</w:t>
      </w:r>
      <w:r w:rsidR="00143B3E" w:rsidRPr="00690591">
        <w:rPr>
          <w:color w:val="000000"/>
          <w:sz w:val="24"/>
          <w:szCs w:val="24"/>
        </w:rPr>
        <w:t>ț</w:t>
      </w:r>
      <w:r w:rsidRPr="00690591">
        <w:rPr>
          <w:color w:val="000000"/>
          <w:sz w:val="24"/>
          <w:szCs w:val="24"/>
        </w:rPr>
        <w:t>ii sau a exercit</w:t>
      </w:r>
      <w:r w:rsidR="00143B3E" w:rsidRPr="00690591">
        <w:rPr>
          <w:color w:val="000000"/>
          <w:sz w:val="24"/>
          <w:szCs w:val="24"/>
        </w:rPr>
        <w:t>ă</w:t>
      </w:r>
      <w:r w:rsidRPr="00690591">
        <w:rPr>
          <w:color w:val="000000"/>
          <w:sz w:val="24"/>
          <w:szCs w:val="24"/>
        </w:rPr>
        <w:t>rii unei profesii;</w:t>
      </w:r>
    </w:p>
    <w:p w14:paraId="1A822812" w14:textId="583E160A" w:rsidR="00782539" w:rsidRPr="00690591" w:rsidRDefault="00FD0434" w:rsidP="000A29B0">
      <w:pPr>
        <w:ind w:firstLine="720"/>
        <w:jc w:val="both"/>
        <w:rPr>
          <w:color w:val="000000"/>
          <w:sz w:val="24"/>
          <w:szCs w:val="24"/>
        </w:rPr>
      </w:pPr>
      <w:r w:rsidRPr="00690591">
        <w:rPr>
          <w:color w:val="000000"/>
          <w:sz w:val="24"/>
          <w:szCs w:val="24"/>
        </w:rPr>
        <w:t>h) nu a comis infrac</w:t>
      </w:r>
      <w:r w:rsidR="00143B3E" w:rsidRPr="00690591">
        <w:rPr>
          <w:color w:val="000000"/>
          <w:sz w:val="24"/>
          <w:szCs w:val="24"/>
        </w:rPr>
        <w:t>ț</w:t>
      </w:r>
      <w:r w:rsidRPr="00690591">
        <w:rPr>
          <w:color w:val="000000"/>
          <w:sz w:val="24"/>
          <w:szCs w:val="24"/>
        </w:rPr>
        <w:t>iunile prev</w:t>
      </w:r>
      <w:r w:rsidR="00143B3E" w:rsidRPr="00690591">
        <w:rPr>
          <w:color w:val="000000"/>
          <w:sz w:val="24"/>
          <w:szCs w:val="24"/>
        </w:rPr>
        <w:t>ă</w:t>
      </w:r>
      <w:r w:rsidRPr="00690591">
        <w:rPr>
          <w:color w:val="000000"/>
          <w:sz w:val="24"/>
          <w:szCs w:val="24"/>
        </w:rPr>
        <w:t xml:space="preserve">zute la art. 1 alin. (2) din Legea </w:t>
      </w:r>
      <w:hyperlink r:id="rId9" w:history="1">
        <w:r w:rsidRPr="00690591">
          <w:rPr>
            <w:rStyle w:val="Hyperlink"/>
            <w:color w:val="000000"/>
            <w:sz w:val="24"/>
            <w:szCs w:val="24"/>
          </w:rPr>
          <w:t>nr. 118/2019</w:t>
        </w:r>
      </w:hyperlink>
      <w:r w:rsidRPr="00690591">
        <w:rPr>
          <w:color w:val="000000"/>
          <w:sz w:val="24"/>
          <w:szCs w:val="24"/>
        </w:rPr>
        <w:t> privind Registrul na</w:t>
      </w:r>
      <w:r w:rsidR="00143B3E" w:rsidRPr="00690591">
        <w:rPr>
          <w:color w:val="000000"/>
          <w:sz w:val="24"/>
          <w:szCs w:val="24"/>
        </w:rPr>
        <w:t>ț</w:t>
      </w:r>
      <w:r w:rsidRPr="00690591">
        <w:rPr>
          <w:color w:val="000000"/>
          <w:sz w:val="24"/>
          <w:szCs w:val="24"/>
        </w:rPr>
        <w:t>ional automatizat cu privire la persoanele care au comis infrac</w:t>
      </w:r>
      <w:r w:rsidR="00143B3E" w:rsidRPr="00690591">
        <w:rPr>
          <w:color w:val="000000"/>
          <w:sz w:val="24"/>
          <w:szCs w:val="24"/>
        </w:rPr>
        <w:t>ț</w:t>
      </w:r>
      <w:r w:rsidRPr="00690591">
        <w:rPr>
          <w:color w:val="000000"/>
          <w:sz w:val="24"/>
          <w:szCs w:val="24"/>
        </w:rPr>
        <w:t xml:space="preserve">iuni sexuale, de exploatare a unor persoane sau asupra minorilor, precum </w:t>
      </w:r>
      <w:r w:rsidR="00143B3E" w:rsidRPr="00690591">
        <w:rPr>
          <w:color w:val="000000"/>
          <w:sz w:val="24"/>
          <w:szCs w:val="24"/>
        </w:rPr>
        <w:t>ș</w:t>
      </w:r>
      <w:r w:rsidRPr="00690591">
        <w:rPr>
          <w:color w:val="000000"/>
          <w:sz w:val="24"/>
          <w:szCs w:val="24"/>
        </w:rPr>
        <w:t xml:space="preserve">i pentru completarea Legii </w:t>
      </w:r>
      <w:hyperlink r:id="rId10" w:history="1">
        <w:r w:rsidRPr="00690591">
          <w:rPr>
            <w:rStyle w:val="Hyperlink"/>
            <w:color w:val="000000"/>
            <w:sz w:val="24"/>
            <w:szCs w:val="24"/>
          </w:rPr>
          <w:t>nr. 76/2008</w:t>
        </w:r>
      </w:hyperlink>
      <w:r w:rsidRPr="00690591">
        <w:rPr>
          <w:color w:val="000000"/>
          <w:sz w:val="24"/>
          <w:szCs w:val="24"/>
        </w:rPr>
        <w:t xml:space="preserve"> privind organizarea </w:t>
      </w:r>
      <w:r w:rsidR="00143B3E" w:rsidRPr="00690591">
        <w:rPr>
          <w:color w:val="000000"/>
          <w:sz w:val="24"/>
          <w:szCs w:val="24"/>
        </w:rPr>
        <w:t>ș</w:t>
      </w:r>
      <w:r w:rsidRPr="00690591">
        <w:rPr>
          <w:color w:val="000000"/>
          <w:sz w:val="24"/>
          <w:szCs w:val="24"/>
        </w:rPr>
        <w:t>i func</w:t>
      </w:r>
      <w:r w:rsidR="00143B3E" w:rsidRPr="00690591">
        <w:rPr>
          <w:color w:val="000000"/>
          <w:sz w:val="24"/>
          <w:szCs w:val="24"/>
        </w:rPr>
        <w:t>ț</w:t>
      </w:r>
      <w:r w:rsidRPr="00690591">
        <w:rPr>
          <w:color w:val="000000"/>
          <w:sz w:val="24"/>
          <w:szCs w:val="24"/>
        </w:rPr>
        <w:t>ionarea Sistemului National de Date Genetice Judiciare, cu modific</w:t>
      </w:r>
      <w:r w:rsidR="00143B3E" w:rsidRPr="00690591">
        <w:rPr>
          <w:color w:val="000000"/>
          <w:sz w:val="24"/>
          <w:szCs w:val="24"/>
        </w:rPr>
        <w:t>ă</w:t>
      </w:r>
      <w:r w:rsidRPr="00690591">
        <w:rPr>
          <w:color w:val="000000"/>
          <w:sz w:val="24"/>
          <w:szCs w:val="24"/>
        </w:rPr>
        <w:t>rile ulterioare, pentru domeniile prev</w:t>
      </w:r>
      <w:r w:rsidR="00143B3E" w:rsidRPr="00690591">
        <w:rPr>
          <w:color w:val="000000"/>
          <w:sz w:val="24"/>
          <w:szCs w:val="24"/>
        </w:rPr>
        <w:t>ă</w:t>
      </w:r>
      <w:r w:rsidRPr="00690591">
        <w:rPr>
          <w:color w:val="000000"/>
          <w:sz w:val="24"/>
          <w:szCs w:val="24"/>
        </w:rPr>
        <w:t>zute la art. 35 alin. (1) lit. h).</w:t>
      </w:r>
    </w:p>
    <w:p w14:paraId="6EB6F856" w14:textId="77777777" w:rsidR="004A7B45" w:rsidRPr="00690591" w:rsidRDefault="004A7B45" w:rsidP="000A29B0">
      <w:pPr>
        <w:ind w:firstLine="720"/>
        <w:jc w:val="both"/>
        <w:rPr>
          <w:color w:val="000000"/>
          <w:sz w:val="24"/>
          <w:szCs w:val="24"/>
        </w:rPr>
      </w:pPr>
    </w:p>
    <w:p w14:paraId="0E47EF5E" w14:textId="0691416C" w:rsidR="00C654AE" w:rsidRPr="00690591" w:rsidRDefault="00CF0C15" w:rsidP="00164D9F">
      <w:pPr>
        <w:ind w:firstLine="720"/>
        <w:jc w:val="both"/>
        <w:rPr>
          <w:b/>
          <w:color w:val="000000"/>
          <w:sz w:val="24"/>
          <w:szCs w:val="24"/>
          <w:lang w:val="ro-RO" w:eastAsia="ro-RO"/>
        </w:rPr>
      </w:pPr>
      <w:r w:rsidRPr="00690591">
        <w:rPr>
          <w:b/>
          <w:color w:val="000000"/>
          <w:sz w:val="24"/>
          <w:szCs w:val="24"/>
          <w:lang w:val="ro-RO" w:eastAsia="ro-RO"/>
        </w:rPr>
        <w:t>2.Condi</w:t>
      </w:r>
      <w:r w:rsidR="00B26BBC" w:rsidRPr="00690591">
        <w:rPr>
          <w:b/>
          <w:color w:val="000000"/>
          <w:sz w:val="24"/>
          <w:szCs w:val="24"/>
          <w:lang w:val="ro-RO" w:eastAsia="ro-RO"/>
        </w:rPr>
        <w:t>ț</w:t>
      </w:r>
      <w:r w:rsidRPr="00690591">
        <w:rPr>
          <w:b/>
          <w:color w:val="000000"/>
          <w:sz w:val="24"/>
          <w:szCs w:val="24"/>
          <w:lang w:val="ro-RO" w:eastAsia="ro-RO"/>
        </w:rPr>
        <w:t>ii specifice</w:t>
      </w:r>
      <w:r w:rsidR="00A31641" w:rsidRPr="00690591">
        <w:rPr>
          <w:b/>
          <w:color w:val="000000"/>
          <w:sz w:val="24"/>
          <w:szCs w:val="24"/>
          <w:lang w:val="ro-RO" w:eastAsia="ro-RO"/>
        </w:rPr>
        <w:t>:</w:t>
      </w:r>
    </w:p>
    <w:p w14:paraId="77112FF3" w14:textId="77777777" w:rsidR="00823F49" w:rsidRPr="00690591" w:rsidRDefault="007D09A8" w:rsidP="00823F49">
      <w:pPr>
        <w:ind w:firstLine="720"/>
        <w:jc w:val="both"/>
        <w:rPr>
          <w:b/>
          <w:color w:val="000000"/>
          <w:sz w:val="24"/>
          <w:szCs w:val="24"/>
          <w:lang w:val="ro-RO" w:eastAsia="ro-RO"/>
        </w:rPr>
      </w:pPr>
      <w:r w:rsidRPr="00690591">
        <w:rPr>
          <w:b/>
          <w:color w:val="000000"/>
          <w:sz w:val="24"/>
          <w:szCs w:val="24"/>
          <w:lang w:val="ro-RO" w:eastAsia="ro-RO"/>
        </w:rPr>
        <w:t>a) studii:</w:t>
      </w:r>
    </w:p>
    <w:p w14:paraId="7BAF4313" w14:textId="0F198832" w:rsidR="003E7983" w:rsidRPr="00690591" w:rsidRDefault="00823F49" w:rsidP="00823F49">
      <w:pPr>
        <w:ind w:firstLine="720"/>
        <w:jc w:val="both"/>
        <w:rPr>
          <w:kern w:val="2"/>
          <w:sz w:val="24"/>
          <w:szCs w:val="24"/>
          <w:lang w:val="en-GB"/>
          <w14:ligatures w14:val="standardContextual"/>
        </w:rPr>
      </w:pPr>
      <w:r w:rsidRPr="00690591">
        <w:rPr>
          <w:b/>
          <w:color w:val="000000"/>
          <w:sz w:val="24"/>
          <w:szCs w:val="24"/>
          <w:lang w:val="ro-RO" w:eastAsia="ro-RO"/>
        </w:rPr>
        <w:t xml:space="preserve">- </w:t>
      </w:r>
      <w:r w:rsidR="001E633B" w:rsidRPr="00690591">
        <w:rPr>
          <w:color w:val="000000"/>
          <w:sz w:val="24"/>
          <w:szCs w:val="24"/>
        </w:rPr>
        <w:t xml:space="preserve">studii: </w:t>
      </w:r>
      <w:r w:rsidR="003E7983" w:rsidRPr="00690591">
        <w:rPr>
          <w:kern w:val="2"/>
          <w:sz w:val="24"/>
          <w:szCs w:val="24"/>
          <w:lang w:val="en-GB"/>
          <w14:ligatures w14:val="standardContextual"/>
        </w:rPr>
        <w:t>școală generală;</w:t>
      </w:r>
    </w:p>
    <w:p w14:paraId="1D5498D4" w14:textId="77777777" w:rsidR="00823F49" w:rsidRPr="00690591" w:rsidRDefault="00823F49" w:rsidP="00823F49">
      <w:pPr>
        <w:ind w:firstLine="720"/>
        <w:jc w:val="both"/>
        <w:rPr>
          <w:b/>
          <w:color w:val="000000"/>
          <w:sz w:val="24"/>
          <w:szCs w:val="24"/>
          <w:lang w:val="ro-RO" w:eastAsia="ro-RO"/>
        </w:rPr>
      </w:pPr>
    </w:p>
    <w:p w14:paraId="7DFAFFA7" w14:textId="77777777" w:rsidR="00823F49" w:rsidRPr="00690591" w:rsidRDefault="001E633B" w:rsidP="00823F49">
      <w:pPr>
        <w:pStyle w:val="ListParagraph"/>
        <w:spacing w:after="160" w:line="278" w:lineRule="auto"/>
        <w:rPr>
          <w:rFonts w:ascii="Times New Roman" w:hAnsi="Times New Roman"/>
          <w:sz w:val="24"/>
          <w:szCs w:val="24"/>
        </w:rPr>
      </w:pPr>
      <w:r w:rsidRPr="00690591">
        <w:rPr>
          <w:rFonts w:ascii="Times New Roman" w:hAnsi="Times New Roman"/>
          <w:b/>
          <w:bCs/>
          <w:sz w:val="24"/>
          <w:szCs w:val="24"/>
        </w:rPr>
        <w:t>b)  vechime</w:t>
      </w:r>
      <w:r w:rsidR="007D09A8" w:rsidRPr="00690591">
        <w:rPr>
          <w:rFonts w:ascii="Times New Roman" w:hAnsi="Times New Roman"/>
          <w:sz w:val="24"/>
          <w:szCs w:val="24"/>
        </w:rPr>
        <w:t xml:space="preserve">: </w:t>
      </w:r>
    </w:p>
    <w:p w14:paraId="6831A567" w14:textId="16BBDBD0" w:rsidR="001E633B" w:rsidRPr="00690591" w:rsidRDefault="00823F49" w:rsidP="00823F49">
      <w:pPr>
        <w:pStyle w:val="ListParagraph"/>
        <w:spacing w:after="160" w:line="278" w:lineRule="auto"/>
        <w:rPr>
          <w:rFonts w:ascii="Times New Roman" w:hAnsi="Times New Roman"/>
          <w:kern w:val="2"/>
          <w:sz w:val="24"/>
          <w:szCs w:val="24"/>
          <w:lang w:val="en-GB"/>
          <w14:ligatures w14:val="standardContextual"/>
        </w:rPr>
      </w:pPr>
      <w:r w:rsidRPr="00690591">
        <w:rPr>
          <w:rFonts w:ascii="Times New Roman" w:hAnsi="Times New Roman"/>
          <w:sz w:val="24"/>
          <w:szCs w:val="24"/>
          <w:lang w:val="en-AU"/>
        </w:rPr>
        <w:t>- nu este cazul</w:t>
      </w:r>
      <w:r w:rsidR="008A5604" w:rsidRPr="00690591">
        <w:rPr>
          <w:rFonts w:ascii="Times New Roman" w:hAnsi="Times New Roman"/>
          <w:sz w:val="24"/>
          <w:szCs w:val="24"/>
          <w:lang w:eastAsia="ro-RO"/>
        </w:rPr>
        <w:t>;</w:t>
      </w:r>
    </w:p>
    <w:p w14:paraId="53A3407A" w14:textId="77777777" w:rsidR="00CF0C15" w:rsidRPr="00690591" w:rsidRDefault="003C445A" w:rsidP="00164D9F">
      <w:pPr>
        <w:ind w:firstLine="720"/>
        <w:jc w:val="both"/>
        <w:rPr>
          <w:b/>
          <w:color w:val="000000"/>
          <w:sz w:val="24"/>
          <w:szCs w:val="24"/>
          <w:lang w:val="ro-RO" w:eastAsia="ro-RO"/>
        </w:rPr>
      </w:pPr>
      <w:r w:rsidRPr="00690591">
        <w:rPr>
          <w:b/>
          <w:color w:val="000000"/>
          <w:sz w:val="24"/>
          <w:szCs w:val="24"/>
          <w:lang w:val="ro-RO" w:eastAsia="ro-RO"/>
        </w:rPr>
        <w:lastRenderedPageBreak/>
        <w:t>Desf</w:t>
      </w:r>
      <w:r w:rsidR="00B26BBC" w:rsidRPr="00690591">
        <w:rPr>
          <w:b/>
          <w:color w:val="000000"/>
          <w:sz w:val="24"/>
          <w:szCs w:val="24"/>
          <w:lang w:val="ro-RO" w:eastAsia="ro-RO"/>
        </w:rPr>
        <w:t>ăș</w:t>
      </w:r>
      <w:r w:rsidRPr="00690591">
        <w:rPr>
          <w:b/>
          <w:color w:val="000000"/>
          <w:sz w:val="24"/>
          <w:szCs w:val="24"/>
          <w:lang w:val="ro-RO" w:eastAsia="ro-RO"/>
        </w:rPr>
        <w:t>urarea concursului</w:t>
      </w:r>
      <w:r w:rsidR="00A31641" w:rsidRPr="00690591">
        <w:rPr>
          <w:b/>
          <w:color w:val="000000"/>
          <w:sz w:val="24"/>
          <w:szCs w:val="24"/>
          <w:lang w:val="ro-RO" w:eastAsia="ro-RO"/>
        </w:rPr>
        <w:t>:</w:t>
      </w:r>
    </w:p>
    <w:p w14:paraId="38ED5CEA" w14:textId="77777777" w:rsidR="003C445A" w:rsidRPr="00690591" w:rsidRDefault="003C445A" w:rsidP="00164D9F">
      <w:pPr>
        <w:ind w:firstLine="720"/>
        <w:jc w:val="both"/>
        <w:rPr>
          <w:sz w:val="24"/>
          <w:szCs w:val="24"/>
          <w:lang w:val="ro-RO" w:eastAsia="ro-RO"/>
        </w:rPr>
      </w:pPr>
      <w:r w:rsidRPr="00690591">
        <w:rPr>
          <w:sz w:val="24"/>
          <w:szCs w:val="24"/>
          <w:lang w:val="ro-RO" w:eastAsia="ro-RO"/>
        </w:rPr>
        <w:t xml:space="preserve">Concursul va consta </w:t>
      </w:r>
      <w:r w:rsidR="00B26BBC" w:rsidRPr="00690591">
        <w:rPr>
          <w:sz w:val="24"/>
          <w:szCs w:val="24"/>
          <w:lang w:val="ro-RO" w:eastAsia="ro-RO"/>
        </w:rPr>
        <w:t>î</w:t>
      </w:r>
      <w:r w:rsidRPr="00690591">
        <w:rPr>
          <w:sz w:val="24"/>
          <w:szCs w:val="24"/>
          <w:lang w:val="ro-RO" w:eastAsia="ro-RO"/>
        </w:rPr>
        <w:t>n 2 probe,</w:t>
      </w:r>
      <w:r w:rsidR="00F164D3" w:rsidRPr="00690591">
        <w:rPr>
          <w:sz w:val="24"/>
          <w:szCs w:val="24"/>
          <w:lang w:val="ro-RO" w:eastAsia="ro-RO"/>
        </w:rPr>
        <w:t xml:space="preserve"> o prob</w:t>
      </w:r>
      <w:r w:rsidR="00B26BBC" w:rsidRPr="00690591">
        <w:rPr>
          <w:sz w:val="24"/>
          <w:szCs w:val="24"/>
          <w:lang w:val="ro-RO" w:eastAsia="ro-RO"/>
        </w:rPr>
        <w:t>ă</w:t>
      </w:r>
      <w:r w:rsidR="00F164D3" w:rsidRPr="00690591">
        <w:rPr>
          <w:sz w:val="24"/>
          <w:szCs w:val="24"/>
          <w:lang w:val="ro-RO" w:eastAsia="ro-RO"/>
        </w:rPr>
        <w:t xml:space="preserve"> </w:t>
      </w:r>
      <w:r w:rsidR="00F164D3" w:rsidRPr="00690591">
        <w:rPr>
          <w:color w:val="FF0000"/>
          <w:sz w:val="24"/>
          <w:szCs w:val="24"/>
          <w:lang w:val="ro-RO" w:eastAsia="ro-RO"/>
        </w:rPr>
        <w:t>scris</w:t>
      </w:r>
      <w:r w:rsidR="00B26BBC" w:rsidRPr="00690591">
        <w:rPr>
          <w:color w:val="FF0000"/>
          <w:sz w:val="24"/>
          <w:szCs w:val="24"/>
          <w:lang w:val="ro-RO" w:eastAsia="ro-RO"/>
        </w:rPr>
        <w:t>ă</w:t>
      </w:r>
      <w:r w:rsidR="00F164D3" w:rsidRPr="00690591">
        <w:rPr>
          <w:color w:val="FF0000"/>
          <w:sz w:val="24"/>
          <w:szCs w:val="24"/>
          <w:lang w:val="ro-RO" w:eastAsia="ro-RO"/>
        </w:rPr>
        <w:t xml:space="preserve"> </w:t>
      </w:r>
      <w:r w:rsidR="00B26BBC" w:rsidRPr="00690591">
        <w:rPr>
          <w:color w:val="FF0000"/>
          <w:sz w:val="24"/>
          <w:szCs w:val="24"/>
          <w:lang w:val="ro-RO" w:eastAsia="ro-RO"/>
        </w:rPr>
        <w:t>ș</w:t>
      </w:r>
      <w:r w:rsidR="00F164D3" w:rsidRPr="00690591">
        <w:rPr>
          <w:color w:val="FF0000"/>
          <w:sz w:val="24"/>
          <w:szCs w:val="24"/>
          <w:lang w:val="ro-RO" w:eastAsia="ro-RO"/>
        </w:rPr>
        <w:t>i interviu</w:t>
      </w:r>
      <w:r w:rsidR="00A2423F" w:rsidRPr="00690591">
        <w:rPr>
          <w:color w:val="FF0000"/>
          <w:sz w:val="24"/>
          <w:szCs w:val="24"/>
          <w:lang w:val="ro-RO" w:eastAsia="ro-RO"/>
        </w:rPr>
        <w:t>.</w:t>
      </w:r>
    </w:p>
    <w:p w14:paraId="051259A0" w14:textId="55A3D4E2" w:rsidR="003C445A" w:rsidRPr="00690591" w:rsidRDefault="003C445A" w:rsidP="00164D9F">
      <w:pPr>
        <w:ind w:firstLine="720"/>
        <w:jc w:val="both"/>
        <w:rPr>
          <w:sz w:val="24"/>
          <w:szCs w:val="24"/>
          <w:lang w:val="ro-RO" w:eastAsia="ro-RO"/>
        </w:rPr>
      </w:pPr>
      <w:r w:rsidRPr="00690591">
        <w:rPr>
          <w:sz w:val="24"/>
          <w:szCs w:val="24"/>
          <w:lang w:val="ro-RO" w:eastAsia="ro-RO"/>
        </w:rPr>
        <w:t>Vor fi declara</w:t>
      </w:r>
      <w:r w:rsidR="00B26BBC" w:rsidRPr="00690591">
        <w:rPr>
          <w:sz w:val="24"/>
          <w:szCs w:val="24"/>
          <w:lang w:val="ro-RO" w:eastAsia="ro-RO"/>
        </w:rPr>
        <w:t>ț</w:t>
      </w:r>
      <w:r w:rsidRPr="00690591">
        <w:rPr>
          <w:sz w:val="24"/>
          <w:szCs w:val="24"/>
          <w:lang w:val="ro-RO" w:eastAsia="ro-RO"/>
        </w:rPr>
        <w:t>i admi</w:t>
      </w:r>
      <w:r w:rsidR="00B26BBC" w:rsidRPr="00690591">
        <w:rPr>
          <w:sz w:val="24"/>
          <w:szCs w:val="24"/>
          <w:lang w:val="ro-RO" w:eastAsia="ro-RO"/>
        </w:rPr>
        <w:t>ș</w:t>
      </w:r>
      <w:r w:rsidRPr="00690591">
        <w:rPr>
          <w:sz w:val="24"/>
          <w:szCs w:val="24"/>
          <w:lang w:val="ro-RO" w:eastAsia="ro-RO"/>
        </w:rPr>
        <w:t>i candida</w:t>
      </w:r>
      <w:r w:rsidR="00B26BBC" w:rsidRPr="00690591">
        <w:rPr>
          <w:sz w:val="24"/>
          <w:szCs w:val="24"/>
          <w:lang w:val="ro-RO" w:eastAsia="ro-RO"/>
        </w:rPr>
        <w:t>ț</w:t>
      </w:r>
      <w:r w:rsidRPr="00690591">
        <w:rPr>
          <w:sz w:val="24"/>
          <w:szCs w:val="24"/>
          <w:lang w:val="ro-RO" w:eastAsia="ro-RO"/>
        </w:rPr>
        <w:t>ii care vor ob</w:t>
      </w:r>
      <w:r w:rsidR="00B26BBC" w:rsidRPr="00690591">
        <w:rPr>
          <w:sz w:val="24"/>
          <w:szCs w:val="24"/>
          <w:lang w:val="ro-RO" w:eastAsia="ro-RO"/>
        </w:rPr>
        <w:t>ț</w:t>
      </w:r>
      <w:r w:rsidRPr="00690591">
        <w:rPr>
          <w:sz w:val="24"/>
          <w:szCs w:val="24"/>
          <w:lang w:val="ro-RO" w:eastAsia="ro-RO"/>
        </w:rPr>
        <w:t xml:space="preserve">ine minimum </w:t>
      </w:r>
      <w:r w:rsidRPr="00690591">
        <w:rPr>
          <w:color w:val="FF0000"/>
          <w:sz w:val="24"/>
          <w:szCs w:val="24"/>
          <w:lang w:val="ro-RO" w:eastAsia="ro-RO"/>
        </w:rPr>
        <w:t>50</w:t>
      </w:r>
      <w:r w:rsidRPr="00690591">
        <w:rPr>
          <w:sz w:val="24"/>
          <w:szCs w:val="24"/>
          <w:lang w:val="ro-RO" w:eastAsia="ro-RO"/>
        </w:rPr>
        <w:t xml:space="preserve"> de puncte la fiecare prob</w:t>
      </w:r>
      <w:r w:rsidR="00B26BBC" w:rsidRPr="00690591">
        <w:rPr>
          <w:sz w:val="24"/>
          <w:szCs w:val="24"/>
          <w:lang w:val="ro-RO" w:eastAsia="ro-RO"/>
        </w:rPr>
        <w:t>ă</w:t>
      </w:r>
      <w:r w:rsidRPr="00690591">
        <w:rPr>
          <w:sz w:val="24"/>
          <w:szCs w:val="24"/>
          <w:lang w:val="ro-RO" w:eastAsia="ro-RO"/>
        </w:rPr>
        <w:t>.</w:t>
      </w:r>
    </w:p>
    <w:p w14:paraId="2C04EFB8" w14:textId="77777777" w:rsidR="003C445A" w:rsidRPr="00690591" w:rsidRDefault="003C445A" w:rsidP="00164D9F">
      <w:pPr>
        <w:ind w:firstLine="720"/>
        <w:jc w:val="both"/>
        <w:rPr>
          <w:sz w:val="24"/>
          <w:szCs w:val="24"/>
          <w:lang w:val="ro-RO" w:eastAsia="ro-RO"/>
        </w:rPr>
      </w:pPr>
      <w:r w:rsidRPr="00690591">
        <w:rPr>
          <w:sz w:val="24"/>
          <w:szCs w:val="24"/>
          <w:lang w:val="ro-RO" w:eastAsia="ro-RO"/>
        </w:rPr>
        <w:t>Promovarea probei scrise este obligatorie pentru sus</w:t>
      </w:r>
      <w:r w:rsidR="00B26BBC" w:rsidRPr="00690591">
        <w:rPr>
          <w:sz w:val="24"/>
          <w:szCs w:val="24"/>
          <w:lang w:val="ro-RO" w:eastAsia="ro-RO"/>
        </w:rPr>
        <w:t>ț</w:t>
      </w:r>
      <w:r w:rsidRPr="00690591">
        <w:rPr>
          <w:sz w:val="24"/>
          <w:szCs w:val="24"/>
          <w:lang w:val="ro-RO" w:eastAsia="ro-RO"/>
        </w:rPr>
        <w:t>inerea interviului.</w:t>
      </w:r>
    </w:p>
    <w:p w14:paraId="546D4035" w14:textId="77777777" w:rsidR="003C445A" w:rsidRPr="00690591" w:rsidRDefault="003C445A" w:rsidP="00164D9F">
      <w:pPr>
        <w:ind w:firstLine="720"/>
        <w:jc w:val="both"/>
        <w:rPr>
          <w:sz w:val="24"/>
          <w:szCs w:val="24"/>
          <w:lang w:val="ro-RO" w:eastAsia="ro-RO"/>
        </w:rPr>
      </w:pPr>
      <w:r w:rsidRPr="00690591">
        <w:rPr>
          <w:sz w:val="24"/>
          <w:szCs w:val="24"/>
          <w:lang w:val="ro-RO" w:eastAsia="ro-RO"/>
        </w:rPr>
        <w:t>La punctaje egale</w:t>
      </w:r>
      <w:r w:rsidR="002A34D4" w:rsidRPr="00690591">
        <w:rPr>
          <w:sz w:val="24"/>
          <w:szCs w:val="24"/>
          <w:lang w:val="ro-RO" w:eastAsia="ro-RO"/>
        </w:rPr>
        <w:t>,</w:t>
      </w:r>
      <w:r w:rsidRPr="00690591">
        <w:rPr>
          <w:sz w:val="24"/>
          <w:szCs w:val="24"/>
          <w:lang w:val="ro-RO" w:eastAsia="ro-RO"/>
        </w:rPr>
        <w:t xml:space="preserve"> are prioritate candidatul care a ob</w:t>
      </w:r>
      <w:r w:rsidR="00B26BBC" w:rsidRPr="00690591">
        <w:rPr>
          <w:sz w:val="24"/>
          <w:szCs w:val="24"/>
          <w:lang w:val="ro-RO" w:eastAsia="ro-RO"/>
        </w:rPr>
        <w:t>ț</w:t>
      </w:r>
      <w:r w:rsidRPr="00690591">
        <w:rPr>
          <w:sz w:val="24"/>
          <w:szCs w:val="24"/>
          <w:lang w:val="ro-RO" w:eastAsia="ro-RO"/>
        </w:rPr>
        <w:t>inut punctajul cel mai mare la proba scris</w:t>
      </w:r>
      <w:r w:rsidR="00B26BBC" w:rsidRPr="00690591">
        <w:rPr>
          <w:sz w:val="24"/>
          <w:szCs w:val="24"/>
          <w:lang w:val="ro-RO" w:eastAsia="ro-RO"/>
        </w:rPr>
        <w:t>ă</w:t>
      </w:r>
      <w:r w:rsidRPr="00690591">
        <w:rPr>
          <w:sz w:val="24"/>
          <w:szCs w:val="24"/>
          <w:lang w:val="ro-RO" w:eastAsia="ro-RO"/>
        </w:rPr>
        <w:t>, iar dac</w:t>
      </w:r>
      <w:r w:rsidR="00B26BBC" w:rsidRPr="00690591">
        <w:rPr>
          <w:sz w:val="24"/>
          <w:szCs w:val="24"/>
          <w:lang w:val="ro-RO" w:eastAsia="ro-RO"/>
        </w:rPr>
        <w:t>ă</w:t>
      </w:r>
      <w:r w:rsidRPr="00690591">
        <w:rPr>
          <w:sz w:val="24"/>
          <w:szCs w:val="24"/>
          <w:lang w:val="ro-RO" w:eastAsia="ro-RO"/>
        </w:rPr>
        <w:t xml:space="preserve"> egalitatea se men</w:t>
      </w:r>
      <w:r w:rsidR="00B26BBC" w:rsidRPr="00690591">
        <w:rPr>
          <w:sz w:val="24"/>
          <w:szCs w:val="24"/>
          <w:lang w:val="ro-RO" w:eastAsia="ro-RO"/>
        </w:rPr>
        <w:t>ț</w:t>
      </w:r>
      <w:r w:rsidRPr="00690591">
        <w:rPr>
          <w:sz w:val="24"/>
          <w:szCs w:val="24"/>
          <w:lang w:val="ro-RO" w:eastAsia="ro-RO"/>
        </w:rPr>
        <w:t>ine, candida</w:t>
      </w:r>
      <w:r w:rsidR="00B26BBC" w:rsidRPr="00690591">
        <w:rPr>
          <w:sz w:val="24"/>
          <w:szCs w:val="24"/>
          <w:lang w:val="ro-RO" w:eastAsia="ro-RO"/>
        </w:rPr>
        <w:t>ț</w:t>
      </w:r>
      <w:r w:rsidRPr="00690591">
        <w:rPr>
          <w:sz w:val="24"/>
          <w:szCs w:val="24"/>
          <w:lang w:val="ro-RO" w:eastAsia="ro-RO"/>
        </w:rPr>
        <w:t>ii afla</w:t>
      </w:r>
      <w:r w:rsidR="00B26BBC" w:rsidRPr="00690591">
        <w:rPr>
          <w:sz w:val="24"/>
          <w:szCs w:val="24"/>
          <w:lang w:val="ro-RO" w:eastAsia="ro-RO"/>
        </w:rPr>
        <w:t>ț</w:t>
      </w:r>
      <w:r w:rsidRPr="00690591">
        <w:rPr>
          <w:sz w:val="24"/>
          <w:szCs w:val="24"/>
          <w:lang w:val="ro-RO" w:eastAsia="ro-RO"/>
        </w:rPr>
        <w:t xml:space="preserve">i </w:t>
      </w:r>
      <w:r w:rsidR="00B26BBC" w:rsidRPr="00690591">
        <w:rPr>
          <w:sz w:val="24"/>
          <w:szCs w:val="24"/>
          <w:lang w:val="ro-RO" w:eastAsia="ro-RO"/>
        </w:rPr>
        <w:t>î</w:t>
      </w:r>
      <w:r w:rsidRPr="00690591">
        <w:rPr>
          <w:sz w:val="24"/>
          <w:szCs w:val="24"/>
          <w:lang w:val="ro-RO" w:eastAsia="ro-RO"/>
        </w:rPr>
        <w:t>n aceast</w:t>
      </w:r>
      <w:r w:rsidR="00B26BBC" w:rsidRPr="00690591">
        <w:rPr>
          <w:sz w:val="24"/>
          <w:szCs w:val="24"/>
          <w:lang w:val="ro-RO" w:eastAsia="ro-RO"/>
        </w:rPr>
        <w:t>ă</w:t>
      </w:r>
      <w:r w:rsidRPr="00690591">
        <w:rPr>
          <w:sz w:val="24"/>
          <w:szCs w:val="24"/>
          <w:lang w:val="ro-RO" w:eastAsia="ro-RO"/>
        </w:rPr>
        <w:t xml:space="preserve"> situa</w:t>
      </w:r>
      <w:r w:rsidR="00B26BBC" w:rsidRPr="00690591">
        <w:rPr>
          <w:sz w:val="24"/>
          <w:szCs w:val="24"/>
          <w:lang w:val="ro-RO" w:eastAsia="ro-RO"/>
        </w:rPr>
        <w:t>ț</w:t>
      </w:r>
      <w:r w:rsidRPr="00690591">
        <w:rPr>
          <w:sz w:val="24"/>
          <w:szCs w:val="24"/>
          <w:lang w:val="ro-RO" w:eastAsia="ro-RO"/>
        </w:rPr>
        <w:t>ie vor fi invita</w:t>
      </w:r>
      <w:r w:rsidR="00B26BBC" w:rsidRPr="00690591">
        <w:rPr>
          <w:sz w:val="24"/>
          <w:szCs w:val="24"/>
          <w:lang w:val="ro-RO" w:eastAsia="ro-RO"/>
        </w:rPr>
        <w:t>ț</w:t>
      </w:r>
      <w:r w:rsidRPr="00690591">
        <w:rPr>
          <w:sz w:val="24"/>
          <w:szCs w:val="24"/>
          <w:lang w:val="ro-RO" w:eastAsia="ro-RO"/>
        </w:rPr>
        <w:t xml:space="preserve">i la un nou interviu </w:t>
      </w:r>
      <w:r w:rsidR="00B26BBC" w:rsidRPr="00690591">
        <w:rPr>
          <w:sz w:val="24"/>
          <w:szCs w:val="24"/>
          <w:lang w:val="ro-RO" w:eastAsia="ro-RO"/>
        </w:rPr>
        <w:t>î</w:t>
      </w:r>
      <w:r w:rsidRPr="00690591">
        <w:rPr>
          <w:sz w:val="24"/>
          <w:szCs w:val="24"/>
          <w:lang w:val="ro-RO" w:eastAsia="ro-RO"/>
        </w:rPr>
        <w:t>n urma c</w:t>
      </w:r>
      <w:r w:rsidR="00B26BBC" w:rsidRPr="00690591">
        <w:rPr>
          <w:sz w:val="24"/>
          <w:szCs w:val="24"/>
          <w:lang w:val="ro-RO" w:eastAsia="ro-RO"/>
        </w:rPr>
        <w:t>ă</w:t>
      </w:r>
      <w:r w:rsidRPr="00690591">
        <w:rPr>
          <w:sz w:val="24"/>
          <w:szCs w:val="24"/>
          <w:lang w:val="ro-RO" w:eastAsia="ro-RO"/>
        </w:rPr>
        <w:t>ruia comisia de concurs va decide asupra candidatului c</w:t>
      </w:r>
      <w:r w:rsidR="00B26BBC" w:rsidRPr="00690591">
        <w:rPr>
          <w:sz w:val="24"/>
          <w:szCs w:val="24"/>
          <w:lang w:val="ro-RO" w:eastAsia="ro-RO"/>
        </w:rPr>
        <w:t>âș</w:t>
      </w:r>
      <w:r w:rsidRPr="00690591">
        <w:rPr>
          <w:sz w:val="24"/>
          <w:szCs w:val="24"/>
          <w:lang w:val="ro-RO" w:eastAsia="ro-RO"/>
        </w:rPr>
        <w:t>tig</w:t>
      </w:r>
      <w:r w:rsidR="00B26BBC" w:rsidRPr="00690591">
        <w:rPr>
          <w:sz w:val="24"/>
          <w:szCs w:val="24"/>
          <w:lang w:val="ro-RO" w:eastAsia="ro-RO"/>
        </w:rPr>
        <w:t>ă</w:t>
      </w:r>
      <w:r w:rsidRPr="00690591">
        <w:rPr>
          <w:sz w:val="24"/>
          <w:szCs w:val="24"/>
          <w:lang w:val="ro-RO" w:eastAsia="ro-RO"/>
        </w:rPr>
        <w:t>tor.</w:t>
      </w:r>
    </w:p>
    <w:p w14:paraId="7E450D56" w14:textId="67673719" w:rsidR="003C445A" w:rsidRPr="00690591" w:rsidRDefault="00562FF2" w:rsidP="00164D9F">
      <w:pPr>
        <w:ind w:firstLine="720"/>
        <w:jc w:val="both"/>
        <w:rPr>
          <w:sz w:val="24"/>
          <w:szCs w:val="24"/>
          <w:lang w:val="ro-RO" w:eastAsia="ro-RO"/>
        </w:rPr>
      </w:pPr>
      <w:r w:rsidRPr="00690591">
        <w:rPr>
          <w:sz w:val="24"/>
          <w:szCs w:val="24"/>
          <w:lang w:val="ro-RO" w:eastAsia="ro-RO"/>
        </w:rPr>
        <w:t>Concursul va avea loc la sediul Spitalului de Pneumoftiziologie Leordeni</w:t>
      </w:r>
      <w:r w:rsidR="00A2423F" w:rsidRPr="00690591">
        <w:rPr>
          <w:sz w:val="24"/>
          <w:szCs w:val="24"/>
          <w:lang w:val="ro-RO" w:eastAsia="ro-RO"/>
        </w:rPr>
        <w:t>: Comuna Leordeni,</w:t>
      </w:r>
      <w:r w:rsidR="00DF6B8D" w:rsidRPr="00DF6B8D">
        <w:rPr>
          <w:sz w:val="24"/>
          <w:szCs w:val="24"/>
          <w:lang w:val="ro-RO" w:eastAsia="ro-RO"/>
        </w:rPr>
        <w:t xml:space="preserve"> </w:t>
      </w:r>
      <w:r w:rsidR="00DF6B8D" w:rsidRPr="00690591">
        <w:rPr>
          <w:sz w:val="24"/>
          <w:szCs w:val="24"/>
          <w:lang w:val="ro-RO" w:eastAsia="ro-RO"/>
        </w:rPr>
        <w:t>sat Cârciumăreşti</w:t>
      </w:r>
      <w:r w:rsidR="00DF6B8D">
        <w:rPr>
          <w:sz w:val="24"/>
          <w:szCs w:val="24"/>
          <w:lang w:val="ro-RO" w:eastAsia="ro-RO"/>
        </w:rPr>
        <w:t>,</w:t>
      </w:r>
      <w:r w:rsidR="00A2423F" w:rsidRPr="00690591">
        <w:rPr>
          <w:sz w:val="24"/>
          <w:szCs w:val="24"/>
          <w:lang w:val="ro-RO" w:eastAsia="ro-RO"/>
        </w:rPr>
        <w:t xml:space="preserve"> </w:t>
      </w:r>
      <w:r w:rsidR="00DF6B8D">
        <w:rPr>
          <w:sz w:val="24"/>
          <w:szCs w:val="24"/>
          <w:lang w:val="ro-RO" w:eastAsia="ro-RO"/>
        </w:rPr>
        <w:t xml:space="preserve">str. Spitalului, nr. 1, </w:t>
      </w:r>
      <w:r w:rsidR="00A2423F" w:rsidRPr="00690591">
        <w:rPr>
          <w:sz w:val="24"/>
          <w:szCs w:val="24"/>
          <w:lang w:val="ro-RO" w:eastAsia="ro-RO"/>
        </w:rPr>
        <w:t>județul Argeș.</w:t>
      </w:r>
    </w:p>
    <w:p w14:paraId="0E8F3305" w14:textId="77777777" w:rsidR="008A5604" w:rsidRPr="00690591" w:rsidRDefault="008A5604" w:rsidP="00164D9F">
      <w:pPr>
        <w:ind w:firstLine="720"/>
        <w:jc w:val="both"/>
        <w:rPr>
          <w:sz w:val="24"/>
          <w:szCs w:val="24"/>
          <w:lang w:val="ro-RO" w:eastAsia="ro-RO"/>
        </w:rPr>
      </w:pPr>
    </w:p>
    <w:p w14:paraId="1E636371" w14:textId="77777777" w:rsidR="00232709" w:rsidRPr="00690591" w:rsidRDefault="00232709" w:rsidP="00164D9F">
      <w:pPr>
        <w:ind w:left="120" w:firstLine="585"/>
        <w:jc w:val="both"/>
        <w:rPr>
          <w:b/>
          <w:sz w:val="24"/>
          <w:szCs w:val="24"/>
        </w:rPr>
      </w:pPr>
      <w:r w:rsidRPr="00690591">
        <w:rPr>
          <w:b/>
          <w:sz w:val="24"/>
          <w:szCs w:val="24"/>
        </w:rPr>
        <w:t>Calendarul de desfășurare a concursului:</w:t>
      </w:r>
    </w:p>
    <w:p w14:paraId="65EA9926" w14:textId="1AA20B31" w:rsidR="00232709" w:rsidRPr="00690591" w:rsidRDefault="00232709" w:rsidP="00164D9F">
      <w:pPr>
        <w:numPr>
          <w:ilvl w:val="0"/>
          <w:numId w:val="7"/>
        </w:numPr>
        <w:ind w:left="990" w:hanging="270"/>
        <w:jc w:val="both"/>
        <w:rPr>
          <w:sz w:val="24"/>
          <w:szCs w:val="24"/>
        </w:rPr>
      </w:pPr>
      <w:r w:rsidRPr="00690591">
        <w:rPr>
          <w:sz w:val="24"/>
          <w:szCs w:val="24"/>
        </w:rPr>
        <w:t>Publicare anun</w:t>
      </w:r>
      <w:r w:rsidR="001E633B" w:rsidRPr="00690591">
        <w:rPr>
          <w:sz w:val="24"/>
          <w:szCs w:val="24"/>
        </w:rPr>
        <w:t>ț</w:t>
      </w:r>
      <w:r w:rsidRPr="00690591">
        <w:rPr>
          <w:sz w:val="24"/>
          <w:szCs w:val="24"/>
        </w:rPr>
        <w:t xml:space="preserve">: </w:t>
      </w:r>
      <w:r w:rsidR="00823F49" w:rsidRPr="00690591">
        <w:rPr>
          <w:color w:val="FF0000"/>
          <w:sz w:val="24"/>
          <w:szCs w:val="24"/>
        </w:rPr>
        <w:t>01.09.2026;</w:t>
      </w:r>
    </w:p>
    <w:p w14:paraId="7402425C" w14:textId="269D02FF" w:rsidR="00232709" w:rsidRPr="00690591" w:rsidRDefault="00232709" w:rsidP="00164D9F">
      <w:pPr>
        <w:numPr>
          <w:ilvl w:val="0"/>
          <w:numId w:val="7"/>
        </w:numPr>
        <w:ind w:left="990" w:hanging="270"/>
        <w:jc w:val="both"/>
        <w:rPr>
          <w:sz w:val="24"/>
          <w:szCs w:val="24"/>
        </w:rPr>
      </w:pPr>
      <w:r w:rsidRPr="00690591">
        <w:rPr>
          <w:sz w:val="24"/>
          <w:szCs w:val="24"/>
        </w:rPr>
        <w:t>Data limită de depunere a dosarului de concurs:</w:t>
      </w:r>
      <w:r w:rsidR="00742AD7" w:rsidRPr="00690591">
        <w:rPr>
          <w:sz w:val="24"/>
          <w:szCs w:val="24"/>
        </w:rPr>
        <w:t xml:space="preserve"> </w:t>
      </w:r>
      <w:r w:rsidR="00823F49" w:rsidRPr="00690591">
        <w:rPr>
          <w:color w:val="FF0000"/>
          <w:sz w:val="24"/>
          <w:szCs w:val="24"/>
        </w:rPr>
        <w:t>14.09.2026</w:t>
      </w:r>
      <w:r w:rsidR="00A2423F" w:rsidRPr="00690591">
        <w:rPr>
          <w:sz w:val="24"/>
          <w:szCs w:val="24"/>
        </w:rPr>
        <w:t>, ora 14</w:t>
      </w:r>
      <w:r w:rsidR="00A2423F" w:rsidRPr="00690591">
        <w:rPr>
          <w:sz w:val="24"/>
          <w:szCs w:val="24"/>
          <w:vertAlign w:val="superscript"/>
        </w:rPr>
        <w:t>00</w:t>
      </w:r>
      <w:r w:rsidR="000519B2" w:rsidRPr="00690591">
        <w:rPr>
          <w:sz w:val="24"/>
          <w:szCs w:val="24"/>
        </w:rPr>
        <w:t>;</w:t>
      </w:r>
    </w:p>
    <w:p w14:paraId="15B8B16B" w14:textId="45482040" w:rsidR="00232709" w:rsidRPr="00690591" w:rsidRDefault="00232709" w:rsidP="00164D9F">
      <w:pPr>
        <w:numPr>
          <w:ilvl w:val="0"/>
          <w:numId w:val="7"/>
        </w:numPr>
        <w:ind w:left="990" w:hanging="270"/>
        <w:jc w:val="both"/>
        <w:rPr>
          <w:sz w:val="24"/>
          <w:szCs w:val="24"/>
        </w:rPr>
      </w:pPr>
      <w:r w:rsidRPr="00690591">
        <w:rPr>
          <w:sz w:val="24"/>
          <w:szCs w:val="24"/>
        </w:rPr>
        <w:t>Afi</w:t>
      </w:r>
      <w:r w:rsidR="00A2423F" w:rsidRPr="00690591">
        <w:rPr>
          <w:sz w:val="24"/>
          <w:szCs w:val="24"/>
        </w:rPr>
        <w:t>ș</w:t>
      </w:r>
      <w:r w:rsidRPr="00690591">
        <w:rPr>
          <w:sz w:val="24"/>
          <w:szCs w:val="24"/>
        </w:rPr>
        <w:t xml:space="preserve">are rezultat selecție dosare: </w:t>
      </w:r>
      <w:r w:rsidR="00823F49" w:rsidRPr="00690591">
        <w:rPr>
          <w:color w:val="FF0000"/>
          <w:sz w:val="24"/>
          <w:szCs w:val="24"/>
        </w:rPr>
        <w:t>15.09.2026</w:t>
      </w:r>
      <w:r w:rsidR="000519B2" w:rsidRPr="00690591">
        <w:rPr>
          <w:color w:val="FF0000"/>
          <w:sz w:val="24"/>
          <w:szCs w:val="24"/>
        </w:rPr>
        <w:t>;</w:t>
      </w:r>
    </w:p>
    <w:p w14:paraId="697B2239" w14:textId="451771F5" w:rsidR="00232709" w:rsidRPr="00690591" w:rsidRDefault="00232709" w:rsidP="00164D9F">
      <w:pPr>
        <w:numPr>
          <w:ilvl w:val="0"/>
          <w:numId w:val="7"/>
        </w:numPr>
        <w:tabs>
          <w:tab w:val="left" w:pos="0"/>
          <w:tab w:val="left" w:pos="720"/>
          <w:tab w:val="left" w:pos="990"/>
        </w:tabs>
        <w:ind w:left="0" w:firstLine="720"/>
        <w:jc w:val="both"/>
        <w:rPr>
          <w:sz w:val="24"/>
          <w:szCs w:val="24"/>
        </w:rPr>
      </w:pPr>
      <w:r w:rsidRPr="00690591">
        <w:rPr>
          <w:sz w:val="24"/>
          <w:szCs w:val="24"/>
        </w:rPr>
        <w:t xml:space="preserve">Termenul de depunere a </w:t>
      </w:r>
      <w:r w:rsidR="00A2423F" w:rsidRPr="00690591">
        <w:rPr>
          <w:sz w:val="24"/>
          <w:szCs w:val="24"/>
        </w:rPr>
        <w:t xml:space="preserve">eventualei </w:t>
      </w:r>
      <w:r w:rsidRPr="00690591">
        <w:rPr>
          <w:sz w:val="24"/>
          <w:szCs w:val="24"/>
        </w:rPr>
        <w:t xml:space="preserve">contestații față de rezultatul selecției dosarelor de concurs: </w:t>
      </w:r>
      <w:r w:rsidR="00823F49" w:rsidRPr="00690591">
        <w:rPr>
          <w:color w:val="FF0000"/>
          <w:sz w:val="24"/>
          <w:szCs w:val="24"/>
        </w:rPr>
        <w:t>16.09.2026</w:t>
      </w:r>
      <w:r w:rsidR="000519B2" w:rsidRPr="00690591">
        <w:rPr>
          <w:color w:val="FF0000"/>
          <w:sz w:val="24"/>
          <w:szCs w:val="24"/>
        </w:rPr>
        <w:t>;</w:t>
      </w:r>
    </w:p>
    <w:p w14:paraId="33DCC212" w14:textId="4450E3FB" w:rsidR="00232709" w:rsidRPr="00690591" w:rsidRDefault="00232709" w:rsidP="00164D9F">
      <w:pPr>
        <w:numPr>
          <w:ilvl w:val="0"/>
          <w:numId w:val="7"/>
        </w:numPr>
        <w:jc w:val="both"/>
        <w:rPr>
          <w:sz w:val="24"/>
          <w:szCs w:val="24"/>
        </w:rPr>
      </w:pPr>
      <w:r w:rsidRPr="00690591">
        <w:rPr>
          <w:sz w:val="24"/>
          <w:szCs w:val="24"/>
        </w:rPr>
        <w:t xml:space="preserve">Termenul de soluționare a contestației la selecția dosarelor de concurs: </w:t>
      </w:r>
      <w:r w:rsidR="00823F49" w:rsidRPr="00690591">
        <w:rPr>
          <w:color w:val="FF0000"/>
          <w:sz w:val="24"/>
          <w:szCs w:val="24"/>
        </w:rPr>
        <w:t>17</w:t>
      </w:r>
      <w:r w:rsidR="003E7983" w:rsidRPr="00690591">
        <w:rPr>
          <w:color w:val="FF0000"/>
          <w:sz w:val="24"/>
          <w:szCs w:val="24"/>
        </w:rPr>
        <w:t>.09.2026</w:t>
      </w:r>
      <w:r w:rsidR="000519B2" w:rsidRPr="00690591">
        <w:rPr>
          <w:color w:val="FF0000"/>
          <w:sz w:val="24"/>
          <w:szCs w:val="24"/>
        </w:rPr>
        <w:t>;</w:t>
      </w:r>
    </w:p>
    <w:p w14:paraId="370DEC74" w14:textId="035E3BDC" w:rsidR="00A2423F" w:rsidRPr="00690591" w:rsidRDefault="00A2423F" w:rsidP="00164D9F">
      <w:pPr>
        <w:numPr>
          <w:ilvl w:val="0"/>
          <w:numId w:val="7"/>
        </w:numPr>
        <w:jc w:val="both"/>
        <w:rPr>
          <w:sz w:val="24"/>
          <w:szCs w:val="24"/>
        </w:rPr>
      </w:pPr>
      <w:r w:rsidRPr="00690591">
        <w:rPr>
          <w:sz w:val="24"/>
          <w:szCs w:val="24"/>
        </w:rPr>
        <w:t xml:space="preserve">Afișare rezultat soluționare contestații privind selecția dosarelor: </w:t>
      </w:r>
      <w:r w:rsidR="00823F49" w:rsidRPr="00690591">
        <w:rPr>
          <w:color w:val="FF0000"/>
          <w:sz w:val="24"/>
          <w:szCs w:val="24"/>
        </w:rPr>
        <w:t>17</w:t>
      </w:r>
      <w:r w:rsidR="003E7983" w:rsidRPr="00690591">
        <w:rPr>
          <w:color w:val="FF0000"/>
          <w:sz w:val="24"/>
          <w:szCs w:val="24"/>
        </w:rPr>
        <w:t>.09.2026</w:t>
      </w:r>
      <w:r w:rsidR="000519B2" w:rsidRPr="00690591">
        <w:rPr>
          <w:color w:val="FF0000"/>
          <w:sz w:val="24"/>
          <w:szCs w:val="24"/>
        </w:rPr>
        <w:t>;</w:t>
      </w:r>
    </w:p>
    <w:p w14:paraId="2C34F5A9" w14:textId="6B455420" w:rsidR="00232709" w:rsidRPr="00690591" w:rsidRDefault="00232709" w:rsidP="00164D9F">
      <w:pPr>
        <w:numPr>
          <w:ilvl w:val="0"/>
          <w:numId w:val="7"/>
        </w:numPr>
        <w:jc w:val="both"/>
        <w:rPr>
          <w:sz w:val="24"/>
          <w:szCs w:val="24"/>
        </w:rPr>
      </w:pPr>
      <w:r w:rsidRPr="00690591">
        <w:rPr>
          <w:sz w:val="24"/>
          <w:szCs w:val="24"/>
        </w:rPr>
        <w:t>Proba scrisă:</w:t>
      </w:r>
      <w:r w:rsidR="0091631E" w:rsidRPr="00690591">
        <w:rPr>
          <w:sz w:val="24"/>
          <w:szCs w:val="24"/>
        </w:rPr>
        <w:t xml:space="preserve"> </w:t>
      </w:r>
      <w:r w:rsidR="00823F49" w:rsidRPr="00690591">
        <w:rPr>
          <w:color w:val="FF0000"/>
          <w:sz w:val="24"/>
          <w:szCs w:val="24"/>
        </w:rPr>
        <w:t>22</w:t>
      </w:r>
      <w:r w:rsidR="003E7983" w:rsidRPr="00690591">
        <w:rPr>
          <w:color w:val="FF0000"/>
          <w:sz w:val="24"/>
          <w:szCs w:val="24"/>
        </w:rPr>
        <w:t>.09.2026</w:t>
      </w:r>
      <w:r w:rsidR="00A2423F" w:rsidRPr="00690591">
        <w:rPr>
          <w:sz w:val="24"/>
          <w:szCs w:val="24"/>
        </w:rPr>
        <w:t xml:space="preserve">, </w:t>
      </w:r>
      <w:r w:rsidRPr="00690591">
        <w:rPr>
          <w:sz w:val="24"/>
          <w:szCs w:val="24"/>
        </w:rPr>
        <w:t>ora 1</w:t>
      </w:r>
      <w:r w:rsidR="007319C3" w:rsidRPr="00690591">
        <w:rPr>
          <w:sz w:val="24"/>
          <w:szCs w:val="24"/>
        </w:rPr>
        <w:t>1</w:t>
      </w:r>
      <w:r w:rsidR="007319C3" w:rsidRPr="00690591">
        <w:rPr>
          <w:sz w:val="24"/>
          <w:szCs w:val="24"/>
          <w:vertAlign w:val="superscript"/>
        </w:rPr>
        <w:t>0</w:t>
      </w:r>
      <w:r w:rsidRPr="00690591">
        <w:rPr>
          <w:sz w:val="24"/>
          <w:szCs w:val="24"/>
          <w:vertAlign w:val="superscript"/>
        </w:rPr>
        <w:t>0</w:t>
      </w:r>
      <w:r w:rsidR="000519B2" w:rsidRPr="00690591">
        <w:rPr>
          <w:sz w:val="24"/>
          <w:szCs w:val="24"/>
          <w:vertAlign w:val="superscript"/>
        </w:rPr>
        <w:t>;</w:t>
      </w:r>
    </w:p>
    <w:p w14:paraId="06C10DDE" w14:textId="451D16CE" w:rsidR="00232709" w:rsidRPr="00690591" w:rsidRDefault="00232709" w:rsidP="00164D9F">
      <w:pPr>
        <w:numPr>
          <w:ilvl w:val="0"/>
          <w:numId w:val="7"/>
        </w:numPr>
        <w:jc w:val="both"/>
        <w:rPr>
          <w:sz w:val="24"/>
          <w:szCs w:val="24"/>
        </w:rPr>
      </w:pPr>
      <w:r w:rsidRPr="00690591">
        <w:rPr>
          <w:sz w:val="24"/>
          <w:szCs w:val="24"/>
        </w:rPr>
        <w:t>Afi</w:t>
      </w:r>
      <w:r w:rsidR="00A2423F" w:rsidRPr="00690591">
        <w:rPr>
          <w:sz w:val="24"/>
          <w:szCs w:val="24"/>
        </w:rPr>
        <w:t>ș</w:t>
      </w:r>
      <w:r w:rsidRPr="00690591">
        <w:rPr>
          <w:sz w:val="24"/>
          <w:szCs w:val="24"/>
        </w:rPr>
        <w:t xml:space="preserve">are rezultat probă scrisă: </w:t>
      </w:r>
      <w:r w:rsidR="00690591" w:rsidRPr="00690591">
        <w:rPr>
          <w:color w:val="FF0000"/>
          <w:sz w:val="24"/>
          <w:szCs w:val="24"/>
        </w:rPr>
        <w:t>22</w:t>
      </w:r>
      <w:r w:rsidR="007319C3" w:rsidRPr="00690591">
        <w:rPr>
          <w:color w:val="FF0000"/>
          <w:sz w:val="24"/>
          <w:szCs w:val="24"/>
        </w:rPr>
        <w:t>.09.2026</w:t>
      </w:r>
      <w:r w:rsidR="000519B2" w:rsidRPr="00690591">
        <w:rPr>
          <w:color w:val="FF0000"/>
          <w:sz w:val="24"/>
          <w:szCs w:val="24"/>
        </w:rPr>
        <w:t>;</w:t>
      </w:r>
    </w:p>
    <w:p w14:paraId="373DBD57" w14:textId="2F25593C" w:rsidR="00232709" w:rsidRPr="00690591" w:rsidRDefault="00232709" w:rsidP="00164D9F">
      <w:pPr>
        <w:numPr>
          <w:ilvl w:val="0"/>
          <w:numId w:val="7"/>
        </w:numPr>
        <w:jc w:val="both"/>
        <w:rPr>
          <w:sz w:val="24"/>
          <w:szCs w:val="24"/>
        </w:rPr>
      </w:pPr>
      <w:r w:rsidRPr="00690591">
        <w:rPr>
          <w:sz w:val="24"/>
          <w:szCs w:val="24"/>
        </w:rPr>
        <w:t xml:space="preserve">Termenul de depunere a </w:t>
      </w:r>
      <w:r w:rsidR="00A2423F" w:rsidRPr="00690591">
        <w:rPr>
          <w:sz w:val="24"/>
          <w:szCs w:val="24"/>
        </w:rPr>
        <w:t xml:space="preserve">eventualei </w:t>
      </w:r>
      <w:r w:rsidRPr="00690591">
        <w:rPr>
          <w:sz w:val="24"/>
          <w:szCs w:val="24"/>
        </w:rPr>
        <w:t>contestați</w:t>
      </w:r>
      <w:r w:rsidR="00A2423F" w:rsidRPr="00690591">
        <w:rPr>
          <w:sz w:val="24"/>
          <w:szCs w:val="24"/>
        </w:rPr>
        <w:t>i</w:t>
      </w:r>
      <w:r w:rsidRPr="00690591">
        <w:rPr>
          <w:sz w:val="24"/>
          <w:szCs w:val="24"/>
        </w:rPr>
        <w:t xml:space="preserve"> față de rezultatul obținut la proba scrisă:</w:t>
      </w:r>
      <w:r w:rsidR="00A2423F" w:rsidRPr="00690591">
        <w:rPr>
          <w:sz w:val="24"/>
          <w:szCs w:val="24"/>
        </w:rPr>
        <w:t xml:space="preserve"> </w:t>
      </w:r>
      <w:r w:rsidR="00823F49" w:rsidRPr="00690591">
        <w:rPr>
          <w:color w:val="FF0000"/>
          <w:sz w:val="24"/>
          <w:szCs w:val="24"/>
        </w:rPr>
        <w:t>23</w:t>
      </w:r>
      <w:r w:rsidR="007319C3" w:rsidRPr="00690591">
        <w:rPr>
          <w:color w:val="FF0000"/>
          <w:sz w:val="24"/>
          <w:szCs w:val="24"/>
        </w:rPr>
        <w:t>.09.2026</w:t>
      </w:r>
      <w:r w:rsidR="000519B2" w:rsidRPr="00690591">
        <w:rPr>
          <w:color w:val="FF0000"/>
          <w:sz w:val="24"/>
          <w:szCs w:val="24"/>
        </w:rPr>
        <w:t>;</w:t>
      </w:r>
    </w:p>
    <w:p w14:paraId="56957537" w14:textId="4481B92E" w:rsidR="00232709" w:rsidRPr="00690591" w:rsidRDefault="00232709" w:rsidP="00164D9F">
      <w:pPr>
        <w:numPr>
          <w:ilvl w:val="0"/>
          <w:numId w:val="7"/>
        </w:numPr>
        <w:jc w:val="both"/>
        <w:rPr>
          <w:sz w:val="24"/>
          <w:szCs w:val="24"/>
        </w:rPr>
      </w:pPr>
      <w:r w:rsidRPr="00690591">
        <w:rPr>
          <w:sz w:val="24"/>
          <w:szCs w:val="24"/>
        </w:rPr>
        <w:t xml:space="preserve">Termenul de soluționare a contestației la proba scrisă: </w:t>
      </w:r>
      <w:r w:rsidR="00823F49" w:rsidRPr="00690591">
        <w:rPr>
          <w:color w:val="FF0000"/>
          <w:sz w:val="24"/>
          <w:szCs w:val="24"/>
        </w:rPr>
        <w:t>24</w:t>
      </w:r>
      <w:r w:rsidR="007319C3" w:rsidRPr="00690591">
        <w:rPr>
          <w:color w:val="FF0000"/>
          <w:sz w:val="24"/>
          <w:szCs w:val="24"/>
        </w:rPr>
        <w:t>.09.2026</w:t>
      </w:r>
      <w:r w:rsidR="000519B2" w:rsidRPr="00690591">
        <w:rPr>
          <w:color w:val="FF0000"/>
          <w:sz w:val="24"/>
          <w:szCs w:val="24"/>
        </w:rPr>
        <w:t>;</w:t>
      </w:r>
    </w:p>
    <w:p w14:paraId="3EBEAB2D" w14:textId="23A93361" w:rsidR="00A2423F" w:rsidRPr="00690591" w:rsidRDefault="00A2423F" w:rsidP="00164D9F">
      <w:pPr>
        <w:numPr>
          <w:ilvl w:val="0"/>
          <w:numId w:val="7"/>
        </w:numPr>
        <w:jc w:val="both"/>
        <w:rPr>
          <w:sz w:val="24"/>
          <w:szCs w:val="24"/>
        </w:rPr>
      </w:pPr>
      <w:r w:rsidRPr="00690591">
        <w:rPr>
          <w:sz w:val="24"/>
          <w:szCs w:val="24"/>
        </w:rPr>
        <w:t xml:space="preserve">Afișare rezultat soluționare contestații privind proba scrisă: </w:t>
      </w:r>
      <w:r w:rsidR="00690591" w:rsidRPr="00690591">
        <w:rPr>
          <w:color w:val="FF0000"/>
          <w:sz w:val="24"/>
          <w:szCs w:val="24"/>
        </w:rPr>
        <w:t>24</w:t>
      </w:r>
      <w:r w:rsidR="000519B2" w:rsidRPr="00690591">
        <w:rPr>
          <w:color w:val="FF0000"/>
          <w:sz w:val="24"/>
          <w:szCs w:val="24"/>
        </w:rPr>
        <w:t>.09.2026;</w:t>
      </w:r>
    </w:p>
    <w:p w14:paraId="33B9C247" w14:textId="6820F0D7" w:rsidR="00232709" w:rsidRPr="00690591" w:rsidRDefault="00232709" w:rsidP="00164D9F">
      <w:pPr>
        <w:numPr>
          <w:ilvl w:val="0"/>
          <w:numId w:val="7"/>
        </w:numPr>
        <w:jc w:val="both"/>
        <w:rPr>
          <w:sz w:val="24"/>
          <w:szCs w:val="24"/>
        </w:rPr>
      </w:pPr>
      <w:r w:rsidRPr="00690591">
        <w:rPr>
          <w:sz w:val="24"/>
          <w:szCs w:val="24"/>
        </w:rPr>
        <w:t>Interviul:</w:t>
      </w:r>
      <w:r w:rsidR="0091631E" w:rsidRPr="00690591">
        <w:rPr>
          <w:sz w:val="24"/>
          <w:szCs w:val="24"/>
        </w:rPr>
        <w:t xml:space="preserve"> </w:t>
      </w:r>
      <w:r w:rsidR="00823F49" w:rsidRPr="00690591">
        <w:rPr>
          <w:color w:val="FF0000"/>
          <w:sz w:val="24"/>
          <w:szCs w:val="24"/>
        </w:rPr>
        <w:t>25</w:t>
      </w:r>
      <w:r w:rsidR="007319C3" w:rsidRPr="00690591">
        <w:rPr>
          <w:color w:val="FF0000"/>
          <w:sz w:val="24"/>
          <w:szCs w:val="24"/>
        </w:rPr>
        <w:t>.09.2026</w:t>
      </w:r>
      <w:r w:rsidR="00A2423F" w:rsidRPr="00690591">
        <w:rPr>
          <w:sz w:val="24"/>
          <w:szCs w:val="24"/>
        </w:rPr>
        <w:t xml:space="preserve">, </w:t>
      </w:r>
      <w:r w:rsidRPr="00690591">
        <w:rPr>
          <w:sz w:val="24"/>
          <w:szCs w:val="24"/>
        </w:rPr>
        <w:t>ora 1</w:t>
      </w:r>
      <w:r w:rsidR="007319C3" w:rsidRPr="00690591">
        <w:rPr>
          <w:sz w:val="24"/>
          <w:szCs w:val="24"/>
        </w:rPr>
        <w:t>0</w:t>
      </w:r>
      <w:r w:rsidR="007319C3" w:rsidRPr="00690591">
        <w:rPr>
          <w:sz w:val="24"/>
          <w:szCs w:val="24"/>
          <w:vertAlign w:val="superscript"/>
        </w:rPr>
        <w:t>0</w:t>
      </w:r>
      <w:r w:rsidRPr="00690591">
        <w:rPr>
          <w:sz w:val="24"/>
          <w:szCs w:val="24"/>
          <w:vertAlign w:val="superscript"/>
        </w:rPr>
        <w:t>0</w:t>
      </w:r>
      <w:r w:rsidR="000519B2" w:rsidRPr="00690591">
        <w:rPr>
          <w:sz w:val="24"/>
          <w:szCs w:val="24"/>
        </w:rPr>
        <w:t>;</w:t>
      </w:r>
    </w:p>
    <w:p w14:paraId="785EEAF7" w14:textId="2F62D07B" w:rsidR="00232709" w:rsidRPr="00690591" w:rsidRDefault="00232709" w:rsidP="00164D9F">
      <w:pPr>
        <w:numPr>
          <w:ilvl w:val="0"/>
          <w:numId w:val="7"/>
        </w:numPr>
        <w:jc w:val="both"/>
        <w:rPr>
          <w:sz w:val="24"/>
          <w:szCs w:val="24"/>
        </w:rPr>
      </w:pPr>
      <w:r w:rsidRPr="00690591">
        <w:rPr>
          <w:sz w:val="24"/>
          <w:szCs w:val="24"/>
        </w:rPr>
        <w:t xml:space="preserve"> Afi</w:t>
      </w:r>
      <w:r w:rsidR="00A2423F" w:rsidRPr="00690591">
        <w:rPr>
          <w:sz w:val="24"/>
          <w:szCs w:val="24"/>
        </w:rPr>
        <w:t>ș</w:t>
      </w:r>
      <w:r w:rsidRPr="00690591">
        <w:rPr>
          <w:sz w:val="24"/>
          <w:szCs w:val="24"/>
        </w:rPr>
        <w:t>are rezultat interviu:</w:t>
      </w:r>
      <w:r w:rsidR="00A2423F" w:rsidRPr="00690591">
        <w:rPr>
          <w:sz w:val="24"/>
          <w:szCs w:val="24"/>
        </w:rPr>
        <w:t xml:space="preserve"> </w:t>
      </w:r>
      <w:r w:rsidR="00823F49" w:rsidRPr="00690591">
        <w:rPr>
          <w:color w:val="FF0000"/>
          <w:sz w:val="24"/>
          <w:szCs w:val="24"/>
        </w:rPr>
        <w:t>25</w:t>
      </w:r>
      <w:r w:rsidR="004B7F96" w:rsidRPr="00690591">
        <w:rPr>
          <w:color w:val="FF0000"/>
          <w:sz w:val="24"/>
          <w:szCs w:val="24"/>
        </w:rPr>
        <w:t>.09</w:t>
      </w:r>
      <w:r w:rsidR="001D6184" w:rsidRPr="00690591">
        <w:rPr>
          <w:color w:val="FF0000"/>
          <w:sz w:val="24"/>
          <w:szCs w:val="24"/>
        </w:rPr>
        <w:t>.202</w:t>
      </w:r>
      <w:r w:rsidR="000519B2" w:rsidRPr="00690591">
        <w:rPr>
          <w:color w:val="FF0000"/>
          <w:sz w:val="24"/>
          <w:szCs w:val="24"/>
        </w:rPr>
        <w:t>6;</w:t>
      </w:r>
    </w:p>
    <w:p w14:paraId="6C690961" w14:textId="0FC44AFA" w:rsidR="00232709" w:rsidRPr="00690591" w:rsidRDefault="00232709" w:rsidP="00164D9F">
      <w:pPr>
        <w:numPr>
          <w:ilvl w:val="0"/>
          <w:numId w:val="7"/>
        </w:numPr>
        <w:jc w:val="both"/>
        <w:rPr>
          <w:sz w:val="24"/>
          <w:szCs w:val="24"/>
        </w:rPr>
      </w:pPr>
      <w:r w:rsidRPr="00690591">
        <w:rPr>
          <w:sz w:val="24"/>
          <w:szCs w:val="24"/>
        </w:rPr>
        <w:t xml:space="preserve">Termenul de depunere a </w:t>
      </w:r>
      <w:r w:rsidR="00A2423F" w:rsidRPr="00690591">
        <w:rPr>
          <w:sz w:val="24"/>
          <w:szCs w:val="24"/>
        </w:rPr>
        <w:t xml:space="preserve">eventualei </w:t>
      </w:r>
      <w:r w:rsidRPr="00690591">
        <w:rPr>
          <w:sz w:val="24"/>
          <w:szCs w:val="24"/>
        </w:rPr>
        <w:t>contestații față de rezultatul obținut la interviu</w:t>
      </w:r>
      <w:r w:rsidR="00A2423F" w:rsidRPr="00690591">
        <w:rPr>
          <w:sz w:val="24"/>
          <w:szCs w:val="24"/>
        </w:rPr>
        <w:t xml:space="preserve">: </w:t>
      </w:r>
      <w:r w:rsidR="00823F49" w:rsidRPr="00690591">
        <w:rPr>
          <w:color w:val="FF0000"/>
          <w:sz w:val="24"/>
          <w:szCs w:val="24"/>
        </w:rPr>
        <w:t>28</w:t>
      </w:r>
      <w:r w:rsidR="004B7F96" w:rsidRPr="00690591">
        <w:rPr>
          <w:color w:val="FF0000"/>
          <w:sz w:val="24"/>
          <w:szCs w:val="24"/>
        </w:rPr>
        <w:t>.09</w:t>
      </w:r>
      <w:r w:rsidR="000A29B0" w:rsidRPr="00690591">
        <w:rPr>
          <w:color w:val="FF0000"/>
          <w:sz w:val="24"/>
          <w:szCs w:val="24"/>
        </w:rPr>
        <w:t>.</w:t>
      </w:r>
      <w:r w:rsidR="001D6184" w:rsidRPr="00690591">
        <w:rPr>
          <w:color w:val="FF0000"/>
          <w:sz w:val="24"/>
          <w:szCs w:val="24"/>
        </w:rPr>
        <w:t>202</w:t>
      </w:r>
      <w:r w:rsidR="000519B2" w:rsidRPr="00690591">
        <w:rPr>
          <w:color w:val="FF0000"/>
          <w:sz w:val="24"/>
          <w:szCs w:val="24"/>
        </w:rPr>
        <w:t>6;</w:t>
      </w:r>
    </w:p>
    <w:p w14:paraId="1499ADA0" w14:textId="17378224" w:rsidR="00232709" w:rsidRPr="00690591" w:rsidRDefault="00232709" w:rsidP="00164D9F">
      <w:pPr>
        <w:numPr>
          <w:ilvl w:val="0"/>
          <w:numId w:val="7"/>
        </w:numPr>
        <w:jc w:val="both"/>
        <w:rPr>
          <w:sz w:val="24"/>
          <w:szCs w:val="24"/>
        </w:rPr>
      </w:pPr>
      <w:r w:rsidRPr="00690591">
        <w:rPr>
          <w:sz w:val="24"/>
          <w:szCs w:val="24"/>
        </w:rPr>
        <w:t>Termenul de soluționare a contestației la interviu</w:t>
      </w:r>
      <w:r w:rsidR="0091631E" w:rsidRPr="00690591">
        <w:rPr>
          <w:sz w:val="24"/>
          <w:szCs w:val="24"/>
        </w:rPr>
        <w:t xml:space="preserve">: </w:t>
      </w:r>
      <w:r w:rsidR="00823F49" w:rsidRPr="00690591">
        <w:rPr>
          <w:color w:val="FF0000"/>
          <w:sz w:val="24"/>
          <w:szCs w:val="24"/>
        </w:rPr>
        <w:t>2</w:t>
      </w:r>
      <w:r w:rsidR="00690591" w:rsidRPr="00690591">
        <w:rPr>
          <w:color w:val="FF0000"/>
          <w:sz w:val="24"/>
          <w:szCs w:val="24"/>
        </w:rPr>
        <w:t>9</w:t>
      </w:r>
      <w:r w:rsidR="004B7F96" w:rsidRPr="00690591">
        <w:rPr>
          <w:color w:val="FF0000"/>
          <w:sz w:val="24"/>
          <w:szCs w:val="24"/>
        </w:rPr>
        <w:t>.09</w:t>
      </w:r>
      <w:r w:rsidR="000A29B0" w:rsidRPr="00690591">
        <w:rPr>
          <w:color w:val="FF0000"/>
          <w:sz w:val="24"/>
          <w:szCs w:val="24"/>
        </w:rPr>
        <w:t>.</w:t>
      </w:r>
      <w:r w:rsidR="001D6184" w:rsidRPr="00690591">
        <w:rPr>
          <w:color w:val="FF0000"/>
          <w:sz w:val="24"/>
          <w:szCs w:val="24"/>
        </w:rPr>
        <w:t>202</w:t>
      </w:r>
      <w:r w:rsidR="000519B2" w:rsidRPr="00690591">
        <w:rPr>
          <w:color w:val="FF0000"/>
          <w:sz w:val="24"/>
          <w:szCs w:val="24"/>
        </w:rPr>
        <w:t>6;</w:t>
      </w:r>
    </w:p>
    <w:p w14:paraId="66A68F71" w14:textId="732C74A2" w:rsidR="00A2423F" w:rsidRPr="00690591" w:rsidRDefault="00A2423F" w:rsidP="00164D9F">
      <w:pPr>
        <w:numPr>
          <w:ilvl w:val="0"/>
          <w:numId w:val="7"/>
        </w:numPr>
        <w:jc w:val="both"/>
        <w:rPr>
          <w:sz w:val="24"/>
          <w:szCs w:val="24"/>
        </w:rPr>
      </w:pPr>
      <w:r w:rsidRPr="00690591">
        <w:rPr>
          <w:sz w:val="24"/>
          <w:szCs w:val="24"/>
        </w:rPr>
        <w:t xml:space="preserve">Afișare rezultat soluționare contestații privind proba </w:t>
      </w:r>
      <w:r w:rsidR="00E02591" w:rsidRPr="00690591">
        <w:rPr>
          <w:sz w:val="24"/>
          <w:szCs w:val="24"/>
        </w:rPr>
        <w:t>interviu</w:t>
      </w:r>
      <w:r w:rsidRPr="00690591">
        <w:rPr>
          <w:sz w:val="24"/>
          <w:szCs w:val="24"/>
        </w:rPr>
        <w:t xml:space="preserve">: </w:t>
      </w:r>
      <w:r w:rsidR="00823F49" w:rsidRPr="00690591">
        <w:rPr>
          <w:color w:val="FF0000"/>
          <w:sz w:val="24"/>
          <w:szCs w:val="24"/>
        </w:rPr>
        <w:t>29</w:t>
      </w:r>
      <w:r w:rsidR="004B7F96" w:rsidRPr="00690591">
        <w:rPr>
          <w:color w:val="FF0000"/>
          <w:sz w:val="24"/>
          <w:szCs w:val="24"/>
        </w:rPr>
        <w:t>.09</w:t>
      </w:r>
      <w:r w:rsidR="001D6184" w:rsidRPr="00690591">
        <w:rPr>
          <w:color w:val="FF0000"/>
          <w:sz w:val="24"/>
          <w:szCs w:val="24"/>
        </w:rPr>
        <w:t>.202</w:t>
      </w:r>
      <w:r w:rsidR="000519B2" w:rsidRPr="00690591">
        <w:rPr>
          <w:color w:val="FF0000"/>
          <w:sz w:val="24"/>
          <w:szCs w:val="24"/>
        </w:rPr>
        <w:t>6;</w:t>
      </w:r>
    </w:p>
    <w:p w14:paraId="1ED9C45C" w14:textId="7179842C" w:rsidR="00A72A2C" w:rsidRPr="00690591" w:rsidRDefault="00232709" w:rsidP="00164D9F">
      <w:pPr>
        <w:numPr>
          <w:ilvl w:val="0"/>
          <w:numId w:val="7"/>
        </w:numPr>
        <w:jc w:val="both"/>
        <w:rPr>
          <w:sz w:val="24"/>
          <w:szCs w:val="24"/>
        </w:rPr>
      </w:pPr>
      <w:r w:rsidRPr="00690591">
        <w:rPr>
          <w:sz w:val="24"/>
          <w:szCs w:val="24"/>
        </w:rPr>
        <w:t>Afișare rezultat final:</w:t>
      </w:r>
      <w:r w:rsidR="00A2423F" w:rsidRPr="00690591">
        <w:rPr>
          <w:sz w:val="24"/>
          <w:szCs w:val="24"/>
        </w:rPr>
        <w:t xml:space="preserve"> </w:t>
      </w:r>
      <w:r w:rsidR="00823F49" w:rsidRPr="00690591">
        <w:rPr>
          <w:color w:val="FF0000"/>
          <w:sz w:val="24"/>
          <w:szCs w:val="24"/>
        </w:rPr>
        <w:t>29</w:t>
      </w:r>
      <w:r w:rsidR="004B7F96" w:rsidRPr="00690591">
        <w:rPr>
          <w:color w:val="FF0000"/>
          <w:sz w:val="24"/>
          <w:szCs w:val="24"/>
        </w:rPr>
        <w:t>.09</w:t>
      </w:r>
      <w:r w:rsidR="001D6184" w:rsidRPr="00690591">
        <w:rPr>
          <w:color w:val="FF0000"/>
          <w:sz w:val="24"/>
          <w:szCs w:val="24"/>
        </w:rPr>
        <w:t>.202</w:t>
      </w:r>
      <w:r w:rsidR="000519B2" w:rsidRPr="00690591">
        <w:rPr>
          <w:color w:val="FF0000"/>
          <w:sz w:val="24"/>
          <w:szCs w:val="24"/>
        </w:rPr>
        <w:t>6;</w:t>
      </w:r>
    </w:p>
    <w:p w14:paraId="234EBCE3" w14:textId="77777777" w:rsidR="00742AD7" w:rsidRDefault="00742AD7" w:rsidP="00742AD7">
      <w:pPr>
        <w:ind w:left="1080"/>
        <w:jc w:val="both"/>
        <w:rPr>
          <w:sz w:val="24"/>
          <w:szCs w:val="24"/>
        </w:rPr>
      </w:pPr>
    </w:p>
    <w:p w14:paraId="78870C3F" w14:textId="77777777" w:rsidR="00486A04" w:rsidRPr="00690591" w:rsidRDefault="00486A04" w:rsidP="00742AD7">
      <w:pPr>
        <w:ind w:left="1080"/>
        <w:jc w:val="both"/>
        <w:rPr>
          <w:sz w:val="24"/>
          <w:szCs w:val="24"/>
        </w:rPr>
      </w:pPr>
    </w:p>
    <w:p w14:paraId="1EB12489" w14:textId="77777777" w:rsidR="00A72A2C" w:rsidRPr="00690591" w:rsidRDefault="00A72A2C" w:rsidP="00164D9F">
      <w:pPr>
        <w:jc w:val="both"/>
        <w:rPr>
          <w:sz w:val="24"/>
          <w:szCs w:val="24"/>
        </w:rPr>
      </w:pPr>
      <w:r w:rsidRPr="00690591">
        <w:rPr>
          <w:sz w:val="24"/>
          <w:szCs w:val="24"/>
        </w:rPr>
        <w:tab/>
        <w:t>Comunicarea rezultatelor la fiecare probă a concursului se realizează prin afișare la sediul și pe pagina de internet  (www.spitalleordeni.ro) și conține atât punctajul obținut cât și mențiunea de ”admis” sau ”respins”, după caz.</w:t>
      </w:r>
    </w:p>
    <w:p w14:paraId="0CD36DF8" w14:textId="7E770904" w:rsidR="00384A8D" w:rsidRPr="00690591" w:rsidRDefault="00B26BBC" w:rsidP="00164D9F">
      <w:pPr>
        <w:ind w:firstLine="720"/>
        <w:jc w:val="both"/>
        <w:rPr>
          <w:sz w:val="24"/>
          <w:szCs w:val="24"/>
          <w:lang w:val="ro-RO" w:eastAsia="ro-RO"/>
        </w:rPr>
      </w:pPr>
      <w:r w:rsidRPr="00690591">
        <w:rPr>
          <w:sz w:val="24"/>
          <w:szCs w:val="24"/>
          <w:lang w:val="ro-RO" w:eastAsia="ro-RO"/>
        </w:rPr>
        <w:t>Î</w:t>
      </w:r>
      <w:r w:rsidR="00E8097B" w:rsidRPr="00690591">
        <w:rPr>
          <w:sz w:val="24"/>
          <w:szCs w:val="24"/>
          <w:lang w:val="ro-RO" w:eastAsia="ro-RO"/>
        </w:rPr>
        <w:t xml:space="preserve">n data de </w:t>
      </w:r>
      <w:r w:rsidR="00823F49" w:rsidRPr="00690591">
        <w:rPr>
          <w:color w:val="FF0000"/>
          <w:sz w:val="24"/>
          <w:szCs w:val="24"/>
          <w:u w:val="single"/>
          <w:lang w:val="ro-RO" w:eastAsia="ro-RO"/>
        </w:rPr>
        <w:t>22</w:t>
      </w:r>
      <w:r w:rsidR="004B7F96" w:rsidRPr="00690591">
        <w:rPr>
          <w:color w:val="FF0000"/>
          <w:sz w:val="24"/>
          <w:szCs w:val="24"/>
          <w:u w:val="single"/>
          <w:lang w:val="ro-RO" w:eastAsia="ro-RO"/>
        </w:rPr>
        <w:t>.09.202</w:t>
      </w:r>
      <w:r w:rsidR="000519B2" w:rsidRPr="00690591">
        <w:rPr>
          <w:color w:val="FF0000"/>
          <w:sz w:val="24"/>
          <w:szCs w:val="24"/>
          <w:u w:val="single"/>
          <w:lang w:val="ro-RO" w:eastAsia="ro-RO"/>
        </w:rPr>
        <w:t>6</w:t>
      </w:r>
      <w:r w:rsidR="00E8097B" w:rsidRPr="00690591">
        <w:rPr>
          <w:b/>
          <w:bCs/>
          <w:sz w:val="24"/>
          <w:szCs w:val="24"/>
          <w:u w:val="single"/>
          <w:lang w:val="ro-RO" w:eastAsia="ro-RO"/>
        </w:rPr>
        <w:t xml:space="preserve"> orele </w:t>
      </w:r>
      <w:r w:rsidR="001D6184" w:rsidRPr="00690591">
        <w:rPr>
          <w:b/>
          <w:bCs/>
          <w:sz w:val="24"/>
          <w:szCs w:val="24"/>
          <w:u w:val="single"/>
          <w:lang w:val="ro-RO" w:eastAsia="ro-RO"/>
        </w:rPr>
        <w:t>10</w:t>
      </w:r>
      <w:r w:rsidR="00E8097B" w:rsidRPr="00690591">
        <w:rPr>
          <w:b/>
          <w:bCs/>
          <w:sz w:val="24"/>
          <w:szCs w:val="24"/>
          <w:u w:val="single"/>
          <w:vertAlign w:val="superscript"/>
          <w:lang w:val="ro-RO" w:eastAsia="ro-RO"/>
        </w:rPr>
        <w:t>30</w:t>
      </w:r>
      <w:r w:rsidR="00E8097B" w:rsidRPr="00690591">
        <w:rPr>
          <w:sz w:val="24"/>
          <w:szCs w:val="24"/>
          <w:lang w:val="ro-RO" w:eastAsia="ro-RO"/>
        </w:rPr>
        <w:t xml:space="preserve"> candida</w:t>
      </w:r>
      <w:r w:rsidRPr="00690591">
        <w:rPr>
          <w:sz w:val="24"/>
          <w:szCs w:val="24"/>
          <w:lang w:val="ro-RO" w:eastAsia="ro-RO"/>
        </w:rPr>
        <w:t>ț</w:t>
      </w:r>
      <w:r w:rsidR="00E8097B" w:rsidRPr="00690591">
        <w:rPr>
          <w:sz w:val="24"/>
          <w:szCs w:val="24"/>
          <w:lang w:val="ro-RO" w:eastAsia="ro-RO"/>
        </w:rPr>
        <w:t>ii vor fi prezen</w:t>
      </w:r>
      <w:r w:rsidRPr="00690591">
        <w:rPr>
          <w:sz w:val="24"/>
          <w:szCs w:val="24"/>
          <w:lang w:val="ro-RO" w:eastAsia="ro-RO"/>
        </w:rPr>
        <w:t>ț</w:t>
      </w:r>
      <w:r w:rsidR="00E8097B" w:rsidRPr="00690591">
        <w:rPr>
          <w:sz w:val="24"/>
          <w:szCs w:val="24"/>
          <w:lang w:val="ro-RO" w:eastAsia="ro-RO"/>
        </w:rPr>
        <w:t xml:space="preserve">i </w:t>
      </w:r>
      <w:r w:rsidRPr="00690591">
        <w:rPr>
          <w:sz w:val="24"/>
          <w:szCs w:val="24"/>
          <w:lang w:val="ro-RO" w:eastAsia="ro-RO"/>
        </w:rPr>
        <w:t>î</w:t>
      </w:r>
      <w:r w:rsidR="00E8097B" w:rsidRPr="00690591">
        <w:rPr>
          <w:sz w:val="24"/>
          <w:szCs w:val="24"/>
          <w:lang w:val="ro-RO" w:eastAsia="ro-RO"/>
        </w:rPr>
        <w:t>n sala de examen</w:t>
      </w:r>
      <w:r w:rsidR="00F164D3" w:rsidRPr="00690591">
        <w:rPr>
          <w:sz w:val="24"/>
          <w:szCs w:val="24"/>
          <w:lang w:val="ro-RO" w:eastAsia="ro-RO"/>
        </w:rPr>
        <w:t xml:space="preserve">, pentru </w:t>
      </w:r>
      <w:r w:rsidR="00F164D3" w:rsidRPr="00690591">
        <w:rPr>
          <w:b/>
          <w:bCs/>
          <w:sz w:val="24"/>
          <w:szCs w:val="24"/>
          <w:lang w:val="ro-RO" w:eastAsia="ro-RO"/>
        </w:rPr>
        <w:t>proba scris</w:t>
      </w:r>
      <w:r w:rsidRPr="00690591">
        <w:rPr>
          <w:b/>
          <w:bCs/>
          <w:sz w:val="24"/>
          <w:szCs w:val="24"/>
          <w:lang w:val="ro-RO" w:eastAsia="ro-RO"/>
        </w:rPr>
        <w:t>ă</w:t>
      </w:r>
      <w:r w:rsidR="00F164D3" w:rsidRPr="00690591">
        <w:rPr>
          <w:sz w:val="24"/>
          <w:szCs w:val="24"/>
          <w:lang w:val="ro-RO" w:eastAsia="ro-RO"/>
        </w:rPr>
        <w:t>,</w:t>
      </w:r>
      <w:r w:rsidR="00E8097B" w:rsidRPr="00690591">
        <w:rPr>
          <w:sz w:val="24"/>
          <w:szCs w:val="24"/>
          <w:lang w:val="ro-RO" w:eastAsia="ro-RO"/>
        </w:rPr>
        <w:t xml:space="preserve"> unde se va face apelul nominal al candida</w:t>
      </w:r>
      <w:r w:rsidRPr="00690591">
        <w:rPr>
          <w:sz w:val="24"/>
          <w:szCs w:val="24"/>
          <w:lang w:val="ro-RO" w:eastAsia="ro-RO"/>
        </w:rPr>
        <w:t>ț</w:t>
      </w:r>
      <w:r w:rsidR="00E8097B" w:rsidRPr="00690591">
        <w:rPr>
          <w:sz w:val="24"/>
          <w:szCs w:val="24"/>
          <w:lang w:val="ro-RO" w:eastAsia="ro-RO"/>
        </w:rPr>
        <w:t xml:space="preserve">ilor </w:t>
      </w:r>
      <w:r w:rsidRPr="00690591">
        <w:rPr>
          <w:sz w:val="24"/>
          <w:szCs w:val="24"/>
          <w:lang w:val="ro-RO" w:eastAsia="ro-RO"/>
        </w:rPr>
        <w:t>ș</w:t>
      </w:r>
      <w:r w:rsidR="00E8097B" w:rsidRPr="00690591">
        <w:rPr>
          <w:sz w:val="24"/>
          <w:szCs w:val="24"/>
          <w:lang w:val="ro-RO" w:eastAsia="ro-RO"/>
        </w:rPr>
        <w:t>i verificarea indentit</w:t>
      </w:r>
      <w:r w:rsidRPr="00690591">
        <w:rPr>
          <w:sz w:val="24"/>
          <w:szCs w:val="24"/>
          <w:lang w:val="ro-RO" w:eastAsia="ro-RO"/>
        </w:rPr>
        <w:t>ăț</w:t>
      </w:r>
      <w:r w:rsidR="00E8097B" w:rsidRPr="00690591">
        <w:rPr>
          <w:sz w:val="24"/>
          <w:szCs w:val="24"/>
          <w:lang w:val="ro-RO" w:eastAsia="ro-RO"/>
        </w:rPr>
        <w:t>ii pe baza, c</w:t>
      </w:r>
      <w:r w:rsidRPr="00690591">
        <w:rPr>
          <w:sz w:val="24"/>
          <w:szCs w:val="24"/>
          <w:lang w:val="ro-RO" w:eastAsia="ro-RO"/>
        </w:rPr>
        <w:t>ărț</w:t>
      </w:r>
      <w:r w:rsidR="00E8097B" w:rsidRPr="00690591">
        <w:rPr>
          <w:sz w:val="24"/>
          <w:szCs w:val="24"/>
          <w:lang w:val="ro-RO" w:eastAsia="ro-RO"/>
        </w:rPr>
        <w:t>ii</w:t>
      </w:r>
      <w:r w:rsidR="00724AF8" w:rsidRPr="00690591">
        <w:rPr>
          <w:sz w:val="24"/>
          <w:szCs w:val="24"/>
          <w:lang w:val="ro-RO" w:eastAsia="ro-RO"/>
        </w:rPr>
        <w:t xml:space="preserve"> de identitate</w:t>
      </w:r>
      <w:r w:rsidR="00384A8D" w:rsidRPr="00690591">
        <w:rPr>
          <w:sz w:val="24"/>
          <w:szCs w:val="24"/>
          <w:lang w:val="ro-RO" w:eastAsia="ro-RO"/>
        </w:rPr>
        <w:t>,</w:t>
      </w:r>
      <w:r w:rsidR="00A2423F" w:rsidRPr="00690591">
        <w:rPr>
          <w:sz w:val="24"/>
          <w:szCs w:val="24"/>
          <w:lang w:val="ro-RO" w:eastAsia="ro-RO"/>
        </w:rPr>
        <w:t xml:space="preserve"> </w:t>
      </w:r>
      <w:r w:rsidR="00232709" w:rsidRPr="00690591">
        <w:rPr>
          <w:color w:val="FF0000"/>
          <w:sz w:val="24"/>
          <w:szCs w:val="24"/>
          <w:lang w:val="ro-RO" w:eastAsia="ro-RO"/>
        </w:rPr>
        <w:t>sau a oricărui alt document care atestă identitatea, potrivit legii</w:t>
      </w:r>
      <w:r w:rsidRPr="00690591">
        <w:rPr>
          <w:color w:val="FF0000"/>
          <w:sz w:val="24"/>
          <w:szCs w:val="24"/>
          <w:lang w:val="ro-RO" w:eastAsia="ro-RO"/>
        </w:rPr>
        <w:t>, aflat în termen de valabilitate.</w:t>
      </w:r>
    </w:p>
    <w:p w14:paraId="262E8089" w14:textId="23B17E6F" w:rsidR="00F164D3" w:rsidRPr="00690591" w:rsidRDefault="00384A8D" w:rsidP="00171B2C">
      <w:pPr>
        <w:ind w:firstLine="720"/>
        <w:jc w:val="both"/>
        <w:rPr>
          <w:color w:val="FF0000"/>
          <w:sz w:val="24"/>
          <w:szCs w:val="24"/>
          <w:lang w:val="ro-RO" w:eastAsia="ro-RO"/>
        </w:rPr>
      </w:pPr>
      <w:r w:rsidRPr="00690591">
        <w:rPr>
          <w:sz w:val="24"/>
          <w:szCs w:val="24"/>
          <w:lang w:val="ro-RO" w:eastAsia="ro-RO"/>
        </w:rPr>
        <w:t xml:space="preserve"> </w:t>
      </w:r>
      <w:r w:rsidR="00B26BBC" w:rsidRPr="00690591">
        <w:rPr>
          <w:sz w:val="24"/>
          <w:szCs w:val="24"/>
          <w:lang w:val="ro-RO" w:eastAsia="ro-RO"/>
        </w:rPr>
        <w:t>Î</w:t>
      </w:r>
      <w:r w:rsidR="00955D07" w:rsidRPr="00690591">
        <w:rPr>
          <w:sz w:val="24"/>
          <w:szCs w:val="24"/>
          <w:lang w:val="ro-RO" w:eastAsia="ro-RO"/>
        </w:rPr>
        <w:t xml:space="preserve">n data de </w:t>
      </w:r>
      <w:r w:rsidR="00823F49" w:rsidRPr="00690591">
        <w:rPr>
          <w:color w:val="FF0000"/>
          <w:sz w:val="24"/>
          <w:szCs w:val="24"/>
          <w:lang w:val="ro-RO" w:eastAsia="ro-RO"/>
        </w:rPr>
        <w:t>25</w:t>
      </w:r>
      <w:r w:rsidR="005C766F" w:rsidRPr="00690591">
        <w:rPr>
          <w:color w:val="FF0000"/>
          <w:sz w:val="24"/>
          <w:szCs w:val="24"/>
          <w:lang w:val="ro-RO" w:eastAsia="ro-RO"/>
        </w:rPr>
        <w:t>.09</w:t>
      </w:r>
      <w:r w:rsidR="001D6184" w:rsidRPr="00690591">
        <w:rPr>
          <w:color w:val="FF0000"/>
          <w:sz w:val="24"/>
          <w:szCs w:val="24"/>
          <w:lang w:val="ro-RO" w:eastAsia="ro-RO"/>
        </w:rPr>
        <w:t>.202</w:t>
      </w:r>
      <w:r w:rsidR="000519B2" w:rsidRPr="00690591">
        <w:rPr>
          <w:color w:val="FF0000"/>
          <w:sz w:val="24"/>
          <w:szCs w:val="24"/>
          <w:lang w:val="ro-RO" w:eastAsia="ro-RO"/>
        </w:rPr>
        <w:t>6</w:t>
      </w:r>
      <w:r w:rsidR="00F164D3" w:rsidRPr="00690591">
        <w:rPr>
          <w:b/>
          <w:bCs/>
          <w:sz w:val="24"/>
          <w:szCs w:val="24"/>
          <w:lang w:val="ro-RO" w:eastAsia="ro-RO"/>
        </w:rPr>
        <w:t xml:space="preserve"> orele </w:t>
      </w:r>
      <w:r w:rsidR="005C766F" w:rsidRPr="00690591">
        <w:rPr>
          <w:b/>
          <w:bCs/>
          <w:sz w:val="24"/>
          <w:szCs w:val="24"/>
          <w:lang w:val="ro-RO" w:eastAsia="ro-RO"/>
        </w:rPr>
        <w:t>10</w:t>
      </w:r>
      <w:r w:rsidR="00171B2C" w:rsidRPr="00690591">
        <w:rPr>
          <w:b/>
          <w:bCs/>
          <w:sz w:val="24"/>
          <w:szCs w:val="24"/>
          <w:vertAlign w:val="superscript"/>
          <w:lang w:val="ro-RO" w:eastAsia="ro-RO"/>
        </w:rPr>
        <w:t>0</w:t>
      </w:r>
      <w:r w:rsidR="00F164D3" w:rsidRPr="00690591">
        <w:rPr>
          <w:b/>
          <w:bCs/>
          <w:sz w:val="24"/>
          <w:szCs w:val="24"/>
          <w:vertAlign w:val="superscript"/>
          <w:lang w:val="ro-RO" w:eastAsia="ro-RO"/>
        </w:rPr>
        <w:t>0</w:t>
      </w:r>
      <w:r w:rsidR="00F164D3" w:rsidRPr="00690591">
        <w:rPr>
          <w:sz w:val="24"/>
          <w:szCs w:val="24"/>
          <w:lang w:val="ro-RO" w:eastAsia="ro-RO"/>
        </w:rPr>
        <w:t xml:space="preserve"> candida</w:t>
      </w:r>
      <w:r w:rsidR="00B26BBC" w:rsidRPr="00690591">
        <w:rPr>
          <w:sz w:val="24"/>
          <w:szCs w:val="24"/>
          <w:lang w:val="ro-RO" w:eastAsia="ro-RO"/>
        </w:rPr>
        <w:t>ț</w:t>
      </w:r>
      <w:r w:rsidR="00F164D3" w:rsidRPr="00690591">
        <w:rPr>
          <w:sz w:val="24"/>
          <w:szCs w:val="24"/>
          <w:lang w:val="ro-RO" w:eastAsia="ro-RO"/>
        </w:rPr>
        <w:t>ii admi</w:t>
      </w:r>
      <w:r w:rsidR="00B26BBC" w:rsidRPr="00690591">
        <w:rPr>
          <w:sz w:val="24"/>
          <w:szCs w:val="24"/>
          <w:lang w:val="ro-RO" w:eastAsia="ro-RO"/>
        </w:rPr>
        <w:t>ș</w:t>
      </w:r>
      <w:r w:rsidR="00F164D3" w:rsidRPr="00690591">
        <w:rPr>
          <w:sz w:val="24"/>
          <w:szCs w:val="24"/>
          <w:lang w:val="ro-RO" w:eastAsia="ro-RO"/>
        </w:rPr>
        <w:t>i la proba scris</w:t>
      </w:r>
      <w:r w:rsidR="00B26BBC" w:rsidRPr="00690591">
        <w:rPr>
          <w:sz w:val="24"/>
          <w:szCs w:val="24"/>
          <w:lang w:val="ro-RO" w:eastAsia="ro-RO"/>
        </w:rPr>
        <w:t>ă</w:t>
      </w:r>
      <w:r w:rsidR="00F164D3" w:rsidRPr="00690591">
        <w:rPr>
          <w:sz w:val="24"/>
          <w:szCs w:val="24"/>
          <w:lang w:val="ro-RO" w:eastAsia="ro-RO"/>
        </w:rPr>
        <w:t xml:space="preserve"> se vor prezenta pentru </w:t>
      </w:r>
      <w:r w:rsidR="00F164D3" w:rsidRPr="00690591">
        <w:rPr>
          <w:b/>
          <w:bCs/>
          <w:sz w:val="24"/>
          <w:szCs w:val="24"/>
          <w:lang w:val="ro-RO" w:eastAsia="ro-RO"/>
        </w:rPr>
        <w:t>interviu</w:t>
      </w:r>
      <w:r w:rsidR="00F164D3" w:rsidRPr="00690591">
        <w:rPr>
          <w:sz w:val="24"/>
          <w:szCs w:val="24"/>
          <w:lang w:val="ro-RO" w:eastAsia="ro-RO"/>
        </w:rPr>
        <w:t>.</w:t>
      </w:r>
    </w:p>
    <w:p w14:paraId="6105DF82" w14:textId="77777777" w:rsidR="000F7A8E" w:rsidRPr="00690591" w:rsidRDefault="000F7A8E" w:rsidP="00164D9F">
      <w:pPr>
        <w:ind w:firstLine="720"/>
        <w:jc w:val="both"/>
        <w:rPr>
          <w:sz w:val="24"/>
          <w:szCs w:val="24"/>
          <w:lang w:val="ro-RO" w:eastAsia="ro-RO"/>
        </w:rPr>
      </w:pPr>
      <w:r w:rsidRPr="00690591">
        <w:rPr>
          <w:sz w:val="24"/>
          <w:szCs w:val="24"/>
          <w:lang w:val="ro-RO" w:eastAsia="ro-RO"/>
        </w:rPr>
        <w:t>Punctajul final se calculeaz</w:t>
      </w:r>
      <w:r w:rsidR="00A72A2C" w:rsidRPr="00690591">
        <w:rPr>
          <w:sz w:val="24"/>
          <w:szCs w:val="24"/>
          <w:lang w:val="ro-RO" w:eastAsia="ro-RO"/>
        </w:rPr>
        <w:t>ă</w:t>
      </w:r>
      <w:r w:rsidRPr="00690591">
        <w:rPr>
          <w:sz w:val="24"/>
          <w:szCs w:val="24"/>
          <w:lang w:val="ro-RO" w:eastAsia="ro-RO"/>
        </w:rPr>
        <w:t xml:space="preserve"> ca medie aritmetic</w:t>
      </w:r>
      <w:r w:rsidR="00B26BBC" w:rsidRPr="00690591">
        <w:rPr>
          <w:sz w:val="24"/>
          <w:szCs w:val="24"/>
          <w:lang w:val="ro-RO" w:eastAsia="ro-RO"/>
        </w:rPr>
        <w:t>ă</w:t>
      </w:r>
      <w:r w:rsidRPr="00690591">
        <w:rPr>
          <w:sz w:val="24"/>
          <w:szCs w:val="24"/>
          <w:lang w:val="ro-RO" w:eastAsia="ro-RO"/>
        </w:rPr>
        <w:t xml:space="preserve"> a punctajelor ob</w:t>
      </w:r>
      <w:r w:rsidR="00B26BBC" w:rsidRPr="00690591">
        <w:rPr>
          <w:sz w:val="24"/>
          <w:szCs w:val="24"/>
          <w:lang w:val="ro-RO" w:eastAsia="ro-RO"/>
        </w:rPr>
        <w:t>ț</w:t>
      </w:r>
      <w:r w:rsidRPr="00690591">
        <w:rPr>
          <w:sz w:val="24"/>
          <w:szCs w:val="24"/>
          <w:lang w:val="ro-RO" w:eastAsia="ro-RO"/>
        </w:rPr>
        <w:t>inute la proba scris</w:t>
      </w:r>
      <w:r w:rsidR="00B26BBC" w:rsidRPr="00690591">
        <w:rPr>
          <w:sz w:val="24"/>
          <w:szCs w:val="24"/>
          <w:lang w:val="ro-RO" w:eastAsia="ro-RO"/>
        </w:rPr>
        <w:t>ă</w:t>
      </w:r>
      <w:r w:rsidRPr="00690591">
        <w:rPr>
          <w:sz w:val="24"/>
          <w:szCs w:val="24"/>
          <w:lang w:val="ro-RO" w:eastAsia="ro-RO"/>
        </w:rPr>
        <w:t xml:space="preserve"> </w:t>
      </w:r>
      <w:r w:rsidR="00B26BBC" w:rsidRPr="00690591">
        <w:rPr>
          <w:sz w:val="24"/>
          <w:szCs w:val="24"/>
          <w:lang w:val="ro-RO" w:eastAsia="ro-RO"/>
        </w:rPr>
        <w:t>ș</w:t>
      </w:r>
      <w:r w:rsidRPr="00690591">
        <w:rPr>
          <w:sz w:val="24"/>
          <w:szCs w:val="24"/>
          <w:lang w:val="ro-RO" w:eastAsia="ro-RO"/>
        </w:rPr>
        <w:t>i interviu.</w:t>
      </w:r>
    </w:p>
    <w:p w14:paraId="0BBF0A0C" w14:textId="0C81EBB5" w:rsidR="00E120AD" w:rsidRDefault="00171B2C" w:rsidP="00486A04">
      <w:pPr>
        <w:pStyle w:val="NoSpacing"/>
        <w:ind w:firstLine="720"/>
        <w:rPr>
          <w:rFonts w:ascii="Times New Roman" w:hAnsi="Times New Roman"/>
          <w:sz w:val="24"/>
          <w:szCs w:val="24"/>
          <w:lang w:val="en-AU"/>
        </w:rPr>
      </w:pPr>
      <w:r w:rsidRPr="00690591">
        <w:rPr>
          <w:rFonts w:ascii="Times New Roman" w:hAnsi="Times New Roman"/>
          <w:sz w:val="24"/>
          <w:szCs w:val="24"/>
          <w:lang w:val="en-AU"/>
        </w:rPr>
        <w:t xml:space="preserve">Sunt declarați „ADMIS” primii </w:t>
      </w:r>
      <w:r w:rsidR="00823F49" w:rsidRPr="00690591">
        <w:rPr>
          <w:rFonts w:ascii="Times New Roman" w:hAnsi="Times New Roman"/>
          <w:sz w:val="24"/>
          <w:szCs w:val="24"/>
          <w:lang w:val="en-AU"/>
        </w:rPr>
        <w:t>2</w:t>
      </w:r>
      <w:r w:rsidRPr="00690591">
        <w:rPr>
          <w:rFonts w:ascii="Times New Roman" w:hAnsi="Times New Roman"/>
          <w:sz w:val="24"/>
          <w:szCs w:val="24"/>
          <w:lang w:val="en-AU"/>
        </w:rPr>
        <w:t xml:space="preserve"> (</w:t>
      </w:r>
      <w:r w:rsidR="00823F49" w:rsidRPr="00690591">
        <w:rPr>
          <w:rFonts w:ascii="Times New Roman" w:hAnsi="Times New Roman"/>
          <w:sz w:val="24"/>
          <w:szCs w:val="24"/>
          <w:lang w:val="en-AU"/>
        </w:rPr>
        <w:t>doi</w:t>
      </w:r>
      <w:r w:rsidRPr="00690591">
        <w:rPr>
          <w:rFonts w:ascii="Times New Roman" w:hAnsi="Times New Roman"/>
          <w:sz w:val="24"/>
          <w:szCs w:val="24"/>
          <w:lang w:val="en-AU"/>
        </w:rPr>
        <w:t>) candidați care au obținut cel puțin punctajul minim de promovare la fiecare probă (50 de puncte), în ordinea descrescătoare a punctajelor finale obținute la nivelul unității.</w:t>
      </w:r>
    </w:p>
    <w:p w14:paraId="209C73EE" w14:textId="77777777" w:rsidR="00486A04" w:rsidRDefault="00486A04" w:rsidP="00486A04">
      <w:pPr>
        <w:pStyle w:val="NoSpacing"/>
        <w:ind w:firstLine="720"/>
        <w:rPr>
          <w:rFonts w:ascii="Times New Roman" w:hAnsi="Times New Roman"/>
          <w:sz w:val="24"/>
          <w:szCs w:val="24"/>
          <w:lang w:val="en-AU"/>
        </w:rPr>
      </w:pPr>
    </w:p>
    <w:p w14:paraId="59A44F08" w14:textId="77777777" w:rsidR="00486A04" w:rsidRDefault="00486A04" w:rsidP="00486A04">
      <w:pPr>
        <w:pStyle w:val="NoSpacing"/>
        <w:ind w:firstLine="720"/>
        <w:rPr>
          <w:rFonts w:ascii="Times New Roman" w:hAnsi="Times New Roman"/>
          <w:sz w:val="24"/>
          <w:szCs w:val="24"/>
          <w:lang w:val="en-AU"/>
        </w:rPr>
      </w:pPr>
    </w:p>
    <w:p w14:paraId="288E7AF9" w14:textId="77777777" w:rsidR="00486A04" w:rsidRDefault="00486A04" w:rsidP="00486A04">
      <w:pPr>
        <w:pStyle w:val="NoSpacing"/>
        <w:ind w:firstLine="720"/>
        <w:rPr>
          <w:rFonts w:ascii="Times New Roman" w:hAnsi="Times New Roman"/>
          <w:sz w:val="24"/>
          <w:szCs w:val="24"/>
          <w:lang w:val="en-AU"/>
        </w:rPr>
      </w:pPr>
    </w:p>
    <w:p w14:paraId="7797F9AA" w14:textId="77777777" w:rsidR="00486A04" w:rsidRDefault="00486A04" w:rsidP="00486A04">
      <w:pPr>
        <w:pStyle w:val="NoSpacing"/>
        <w:ind w:firstLine="720"/>
        <w:rPr>
          <w:rFonts w:ascii="Times New Roman" w:hAnsi="Times New Roman"/>
          <w:sz w:val="24"/>
          <w:szCs w:val="24"/>
          <w:lang w:val="en-AU"/>
        </w:rPr>
      </w:pPr>
    </w:p>
    <w:p w14:paraId="0D4C3080" w14:textId="77777777" w:rsidR="00486A04" w:rsidRDefault="00486A04" w:rsidP="00486A04">
      <w:pPr>
        <w:pStyle w:val="NoSpacing"/>
        <w:ind w:firstLine="720"/>
        <w:rPr>
          <w:rFonts w:ascii="Times New Roman" w:hAnsi="Times New Roman"/>
          <w:sz w:val="24"/>
          <w:szCs w:val="24"/>
          <w:lang w:val="en-AU"/>
        </w:rPr>
      </w:pPr>
    </w:p>
    <w:p w14:paraId="2F43EE74" w14:textId="77777777" w:rsidR="00486A04" w:rsidRDefault="00486A04" w:rsidP="00486A04">
      <w:pPr>
        <w:pStyle w:val="NoSpacing"/>
        <w:ind w:firstLine="720"/>
        <w:rPr>
          <w:rFonts w:ascii="Times New Roman" w:hAnsi="Times New Roman"/>
          <w:sz w:val="24"/>
          <w:szCs w:val="24"/>
          <w:lang w:val="en-AU"/>
        </w:rPr>
      </w:pPr>
    </w:p>
    <w:p w14:paraId="4560AE59" w14:textId="77777777" w:rsidR="00486A04" w:rsidRDefault="00486A04" w:rsidP="00486A04">
      <w:pPr>
        <w:pStyle w:val="NoSpacing"/>
        <w:ind w:firstLine="720"/>
        <w:rPr>
          <w:rFonts w:ascii="Times New Roman" w:hAnsi="Times New Roman"/>
          <w:sz w:val="24"/>
          <w:szCs w:val="24"/>
          <w:lang w:val="en-AU"/>
        </w:rPr>
      </w:pPr>
    </w:p>
    <w:p w14:paraId="04180083" w14:textId="77777777" w:rsidR="00486A04" w:rsidRDefault="00486A04" w:rsidP="00486A04">
      <w:pPr>
        <w:pStyle w:val="NoSpacing"/>
        <w:ind w:firstLine="720"/>
        <w:rPr>
          <w:rFonts w:ascii="Times New Roman" w:hAnsi="Times New Roman"/>
          <w:sz w:val="24"/>
          <w:szCs w:val="24"/>
          <w:lang w:val="en-AU"/>
        </w:rPr>
      </w:pPr>
    </w:p>
    <w:p w14:paraId="2FE2AEC2" w14:textId="77777777" w:rsidR="00486A04" w:rsidRDefault="00486A04" w:rsidP="00486A04">
      <w:pPr>
        <w:pStyle w:val="NoSpacing"/>
        <w:ind w:firstLine="720"/>
        <w:rPr>
          <w:rFonts w:ascii="Times New Roman" w:hAnsi="Times New Roman"/>
          <w:sz w:val="24"/>
          <w:szCs w:val="24"/>
          <w:lang w:val="en-AU"/>
        </w:rPr>
      </w:pPr>
    </w:p>
    <w:p w14:paraId="7334A3FD" w14:textId="77777777" w:rsidR="00486A04" w:rsidRPr="00486A04" w:rsidRDefault="00486A04" w:rsidP="00486A04">
      <w:pPr>
        <w:pStyle w:val="NoSpacing"/>
        <w:ind w:firstLine="720"/>
        <w:rPr>
          <w:rFonts w:ascii="Times New Roman" w:hAnsi="Times New Roman"/>
        </w:rPr>
      </w:pPr>
    </w:p>
    <w:p w14:paraId="49856B7E" w14:textId="1D456EF9" w:rsidR="000D6F9F" w:rsidRPr="00690591" w:rsidRDefault="008F4672" w:rsidP="00E120AD">
      <w:pPr>
        <w:ind w:firstLine="720"/>
        <w:rPr>
          <w:b/>
          <w:bCs/>
          <w:color w:val="000000" w:themeColor="text1"/>
          <w:sz w:val="24"/>
          <w:szCs w:val="24"/>
          <w:u w:val="single"/>
          <w:lang w:eastAsia="ro-RO"/>
        </w:rPr>
      </w:pPr>
      <w:r w:rsidRPr="00690591">
        <w:rPr>
          <w:b/>
          <w:bCs/>
          <w:color w:val="000000" w:themeColor="text1"/>
          <w:sz w:val="24"/>
          <w:szCs w:val="24"/>
          <w:u w:val="single"/>
          <w:lang w:eastAsia="ro-RO"/>
        </w:rPr>
        <w:t xml:space="preserve">Tematică și bibliografie– concurs </w:t>
      </w:r>
      <w:r w:rsidR="00823F49" w:rsidRPr="00690591">
        <w:rPr>
          <w:b/>
          <w:bCs/>
          <w:color w:val="000000" w:themeColor="text1"/>
          <w:sz w:val="24"/>
          <w:szCs w:val="24"/>
          <w:u w:val="single"/>
          <w:lang w:eastAsia="ro-RO"/>
        </w:rPr>
        <w:t>îngrijitoare</w:t>
      </w:r>
    </w:p>
    <w:p w14:paraId="16C792CF" w14:textId="77777777" w:rsidR="00E120AD" w:rsidRPr="00690591" w:rsidRDefault="00E120AD" w:rsidP="00E120AD">
      <w:pPr>
        <w:ind w:firstLine="720"/>
        <w:rPr>
          <w:b/>
          <w:bCs/>
          <w:color w:val="000000" w:themeColor="text1"/>
          <w:sz w:val="24"/>
          <w:szCs w:val="24"/>
          <w:u w:val="single"/>
          <w:lang w:eastAsia="ro-RO"/>
        </w:rPr>
      </w:pPr>
    </w:p>
    <w:p w14:paraId="7F8AA405" w14:textId="480CE76C" w:rsidR="000D6F9F" w:rsidRPr="00690591" w:rsidRDefault="000D6F9F" w:rsidP="00486A04">
      <w:pPr>
        <w:ind w:firstLine="720"/>
        <w:jc w:val="both"/>
        <w:rPr>
          <w:b/>
          <w:sz w:val="24"/>
          <w:szCs w:val="24"/>
        </w:rPr>
      </w:pPr>
      <w:r w:rsidRPr="00690591">
        <w:rPr>
          <w:b/>
          <w:sz w:val="24"/>
          <w:szCs w:val="24"/>
        </w:rPr>
        <w:t xml:space="preserve">Tematica si bibliografie pentru ocuparea posturilor contractual vacante de </w:t>
      </w:r>
      <w:r w:rsidR="00823F49" w:rsidRPr="00690591">
        <w:rPr>
          <w:b/>
          <w:sz w:val="24"/>
          <w:szCs w:val="24"/>
        </w:rPr>
        <w:t>îngrijitoare</w:t>
      </w:r>
      <w:r w:rsidRPr="00690591">
        <w:rPr>
          <w:b/>
          <w:sz w:val="24"/>
          <w:szCs w:val="24"/>
        </w:rPr>
        <w:t>, în cadrul Secției Pneumologie I și Secției Pneumologie II</w:t>
      </w:r>
    </w:p>
    <w:p w14:paraId="6665ACB3" w14:textId="77777777" w:rsidR="00486A04" w:rsidRPr="00690591" w:rsidRDefault="00486A04" w:rsidP="00486A04">
      <w:pPr>
        <w:jc w:val="both"/>
        <w:rPr>
          <w:color w:val="000000"/>
          <w:sz w:val="24"/>
          <w:szCs w:val="24"/>
        </w:rPr>
      </w:pPr>
    </w:p>
    <w:p w14:paraId="08764694" w14:textId="5983D673" w:rsidR="00E120AD" w:rsidRPr="00690591" w:rsidRDefault="000D6F9F" w:rsidP="00E120AD">
      <w:pPr>
        <w:rPr>
          <w:b/>
          <w:sz w:val="24"/>
          <w:szCs w:val="24"/>
        </w:rPr>
      </w:pPr>
      <w:r w:rsidRPr="00690591">
        <w:rPr>
          <w:b/>
          <w:sz w:val="24"/>
          <w:szCs w:val="24"/>
        </w:rPr>
        <w:tab/>
      </w:r>
      <w:r w:rsidR="00E120AD" w:rsidRPr="00690591">
        <w:rPr>
          <w:b/>
          <w:sz w:val="24"/>
          <w:szCs w:val="24"/>
        </w:rPr>
        <w:t>Tematica:</w:t>
      </w:r>
    </w:p>
    <w:p w14:paraId="3C7E5EC1" w14:textId="77777777" w:rsidR="00E120AD" w:rsidRPr="00690591" w:rsidRDefault="00E120AD" w:rsidP="00E120AD">
      <w:pPr>
        <w:pStyle w:val="ListParagraph"/>
        <w:numPr>
          <w:ilvl w:val="0"/>
          <w:numId w:val="23"/>
        </w:numPr>
        <w:spacing w:after="0" w:line="240" w:lineRule="auto"/>
        <w:jc w:val="both"/>
        <w:rPr>
          <w:rFonts w:ascii="Times New Roman" w:hAnsi="Times New Roman"/>
          <w:sz w:val="24"/>
          <w:szCs w:val="24"/>
        </w:rPr>
      </w:pPr>
      <w:r w:rsidRPr="00690591">
        <w:rPr>
          <w:rFonts w:ascii="Times New Roman" w:hAnsi="Times New Roman"/>
          <w:sz w:val="24"/>
          <w:szCs w:val="24"/>
        </w:rPr>
        <w:t>Atributiile ingrijitoarei conform Fișei Postului;</w:t>
      </w:r>
    </w:p>
    <w:p w14:paraId="5CCFE40F" w14:textId="77777777" w:rsidR="00E120AD" w:rsidRPr="00690591" w:rsidRDefault="00E120AD" w:rsidP="00E120AD">
      <w:pPr>
        <w:pStyle w:val="ListParagraph"/>
        <w:spacing w:after="0" w:line="240" w:lineRule="auto"/>
        <w:ind w:left="1080"/>
        <w:jc w:val="both"/>
        <w:rPr>
          <w:rFonts w:ascii="Times New Roman" w:hAnsi="Times New Roman"/>
          <w:sz w:val="24"/>
          <w:szCs w:val="24"/>
        </w:rPr>
      </w:pPr>
    </w:p>
    <w:p w14:paraId="5705D46C" w14:textId="77777777" w:rsidR="00E120AD" w:rsidRPr="00690591" w:rsidRDefault="00E120AD" w:rsidP="00E120AD">
      <w:pPr>
        <w:pStyle w:val="ListParagraph"/>
        <w:numPr>
          <w:ilvl w:val="0"/>
          <w:numId w:val="23"/>
        </w:numPr>
        <w:spacing w:after="0" w:line="240" w:lineRule="auto"/>
        <w:jc w:val="both"/>
        <w:rPr>
          <w:rFonts w:ascii="Times New Roman" w:hAnsi="Times New Roman"/>
          <w:sz w:val="24"/>
          <w:szCs w:val="24"/>
        </w:rPr>
      </w:pPr>
      <w:r w:rsidRPr="00690591">
        <w:rPr>
          <w:rFonts w:ascii="Times New Roman" w:hAnsi="Times New Roman"/>
          <w:sz w:val="24"/>
          <w:szCs w:val="24"/>
        </w:rPr>
        <w:t>Conceptul de Precatiuni Standard si reguli de baza in aplicarea acestora; utilizarea echipamentului de protectie adecvat; spalarea mainilor; prevenirea accidentelor si altor tipuri de expunere profesionala.</w:t>
      </w:r>
    </w:p>
    <w:p w14:paraId="15B329EC" w14:textId="77777777" w:rsidR="00E120AD" w:rsidRPr="00690591" w:rsidRDefault="00E120AD" w:rsidP="00E120AD">
      <w:pPr>
        <w:ind w:left="1080"/>
        <w:jc w:val="both"/>
        <w:rPr>
          <w:sz w:val="24"/>
          <w:szCs w:val="24"/>
          <w:lang w:val="pt-BR"/>
        </w:rPr>
      </w:pPr>
      <w:r w:rsidRPr="00690591">
        <w:rPr>
          <w:sz w:val="24"/>
          <w:szCs w:val="24"/>
          <w:lang w:val="pt-BR"/>
        </w:rPr>
        <w:t>Metodologie de supraveghere a expunerii accidentale a personalului care lucreaza in sistemul sanitar la produse biologice</w:t>
      </w:r>
    </w:p>
    <w:p w14:paraId="082317B3" w14:textId="61852314" w:rsidR="00E120AD" w:rsidRPr="00690591" w:rsidRDefault="00E120AD" w:rsidP="00E120AD">
      <w:pPr>
        <w:pStyle w:val="ListParagraph"/>
        <w:spacing w:after="0" w:line="240" w:lineRule="auto"/>
        <w:ind w:left="1080"/>
        <w:jc w:val="both"/>
        <w:rPr>
          <w:rFonts w:ascii="Times New Roman" w:hAnsi="Times New Roman"/>
          <w:sz w:val="24"/>
          <w:szCs w:val="24"/>
        </w:rPr>
      </w:pPr>
      <w:r w:rsidRPr="00690591">
        <w:rPr>
          <w:rFonts w:ascii="Times New Roman" w:hAnsi="Times New Roman"/>
          <w:sz w:val="24"/>
          <w:szCs w:val="24"/>
        </w:rPr>
        <w:t>Protocol de asigurare a ingrijirii de urgenta, in caz de expunere accidentala la produse biologice.</w:t>
      </w:r>
    </w:p>
    <w:p w14:paraId="27CBD409" w14:textId="77777777" w:rsidR="00E120AD" w:rsidRPr="00690591" w:rsidRDefault="00E120AD" w:rsidP="00E120AD">
      <w:pPr>
        <w:pStyle w:val="ListParagraph"/>
        <w:spacing w:after="0" w:line="240" w:lineRule="auto"/>
        <w:ind w:left="1080"/>
        <w:jc w:val="both"/>
        <w:rPr>
          <w:rFonts w:ascii="Times New Roman" w:hAnsi="Times New Roman"/>
          <w:sz w:val="24"/>
          <w:szCs w:val="24"/>
        </w:rPr>
      </w:pPr>
    </w:p>
    <w:p w14:paraId="4550F309" w14:textId="77777777" w:rsidR="00E120AD" w:rsidRPr="00690591" w:rsidRDefault="00E120AD" w:rsidP="00E120AD">
      <w:pPr>
        <w:pStyle w:val="ListParagraph"/>
        <w:numPr>
          <w:ilvl w:val="0"/>
          <w:numId w:val="23"/>
        </w:numPr>
        <w:spacing w:after="0" w:line="240" w:lineRule="auto"/>
        <w:jc w:val="both"/>
        <w:rPr>
          <w:rFonts w:ascii="Times New Roman" w:hAnsi="Times New Roman"/>
          <w:sz w:val="24"/>
          <w:szCs w:val="24"/>
        </w:rPr>
      </w:pPr>
      <w:r w:rsidRPr="00690591">
        <w:rPr>
          <w:rFonts w:ascii="Times New Roman" w:hAnsi="Times New Roman"/>
          <w:sz w:val="24"/>
          <w:szCs w:val="24"/>
        </w:rPr>
        <w:t>Norme tehnice privind curatenia si dezinfectia in unitati sanitare.</w:t>
      </w:r>
    </w:p>
    <w:p w14:paraId="4D888546" w14:textId="77777777" w:rsidR="00E120AD" w:rsidRPr="00690591" w:rsidRDefault="00E120AD" w:rsidP="00E120AD">
      <w:pPr>
        <w:pStyle w:val="ListParagraph"/>
        <w:spacing w:after="0" w:line="240" w:lineRule="auto"/>
        <w:ind w:left="1080"/>
        <w:jc w:val="both"/>
        <w:rPr>
          <w:rFonts w:ascii="Times New Roman" w:hAnsi="Times New Roman"/>
          <w:sz w:val="24"/>
          <w:szCs w:val="24"/>
        </w:rPr>
      </w:pPr>
      <w:r w:rsidRPr="00690591">
        <w:rPr>
          <w:rFonts w:ascii="Times New Roman" w:hAnsi="Times New Roman"/>
          <w:sz w:val="24"/>
          <w:szCs w:val="24"/>
          <w:u w:val="single"/>
        </w:rPr>
        <w:t>Curatenia</w:t>
      </w:r>
      <w:r w:rsidRPr="00690591">
        <w:rPr>
          <w:rFonts w:ascii="Times New Roman" w:hAnsi="Times New Roman"/>
          <w:sz w:val="24"/>
          <w:szCs w:val="24"/>
        </w:rPr>
        <w:t xml:space="preserve"> (definitie, metode generale de efectuare a curateniei, reguli fundamentale in utilizarea produselor folosite in activitatea de curatenie, reguli pentru depozitarea produselor si ustensilele folosite la efectuarea curateniei si reguli de intretinere).</w:t>
      </w:r>
    </w:p>
    <w:p w14:paraId="4E02BA91" w14:textId="60D05B18" w:rsidR="00E120AD" w:rsidRPr="00690591" w:rsidRDefault="00E120AD" w:rsidP="00E120AD">
      <w:pPr>
        <w:pStyle w:val="ListParagraph"/>
        <w:spacing w:after="0" w:line="240" w:lineRule="auto"/>
        <w:ind w:left="1080"/>
        <w:jc w:val="both"/>
        <w:rPr>
          <w:rFonts w:ascii="Times New Roman" w:hAnsi="Times New Roman"/>
          <w:sz w:val="24"/>
          <w:szCs w:val="24"/>
        </w:rPr>
      </w:pPr>
      <w:r w:rsidRPr="00690591">
        <w:rPr>
          <w:rFonts w:ascii="Times New Roman" w:hAnsi="Times New Roman"/>
          <w:sz w:val="24"/>
          <w:szCs w:val="24"/>
          <w:u w:val="single"/>
        </w:rPr>
        <w:t>Dezinfectia</w:t>
      </w:r>
      <w:r w:rsidRPr="00690591">
        <w:rPr>
          <w:rFonts w:ascii="Times New Roman" w:hAnsi="Times New Roman"/>
          <w:sz w:val="24"/>
          <w:szCs w:val="24"/>
        </w:rPr>
        <w:t xml:space="preserve"> (definitie, dezinfectia prin mijloace fizice, dezinfectia prin mijloace chimice – clasificarea dezinfectiei, antisepticele, spalarea mainilor si dezinfectia pielii, factori care influenteaza dezinfectia, reguli generale si de practica a dezinfectiei, antisepticele, definitie si criterii de utilizare si pastrare a antisepticelor, dezinfectia igienica a mainilor, metode de aplicare a dezinfectantelor in functie de suportul tratat, dezinfectia curenta si/sau terminala)</w:t>
      </w:r>
    </w:p>
    <w:p w14:paraId="6C9BF56B" w14:textId="77777777" w:rsidR="00E120AD" w:rsidRPr="00690591" w:rsidRDefault="00E120AD" w:rsidP="00E120AD">
      <w:pPr>
        <w:pStyle w:val="ListParagraph"/>
        <w:spacing w:after="0" w:line="240" w:lineRule="auto"/>
        <w:ind w:left="1080"/>
        <w:jc w:val="both"/>
        <w:rPr>
          <w:rFonts w:ascii="Times New Roman" w:hAnsi="Times New Roman"/>
          <w:sz w:val="24"/>
          <w:szCs w:val="24"/>
        </w:rPr>
      </w:pPr>
    </w:p>
    <w:p w14:paraId="59BC2C5C" w14:textId="77777777" w:rsidR="00E120AD" w:rsidRPr="00690591" w:rsidRDefault="00E120AD" w:rsidP="00E120AD">
      <w:pPr>
        <w:pStyle w:val="ListParagraph"/>
        <w:numPr>
          <w:ilvl w:val="0"/>
          <w:numId w:val="23"/>
        </w:numPr>
        <w:spacing w:after="0" w:line="240" w:lineRule="auto"/>
        <w:jc w:val="both"/>
        <w:rPr>
          <w:rFonts w:ascii="Times New Roman" w:hAnsi="Times New Roman"/>
          <w:sz w:val="24"/>
          <w:szCs w:val="24"/>
        </w:rPr>
      </w:pPr>
      <w:r w:rsidRPr="00690591">
        <w:rPr>
          <w:rFonts w:ascii="Times New Roman" w:hAnsi="Times New Roman"/>
          <w:sz w:val="24"/>
          <w:szCs w:val="24"/>
        </w:rPr>
        <w:t>Clasificarea deșeurilor medicale, colectarea deșeurilor medicale, ambalarea deșeurilor medicale și stocarea temporara a deseurilor rezultate din activitatile medicale.</w:t>
      </w:r>
    </w:p>
    <w:p w14:paraId="22FE9D8A" w14:textId="77777777" w:rsidR="00E120AD" w:rsidRPr="00690591" w:rsidRDefault="00E120AD" w:rsidP="00E120AD">
      <w:pPr>
        <w:jc w:val="both"/>
        <w:rPr>
          <w:sz w:val="24"/>
          <w:szCs w:val="24"/>
        </w:rPr>
      </w:pPr>
    </w:p>
    <w:p w14:paraId="3BA6DBA3" w14:textId="77777777" w:rsidR="00E120AD" w:rsidRPr="00690591" w:rsidRDefault="00E120AD" w:rsidP="00E120AD">
      <w:pPr>
        <w:jc w:val="both"/>
        <w:rPr>
          <w:sz w:val="24"/>
          <w:szCs w:val="24"/>
        </w:rPr>
      </w:pPr>
    </w:p>
    <w:p w14:paraId="68EEDE9D" w14:textId="77777777" w:rsidR="00E120AD" w:rsidRPr="00690591" w:rsidRDefault="00E120AD" w:rsidP="00E120AD">
      <w:pPr>
        <w:jc w:val="both"/>
        <w:rPr>
          <w:sz w:val="24"/>
          <w:szCs w:val="24"/>
        </w:rPr>
      </w:pPr>
    </w:p>
    <w:p w14:paraId="1CEE81FD" w14:textId="77777777" w:rsidR="00E120AD" w:rsidRPr="00690591" w:rsidRDefault="00E120AD" w:rsidP="00E120AD">
      <w:pPr>
        <w:jc w:val="both"/>
        <w:rPr>
          <w:b/>
          <w:sz w:val="24"/>
          <w:szCs w:val="24"/>
        </w:rPr>
      </w:pPr>
      <w:r w:rsidRPr="00690591">
        <w:rPr>
          <w:b/>
          <w:sz w:val="24"/>
          <w:szCs w:val="24"/>
        </w:rPr>
        <w:tab/>
        <w:t>Bibliografia:</w:t>
      </w:r>
    </w:p>
    <w:p w14:paraId="04FD8BFF" w14:textId="77777777" w:rsidR="00E120AD" w:rsidRPr="00690591" w:rsidRDefault="00E120AD" w:rsidP="00E120AD">
      <w:pPr>
        <w:jc w:val="both"/>
        <w:rPr>
          <w:sz w:val="24"/>
          <w:szCs w:val="24"/>
        </w:rPr>
      </w:pPr>
    </w:p>
    <w:p w14:paraId="0DF07B40" w14:textId="77777777" w:rsidR="00E120AD" w:rsidRPr="00690591" w:rsidRDefault="00E120AD" w:rsidP="00E120AD">
      <w:pPr>
        <w:pStyle w:val="ListParagraph"/>
        <w:numPr>
          <w:ilvl w:val="0"/>
          <w:numId w:val="24"/>
        </w:numPr>
        <w:spacing w:after="120" w:line="240" w:lineRule="auto"/>
        <w:jc w:val="both"/>
        <w:rPr>
          <w:rFonts w:ascii="Times New Roman" w:hAnsi="Times New Roman"/>
          <w:sz w:val="24"/>
          <w:szCs w:val="24"/>
          <w:lang w:val="pt-BR"/>
        </w:rPr>
      </w:pPr>
      <w:r w:rsidRPr="00690591">
        <w:rPr>
          <w:rFonts w:ascii="Times New Roman" w:hAnsi="Times New Roman"/>
          <w:b/>
          <w:sz w:val="24"/>
          <w:szCs w:val="24"/>
          <w:lang w:val="pt-BR"/>
        </w:rPr>
        <w:t>Ordinul MS nr. 1101/2016</w:t>
      </w:r>
      <w:r w:rsidRPr="00690591">
        <w:rPr>
          <w:rFonts w:ascii="Times New Roman" w:hAnsi="Times New Roman"/>
          <w:sz w:val="24"/>
          <w:szCs w:val="24"/>
          <w:lang w:val="pt-BR"/>
        </w:rPr>
        <w:t>, privind aprobarea Normelor de supraveghere, prevenire si limitare a infectiilor asociate asistentei medicale in unitatile sanitare.</w:t>
      </w:r>
    </w:p>
    <w:p w14:paraId="5DB4EFE9" w14:textId="77777777" w:rsidR="00E120AD" w:rsidRPr="00690591" w:rsidRDefault="00E120AD" w:rsidP="00E120AD">
      <w:pPr>
        <w:pStyle w:val="ListParagraph"/>
        <w:numPr>
          <w:ilvl w:val="0"/>
          <w:numId w:val="25"/>
        </w:numPr>
        <w:spacing w:after="120" w:line="240" w:lineRule="auto"/>
        <w:jc w:val="both"/>
        <w:rPr>
          <w:rFonts w:ascii="Times New Roman" w:hAnsi="Times New Roman"/>
          <w:sz w:val="24"/>
          <w:szCs w:val="24"/>
          <w:lang w:val="pt-BR"/>
        </w:rPr>
      </w:pPr>
      <w:r w:rsidRPr="00690591">
        <w:rPr>
          <w:rFonts w:ascii="Times New Roman" w:hAnsi="Times New Roman"/>
          <w:sz w:val="24"/>
          <w:szCs w:val="24"/>
          <w:lang w:val="pt-BR"/>
        </w:rPr>
        <w:t>Anexa 3 – Metodologie de supraveghere a expunerii accidentale a personalului care lucreaza in sistemul sanitar la produse biologice</w:t>
      </w:r>
    </w:p>
    <w:p w14:paraId="01649730" w14:textId="77777777" w:rsidR="00E120AD" w:rsidRPr="00690591" w:rsidRDefault="00E120AD" w:rsidP="00E120AD">
      <w:pPr>
        <w:pStyle w:val="ListParagraph"/>
        <w:numPr>
          <w:ilvl w:val="0"/>
          <w:numId w:val="25"/>
        </w:numPr>
        <w:spacing w:after="120" w:line="240" w:lineRule="auto"/>
        <w:jc w:val="both"/>
        <w:rPr>
          <w:rFonts w:ascii="Times New Roman" w:hAnsi="Times New Roman"/>
          <w:sz w:val="24"/>
          <w:szCs w:val="24"/>
          <w:lang w:val="pt-BR"/>
        </w:rPr>
      </w:pPr>
      <w:r w:rsidRPr="00690591">
        <w:rPr>
          <w:rFonts w:ascii="Times New Roman" w:hAnsi="Times New Roman"/>
          <w:sz w:val="24"/>
          <w:szCs w:val="24"/>
          <w:lang w:val="pt-BR"/>
        </w:rPr>
        <w:t>Anexa 4 – Precatiuni Standard</w:t>
      </w:r>
    </w:p>
    <w:p w14:paraId="0B08C23D" w14:textId="77777777" w:rsidR="00E120AD" w:rsidRPr="00690591" w:rsidRDefault="00E120AD" w:rsidP="00E120AD">
      <w:pPr>
        <w:pStyle w:val="ListParagraph"/>
        <w:spacing w:after="120" w:line="240" w:lineRule="auto"/>
        <w:ind w:left="1437"/>
        <w:jc w:val="both"/>
        <w:rPr>
          <w:rFonts w:ascii="Times New Roman" w:hAnsi="Times New Roman"/>
          <w:sz w:val="24"/>
          <w:szCs w:val="24"/>
          <w:lang w:val="pt-BR"/>
        </w:rPr>
      </w:pPr>
    </w:p>
    <w:p w14:paraId="383D047A" w14:textId="67760D1F" w:rsidR="00E120AD" w:rsidRPr="00CA531C" w:rsidRDefault="00E120AD" w:rsidP="00486A04">
      <w:pPr>
        <w:pStyle w:val="ListParagraph"/>
        <w:numPr>
          <w:ilvl w:val="0"/>
          <w:numId w:val="24"/>
        </w:numPr>
        <w:jc w:val="both"/>
        <w:rPr>
          <w:rFonts w:ascii="Times New Roman" w:hAnsi="Times New Roman"/>
          <w:bCs/>
          <w:sz w:val="24"/>
          <w:szCs w:val="24"/>
          <w:lang w:val="en-GB"/>
        </w:rPr>
      </w:pPr>
      <w:r w:rsidRPr="00CA531C">
        <w:rPr>
          <w:rFonts w:ascii="Times New Roman" w:hAnsi="Times New Roman"/>
          <w:b/>
          <w:sz w:val="24"/>
          <w:szCs w:val="24"/>
          <w:lang w:val="pt-BR"/>
        </w:rPr>
        <w:t xml:space="preserve">Ordinul </w:t>
      </w:r>
      <w:r w:rsidR="00CA531C" w:rsidRPr="00CA531C">
        <w:rPr>
          <w:rFonts w:ascii="Times New Roman" w:hAnsi="Times New Roman"/>
          <w:b/>
          <w:sz w:val="24"/>
          <w:szCs w:val="24"/>
          <w:lang w:val="pt-BR"/>
        </w:rPr>
        <w:t>1761/2021</w:t>
      </w:r>
      <w:r w:rsidRPr="00CA531C">
        <w:rPr>
          <w:rFonts w:ascii="Times New Roman" w:hAnsi="Times New Roman"/>
          <w:bCs/>
          <w:sz w:val="24"/>
          <w:szCs w:val="24"/>
          <w:lang w:val="pt-BR"/>
        </w:rPr>
        <w:t xml:space="preserve"> </w:t>
      </w:r>
      <w:r w:rsidRPr="00CA531C">
        <w:rPr>
          <w:rFonts w:ascii="Times New Roman" w:hAnsi="Times New Roman"/>
          <w:bCs/>
          <w:sz w:val="24"/>
          <w:szCs w:val="24"/>
          <w:lang w:val="en-GB"/>
        </w:rPr>
        <w:t>pentru aprobarea Normelor tehnice privind curatarea, dezinfectia si sterilizarea in unitatile sanitare publice si private, evaluarea eficacitatii procedurilor de curatenie si dezinfectie efectuate in cadrul acestora, procedurile recomandate pentru dezinfectia mainilor in functie de nivelul de risc, precum si metodele de evaluare a derularii procesului de sterilizare si controlul eficientei acestuia</w:t>
      </w:r>
      <w:r w:rsidR="00CA531C" w:rsidRPr="00CA531C">
        <w:rPr>
          <w:rFonts w:ascii="Times New Roman" w:hAnsi="Times New Roman"/>
          <w:bCs/>
          <w:sz w:val="24"/>
          <w:szCs w:val="24"/>
          <w:lang w:val="en-GB"/>
        </w:rPr>
        <w:t xml:space="preserve">, </w:t>
      </w:r>
      <w:r w:rsidR="00CA531C" w:rsidRPr="00CA531C">
        <w:rPr>
          <w:rFonts w:ascii="Times New Roman" w:eastAsia="Times New Roman" w:hAnsi="Times New Roman"/>
          <w:bCs/>
          <w:color w:val="000000"/>
          <w:sz w:val="24"/>
          <w:szCs w:val="24"/>
        </w:rPr>
        <w:t>cu modificarile si completarile ulterioare</w:t>
      </w:r>
      <w:r w:rsidR="00726BEC">
        <w:rPr>
          <w:rFonts w:ascii="Times New Roman" w:eastAsia="Times New Roman" w:hAnsi="Times New Roman"/>
          <w:bCs/>
          <w:color w:val="000000"/>
          <w:sz w:val="24"/>
          <w:szCs w:val="24"/>
        </w:rPr>
        <w:t>;</w:t>
      </w:r>
    </w:p>
    <w:p w14:paraId="405F41B4" w14:textId="77777777" w:rsidR="00E120AD" w:rsidRPr="00690591" w:rsidRDefault="00E120AD" w:rsidP="00E120AD">
      <w:pPr>
        <w:pStyle w:val="ListParagraph"/>
        <w:ind w:left="1077"/>
        <w:jc w:val="both"/>
        <w:rPr>
          <w:rFonts w:ascii="Times New Roman" w:hAnsi="Times New Roman"/>
          <w:bCs/>
          <w:sz w:val="24"/>
          <w:szCs w:val="24"/>
          <w:lang w:val="en-GB"/>
        </w:rPr>
      </w:pPr>
    </w:p>
    <w:p w14:paraId="711CBD91" w14:textId="77777777" w:rsidR="00E120AD" w:rsidRPr="00690591" w:rsidRDefault="00E120AD" w:rsidP="00E120AD">
      <w:pPr>
        <w:pStyle w:val="ListParagraph"/>
        <w:numPr>
          <w:ilvl w:val="0"/>
          <w:numId w:val="24"/>
        </w:numPr>
        <w:spacing w:after="0" w:line="240" w:lineRule="auto"/>
        <w:jc w:val="both"/>
        <w:rPr>
          <w:rFonts w:ascii="Times New Roman" w:eastAsia="Times New Roman" w:hAnsi="Times New Roman"/>
          <w:sz w:val="24"/>
          <w:szCs w:val="24"/>
        </w:rPr>
      </w:pPr>
      <w:r w:rsidRPr="00690591">
        <w:rPr>
          <w:rFonts w:ascii="Times New Roman" w:hAnsi="Times New Roman"/>
          <w:b/>
          <w:sz w:val="24"/>
          <w:szCs w:val="24"/>
          <w:lang w:val="pt-BR"/>
        </w:rPr>
        <w:t>Ordinul MSP nr. 1226/2012</w:t>
      </w:r>
      <w:r w:rsidRPr="00690591">
        <w:rPr>
          <w:rFonts w:ascii="Times New Roman" w:hAnsi="Times New Roman"/>
          <w:color w:val="000000"/>
          <w:sz w:val="24"/>
          <w:szCs w:val="24"/>
        </w:rPr>
        <w:t xml:space="preserve">, </w:t>
      </w:r>
      <w:r w:rsidRPr="00690591">
        <w:rPr>
          <w:rFonts w:ascii="Times New Roman" w:eastAsia="Times New Roman" w:hAnsi="Times New Roman"/>
          <w:bCs/>
          <w:color w:val="000000"/>
          <w:sz w:val="24"/>
          <w:szCs w:val="24"/>
        </w:rPr>
        <w:t xml:space="preserve">pentru aprobarea Normelor tehnice privind gestionarea deseurilor rezultate din activitati medicale si a Metodologiei de culegere a datelor pentru baza nationala de date privind deseurile rezultate din activitati medicale, </w:t>
      </w:r>
      <w:bookmarkStart w:id="0" w:name="OLE_LINK1"/>
      <w:bookmarkStart w:id="1" w:name="OLE_LINK2"/>
      <w:bookmarkStart w:id="2" w:name="OLE_LINK3"/>
      <w:bookmarkStart w:id="3" w:name="OLE_LINK4"/>
      <w:r w:rsidRPr="00690591">
        <w:rPr>
          <w:rFonts w:ascii="Times New Roman" w:eastAsia="Times New Roman" w:hAnsi="Times New Roman"/>
          <w:bCs/>
          <w:color w:val="000000"/>
          <w:sz w:val="24"/>
          <w:szCs w:val="24"/>
        </w:rPr>
        <w:t>cu modificarile si completarile ulterioare</w:t>
      </w:r>
      <w:bookmarkEnd w:id="0"/>
      <w:bookmarkEnd w:id="1"/>
      <w:bookmarkEnd w:id="2"/>
      <w:bookmarkEnd w:id="3"/>
      <w:r w:rsidRPr="00690591">
        <w:rPr>
          <w:rFonts w:ascii="Times New Roman" w:eastAsia="Times New Roman" w:hAnsi="Times New Roman"/>
          <w:bCs/>
          <w:color w:val="000000"/>
          <w:sz w:val="24"/>
          <w:szCs w:val="24"/>
        </w:rPr>
        <w:t>;</w:t>
      </w:r>
    </w:p>
    <w:p w14:paraId="76A14574" w14:textId="6ECCFFA4" w:rsidR="00E120AD" w:rsidRPr="00690591" w:rsidRDefault="00E120AD" w:rsidP="00E120AD">
      <w:pPr>
        <w:pStyle w:val="ListParagraph"/>
        <w:numPr>
          <w:ilvl w:val="0"/>
          <w:numId w:val="24"/>
        </w:numPr>
        <w:spacing w:after="0" w:line="240" w:lineRule="auto"/>
        <w:jc w:val="both"/>
        <w:rPr>
          <w:rFonts w:ascii="Times New Roman" w:eastAsia="Times New Roman" w:hAnsi="Times New Roman"/>
          <w:sz w:val="24"/>
          <w:szCs w:val="24"/>
        </w:rPr>
      </w:pPr>
      <w:r w:rsidRPr="00690591">
        <w:rPr>
          <w:rFonts w:ascii="Times New Roman" w:hAnsi="Times New Roman"/>
          <w:b/>
          <w:sz w:val="24"/>
          <w:szCs w:val="24"/>
          <w:lang w:val="pt-BR"/>
        </w:rPr>
        <w:t>Fișa postului</w:t>
      </w:r>
    </w:p>
    <w:p w14:paraId="23F274FE" w14:textId="77777777" w:rsidR="00E120AD" w:rsidRPr="00690591" w:rsidRDefault="00E120AD" w:rsidP="00E120AD">
      <w:pPr>
        <w:ind w:firstLine="717"/>
        <w:jc w:val="both"/>
        <w:rPr>
          <w:b/>
          <w:sz w:val="24"/>
          <w:szCs w:val="24"/>
        </w:rPr>
      </w:pPr>
    </w:p>
    <w:p w14:paraId="277F05DF" w14:textId="77777777" w:rsidR="00E120AD" w:rsidRPr="00690591" w:rsidRDefault="00E120AD" w:rsidP="00E120AD">
      <w:pPr>
        <w:ind w:firstLine="717"/>
        <w:jc w:val="both"/>
      </w:pPr>
      <w:r w:rsidRPr="00690591">
        <w:rPr>
          <w:b/>
          <w:sz w:val="24"/>
          <w:szCs w:val="24"/>
        </w:rPr>
        <w:lastRenderedPageBreak/>
        <w:t>NOTA</w:t>
      </w:r>
      <w:r w:rsidRPr="00690591">
        <w:rPr>
          <w:sz w:val="24"/>
          <w:szCs w:val="24"/>
        </w:rPr>
        <w:t xml:space="preserve">: </w:t>
      </w:r>
      <w:r w:rsidRPr="00690591">
        <w:rPr>
          <w:sz w:val="24"/>
          <w:szCs w:val="24"/>
          <w:lang w:val="ro-RO"/>
        </w:rPr>
        <w:t>Tematica concursului se regăsește în bibliografia indicată. Candidații vor studia legislația menționată în bibliografie actualizată până la data susținerii examenului/concursului, inclusiv modificările și completările intervenite ulterior publicării actelor normative principale.</w:t>
      </w:r>
    </w:p>
    <w:p w14:paraId="4F110E6F" w14:textId="77777777" w:rsidR="00E120AD" w:rsidRPr="00690591" w:rsidRDefault="00E120AD" w:rsidP="00E120AD">
      <w:pPr>
        <w:jc w:val="both"/>
        <w:rPr>
          <w:sz w:val="24"/>
          <w:szCs w:val="24"/>
        </w:rPr>
      </w:pPr>
    </w:p>
    <w:p w14:paraId="4FCA58B2" w14:textId="5C638AAB" w:rsidR="008F4672" w:rsidRPr="00690591" w:rsidRDefault="008F4672" w:rsidP="00823F49">
      <w:pPr>
        <w:jc w:val="both"/>
        <w:rPr>
          <w:sz w:val="24"/>
          <w:szCs w:val="24"/>
        </w:rPr>
      </w:pPr>
    </w:p>
    <w:p w14:paraId="7B710D03" w14:textId="77777777" w:rsidR="009A3F07" w:rsidRPr="00690591" w:rsidRDefault="009A3F07" w:rsidP="00EC000C">
      <w:pPr>
        <w:ind w:firstLine="720"/>
        <w:jc w:val="both"/>
        <w:rPr>
          <w:color w:val="000000" w:themeColor="text1"/>
          <w:sz w:val="24"/>
          <w:szCs w:val="24"/>
          <w:lang w:val="ro-RO" w:eastAsia="ro-RO"/>
        </w:rPr>
      </w:pPr>
    </w:p>
    <w:p w14:paraId="780A7E6A" w14:textId="5F841CEA" w:rsidR="00EC000C" w:rsidRPr="00690591" w:rsidRDefault="00EF6F68" w:rsidP="000D6F9F">
      <w:pPr>
        <w:ind w:firstLine="720"/>
        <w:jc w:val="both"/>
        <w:rPr>
          <w:b/>
          <w:bCs/>
          <w:color w:val="000000" w:themeColor="text1"/>
          <w:sz w:val="24"/>
          <w:szCs w:val="24"/>
          <w:lang w:val="ro-RO" w:eastAsia="ro-RO"/>
        </w:rPr>
      </w:pPr>
      <w:r w:rsidRPr="00690591">
        <w:rPr>
          <w:b/>
          <w:bCs/>
          <w:color w:val="000000" w:themeColor="text1"/>
          <w:sz w:val="24"/>
          <w:szCs w:val="24"/>
          <w:lang w:val="ro-RO" w:eastAsia="ro-RO"/>
        </w:rPr>
        <w:t>TAX</w:t>
      </w:r>
      <w:r w:rsidR="008F4672" w:rsidRPr="00690591">
        <w:rPr>
          <w:b/>
          <w:bCs/>
          <w:color w:val="000000" w:themeColor="text1"/>
          <w:sz w:val="24"/>
          <w:szCs w:val="24"/>
          <w:lang w:val="ro-RO" w:eastAsia="ro-RO"/>
        </w:rPr>
        <w:t>Ă</w:t>
      </w:r>
      <w:r w:rsidRPr="00690591">
        <w:rPr>
          <w:b/>
          <w:bCs/>
          <w:color w:val="000000" w:themeColor="text1"/>
          <w:sz w:val="24"/>
          <w:szCs w:val="24"/>
          <w:lang w:val="ro-RO" w:eastAsia="ro-RO"/>
        </w:rPr>
        <w:t xml:space="preserve"> DE CONCURS:</w:t>
      </w:r>
      <w:r w:rsidR="008F4672" w:rsidRPr="00690591">
        <w:rPr>
          <w:b/>
          <w:bCs/>
          <w:color w:val="000000" w:themeColor="text1"/>
          <w:sz w:val="24"/>
          <w:szCs w:val="24"/>
          <w:lang w:val="ro-RO" w:eastAsia="ro-RO"/>
        </w:rPr>
        <w:t xml:space="preserve"> </w:t>
      </w:r>
      <w:r w:rsidRPr="00690591">
        <w:rPr>
          <w:b/>
          <w:bCs/>
          <w:color w:val="000000" w:themeColor="text1"/>
          <w:sz w:val="24"/>
          <w:szCs w:val="24"/>
          <w:lang w:val="ro-RO" w:eastAsia="ro-RO"/>
        </w:rPr>
        <w:t>50 LEI.</w:t>
      </w:r>
    </w:p>
    <w:p w14:paraId="0A55110D" w14:textId="65C80AAC" w:rsidR="002C492A" w:rsidRPr="00690591" w:rsidRDefault="002C492A" w:rsidP="00164D9F">
      <w:pPr>
        <w:ind w:firstLine="720"/>
        <w:jc w:val="both"/>
        <w:rPr>
          <w:sz w:val="24"/>
          <w:szCs w:val="24"/>
          <w:lang w:val="ro-RO" w:eastAsia="ro-RO"/>
        </w:rPr>
      </w:pPr>
      <w:r w:rsidRPr="00690591">
        <w:rPr>
          <w:sz w:val="24"/>
          <w:szCs w:val="24"/>
          <w:lang w:val="ro-RO" w:eastAsia="ro-RO"/>
        </w:rPr>
        <w:t>Rela</w:t>
      </w:r>
      <w:r w:rsidR="008F7851" w:rsidRPr="00690591">
        <w:rPr>
          <w:sz w:val="24"/>
          <w:szCs w:val="24"/>
          <w:lang w:val="ro-RO" w:eastAsia="ro-RO"/>
        </w:rPr>
        <w:t>ț</w:t>
      </w:r>
      <w:r w:rsidRPr="00690591">
        <w:rPr>
          <w:sz w:val="24"/>
          <w:szCs w:val="24"/>
          <w:lang w:val="ro-RO" w:eastAsia="ro-RO"/>
        </w:rPr>
        <w:t xml:space="preserve">ii suplimentare la </w:t>
      </w:r>
      <w:r w:rsidR="0059285D" w:rsidRPr="00690591">
        <w:rPr>
          <w:sz w:val="24"/>
          <w:szCs w:val="24"/>
          <w:lang w:val="ro-RO" w:eastAsia="ro-RO"/>
        </w:rPr>
        <w:t>compartimentul</w:t>
      </w:r>
      <w:r w:rsidRPr="00690591">
        <w:rPr>
          <w:sz w:val="24"/>
          <w:szCs w:val="24"/>
          <w:lang w:val="ro-RO" w:eastAsia="ro-RO"/>
        </w:rPr>
        <w:t xml:space="preserve"> RUNOS</w:t>
      </w:r>
      <w:r w:rsidR="007F580F" w:rsidRPr="00690591">
        <w:rPr>
          <w:sz w:val="24"/>
          <w:szCs w:val="24"/>
          <w:lang w:val="ro-RO" w:eastAsia="ro-RO"/>
        </w:rPr>
        <w:t>-</w:t>
      </w:r>
      <w:r w:rsidR="008F7851" w:rsidRPr="00690591">
        <w:rPr>
          <w:sz w:val="24"/>
          <w:szCs w:val="24"/>
          <w:lang w:val="ro-RO" w:eastAsia="ro-RO"/>
        </w:rPr>
        <w:t>Informatică</w:t>
      </w:r>
      <w:r w:rsidRPr="00690591">
        <w:rPr>
          <w:sz w:val="24"/>
          <w:szCs w:val="24"/>
          <w:lang w:val="ro-RO" w:eastAsia="ro-RO"/>
        </w:rPr>
        <w:t>, tel.</w:t>
      </w:r>
      <w:r w:rsidR="001D6184" w:rsidRPr="00690591">
        <w:rPr>
          <w:sz w:val="24"/>
          <w:szCs w:val="24"/>
          <w:lang w:val="ro-RO" w:eastAsia="ro-RO"/>
        </w:rPr>
        <w:t>:0786.739.896</w:t>
      </w:r>
    </w:p>
    <w:p w14:paraId="1FD276C2" w14:textId="77777777" w:rsidR="00E120AD" w:rsidRPr="00690591" w:rsidRDefault="00E120AD" w:rsidP="00164D9F">
      <w:pPr>
        <w:ind w:firstLine="720"/>
        <w:jc w:val="both"/>
        <w:rPr>
          <w:sz w:val="24"/>
          <w:szCs w:val="24"/>
          <w:lang w:val="ro-RO" w:eastAsia="ro-RO"/>
        </w:rPr>
      </w:pPr>
    </w:p>
    <w:p w14:paraId="43B4F76D" w14:textId="77777777" w:rsidR="0059285D" w:rsidRPr="00690591" w:rsidRDefault="0059285D" w:rsidP="00164D9F">
      <w:pPr>
        <w:ind w:firstLine="720"/>
        <w:jc w:val="both"/>
        <w:rPr>
          <w:sz w:val="24"/>
          <w:szCs w:val="24"/>
          <w:lang w:val="ro-RO" w:eastAsia="ro-RO"/>
        </w:rPr>
      </w:pPr>
    </w:p>
    <w:tbl>
      <w:tblPr>
        <w:tblW w:w="0" w:type="auto"/>
        <w:jc w:val="center"/>
        <w:tblLayout w:type="fixed"/>
        <w:tblLook w:val="04A0" w:firstRow="1" w:lastRow="0" w:firstColumn="1" w:lastColumn="0" w:noHBand="0" w:noVBand="1"/>
      </w:tblPr>
      <w:tblGrid>
        <w:gridCol w:w="4960"/>
        <w:gridCol w:w="4821"/>
      </w:tblGrid>
      <w:tr w:rsidR="009A3F07" w:rsidRPr="00690591" w14:paraId="4DF09C7A" w14:textId="77777777">
        <w:trPr>
          <w:jc w:val="center"/>
        </w:trPr>
        <w:tc>
          <w:tcPr>
            <w:tcW w:w="4960" w:type="dxa"/>
          </w:tcPr>
          <w:p w14:paraId="5E5138CE" w14:textId="77777777" w:rsidR="009A3F07" w:rsidRPr="00690591" w:rsidRDefault="009A3F07">
            <w:pPr>
              <w:jc w:val="both"/>
              <w:rPr>
                <w:color w:val="EE0000"/>
                <w:sz w:val="24"/>
              </w:rPr>
            </w:pPr>
          </w:p>
          <w:p w14:paraId="6CFD2534" w14:textId="77777777" w:rsidR="009A3F07" w:rsidRPr="00690591" w:rsidRDefault="009A3F07">
            <w:pPr>
              <w:jc w:val="center"/>
              <w:rPr>
                <w:b/>
                <w:color w:val="EE0000"/>
                <w:sz w:val="22"/>
              </w:rPr>
            </w:pPr>
            <w:r w:rsidRPr="00690591">
              <w:rPr>
                <w:b/>
                <w:color w:val="EE0000"/>
                <w:sz w:val="22"/>
              </w:rPr>
              <w:t>MANAGER,</w:t>
            </w:r>
          </w:p>
          <w:p w14:paraId="46892B16" w14:textId="77777777" w:rsidR="009A3F07" w:rsidRPr="00690591" w:rsidRDefault="009A3F07">
            <w:pPr>
              <w:jc w:val="center"/>
              <w:rPr>
                <w:color w:val="EE0000"/>
                <w:sz w:val="22"/>
              </w:rPr>
            </w:pPr>
            <w:r w:rsidRPr="00690591">
              <w:rPr>
                <w:color w:val="EE0000"/>
                <w:sz w:val="22"/>
              </w:rPr>
              <w:t>Consilier juridic Molfea Adriana</w:t>
            </w:r>
          </w:p>
        </w:tc>
        <w:tc>
          <w:tcPr>
            <w:tcW w:w="4821" w:type="dxa"/>
          </w:tcPr>
          <w:p w14:paraId="1746B3C0" w14:textId="77777777" w:rsidR="009A3F07" w:rsidRPr="00690591" w:rsidRDefault="009A3F07">
            <w:pPr>
              <w:jc w:val="both"/>
              <w:rPr>
                <w:color w:val="EE0000"/>
                <w:sz w:val="24"/>
              </w:rPr>
            </w:pPr>
          </w:p>
          <w:p w14:paraId="0E6A8E8A" w14:textId="77777777" w:rsidR="009A3F07" w:rsidRPr="00690591" w:rsidRDefault="009A3F07">
            <w:pPr>
              <w:jc w:val="center"/>
              <w:rPr>
                <w:b/>
                <w:color w:val="EE0000"/>
                <w:sz w:val="22"/>
              </w:rPr>
            </w:pPr>
            <w:r w:rsidRPr="00690591">
              <w:rPr>
                <w:b/>
                <w:color w:val="EE0000"/>
                <w:sz w:val="22"/>
              </w:rPr>
              <w:t>COMPARTIMENT RUNOS-INFORMATICĂ,</w:t>
            </w:r>
          </w:p>
          <w:p w14:paraId="28EB0A0B" w14:textId="77777777" w:rsidR="009A3F07" w:rsidRPr="00690591" w:rsidRDefault="009A3F07">
            <w:pPr>
              <w:jc w:val="center"/>
              <w:rPr>
                <w:b/>
                <w:color w:val="EE0000"/>
                <w:sz w:val="22"/>
              </w:rPr>
            </w:pPr>
            <w:r w:rsidRPr="00690591">
              <w:rPr>
                <w:b/>
                <w:color w:val="EE0000"/>
                <w:sz w:val="22"/>
              </w:rPr>
              <w:t>Radu Sorinel-Ion</w:t>
            </w:r>
          </w:p>
          <w:p w14:paraId="5BED0D87" w14:textId="77777777" w:rsidR="009A3F07" w:rsidRPr="00690591" w:rsidRDefault="009A3F07">
            <w:pPr>
              <w:jc w:val="center"/>
              <w:rPr>
                <w:color w:val="EE0000"/>
                <w:sz w:val="22"/>
              </w:rPr>
            </w:pPr>
          </w:p>
          <w:p w14:paraId="302CE376" w14:textId="77777777" w:rsidR="009A3F07" w:rsidRPr="00690591" w:rsidRDefault="009A3F07">
            <w:pPr>
              <w:jc w:val="center"/>
              <w:rPr>
                <w:color w:val="EE0000"/>
                <w:sz w:val="22"/>
              </w:rPr>
            </w:pPr>
          </w:p>
          <w:p w14:paraId="451F0387" w14:textId="77777777" w:rsidR="009A3F07" w:rsidRPr="00690591" w:rsidRDefault="009A3F07">
            <w:pPr>
              <w:jc w:val="center"/>
              <w:rPr>
                <w:color w:val="EE0000"/>
                <w:sz w:val="22"/>
              </w:rPr>
            </w:pPr>
          </w:p>
          <w:p w14:paraId="172614B7" w14:textId="77777777" w:rsidR="00E120AD" w:rsidRPr="00690591" w:rsidRDefault="00E120AD">
            <w:pPr>
              <w:jc w:val="center"/>
              <w:rPr>
                <w:color w:val="EE0000"/>
                <w:sz w:val="22"/>
              </w:rPr>
            </w:pPr>
          </w:p>
          <w:p w14:paraId="51D72DD4" w14:textId="77777777" w:rsidR="009A3F07" w:rsidRPr="00690591" w:rsidRDefault="009A3F07">
            <w:pPr>
              <w:jc w:val="center"/>
              <w:rPr>
                <w:b/>
                <w:bCs/>
                <w:color w:val="EE0000"/>
                <w:sz w:val="22"/>
              </w:rPr>
            </w:pPr>
            <w:r w:rsidRPr="00690591">
              <w:rPr>
                <w:b/>
                <w:bCs/>
                <w:color w:val="EE0000"/>
                <w:sz w:val="22"/>
              </w:rPr>
              <w:t>ÎNTOCMIT,</w:t>
            </w:r>
          </w:p>
          <w:p w14:paraId="47060B69" w14:textId="1E84963B" w:rsidR="009A3F07" w:rsidRPr="00690591" w:rsidRDefault="000D6F9F">
            <w:pPr>
              <w:jc w:val="center"/>
              <w:rPr>
                <w:color w:val="EE0000"/>
                <w:sz w:val="22"/>
              </w:rPr>
            </w:pPr>
            <w:r w:rsidRPr="00690591">
              <w:rPr>
                <w:color w:val="EE0000"/>
                <w:sz w:val="22"/>
              </w:rPr>
              <w:t>Șovar Iuliana Cecilia</w:t>
            </w:r>
          </w:p>
        </w:tc>
      </w:tr>
    </w:tbl>
    <w:p w14:paraId="7C7BCC27" w14:textId="77777777" w:rsidR="00E7060A" w:rsidRPr="00690591" w:rsidRDefault="00E7060A" w:rsidP="00245E59">
      <w:pPr>
        <w:jc w:val="both"/>
      </w:pPr>
    </w:p>
    <w:p w14:paraId="4B4CB3D4" w14:textId="77777777" w:rsidR="004F1C93" w:rsidRPr="00735955" w:rsidRDefault="004F1C93" w:rsidP="00245E59">
      <w:pPr>
        <w:jc w:val="both"/>
      </w:pPr>
    </w:p>
    <w:sectPr w:rsidR="004F1C93" w:rsidRPr="00735955" w:rsidSect="008174DC">
      <w:headerReference w:type="even" r:id="rId11"/>
      <w:headerReference w:type="default" r:id="rId12"/>
      <w:footerReference w:type="even" r:id="rId13"/>
      <w:footerReference w:type="default" r:id="rId14"/>
      <w:headerReference w:type="first" r:id="rId15"/>
      <w:footerReference w:type="first" r:id="rId16"/>
      <w:pgSz w:w="11906" w:h="16838" w:code="9"/>
      <w:pgMar w:top="851" w:right="567"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2657F" w14:textId="77777777" w:rsidR="00182C3D" w:rsidRDefault="00182C3D">
      <w:r>
        <w:separator/>
      </w:r>
    </w:p>
  </w:endnote>
  <w:endnote w:type="continuationSeparator" w:id="0">
    <w:p w14:paraId="0B028DA3" w14:textId="77777777" w:rsidR="00182C3D" w:rsidRDefault="00182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aettenschweiler">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ABE5C" w14:textId="77777777" w:rsidR="00D72FA5" w:rsidRDefault="00D72F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0D01" w14:textId="374CF8CE" w:rsidR="00167037" w:rsidRPr="00242C58" w:rsidRDefault="00242C58" w:rsidP="004E6BC2">
    <w:pPr>
      <w:pStyle w:val="Footer"/>
      <w:pBdr>
        <w:top w:val="single" w:sz="4" w:space="1" w:color="auto"/>
      </w:pBdr>
    </w:pPr>
    <w:r w:rsidRPr="00EF51E2">
      <w:rPr>
        <w:rFonts w:ascii="Arial" w:hAnsi="Arial" w:cs="Arial"/>
      </w:rPr>
      <w:t>Cod: F-PO-R</w:t>
    </w:r>
    <w:smartTag w:uri="urn:schemas-microsoft-com:office:smarttags" w:element="stockticker">
      <w:r w:rsidRPr="00EF51E2">
        <w:rPr>
          <w:rFonts w:ascii="Arial" w:hAnsi="Arial" w:cs="Arial"/>
        </w:rPr>
        <w:t>UNO</w:t>
      </w:r>
    </w:smartTag>
    <w:r w:rsidR="000A028D">
      <w:rPr>
        <w:rFonts w:ascii="Arial" w:hAnsi="Arial" w:cs="Arial"/>
      </w:rPr>
      <w:t>S-03</w:t>
    </w:r>
    <w:r w:rsidRPr="00EF51E2">
      <w:rPr>
        <w:rFonts w:ascii="Arial" w:hAnsi="Arial" w:cs="Arial"/>
      </w:rPr>
      <w:t>-0</w:t>
    </w:r>
    <w:r w:rsidR="00B55E1C">
      <w:rPr>
        <w:rFonts w:ascii="Arial" w:hAnsi="Arial" w:cs="Arial"/>
      </w:rPr>
      <w:t xml:space="preserve">2, </w:t>
    </w:r>
    <w:r w:rsidR="00D72FA5">
      <w:rPr>
        <w:rFonts w:ascii="Arial" w:hAnsi="Arial" w:cs="Arial"/>
      </w:rPr>
      <w:t>E</w:t>
    </w:r>
    <w:r w:rsidR="00B55E1C">
      <w:rPr>
        <w:rFonts w:ascii="Arial" w:hAnsi="Arial" w:cs="Arial"/>
      </w:rPr>
      <w:t xml:space="preserve">ditia </w:t>
    </w:r>
    <w:r w:rsidR="00D72FA5">
      <w:rPr>
        <w:rFonts w:ascii="Arial" w:hAnsi="Arial" w:cs="Arial"/>
      </w:rPr>
      <w:t>I</w:t>
    </w:r>
    <w:r w:rsidR="00B55E1C">
      <w:rPr>
        <w:rFonts w:ascii="Arial" w:hAnsi="Arial" w:cs="Arial"/>
      </w:rPr>
      <w:t xml:space="preserve"> /</w:t>
    </w:r>
    <w:r w:rsidR="0052621E">
      <w:rPr>
        <w:rFonts w:ascii="Arial" w:hAnsi="Arial" w:cs="Arial"/>
      </w:rPr>
      <w:t xml:space="preserve"> rev.1</w:t>
    </w:r>
    <w:r>
      <w:rPr>
        <w:rFonts w:ascii="Arial" w:hAnsi="Arial" w:cs="Arial"/>
      </w:rPr>
      <w:t xml:space="preserve">    </w:t>
    </w:r>
    <w:r>
      <w:t xml:space="preserve">                                                                                                     Page </w:t>
    </w:r>
    <w:r>
      <w:rPr>
        <w:b/>
        <w:bCs/>
        <w:sz w:val="24"/>
        <w:szCs w:val="24"/>
      </w:rPr>
      <w:fldChar w:fldCharType="begin"/>
    </w:r>
    <w:r>
      <w:rPr>
        <w:b/>
        <w:bCs/>
      </w:rPr>
      <w:instrText xml:space="preserve"> PAGE </w:instrText>
    </w:r>
    <w:r>
      <w:rPr>
        <w:b/>
        <w:bCs/>
        <w:sz w:val="24"/>
        <w:szCs w:val="24"/>
      </w:rPr>
      <w:fldChar w:fldCharType="separate"/>
    </w:r>
    <w:r w:rsidR="0052621E">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2621E">
      <w:rPr>
        <w:b/>
        <w:bCs/>
        <w:noProof/>
      </w:rPr>
      <w:t>3</w:t>
    </w:r>
    <w:r>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3488" w14:textId="77777777" w:rsidR="00D72FA5" w:rsidRDefault="00D72F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AF493" w14:textId="77777777" w:rsidR="00182C3D" w:rsidRDefault="00182C3D">
      <w:r>
        <w:separator/>
      </w:r>
    </w:p>
  </w:footnote>
  <w:footnote w:type="continuationSeparator" w:id="0">
    <w:p w14:paraId="15CF1A60" w14:textId="77777777" w:rsidR="00182C3D" w:rsidRDefault="00182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1DB9" w14:textId="77777777" w:rsidR="00D72FA5" w:rsidRDefault="00D72F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FE1B8" w14:textId="77777777" w:rsidR="00D72FA5" w:rsidRDefault="00D72F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898C" w14:textId="77777777" w:rsidR="00D72FA5" w:rsidRDefault="00D72F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A2F5E"/>
    <w:multiLevelType w:val="multilevel"/>
    <w:tmpl w:val="376A4B5A"/>
    <w:lvl w:ilvl="0">
      <w:start w:val="1"/>
      <w:numFmt w:val="decimal"/>
      <w:lvlText w:val="%1."/>
      <w:lvlJc w:val="left"/>
      <w:pPr>
        <w:ind w:left="720" w:hanging="360"/>
      </w:pPr>
    </w:lvl>
    <w:lvl w:ilvl="1">
      <w:start w:val="1"/>
      <w:numFmt w:val="decimal"/>
      <w:isLgl/>
      <w:lvlText w:val="%1.%2"/>
      <w:lvlJc w:val="left"/>
      <w:pPr>
        <w:ind w:left="1125" w:hanging="405"/>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 w15:restartNumberingAfterBreak="0">
    <w:nsid w:val="23C7349C"/>
    <w:multiLevelType w:val="hybridMultilevel"/>
    <w:tmpl w:val="AEFEE1C0"/>
    <w:lvl w:ilvl="0" w:tplc="5CEC466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4BC6FA8"/>
    <w:multiLevelType w:val="hybridMultilevel"/>
    <w:tmpl w:val="7E121A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7AA6897"/>
    <w:multiLevelType w:val="multilevel"/>
    <w:tmpl w:val="4C7E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1C6206"/>
    <w:multiLevelType w:val="hybridMultilevel"/>
    <w:tmpl w:val="5BF648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C984BE8"/>
    <w:multiLevelType w:val="hybridMultilevel"/>
    <w:tmpl w:val="5CEC22F4"/>
    <w:lvl w:ilvl="0" w:tplc="09F2F9F2">
      <w:start w:val="1"/>
      <w:numFmt w:val="lowerLetter"/>
      <w:lvlText w:val="%1."/>
      <w:lvlJc w:val="left"/>
      <w:pPr>
        <w:ind w:left="1437" w:hanging="360"/>
      </w:pPr>
      <w:rPr>
        <w:b/>
      </w:rPr>
    </w:lvl>
    <w:lvl w:ilvl="1" w:tplc="04090019">
      <w:start w:val="1"/>
      <w:numFmt w:val="lowerLetter"/>
      <w:lvlText w:val="%2."/>
      <w:lvlJc w:val="left"/>
      <w:pPr>
        <w:ind w:left="2157" w:hanging="360"/>
      </w:pPr>
    </w:lvl>
    <w:lvl w:ilvl="2" w:tplc="0409001B">
      <w:start w:val="1"/>
      <w:numFmt w:val="lowerRoman"/>
      <w:lvlText w:val="%3."/>
      <w:lvlJc w:val="right"/>
      <w:pPr>
        <w:ind w:left="2877" w:hanging="180"/>
      </w:pPr>
    </w:lvl>
    <w:lvl w:ilvl="3" w:tplc="0409000F">
      <w:start w:val="1"/>
      <w:numFmt w:val="decimal"/>
      <w:lvlText w:val="%4."/>
      <w:lvlJc w:val="left"/>
      <w:pPr>
        <w:ind w:left="3597" w:hanging="360"/>
      </w:pPr>
    </w:lvl>
    <w:lvl w:ilvl="4" w:tplc="04090019">
      <w:start w:val="1"/>
      <w:numFmt w:val="lowerLetter"/>
      <w:lvlText w:val="%5."/>
      <w:lvlJc w:val="left"/>
      <w:pPr>
        <w:ind w:left="4317" w:hanging="360"/>
      </w:pPr>
    </w:lvl>
    <w:lvl w:ilvl="5" w:tplc="0409001B">
      <w:start w:val="1"/>
      <w:numFmt w:val="lowerRoman"/>
      <w:lvlText w:val="%6."/>
      <w:lvlJc w:val="right"/>
      <w:pPr>
        <w:ind w:left="5037" w:hanging="180"/>
      </w:pPr>
    </w:lvl>
    <w:lvl w:ilvl="6" w:tplc="0409000F">
      <w:start w:val="1"/>
      <w:numFmt w:val="decimal"/>
      <w:lvlText w:val="%7."/>
      <w:lvlJc w:val="left"/>
      <w:pPr>
        <w:ind w:left="5757" w:hanging="360"/>
      </w:pPr>
    </w:lvl>
    <w:lvl w:ilvl="7" w:tplc="04090019">
      <w:start w:val="1"/>
      <w:numFmt w:val="lowerLetter"/>
      <w:lvlText w:val="%8."/>
      <w:lvlJc w:val="left"/>
      <w:pPr>
        <w:ind w:left="6477" w:hanging="360"/>
      </w:pPr>
    </w:lvl>
    <w:lvl w:ilvl="8" w:tplc="0409001B">
      <w:start w:val="1"/>
      <w:numFmt w:val="lowerRoman"/>
      <w:lvlText w:val="%9."/>
      <w:lvlJc w:val="right"/>
      <w:pPr>
        <w:ind w:left="7197" w:hanging="180"/>
      </w:pPr>
    </w:lvl>
  </w:abstractNum>
  <w:abstractNum w:abstractNumId="6" w15:restartNumberingAfterBreak="0">
    <w:nsid w:val="3EDD618F"/>
    <w:multiLevelType w:val="multilevel"/>
    <w:tmpl w:val="E4006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C4678C"/>
    <w:multiLevelType w:val="hybridMultilevel"/>
    <w:tmpl w:val="AB8EFDD0"/>
    <w:lvl w:ilvl="0" w:tplc="17349B3A">
      <w:start w:val="3"/>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13600CC"/>
    <w:multiLevelType w:val="hybridMultilevel"/>
    <w:tmpl w:val="D78005A6"/>
    <w:lvl w:ilvl="0" w:tplc="4F9449C8">
      <w:start w:val="1"/>
      <w:numFmt w:val="decimal"/>
      <w:lvlText w:val="%1."/>
      <w:lvlJc w:val="left"/>
      <w:pPr>
        <w:ind w:left="1077" w:hanging="360"/>
      </w:pPr>
      <w:rPr>
        <w:b/>
      </w:rPr>
    </w:lvl>
    <w:lvl w:ilvl="1" w:tplc="04090019">
      <w:start w:val="1"/>
      <w:numFmt w:val="lowerLetter"/>
      <w:lvlText w:val="%2."/>
      <w:lvlJc w:val="left"/>
      <w:pPr>
        <w:ind w:left="1797" w:hanging="360"/>
      </w:pPr>
    </w:lvl>
    <w:lvl w:ilvl="2" w:tplc="0409001B">
      <w:start w:val="1"/>
      <w:numFmt w:val="lowerRoman"/>
      <w:lvlText w:val="%3."/>
      <w:lvlJc w:val="right"/>
      <w:pPr>
        <w:ind w:left="2517" w:hanging="180"/>
      </w:pPr>
    </w:lvl>
    <w:lvl w:ilvl="3" w:tplc="0409000F">
      <w:start w:val="1"/>
      <w:numFmt w:val="decimal"/>
      <w:lvlText w:val="%4."/>
      <w:lvlJc w:val="left"/>
      <w:pPr>
        <w:ind w:left="3237" w:hanging="360"/>
      </w:pPr>
    </w:lvl>
    <w:lvl w:ilvl="4" w:tplc="04090019">
      <w:start w:val="1"/>
      <w:numFmt w:val="lowerLetter"/>
      <w:lvlText w:val="%5."/>
      <w:lvlJc w:val="left"/>
      <w:pPr>
        <w:ind w:left="3957" w:hanging="360"/>
      </w:pPr>
    </w:lvl>
    <w:lvl w:ilvl="5" w:tplc="0409001B">
      <w:start w:val="1"/>
      <w:numFmt w:val="lowerRoman"/>
      <w:lvlText w:val="%6."/>
      <w:lvlJc w:val="right"/>
      <w:pPr>
        <w:ind w:left="4677" w:hanging="180"/>
      </w:pPr>
    </w:lvl>
    <w:lvl w:ilvl="6" w:tplc="0409000F">
      <w:start w:val="1"/>
      <w:numFmt w:val="decimal"/>
      <w:lvlText w:val="%7."/>
      <w:lvlJc w:val="left"/>
      <w:pPr>
        <w:ind w:left="5397" w:hanging="360"/>
      </w:pPr>
    </w:lvl>
    <w:lvl w:ilvl="7" w:tplc="04090019">
      <w:start w:val="1"/>
      <w:numFmt w:val="lowerLetter"/>
      <w:lvlText w:val="%8."/>
      <w:lvlJc w:val="left"/>
      <w:pPr>
        <w:ind w:left="6117" w:hanging="360"/>
      </w:pPr>
    </w:lvl>
    <w:lvl w:ilvl="8" w:tplc="0409001B">
      <w:start w:val="1"/>
      <w:numFmt w:val="lowerRoman"/>
      <w:lvlText w:val="%9."/>
      <w:lvlJc w:val="right"/>
      <w:pPr>
        <w:ind w:left="6837" w:hanging="180"/>
      </w:pPr>
    </w:lvl>
  </w:abstractNum>
  <w:abstractNum w:abstractNumId="9" w15:restartNumberingAfterBreak="0">
    <w:nsid w:val="42C25A07"/>
    <w:multiLevelType w:val="hybridMultilevel"/>
    <w:tmpl w:val="B85AC7D8"/>
    <w:lvl w:ilvl="0" w:tplc="AD3C70A4">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8B6B5C"/>
    <w:multiLevelType w:val="hybridMultilevel"/>
    <w:tmpl w:val="64C8D974"/>
    <w:lvl w:ilvl="0" w:tplc="F5AC6138">
      <w:start w:val="1"/>
      <w:numFmt w:val="decimal"/>
      <w:lvlText w:val="%1."/>
      <w:lvlJc w:val="left"/>
      <w:pPr>
        <w:ind w:left="644" w:hanging="360"/>
      </w:pPr>
      <w:rPr>
        <w:rFonts w:hint="default"/>
        <w:b w:val="0"/>
        <w:bCs w:val="0"/>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1" w15:restartNumberingAfterBreak="0">
    <w:nsid w:val="539D6B69"/>
    <w:multiLevelType w:val="hybridMultilevel"/>
    <w:tmpl w:val="4D869A9A"/>
    <w:lvl w:ilvl="0" w:tplc="B67EB56A">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 w15:restartNumberingAfterBreak="0">
    <w:nsid w:val="53FF174D"/>
    <w:multiLevelType w:val="multilevel"/>
    <w:tmpl w:val="20B6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C00367"/>
    <w:multiLevelType w:val="hybridMultilevel"/>
    <w:tmpl w:val="B18A7CC6"/>
    <w:lvl w:ilvl="0" w:tplc="6B4234C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56467215"/>
    <w:multiLevelType w:val="hybridMultilevel"/>
    <w:tmpl w:val="DA3842EE"/>
    <w:lvl w:ilvl="0" w:tplc="99F021F4">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15:restartNumberingAfterBreak="0">
    <w:nsid w:val="5D084FF5"/>
    <w:multiLevelType w:val="multilevel"/>
    <w:tmpl w:val="3DF8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225E03"/>
    <w:multiLevelType w:val="hybridMultilevel"/>
    <w:tmpl w:val="D308862A"/>
    <w:lvl w:ilvl="0" w:tplc="0658C21A">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EC82D9F"/>
    <w:multiLevelType w:val="hybridMultilevel"/>
    <w:tmpl w:val="2AB0E64E"/>
    <w:lvl w:ilvl="0" w:tplc="C88AE6A2">
      <w:start w:val="1"/>
      <w:numFmt w:val="lowerLetter"/>
      <w:lvlText w:val="%1)"/>
      <w:lvlJc w:val="left"/>
      <w:pPr>
        <w:ind w:left="1161" w:hanging="360"/>
      </w:pPr>
      <w:rPr>
        <w:rFonts w:ascii="Times New Roman" w:hAnsi="Times New Roman" w:cs="Times New Roman" w:hint="default"/>
        <w:sz w:val="24"/>
        <w:szCs w:val="24"/>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18" w15:restartNumberingAfterBreak="0">
    <w:nsid w:val="6F5571A5"/>
    <w:multiLevelType w:val="hybridMultilevel"/>
    <w:tmpl w:val="5A9099E0"/>
    <w:lvl w:ilvl="0" w:tplc="7CE6F45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9" w15:restartNumberingAfterBreak="0">
    <w:nsid w:val="79F50675"/>
    <w:multiLevelType w:val="hybridMultilevel"/>
    <w:tmpl w:val="51906442"/>
    <w:lvl w:ilvl="0" w:tplc="28FCAA00">
      <w:start w:val="5"/>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98436949">
    <w:abstractNumId w:val="16"/>
  </w:num>
  <w:num w:numId="2" w16cid:durableId="98180745">
    <w:abstractNumId w:val="15"/>
  </w:num>
  <w:num w:numId="3" w16cid:durableId="33114703">
    <w:abstractNumId w:val="7"/>
  </w:num>
  <w:num w:numId="4" w16cid:durableId="10565884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0057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02345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91278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9953122">
    <w:abstractNumId w:val="17"/>
  </w:num>
  <w:num w:numId="9" w16cid:durableId="1260597369">
    <w:abstractNumId w:val="9"/>
  </w:num>
  <w:num w:numId="10" w16cid:durableId="1001159180">
    <w:abstractNumId w:val="19"/>
  </w:num>
  <w:num w:numId="11" w16cid:durableId="1365517267">
    <w:abstractNumId w:val="10"/>
  </w:num>
  <w:num w:numId="12" w16cid:durableId="891843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26982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7675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22673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65038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51590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15433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0870582">
    <w:abstractNumId w:val="2"/>
  </w:num>
  <w:num w:numId="20" w16cid:durableId="2074157666">
    <w:abstractNumId w:val="6"/>
  </w:num>
  <w:num w:numId="21" w16cid:durableId="858273618">
    <w:abstractNumId w:val="12"/>
  </w:num>
  <w:num w:numId="22" w16cid:durableId="1264613369">
    <w:abstractNumId w:val="3"/>
  </w:num>
  <w:num w:numId="23" w16cid:durableId="1237744168">
    <w:abstractNumId w:val="13"/>
  </w:num>
  <w:num w:numId="24" w16cid:durableId="450635669">
    <w:abstractNumId w:val="8"/>
  </w:num>
  <w:num w:numId="25" w16cid:durableId="1892235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A7"/>
    <w:rsid w:val="00006DAD"/>
    <w:rsid w:val="00010EB8"/>
    <w:rsid w:val="00014299"/>
    <w:rsid w:val="00016676"/>
    <w:rsid w:val="00023E59"/>
    <w:rsid w:val="00024353"/>
    <w:rsid w:val="00044E3C"/>
    <w:rsid w:val="000519B2"/>
    <w:rsid w:val="00075ECA"/>
    <w:rsid w:val="000A028D"/>
    <w:rsid w:val="000A29B0"/>
    <w:rsid w:val="000A7154"/>
    <w:rsid w:val="000D2DF1"/>
    <w:rsid w:val="000D6F9F"/>
    <w:rsid w:val="000F7A8E"/>
    <w:rsid w:val="001013E2"/>
    <w:rsid w:val="00106B52"/>
    <w:rsid w:val="0010794A"/>
    <w:rsid w:val="001320E0"/>
    <w:rsid w:val="0013700F"/>
    <w:rsid w:val="00143B3E"/>
    <w:rsid w:val="00152EC7"/>
    <w:rsid w:val="001625EC"/>
    <w:rsid w:val="00163EBD"/>
    <w:rsid w:val="00164D9F"/>
    <w:rsid w:val="00167037"/>
    <w:rsid w:val="00171B2C"/>
    <w:rsid w:val="00173663"/>
    <w:rsid w:val="0017650B"/>
    <w:rsid w:val="00182C3D"/>
    <w:rsid w:val="00195406"/>
    <w:rsid w:val="001A3097"/>
    <w:rsid w:val="001B3BA0"/>
    <w:rsid w:val="001B5E16"/>
    <w:rsid w:val="001C2C6D"/>
    <w:rsid w:val="001D0C24"/>
    <w:rsid w:val="001D191A"/>
    <w:rsid w:val="001D20AE"/>
    <w:rsid w:val="001D5662"/>
    <w:rsid w:val="001D6184"/>
    <w:rsid w:val="001E633B"/>
    <w:rsid w:val="001F6386"/>
    <w:rsid w:val="001F76BF"/>
    <w:rsid w:val="0020087E"/>
    <w:rsid w:val="00211A3E"/>
    <w:rsid w:val="00213F7C"/>
    <w:rsid w:val="00232709"/>
    <w:rsid w:val="00242C58"/>
    <w:rsid w:val="00245E59"/>
    <w:rsid w:val="002523F3"/>
    <w:rsid w:val="002533FC"/>
    <w:rsid w:val="00264AA1"/>
    <w:rsid w:val="0026533B"/>
    <w:rsid w:val="00297165"/>
    <w:rsid w:val="002A34D4"/>
    <w:rsid w:val="002B5DEF"/>
    <w:rsid w:val="002B628D"/>
    <w:rsid w:val="002C492A"/>
    <w:rsid w:val="002C4ACC"/>
    <w:rsid w:val="002C6B46"/>
    <w:rsid w:val="002D2CF6"/>
    <w:rsid w:val="002D3B0D"/>
    <w:rsid w:val="002D40DF"/>
    <w:rsid w:val="0030043C"/>
    <w:rsid w:val="003013E3"/>
    <w:rsid w:val="00321938"/>
    <w:rsid w:val="0032705C"/>
    <w:rsid w:val="003276F3"/>
    <w:rsid w:val="00334BEA"/>
    <w:rsid w:val="00343245"/>
    <w:rsid w:val="003514D5"/>
    <w:rsid w:val="003615E1"/>
    <w:rsid w:val="0037689A"/>
    <w:rsid w:val="003841A4"/>
    <w:rsid w:val="00384A8D"/>
    <w:rsid w:val="003B786B"/>
    <w:rsid w:val="003B7B42"/>
    <w:rsid w:val="003C445A"/>
    <w:rsid w:val="003D2B59"/>
    <w:rsid w:val="003E3D8E"/>
    <w:rsid w:val="003E6021"/>
    <w:rsid w:val="003E7983"/>
    <w:rsid w:val="003F5D6D"/>
    <w:rsid w:val="004079FC"/>
    <w:rsid w:val="00411E21"/>
    <w:rsid w:val="004341D2"/>
    <w:rsid w:val="00443CB7"/>
    <w:rsid w:val="00444DE5"/>
    <w:rsid w:val="00446504"/>
    <w:rsid w:val="00452EFD"/>
    <w:rsid w:val="004545B9"/>
    <w:rsid w:val="004574AC"/>
    <w:rsid w:val="00461EE8"/>
    <w:rsid w:val="0047119F"/>
    <w:rsid w:val="0048102E"/>
    <w:rsid w:val="00486A04"/>
    <w:rsid w:val="00496994"/>
    <w:rsid w:val="004A7B45"/>
    <w:rsid w:val="004B6AF7"/>
    <w:rsid w:val="004B7F28"/>
    <w:rsid w:val="004B7F96"/>
    <w:rsid w:val="004C4438"/>
    <w:rsid w:val="004D4083"/>
    <w:rsid w:val="004D7040"/>
    <w:rsid w:val="004E6BC2"/>
    <w:rsid w:val="004F1C93"/>
    <w:rsid w:val="004F1D5C"/>
    <w:rsid w:val="004F1F6A"/>
    <w:rsid w:val="004F5FF8"/>
    <w:rsid w:val="005010E8"/>
    <w:rsid w:val="0050531F"/>
    <w:rsid w:val="0050637A"/>
    <w:rsid w:val="0052621E"/>
    <w:rsid w:val="00534905"/>
    <w:rsid w:val="00547DC0"/>
    <w:rsid w:val="00552C85"/>
    <w:rsid w:val="00562FF2"/>
    <w:rsid w:val="00564356"/>
    <w:rsid w:val="00570D5A"/>
    <w:rsid w:val="00581818"/>
    <w:rsid w:val="0059059B"/>
    <w:rsid w:val="0059285D"/>
    <w:rsid w:val="005930F5"/>
    <w:rsid w:val="0059598E"/>
    <w:rsid w:val="005B6C42"/>
    <w:rsid w:val="005C152D"/>
    <w:rsid w:val="005C766F"/>
    <w:rsid w:val="005D2B3E"/>
    <w:rsid w:val="005E0C50"/>
    <w:rsid w:val="005E3A63"/>
    <w:rsid w:val="005F2AE1"/>
    <w:rsid w:val="005F5760"/>
    <w:rsid w:val="005F5910"/>
    <w:rsid w:val="005F685C"/>
    <w:rsid w:val="005F71F6"/>
    <w:rsid w:val="00601810"/>
    <w:rsid w:val="00633DB3"/>
    <w:rsid w:val="00634678"/>
    <w:rsid w:val="00690591"/>
    <w:rsid w:val="00692272"/>
    <w:rsid w:val="006A7216"/>
    <w:rsid w:val="006B4A5F"/>
    <w:rsid w:val="006D0A2F"/>
    <w:rsid w:val="006D2C68"/>
    <w:rsid w:val="006D7924"/>
    <w:rsid w:val="006E2722"/>
    <w:rsid w:val="006E329C"/>
    <w:rsid w:val="006E3C09"/>
    <w:rsid w:val="00700FD7"/>
    <w:rsid w:val="00701243"/>
    <w:rsid w:val="00707CFD"/>
    <w:rsid w:val="00720ED6"/>
    <w:rsid w:val="00724AF8"/>
    <w:rsid w:val="00726BEC"/>
    <w:rsid w:val="0073057B"/>
    <w:rsid w:val="0073121E"/>
    <w:rsid w:val="007319C3"/>
    <w:rsid w:val="00735955"/>
    <w:rsid w:val="007404D4"/>
    <w:rsid w:val="00740D94"/>
    <w:rsid w:val="00742AD7"/>
    <w:rsid w:val="00761B34"/>
    <w:rsid w:val="007644BB"/>
    <w:rsid w:val="007732FE"/>
    <w:rsid w:val="0078245E"/>
    <w:rsid w:val="00782539"/>
    <w:rsid w:val="007A1F56"/>
    <w:rsid w:val="007A71BC"/>
    <w:rsid w:val="007B5EFB"/>
    <w:rsid w:val="007C1D2C"/>
    <w:rsid w:val="007C70ED"/>
    <w:rsid w:val="007C7EED"/>
    <w:rsid w:val="007D09A8"/>
    <w:rsid w:val="007E0A2F"/>
    <w:rsid w:val="007E28F0"/>
    <w:rsid w:val="007E6240"/>
    <w:rsid w:val="007E77A5"/>
    <w:rsid w:val="007F50A4"/>
    <w:rsid w:val="007F580F"/>
    <w:rsid w:val="00803DDD"/>
    <w:rsid w:val="00813E86"/>
    <w:rsid w:val="00814944"/>
    <w:rsid w:val="008174DC"/>
    <w:rsid w:val="00823F49"/>
    <w:rsid w:val="00830BA4"/>
    <w:rsid w:val="0083614D"/>
    <w:rsid w:val="00847889"/>
    <w:rsid w:val="008536A7"/>
    <w:rsid w:val="00862C2D"/>
    <w:rsid w:val="00864250"/>
    <w:rsid w:val="008743FB"/>
    <w:rsid w:val="0089439A"/>
    <w:rsid w:val="008A09F7"/>
    <w:rsid w:val="008A21A8"/>
    <w:rsid w:val="008A5604"/>
    <w:rsid w:val="008B7145"/>
    <w:rsid w:val="008C16D5"/>
    <w:rsid w:val="008C757C"/>
    <w:rsid w:val="008F0E43"/>
    <w:rsid w:val="008F2FA2"/>
    <w:rsid w:val="008F3393"/>
    <w:rsid w:val="008F3902"/>
    <w:rsid w:val="008F4672"/>
    <w:rsid w:val="008F7851"/>
    <w:rsid w:val="00910AAF"/>
    <w:rsid w:val="0091631E"/>
    <w:rsid w:val="00924F9E"/>
    <w:rsid w:val="00935408"/>
    <w:rsid w:val="00945329"/>
    <w:rsid w:val="00955D07"/>
    <w:rsid w:val="009748E3"/>
    <w:rsid w:val="00975722"/>
    <w:rsid w:val="0097684C"/>
    <w:rsid w:val="009A3F07"/>
    <w:rsid w:val="009C52B7"/>
    <w:rsid w:val="009E2D97"/>
    <w:rsid w:val="009F36BD"/>
    <w:rsid w:val="009F72A1"/>
    <w:rsid w:val="00A16EF6"/>
    <w:rsid w:val="00A2423F"/>
    <w:rsid w:val="00A31641"/>
    <w:rsid w:val="00A44136"/>
    <w:rsid w:val="00A72A2C"/>
    <w:rsid w:val="00A82158"/>
    <w:rsid w:val="00A85C4B"/>
    <w:rsid w:val="00A86977"/>
    <w:rsid w:val="00AB7BB5"/>
    <w:rsid w:val="00AC7C9F"/>
    <w:rsid w:val="00AD2C3F"/>
    <w:rsid w:val="00AD3559"/>
    <w:rsid w:val="00B0164D"/>
    <w:rsid w:val="00B069A4"/>
    <w:rsid w:val="00B26BBC"/>
    <w:rsid w:val="00B43C2D"/>
    <w:rsid w:val="00B472AE"/>
    <w:rsid w:val="00B5506C"/>
    <w:rsid w:val="00B55E1C"/>
    <w:rsid w:val="00B55F39"/>
    <w:rsid w:val="00B7466D"/>
    <w:rsid w:val="00B84838"/>
    <w:rsid w:val="00B85817"/>
    <w:rsid w:val="00BB5196"/>
    <w:rsid w:val="00BB7E8E"/>
    <w:rsid w:val="00BD2162"/>
    <w:rsid w:val="00BD55EE"/>
    <w:rsid w:val="00BF1B82"/>
    <w:rsid w:val="00BF23AA"/>
    <w:rsid w:val="00BF3169"/>
    <w:rsid w:val="00C011E3"/>
    <w:rsid w:val="00C0187D"/>
    <w:rsid w:val="00C1570C"/>
    <w:rsid w:val="00C16CD3"/>
    <w:rsid w:val="00C23585"/>
    <w:rsid w:val="00C26DC9"/>
    <w:rsid w:val="00C30313"/>
    <w:rsid w:val="00C3108E"/>
    <w:rsid w:val="00C34878"/>
    <w:rsid w:val="00C63B46"/>
    <w:rsid w:val="00C654AE"/>
    <w:rsid w:val="00C709B6"/>
    <w:rsid w:val="00CA3CE1"/>
    <w:rsid w:val="00CA43F9"/>
    <w:rsid w:val="00CA531C"/>
    <w:rsid w:val="00CB0DC7"/>
    <w:rsid w:val="00CB40A7"/>
    <w:rsid w:val="00CC41E4"/>
    <w:rsid w:val="00CD105D"/>
    <w:rsid w:val="00CD7553"/>
    <w:rsid w:val="00CE7BA1"/>
    <w:rsid w:val="00CF0C15"/>
    <w:rsid w:val="00CF16DF"/>
    <w:rsid w:val="00D122B5"/>
    <w:rsid w:val="00D1458C"/>
    <w:rsid w:val="00D2118B"/>
    <w:rsid w:val="00D30DC9"/>
    <w:rsid w:val="00D409BC"/>
    <w:rsid w:val="00D64CC9"/>
    <w:rsid w:val="00D706B5"/>
    <w:rsid w:val="00D72FA5"/>
    <w:rsid w:val="00D8094D"/>
    <w:rsid w:val="00DA114B"/>
    <w:rsid w:val="00DA433B"/>
    <w:rsid w:val="00DA52B0"/>
    <w:rsid w:val="00DA7A3B"/>
    <w:rsid w:val="00DB09A7"/>
    <w:rsid w:val="00DB26EF"/>
    <w:rsid w:val="00DD02C2"/>
    <w:rsid w:val="00DD2A96"/>
    <w:rsid w:val="00DD33F9"/>
    <w:rsid w:val="00DF4E56"/>
    <w:rsid w:val="00DF5481"/>
    <w:rsid w:val="00DF6B8D"/>
    <w:rsid w:val="00E02591"/>
    <w:rsid w:val="00E03A88"/>
    <w:rsid w:val="00E120AD"/>
    <w:rsid w:val="00E121F7"/>
    <w:rsid w:val="00E271FB"/>
    <w:rsid w:val="00E30E02"/>
    <w:rsid w:val="00E41884"/>
    <w:rsid w:val="00E42275"/>
    <w:rsid w:val="00E43C36"/>
    <w:rsid w:val="00E5299E"/>
    <w:rsid w:val="00E55FF0"/>
    <w:rsid w:val="00E63687"/>
    <w:rsid w:val="00E65164"/>
    <w:rsid w:val="00E7060A"/>
    <w:rsid w:val="00E757B3"/>
    <w:rsid w:val="00E77909"/>
    <w:rsid w:val="00E8097B"/>
    <w:rsid w:val="00E85153"/>
    <w:rsid w:val="00EA70A7"/>
    <w:rsid w:val="00EB42FD"/>
    <w:rsid w:val="00EB6200"/>
    <w:rsid w:val="00EC000C"/>
    <w:rsid w:val="00EC4042"/>
    <w:rsid w:val="00ED0AEF"/>
    <w:rsid w:val="00EE0459"/>
    <w:rsid w:val="00EF2085"/>
    <w:rsid w:val="00EF6F68"/>
    <w:rsid w:val="00F05D2F"/>
    <w:rsid w:val="00F12014"/>
    <w:rsid w:val="00F164D3"/>
    <w:rsid w:val="00F17C86"/>
    <w:rsid w:val="00F25437"/>
    <w:rsid w:val="00F36CFF"/>
    <w:rsid w:val="00F649F2"/>
    <w:rsid w:val="00F73BA8"/>
    <w:rsid w:val="00F74C4E"/>
    <w:rsid w:val="00F81EBC"/>
    <w:rsid w:val="00F83D1B"/>
    <w:rsid w:val="00F93D1F"/>
    <w:rsid w:val="00F959D6"/>
    <w:rsid w:val="00FA13C8"/>
    <w:rsid w:val="00FB013E"/>
    <w:rsid w:val="00FB376A"/>
    <w:rsid w:val="00FC1B7A"/>
    <w:rsid w:val="00FC61A6"/>
    <w:rsid w:val="00FD0434"/>
    <w:rsid w:val="00FE702F"/>
    <w:rsid w:val="00FF1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D7CEAB3"/>
  <w15:docId w15:val="{5B461573-39D1-4149-9F48-1881B374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F5910"/>
    <w:pPr>
      <w:tabs>
        <w:tab w:val="center" w:pos="4320"/>
        <w:tab w:val="right" w:pos="8640"/>
      </w:tabs>
    </w:pPr>
  </w:style>
  <w:style w:type="paragraph" w:styleId="Footer">
    <w:name w:val="footer"/>
    <w:basedOn w:val="Normal"/>
    <w:rsid w:val="005F5910"/>
    <w:pPr>
      <w:tabs>
        <w:tab w:val="center" w:pos="4320"/>
        <w:tab w:val="right" w:pos="8640"/>
      </w:tabs>
    </w:pPr>
  </w:style>
  <w:style w:type="paragraph" w:styleId="BalloonText">
    <w:name w:val="Balloon Text"/>
    <w:basedOn w:val="Normal"/>
    <w:semiHidden/>
    <w:rsid w:val="004079FC"/>
    <w:rPr>
      <w:rFonts w:ascii="Tahoma" w:hAnsi="Tahoma" w:cs="Tahoma"/>
      <w:sz w:val="16"/>
      <w:szCs w:val="16"/>
    </w:rPr>
  </w:style>
  <w:style w:type="paragraph" w:styleId="ListParagraph">
    <w:name w:val="List Paragraph"/>
    <w:basedOn w:val="Normal"/>
    <w:uiPriority w:val="34"/>
    <w:qFormat/>
    <w:rsid w:val="00803DDD"/>
    <w:pPr>
      <w:spacing w:after="200" w:line="276" w:lineRule="auto"/>
      <w:ind w:left="720"/>
      <w:contextualSpacing/>
    </w:pPr>
    <w:rPr>
      <w:rFonts w:ascii="Calibri" w:eastAsia="Calibri" w:hAnsi="Calibri"/>
      <w:sz w:val="22"/>
      <w:szCs w:val="22"/>
      <w:lang w:val="ro-RO"/>
    </w:rPr>
  </w:style>
  <w:style w:type="character" w:customStyle="1" w:styleId="apple-converted-space">
    <w:name w:val="apple-converted-space"/>
    <w:rsid w:val="00803DDD"/>
  </w:style>
  <w:style w:type="character" w:styleId="Hyperlink">
    <w:name w:val="Hyperlink"/>
    <w:uiPriority w:val="99"/>
    <w:unhideWhenUsed/>
    <w:rsid w:val="00FD0434"/>
    <w:rPr>
      <w:color w:val="0000FF"/>
      <w:u w:val="single"/>
    </w:rPr>
  </w:style>
  <w:style w:type="paragraph" w:styleId="NormalWeb">
    <w:name w:val="Normal (Web)"/>
    <w:basedOn w:val="Normal"/>
    <w:uiPriority w:val="99"/>
    <w:unhideWhenUsed/>
    <w:rsid w:val="00FD0434"/>
    <w:rPr>
      <w:sz w:val="24"/>
      <w:szCs w:val="24"/>
      <w:lang w:val="en-US"/>
    </w:rPr>
  </w:style>
  <w:style w:type="paragraph" w:styleId="NoSpacing">
    <w:name w:val="No Spacing"/>
    <w:uiPriority w:val="1"/>
    <w:qFormat/>
    <w:rsid w:val="00164D9F"/>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267297">
      <w:bodyDiv w:val="1"/>
      <w:marLeft w:val="0"/>
      <w:marRight w:val="0"/>
      <w:marTop w:val="0"/>
      <w:marBottom w:val="0"/>
      <w:divBdr>
        <w:top w:val="none" w:sz="0" w:space="0" w:color="auto"/>
        <w:left w:val="none" w:sz="0" w:space="0" w:color="auto"/>
        <w:bottom w:val="none" w:sz="0" w:space="0" w:color="auto"/>
        <w:right w:val="none" w:sz="0" w:space="0" w:color="auto"/>
      </w:divBdr>
    </w:div>
    <w:div w:id="79806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Doc:1080007602/1" TargetMode="External"/><Relationship Id="rId4" Type="http://schemas.openxmlformats.org/officeDocument/2006/relationships/webSettings" Target="webSettings.xml"/><Relationship Id="rId9" Type="http://schemas.openxmlformats.org/officeDocument/2006/relationships/hyperlink" Target="Doc:1190011802/1"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fo2010\Application%20Data\Microsoft\Templates\Antet%20IS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Antet ISO</Template>
  <TotalTime>355</TotalTime>
  <Pages>5</Pages>
  <Words>1998</Words>
  <Characters>11393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lpstr>
    </vt:vector>
  </TitlesOfParts>
  <Company>mugu entreprises</Company>
  <LinksUpToDate>false</LinksUpToDate>
  <CharactersWithSpaces>13365</CharactersWithSpaces>
  <SharedDoc>false</SharedDoc>
  <HLinks>
    <vt:vector size="12" baseType="variant">
      <vt:variant>
        <vt:i4>5242902</vt:i4>
      </vt:variant>
      <vt:variant>
        <vt:i4>3</vt:i4>
      </vt:variant>
      <vt:variant>
        <vt:i4>0</vt:i4>
      </vt:variant>
      <vt:variant>
        <vt:i4>5</vt:i4>
      </vt:variant>
      <vt:variant>
        <vt:lpwstr>doc:1080007602/1</vt:lpwstr>
      </vt:variant>
      <vt:variant>
        <vt:lpwstr/>
      </vt:variant>
      <vt:variant>
        <vt:i4>6160401</vt:i4>
      </vt:variant>
      <vt:variant>
        <vt:i4>0</vt:i4>
      </vt:variant>
      <vt:variant>
        <vt:i4>0</vt:i4>
      </vt:variant>
      <vt:variant>
        <vt:i4>5</vt:i4>
      </vt:variant>
      <vt:variant>
        <vt:lpwstr>doc:1190011802/1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ww</dc:creator>
  <cp:keywords/>
  <cp:lastModifiedBy>Spital Leordeni</cp:lastModifiedBy>
  <cp:revision>23</cp:revision>
  <cp:lastPrinted>2026-08-25T06:57:00Z</cp:lastPrinted>
  <dcterms:created xsi:type="dcterms:W3CDTF">2026-08-05T11:35:00Z</dcterms:created>
  <dcterms:modified xsi:type="dcterms:W3CDTF">2026-08-28T06:46:00Z</dcterms:modified>
</cp:coreProperties>
</file>