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692E1" w14:textId="448E1676" w:rsidR="001505EA" w:rsidRDefault="00402D91" w:rsidP="00402D91">
      <w:pPr>
        <w:autoSpaceDE w:val="0"/>
        <w:autoSpaceDN w:val="0"/>
        <w:adjustRightInd w:val="0"/>
        <w:spacing w:after="0" w:line="240" w:lineRule="auto"/>
        <w:ind w:right="-90"/>
        <w:rPr>
          <w:rFonts w:ascii="Times New Roman" w:hAnsi="Times New Roman" w:cs="Times New Roman"/>
          <w:b/>
          <w:bCs/>
        </w:rPr>
      </w:pPr>
      <w:r w:rsidRPr="002706E9">
        <w:rPr>
          <w:rFonts w:ascii="Times New Roman" w:hAnsi="Times New Roman" w:cs="Times New Roman"/>
          <w:b/>
          <w:bCs/>
        </w:rPr>
        <w:t xml:space="preserve">   </w:t>
      </w:r>
      <w:r w:rsidR="001505EA">
        <w:rPr>
          <w:rFonts w:ascii="Times New Roman" w:hAnsi="Times New Roman" w:cs="Times New Roman"/>
          <w:b/>
          <w:bCs/>
        </w:rPr>
        <w:t>Nr. inregistrare</w:t>
      </w:r>
      <w:r w:rsidRPr="002706E9">
        <w:rPr>
          <w:rFonts w:ascii="Times New Roman" w:hAnsi="Times New Roman" w:cs="Times New Roman"/>
          <w:b/>
          <w:bCs/>
        </w:rPr>
        <w:t xml:space="preserve">  </w:t>
      </w:r>
      <w:r w:rsidR="009218AC">
        <w:rPr>
          <w:rFonts w:ascii="Times New Roman" w:hAnsi="Times New Roman" w:cs="Times New Roman"/>
          <w:b/>
          <w:bCs/>
        </w:rPr>
        <w:t xml:space="preserve"> </w:t>
      </w:r>
    </w:p>
    <w:p w14:paraId="4C0E4D70" w14:textId="77777777" w:rsidR="009248FD" w:rsidRDefault="009248FD" w:rsidP="001505EA">
      <w:pPr>
        <w:autoSpaceDE w:val="0"/>
        <w:autoSpaceDN w:val="0"/>
        <w:adjustRightInd w:val="0"/>
        <w:spacing w:after="0" w:line="240" w:lineRule="auto"/>
        <w:ind w:left="4320" w:right="-90" w:firstLine="720"/>
        <w:rPr>
          <w:rFonts w:ascii="Times New Roman" w:hAnsi="Times New Roman" w:cs="Times New Roman"/>
          <w:b/>
          <w:bCs/>
        </w:rPr>
      </w:pPr>
    </w:p>
    <w:p w14:paraId="1377820E" w14:textId="77777777" w:rsidR="009248FD" w:rsidRDefault="009248FD" w:rsidP="001505EA">
      <w:pPr>
        <w:autoSpaceDE w:val="0"/>
        <w:autoSpaceDN w:val="0"/>
        <w:adjustRightInd w:val="0"/>
        <w:spacing w:after="0" w:line="240" w:lineRule="auto"/>
        <w:ind w:left="4320" w:right="-90" w:firstLine="720"/>
        <w:rPr>
          <w:rFonts w:ascii="Times New Roman" w:hAnsi="Times New Roman" w:cs="Times New Roman"/>
          <w:b/>
          <w:bCs/>
        </w:rPr>
      </w:pPr>
    </w:p>
    <w:p w14:paraId="6DF50C57" w14:textId="322E0880" w:rsidR="009B5B5B" w:rsidRPr="002706E9" w:rsidRDefault="009B5B5B" w:rsidP="001505EA">
      <w:pPr>
        <w:autoSpaceDE w:val="0"/>
        <w:autoSpaceDN w:val="0"/>
        <w:adjustRightInd w:val="0"/>
        <w:spacing w:after="0" w:line="240" w:lineRule="auto"/>
        <w:ind w:left="4320" w:right="-90" w:firstLine="720"/>
        <w:rPr>
          <w:rFonts w:ascii="Times New Roman" w:hAnsi="Times New Roman" w:cs="Times New Roman"/>
          <w:b/>
          <w:lang w:val="ro-RO"/>
        </w:rPr>
      </w:pPr>
      <w:r w:rsidRPr="002706E9">
        <w:rPr>
          <w:rFonts w:ascii="Times New Roman" w:hAnsi="Times New Roman" w:cs="Times New Roman"/>
          <w:b/>
          <w:lang w:val="ro-RO"/>
        </w:rPr>
        <w:t>ANUNŢ</w:t>
      </w:r>
    </w:p>
    <w:p w14:paraId="6CE75B64" w14:textId="77777777" w:rsidR="009B5B5B" w:rsidRPr="002706E9" w:rsidRDefault="009B5B5B" w:rsidP="009B5B5B">
      <w:pPr>
        <w:autoSpaceDE w:val="0"/>
        <w:autoSpaceDN w:val="0"/>
        <w:adjustRightInd w:val="0"/>
        <w:spacing w:after="0" w:line="240" w:lineRule="auto"/>
        <w:ind w:right="-90"/>
        <w:jc w:val="center"/>
        <w:rPr>
          <w:rFonts w:ascii="Times New Roman" w:hAnsi="Times New Roman" w:cs="Times New Roman"/>
          <w:b/>
          <w:lang w:val="ro-RO"/>
        </w:rPr>
      </w:pPr>
    </w:p>
    <w:p w14:paraId="4DE2D0AC" w14:textId="2D1C351F" w:rsidR="009B5B5B" w:rsidRPr="002706E9" w:rsidRDefault="009B5B5B" w:rsidP="00402D91">
      <w:pPr>
        <w:autoSpaceDE w:val="0"/>
        <w:autoSpaceDN w:val="0"/>
        <w:adjustRightInd w:val="0"/>
        <w:spacing w:after="0" w:line="240" w:lineRule="auto"/>
        <w:ind w:firstLine="720"/>
        <w:jc w:val="both"/>
        <w:rPr>
          <w:rFonts w:ascii="Times New Roman" w:hAnsi="Times New Roman" w:cs="Times New Roman"/>
          <w:b/>
          <w:bCs/>
          <w:lang w:val="ro-RO"/>
        </w:rPr>
      </w:pPr>
      <w:r w:rsidRPr="002706E9">
        <w:rPr>
          <w:rFonts w:ascii="Times New Roman" w:hAnsi="Times New Roman" w:cs="Times New Roman"/>
          <w:b/>
        </w:rPr>
        <w:t>SANATORIUL BALNEOCLIMATERIC</w:t>
      </w:r>
      <w:r w:rsidR="00DA1030" w:rsidRPr="002706E9">
        <w:rPr>
          <w:rFonts w:ascii="Times New Roman" w:hAnsi="Times New Roman" w:cs="Times New Roman"/>
          <w:b/>
        </w:rPr>
        <w:t xml:space="preserve"> BUSTENI</w:t>
      </w:r>
      <w:r w:rsidRPr="002706E9">
        <w:rPr>
          <w:rFonts w:ascii="Times New Roman" w:hAnsi="Times New Roman" w:cs="Times New Roman"/>
          <w:b/>
        </w:rPr>
        <w:t xml:space="preserve">,  </w:t>
      </w:r>
      <w:r w:rsidRPr="002706E9">
        <w:rPr>
          <w:rFonts w:ascii="Times New Roman" w:hAnsi="Times New Roman" w:cs="Times New Roman"/>
        </w:rPr>
        <w:t xml:space="preserve">cu sediul în localitatea Buşteni, str. Fântanii, nr. 3, judeţul Prahova, organizează </w:t>
      </w:r>
      <w:r w:rsidRPr="002706E9">
        <w:rPr>
          <w:rFonts w:ascii="Times New Roman" w:hAnsi="Times New Roman" w:cs="Times New Roman"/>
          <w:b/>
        </w:rPr>
        <w:t>concurs</w:t>
      </w:r>
      <w:r w:rsidRPr="002706E9">
        <w:rPr>
          <w:rFonts w:ascii="Times New Roman" w:hAnsi="Times New Roman" w:cs="Times New Roman"/>
        </w:rPr>
        <w:t xml:space="preserve"> pentru ocuparea </w:t>
      </w:r>
      <w:bookmarkStart w:id="0" w:name="_Hlk138233210"/>
      <w:r w:rsidRPr="002706E9">
        <w:rPr>
          <w:rFonts w:ascii="Times New Roman" w:hAnsi="Times New Roman" w:cs="Times New Roman"/>
          <w:bCs/>
          <w:color w:val="000000"/>
        </w:rPr>
        <w:t xml:space="preserve">urmatoarelor </w:t>
      </w:r>
      <w:r w:rsidRPr="002706E9">
        <w:rPr>
          <w:rFonts w:ascii="Times New Roman" w:hAnsi="Times New Roman" w:cs="Times New Roman"/>
          <w:b/>
          <w:color w:val="000000"/>
        </w:rPr>
        <w:t>posturi contractuale de executie</w:t>
      </w:r>
      <w:r w:rsidRPr="002706E9">
        <w:rPr>
          <w:rFonts w:ascii="Times New Roman" w:hAnsi="Times New Roman" w:cs="Times New Roman"/>
          <w:bCs/>
          <w:color w:val="000000"/>
        </w:rPr>
        <w:t xml:space="preserve">, </w:t>
      </w:r>
      <w:bookmarkEnd w:id="0"/>
      <w:r w:rsidRPr="002706E9">
        <w:rPr>
          <w:rFonts w:ascii="Times New Roman" w:hAnsi="Times New Roman" w:cs="Times New Roman"/>
        </w:rPr>
        <w:t>î</w:t>
      </w:r>
      <w:r w:rsidRPr="002706E9">
        <w:rPr>
          <w:rFonts w:ascii="Times New Roman" w:hAnsi="Times New Roman" w:cs="Times New Roman"/>
          <w:bCs/>
        </w:rPr>
        <w:t xml:space="preserve">n conformitate cu </w:t>
      </w:r>
      <w:r w:rsidRPr="002706E9">
        <w:rPr>
          <w:rFonts w:ascii="Times New Roman" w:hAnsi="Times New Roman" w:cs="Times New Roman"/>
        </w:rPr>
        <w:t xml:space="preserve">Hotărârea Guvernului  nr. 1336/2022 pentru aprobarea Regulamentului-cadru privind organizarea şi dezvoltarea carierei personalului contractual din sectorul bugetar plătit din fonduri publice, </w:t>
      </w:r>
      <w:r w:rsidR="00402D91" w:rsidRPr="00B85A8E">
        <w:rPr>
          <w:rFonts w:ascii="Times New Roman" w:hAnsi="Times New Roman" w:cs="Times New Roman"/>
          <w:b/>
        </w:rPr>
        <w:t>coroborat</w:t>
      </w:r>
      <w:r w:rsidR="00402D91" w:rsidRPr="002706E9">
        <w:rPr>
          <w:rFonts w:ascii="Times New Roman" w:hAnsi="Times New Roman" w:cs="Times New Roman"/>
        </w:rPr>
        <w:t xml:space="preserve"> cu </w:t>
      </w:r>
      <w:r w:rsidR="005C7CBE">
        <w:rPr>
          <w:rFonts w:ascii="Times New Roman" w:hAnsi="Times New Roman" w:cs="Times New Roman"/>
        </w:rPr>
        <w:t>OMS</w:t>
      </w:r>
      <w:r w:rsidRPr="002706E9">
        <w:rPr>
          <w:rFonts w:ascii="Times New Roman" w:hAnsi="Times New Roman" w:cs="Times New Roman"/>
        </w:rPr>
        <w:t xml:space="preserve"> 1470/2011 pentru aprobarea criteriilor privind angajarea si promovarea in functii, grade si trepte profesionale a personalului contractual din unitatile sanitare publice din sectorul sanitar, cu modificar</w:t>
      </w:r>
      <w:r w:rsidR="00172905">
        <w:rPr>
          <w:rFonts w:ascii="Times New Roman" w:hAnsi="Times New Roman" w:cs="Times New Roman"/>
        </w:rPr>
        <w:t>ile si comple</w:t>
      </w:r>
      <w:r w:rsidR="00402D91" w:rsidRPr="002706E9">
        <w:rPr>
          <w:rFonts w:ascii="Times New Roman" w:hAnsi="Times New Roman" w:cs="Times New Roman"/>
        </w:rPr>
        <w:t xml:space="preserve">tarile ulterioare si cu prevederile art 7 alin. 3 din OUG 115/2023 </w:t>
      </w:r>
      <w:r w:rsidRPr="002706E9">
        <w:rPr>
          <w:rFonts w:ascii="Times New Roman" w:hAnsi="Times New Roman" w:cs="Times New Roman"/>
        </w:rPr>
        <w:t xml:space="preserve"> dupa cum urmeaza</w:t>
      </w:r>
      <w:r w:rsidR="0099282B" w:rsidRPr="002706E9">
        <w:rPr>
          <w:rFonts w:ascii="Times New Roman" w:hAnsi="Times New Roman" w:cs="Times New Roman"/>
          <w:b/>
          <w:bCs/>
          <w:lang w:val="ro-RO"/>
        </w:rPr>
        <w:t>:</w:t>
      </w:r>
    </w:p>
    <w:p w14:paraId="116C4456" w14:textId="70B5E71B" w:rsidR="009B5B5B" w:rsidRPr="002706E9" w:rsidRDefault="009B5B5B" w:rsidP="00922F30">
      <w:pPr>
        <w:autoSpaceDE w:val="0"/>
        <w:autoSpaceDN w:val="0"/>
        <w:adjustRightInd w:val="0"/>
        <w:spacing w:after="0" w:line="240" w:lineRule="auto"/>
        <w:jc w:val="both"/>
        <w:rPr>
          <w:rFonts w:ascii="Times New Roman" w:hAnsi="Times New Roman" w:cs="Times New Roman"/>
          <w:bCs/>
          <w:color w:val="000000"/>
        </w:rPr>
      </w:pPr>
    </w:p>
    <w:tbl>
      <w:tblPr>
        <w:tblStyle w:val="TableGrid"/>
        <w:tblW w:w="10440" w:type="dxa"/>
        <w:tblInd w:w="-5" w:type="dxa"/>
        <w:tblLayout w:type="fixed"/>
        <w:tblLook w:val="04A0" w:firstRow="1" w:lastRow="0" w:firstColumn="1" w:lastColumn="0" w:noHBand="0" w:noVBand="1"/>
      </w:tblPr>
      <w:tblGrid>
        <w:gridCol w:w="1440"/>
        <w:gridCol w:w="1620"/>
        <w:gridCol w:w="1710"/>
        <w:gridCol w:w="1080"/>
        <w:gridCol w:w="1080"/>
        <w:gridCol w:w="1800"/>
        <w:gridCol w:w="1710"/>
      </w:tblGrid>
      <w:tr w:rsidR="009E1670" w:rsidRPr="002706E9" w14:paraId="3D75FAC5" w14:textId="77777777" w:rsidTr="00610C20">
        <w:trPr>
          <w:trHeight w:val="1043"/>
        </w:trPr>
        <w:tc>
          <w:tcPr>
            <w:tcW w:w="1440" w:type="dxa"/>
            <w:tcBorders>
              <w:top w:val="single" w:sz="4" w:space="0" w:color="auto"/>
              <w:left w:val="single" w:sz="4" w:space="0" w:color="auto"/>
              <w:bottom w:val="single" w:sz="4" w:space="0" w:color="auto"/>
              <w:right w:val="single" w:sz="4" w:space="0" w:color="auto"/>
            </w:tcBorders>
            <w:vAlign w:val="center"/>
            <w:hideMark/>
          </w:tcPr>
          <w:p w14:paraId="5E03039E"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bookmarkStart w:id="1" w:name="_Hlk133216614"/>
            <w:bookmarkStart w:id="2" w:name="_Hlk132886963"/>
            <w:r w:rsidRPr="002706E9">
              <w:rPr>
                <w:rFonts w:ascii="Times New Roman" w:hAnsi="Times New Roman" w:cs="Times New Roman"/>
                <w:b/>
                <w:bCs/>
                <w:sz w:val="16"/>
                <w:szCs w:val="16"/>
                <w:lang w:val="ro-RO"/>
              </w:rPr>
              <w:t>Nivelul postului</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4AE9AA4"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Sectia</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96F620B"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Nr.Posturi/cuantum post/durata cim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110F905" w14:textId="131BEE1B"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Denumire functie contractuala si specialitate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85A7C9"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Durata timpului  de lucru</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682B40B"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Scopul principal al postului</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F41E4A8" w14:textId="77777777" w:rsidR="009E1670" w:rsidRPr="002706E9" w:rsidRDefault="009E1670" w:rsidP="00280B70">
            <w:pPr>
              <w:autoSpaceDE w:val="0"/>
              <w:autoSpaceDN w:val="0"/>
              <w:adjustRightInd w:val="0"/>
              <w:spacing w:line="360" w:lineRule="auto"/>
              <w:ind w:right="-90"/>
              <w:jc w:val="both"/>
              <w:rPr>
                <w:rFonts w:ascii="Times New Roman" w:hAnsi="Times New Roman" w:cs="Times New Roman"/>
                <w:b/>
                <w:bCs/>
                <w:sz w:val="16"/>
                <w:szCs w:val="16"/>
                <w:lang w:val="ro-RO"/>
              </w:rPr>
            </w:pPr>
            <w:r w:rsidRPr="002706E9">
              <w:rPr>
                <w:rFonts w:ascii="Times New Roman" w:hAnsi="Times New Roman" w:cs="Times New Roman"/>
                <w:b/>
                <w:bCs/>
                <w:sz w:val="16"/>
                <w:szCs w:val="16"/>
                <w:lang w:val="ro-RO"/>
              </w:rPr>
              <w:t>Nivelul studiilor</w:t>
            </w:r>
          </w:p>
        </w:tc>
      </w:tr>
      <w:tr w:rsidR="009E1670" w:rsidRPr="002706E9" w14:paraId="0CC7A696" w14:textId="77777777" w:rsidTr="00610C20">
        <w:trPr>
          <w:trHeight w:val="3050"/>
        </w:trPr>
        <w:tc>
          <w:tcPr>
            <w:tcW w:w="1440" w:type="dxa"/>
            <w:tcBorders>
              <w:top w:val="single" w:sz="4" w:space="0" w:color="auto"/>
              <w:left w:val="single" w:sz="4" w:space="0" w:color="auto"/>
              <w:bottom w:val="single" w:sz="4" w:space="0" w:color="auto"/>
              <w:right w:val="single" w:sz="4" w:space="0" w:color="auto"/>
            </w:tcBorders>
            <w:vAlign w:val="center"/>
            <w:hideMark/>
          </w:tcPr>
          <w:p w14:paraId="40D600E3" w14:textId="774908CA" w:rsidR="009E1670" w:rsidRPr="002706E9" w:rsidRDefault="009E1670" w:rsidP="00402D91">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Pozitia 24 </w:t>
            </w:r>
            <w:r w:rsidRPr="002706E9">
              <w:rPr>
                <w:rFonts w:ascii="Times New Roman" w:hAnsi="Times New Roman" w:cs="Times New Roman"/>
                <w:sz w:val="18"/>
                <w:szCs w:val="18"/>
                <w:lang w:val="ro-RO"/>
              </w:rPr>
              <w:t xml:space="preserve">din statutul de functii aprobat prin </w:t>
            </w:r>
          </w:p>
          <w:p w14:paraId="6318F75F" w14:textId="11CE3951" w:rsidR="009E1670" w:rsidRPr="002706E9" w:rsidRDefault="009E1670" w:rsidP="00402D91">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OMS 164</w:t>
            </w:r>
            <w:r w:rsidRPr="002706E9">
              <w:rPr>
                <w:rFonts w:ascii="Times New Roman" w:hAnsi="Times New Roman" w:cs="Times New Roman"/>
                <w:sz w:val="18"/>
                <w:szCs w:val="18"/>
                <w:lang w:val="ro-RO"/>
              </w:rPr>
              <w:t>/</w:t>
            </w:r>
            <w:r>
              <w:rPr>
                <w:rFonts w:ascii="Times New Roman" w:hAnsi="Times New Roman" w:cs="Times New Roman"/>
                <w:sz w:val="18"/>
                <w:szCs w:val="18"/>
                <w:lang w:val="ro-RO"/>
              </w:rPr>
              <w:t>15.05.26</w:t>
            </w:r>
          </w:p>
          <w:p w14:paraId="49162115" w14:textId="4B0D045F" w:rsidR="009E1670" w:rsidRPr="002706E9" w:rsidRDefault="009E1670" w:rsidP="009248FD">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pentru modificarea anexei la OMS 1416/11.03.24 privind aprobarea statului de functii al Sanatoriului Balneclimateric Busteni</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40F1F2F"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sz w:val="18"/>
                <w:szCs w:val="18"/>
                <w:lang w:val="ro-RO"/>
              </w:rPr>
            </w:pPr>
          </w:p>
          <w:p w14:paraId="710002E9" w14:textId="5C6F2BE8" w:rsidR="009E1670" w:rsidRPr="002706E9" w:rsidRDefault="009E1670" w:rsidP="009E167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Comp.Recuperare Neuropsihomotorie Copii</w:t>
            </w:r>
          </w:p>
        </w:tc>
        <w:tc>
          <w:tcPr>
            <w:tcW w:w="1710" w:type="dxa"/>
            <w:tcBorders>
              <w:top w:val="single" w:sz="4" w:space="0" w:color="auto"/>
              <w:left w:val="single" w:sz="4" w:space="0" w:color="auto"/>
              <w:bottom w:val="single" w:sz="4" w:space="0" w:color="auto"/>
              <w:right w:val="single" w:sz="4" w:space="0" w:color="auto"/>
            </w:tcBorders>
            <w:vAlign w:val="center"/>
          </w:tcPr>
          <w:p w14:paraId="6ADC12AD" w14:textId="77777777" w:rsidR="009E1670" w:rsidRDefault="009E1670" w:rsidP="00280B70">
            <w:pPr>
              <w:autoSpaceDE w:val="0"/>
              <w:autoSpaceDN w:val="0"/>
              <w:adjustRightInd w:val="0"/>
              <w:spacing w:line="360" w:lineRule="auto"/>
              <w:ind w:right="-90"/>
              <w:jc w:val="center"/>
              <w:rPr>
                <w:rFonts w:ascii="Times New Roman" w:hAnsi="Times New Roman" w:cs="Times New Roman"/>
                <w:sz w:val="18"/>
                <w:szCs w:val="18"/>
                <w:lang w:val="ro-RO"/>
              </w:rPr>
            </w:pPr>
            <w:r w:rsidRPr="002706E9">
              <w:rPr>
                <w:rFonts w:ascii="Times New Roman" w:hAnsi="Times New Roman" w:cs="Times New Roman"/>
                <w:sz w:val="18"/>
                <w:szCs w:val="18"/>
                <w:lang w:val="ro-RO"/>
              </w:rPr>
              <w:t>1/norma intreaga/</w:t>
            </w:r>
          </w:p>
          <w:p w14:paraId="287C8E25" w14:textId="4EE60F0C" w:rsidR="009E1670" w:rsidRPr="002706E9" w:rsidRDefault="009E1670" w:rsidP="00280B70">
            <w:pPr>
              <w:autoSpaceDE w:val="0"/>
              <w:autoSpaceDN w:val="0"/>
              <w:adjustRightInd w:val="0"/>
              <w:spacing w:line="360" w:lineRule="auto"/>
              <w:ind w:right="-90"/>
              <w:jc w:val="center"/>
              <w:rPr>
                <w:rFonts w:ascii="Times New Roman" w:hAnsi="Times New Roman" w:cs="Times New Roman"/>
                <w:sz w:val="18"/>
                <w:szCs w:val="18"/>
                <w:lang w:val="ro-RO"/>
              </w:rPr>
            </w:pPr>
            <w:r w:rsidRPr="002706E9">
              <w:rPr>
                <w:rFonts w:ascii="Times New Roman" w:hAnsi="Times New Roman" w:cs="Times New Roman"/>
                <w:sz w:val="18"/>
                <w:szCs w:val="18"/>
                <w:lang w:val="ro-RO"/>
              </w:rPr>
              <w:t>durata nedeterminata</w:t>
            </w:r>
          </w:p>
          <w:p w14:paraId="4D65F1B0"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sz w:val="18"/>
                <w:szCs w:val="18"/>
                <w:lang w:val="ro-RO"/>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38E56965" w14:textId="6C99BAB4" w:rsidR="009E1670" w:rsidRPr="002706E9" w:rsidRDefault="009E1670" w:rsidP="008973BB">
            <w:pPr>
              <w:jc w:val="center"/>
              <w:rPr>
                <w:rFonts w:ascii="Times New Roman" w:hAnsi="Times New Roman" w:cs="Times New Roman"/>
                <w:bCs/>
                <w:sz w:val="18"/>
                <w:szCs w:val="18"/>
              </w:rPr>
            </w:pPr>
            <w:r>
              <w:rPr>
                <w:rFonts w:ascii="Times New Roman" w:hAnsi="Times New Roman" w:cs="Times New Roman"/>
                <w:b/>
                <w:bCs/>
                <w:sz w:val="18"/>
                <w:szCs w:val="18"/>
              </w:rPr>
              <w:t>infirmiera</w:t>
            </w:r>
          </w:p>
          <w:p w14:paraId="5AF5DB61" w14:textId="1D2F4D3F" w:rsidR="009E1670" w:rsidRPr="00787FF0" w:rsidRDefault="00787FF0" w:rsidP="00280B70">
            <w:pPr>
              <w:jc w:val="center"/>
              <w:rPr>
                <w:rFonts w:ascii="Times New Roman" w:hAnsi="Times New Roman" w:cs="Times New Roman"/>
                <w:b/>
                <w:sz w:val="18"/>
                <w:szCs w:val="18"/>
                <w:lang w:val="ro-RO"/>
              </w:rPr>
            </w:pPr>
            <w:r w:rsidRPr="00787FF0">
              <w:rPr>
                <w:rFonts w:ascii="Times New Roman" w:hAnsi="Times New Roman" w:cs="Times New Roman"/>
                <w:b/>
                <w:sz w:val="18"/>
                <w:szCs w:val="18"/>
                <w:lang w:val="ro-RO"/>
              </w:rPr>
              <w:t>(debutant)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470A3E6" w14:textId="77777777"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8h/zi</w:t>
            </w:r>
          </w:p>
          <w:p w14:paraId="1BE7F687" w14:textId="413F7A0C"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sau</w:t>
            </w:r>
          </w:p>
          <w:p w14:paraId="31043CF4" w14:textId="77777777"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40 ore/sapt</w:t>
            </w:r>
          </w:p>
          <w:p w14:paraId="5BAB4A0D" w14:textId="7AD0ED7F" w:rsidR="009E1670" w:rsidRPr="002706E9"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sistem 12 cu 24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544BD3F" w14:textId="77777777" w:rsidR="009E1670" w:rsidRPr="002706E9" w:rsidRDefault="009E1670" w:rsidP="00280B70">
            <w:pPr>
              <w:autoSpaceDE w:val="0"/>
              <w:autoSpaceDN w:val="0"/>
              <w:adjustRightInd w:val="0"/>
              <w:spacing w:line="360" w:lineRule="auto"/>
              <w:ind w:right="-90"/>
              <w:jc w:val="center"/>
              <w:rPr>
                <w:rFonts w:ascii="Times New Roman" w:hAnsi="Times New Roman" w:cs="Times New Roman"/>
                <w:sz w:val="18"/>
                <w:szCs w:val="18"/>
                <w:lang w:val="ro-RO"/>
              </w:rPr>
            </w:pPr>
            <w:r w:rsidRPr="002706E9">
              <w:rPr>
                <w:rFonts w:ascii="Times New Roman" w:hAnsi="Times New Roman" w:cs="Times New Roman"/>
                <w:sz w:val="18"/>
                <w:szCs w:val="18"/>
                <w:lang w:val="ro-RO"/>
              </w:rPr>
              <w:t>indeplinirea sarcinilor de serviciu</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91D02A3" w14:textId="68CFCEC6" w:rsidR="009E1670" w:rsidRPr="002706E9" w:rsidRDefault="009E7F79" w:rsidP="00280B70">
            <w:pPr>
              <w:autoSpaceDE w:val="0"/>
              <w:autoSpaceDN w:val="0"/>
              <w:adjustRightInd w:val="0"/>
              <w:spacing w:line="360" w:lineRule="auto"/>
              <w:ind w:right="-90"/>
              <w:jc w:val="center"/>
              <w:rPr>
                <w:rFonts w:ascii="Times New Roman" w:hAnsi="Times New Roman" w:cs="Times New Roman"/>
                <w:b/>
                <w:bCs/>
                <w:sz w:val="18"/>
                <w:szCs w:val="18"/>
                <w:lang w:val="ro-RO"/>
              </w:rPr>
            </w:pPr>
            <w:r>
              <w:rPr>
                <w:rFonts w:ascii="Times New Roman" w:hAnsi="Times New Roman" w:cs="Times New Roman"/>
                <w:b/>
                <w:bCs/>
                <w:sz w:val="18"/>
                <w:szCs w:val="18"/>
                <w:lang w:val="ro-RO"/>
              </w:rPr>
              <w:t>M/G</w:t>
            </w:r>
          </w:p>
        </w:tc>
      </w:tr>
      <w:tr w:rsidR="009E1670" w:rsidRPr="002706E9" w14:paraId="3DE69424" w14:textId="77777777" w:rsidTr="00610C20">
        <w:tc>
          <w:tcPr>
            <w:tcW w:w="1440" w:type="dxa"/>
            <w:tcBorders>
              <w:top w:val="single" w:sz="4" w:space="0" w:color="auto"/>
              <w:left w:val="single" w:sz="4" w:space="0" w:color="auto"/>
              <w:bottom w:val="single" w:sz="4" w:space="0" w:color="auto"/>
              <w:right w:val="single" w:sz="4" w:space="0" w:color="auto"/>
            </w:tcBorders>
            <w:vAlign w:val="center"/>
          </w:tcPr>
          <w:p w14:paraId="6742E4E6" w14:textId="594D4598" w:rsidR="009E1670" w:rsidRPr="002706E9" w:rsidRDefault="009E1670" w:rsidP="00F105FF">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 xml:space="preserve">Pozitia 30 </w:t>
            </w:r>
            <w:r w:rsidRPr="002706E9">
              <w:rPr>
                <w:rFonts w:ascii="Times New Roman" w:hAnsi="Times New Roman" w:cs="Times New Roman"/>
                <w:sz w:val="18"/>
                <w:szCs w:val="18"/>
                <w:lang w:val="ro-RO"/>
              </w:rPr>
              <w:t xml:space="preserve">din statutul de functii aprobat prin </w:t>
            </w:r>
          </w:p>
          <w:p w14:paraId="0C54288B" w14:textId="77777777" w:rsidR="009E1670" w:rsidRPr="002706E9" w:rsidRDefault="009E1670" w:rsidP="00F105FF">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OMS 164</w:t>
            </w:r>
            <w:r w:rsidRPr="002706E9">
              <w:rPr>
                <w:rFonts w:ascii="Times New Roman" w:hAnsi="Times New Roman" w:cs="Times New Roman"/>
                <w:sz w:val="18"/>
                <w:szCs w:val="18"/>
                <w:lang w:val="ro-RO"/>
              </w:rPr>
              <w:t>/</w:t>
            </w:r>
            <w:r>
              <w:rPr>
                <w:rFonts w:ascii="Times New Roman" w:hAnsi="Times New Roman" w:cs="Times New Roman"/>
                <w:sz w:val="18"/>
                <w:szCs w:val="18"/>
                <w:lang w:val="ro-RO"/>
              </w:rPr>
              <w:t>15.05.26</w:t>
            </w:r>
          </w:p>
          <w:p w14:paraId="5A715425" w14:textId="13A41FEF" w:rsidR="009E1670" w:rsidRPr="002706E9" w:rsidRDefault="009E1670" w:rsidP="00F105FF">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pentru modificarea anexei la OMS 1416/11.03.24 privind aprobarea statului de functii al Sanatoriului Balneclimateric Busteni</w:t>
            </w:r>
          </w:p>
        </w:tc>
        <w:tc>
          <w:tcPr>
            <w:tcW w:w="1620" w:type="dxa"/>
            <w:tcBorders>
              <w:top w:val="single" w:sz="4" w:space="0" w:color="auto"/>
              <w:left w:val="single" w:sz="4" w:space="0" w:color="auto"/>
              <w:bottom w:val="single" w:sz="4" w:space="0" w:color="auto"/>
              <w:right w:val="single" w:sz="4" w:space="0" w:color="auto"/>
            </w:tcBorders>
            <w:vAlign w:val="center"/>
          </w:tcPr>
          <w:p w14:paraId="48B5FD5C" w14:textId="77777777" w:rsidR="009E1670" w:rsidRPr="002706E9" w:rsidRDefault="009E1670" w:rsidP="008973BB">
            <w:pPr>
              <w:spacing w:line="360" w:lineRule="auto"/>
              <w:jc w:val="center"/>
              <w:rPr>
                <w:rFonts w:ascii="Times New Roman" w:hAnsi="Times New Roman" w:cs="Times New Roman"/>
                <w:bCs/>
                <w:sz w:val="18"/>
                <w:szCs w:val="18"/>
              </w:rPr>
            </w:pPr>
          </w:p>
          <w:p w14:paraId="2051B91B" w14:textId="5FD56D8D" w:rsidR="009E1670" w:rsidRPr="002706E9" w:rsidRDefault="0052243B" w:rsidP="008973BB">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Comp.Recuperare Neuropsihomotorie Copii</w:t>
            </w:r>
            <w:r w:rsidRPr="002706E9">
              <w:rPr>
                <w:rFonts w:ascii="Times New Roman" w:hAnsi="Times New Roman" w:cs="Times New Roman"/>
                <w:sz w:val="18"/>
                <w:szCs w:val="18"/>
                <w:lang w:val="ro-RO"/>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14:paraId="7A370058" w14:textId="77777777" w:rsidR="009E1670" w:rsidRPr="002706E9" w:rsidRDefault="009E1670" w:rsidP="008973BB">
            <w:pPr>
              <w:autoSpaceDE w:val="0"/>
              <w:autoSpaceDN w:val="0"/>
              <w:adjustRightInd w:val="0"/>
              <w:spacing w:line="360" w:lineRule="auto"/>
              <w:ind w:right="-90"/>
              <w:jc w:val="center"/>
              <w:rPr>
                <w:rFonts w:ascii="Times New Roman" w:hAnsi="Times New Roman" w:cs="Times New Roman"/>
                <w:sz w:val="18"/>
                <w:szCs w:val="18"/>
                <w:lang w:val="ro-RO"/>
              </w:rPr>
            </w:pPr>
            <w:r w:rsidRPr="002706E9">
              <w:rPr>
                <w:rFonts w:ascii="Times New Roman" w:hAnsi="Times New Roman" w:cs="Times New Roman"/>
                <w:sz w:val="18"/>
                <w:szCs w:val="18"/>
                <w:lang w:val="ro-RO"/>
              </w:rPr>
              <w:t>1/norma intreaga/durata nedeterminata</w:t>
            </w:r>
          </w:p>
          <w:p w14:paraId="2B15315F" w14:textId="77777777" w:rsidR="009E1670" w:rsidRPr="002706E9" w:rsidRDefault="009E1670" w:rsidP="008973BB">
            <w:pPr>
              <w:autoSpaceDE w:val="0"/>
              <w:autoSpaceDN w:val="0"/>
              <w:adjustRightInd w:val="0"/>
              <w:spacing w:line="360" w:lineRule="auto"/>
              <w:ind w:right="-90"/>
              <w:jc w:val="center"/>
              <w:rPr>
                <w:rFonts w:ascii="Times New Roman" w:hAnsi="Times New Roman" w:cs="Times New Roman"/>
                <w:sz w:val="18"/>
                <w:szCs w:val="18"/>
                <w:lang w:val="ro-RO"/>
              </w:rPr>
            </w:pPr>
          </w:p>
        </w:tc>
        <w:tc>
          <w:tcPr>
            <w:tcW w:w="1080" w:type="dxa"/>
            <w:tcBorders>
              <w:top w:val="single" w:sz="4" w:space="0" w:color="auto"/>
              <w:left w:val="single" w:sz="4" w:space="0" w:color="auto"/>
              <w:bottom w:val="single" w:sz="4" w:space="0" w:color="auto"/>
              <w:right w:val="single" w:sz="4" w:space="0" w:color="auto"/>
            </w:tcBorders>
            <w:vAlign w:val="center"/>
          </w:tcPr>
          <w:p w14:paraId="53F14007" w14:textId="77777777" w:rsidR="009E1670" w:rsidRPr="002706E9" w:rsidRDefault="009E1670" w:rsidP="008973BB">
            <w:pPr>
              <w:jc w:val="center"/>
              <w:rPr>
                <w:rFonts w:ascii="Times New Roman" w:hAnsi="Times New Roman" w:cs="Times New Roman"/>
                <w:b/>
                <w:bCs/>
                <w:sz w:val="18"/>
                <w:szCs w:val="18"/>
              </w:rPr>
            </w:pPr>
            <w:r w:rsidRPr="002706E9">
              <w:rPr>
                <w:rFonts w:ascii="Times New Roman" w:hAnsi="Times New Roman" w:cs="Times New Roman"/>
                <w:b/>
                <w:bCs/>
                <w:sz w:val="18"/>
                <w:szCs w:val="18"/>
              </w:rPr>
              <w:t xml:space="preserve"> </w:t>
            </w:r>
          </w:p>
          <w:p w14:paraId="76CDBD00" w14:textId="77777777" w:rsidR="009E1670" w:rsidRPr="002706E9" w:rsidRDefault="009E1670" w:rsidP="009248FD">
            <w:pPr>
              <w:jc w:val="center"/>
              <w:rPr>
                <w:rFonts w:ascii="Times New Roman" w:hAnsi="Times New Roman" w:cs="Times New Roman"/>
                <w:bCs/>
                <w:sz w:val="18"/>
                <w:szCs w:val="18"/>
              </w:rPr>
            </w:pPr>
            <w:r>
              <w:rPr>
                <w:rFonts w:ascii="Times New Roman" w:hAnsi="Times New Roman" w:cs="Times New Roman"/>
                <w:b/>
                <w:bCs/>
                <w:sz w:val="18"/>
                <w:szCs w:val="18"/>
              </w:rPr>
              <w:t>infirmiera</w:t>
            </w:r>
          </w:p>
          <w:p w14:paraId="3FC2B083" w14:textId="153C46F1" w:rsidR="009E1670" w:rsidRPr="002706E9" w:rsidRDefault="00787FF0" w:rsidP="008973BB">
            <w:pPr>
              <w:jc w:val="center"/>
              <w:rPr>
                <w:rFonts w:ascii="Times New Roman" w:hAnsi="Times New Roman" w:cs="Times New Roman"/>
                <w:b/>
                <w:bCs/>
                <w:sz w:val="18"/>
                <w:szCs w:val="18"/>
              </w:rPr>
            </w:pPr>
            <w:r>
              <w:rPr>
                <w:rFonts w:ascii="Times New Roman" w:hAnsi="Times New Roman" w:cs="Times New Roman"/>
                <w:b/>
                <w:bCs/>
                <w:sz w:val="18"/>
                <w:szCs w:val="18"/>
              </w:rPr>
              <w:t>(debutant)</w:t>
            </w:r>
          </w:p>
          <w:p w14:paraId="6713D7A9" w14:textId="77777777" w:rsidR="009E1670" w:rsidRPr="002706E9" w:rsidRDefault="009E1670" w:rsidP="008973BB">
            <w:pPr>
              <w:jc w:val="center"/>
              <w:rPr>
                <w:rFonts w:ascii="Times New Roman" w:hAnsi="Times New Roman" w:cs="Times New Roman"/>
                <w:bCs/>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41BE912B" w14:textId="77777777"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8h/zi</w:t>
            </w:r>
          </w:p>
          <w:p w14:paraId="46D3E641" w14:textId="77777777"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sau</w:t>
            </w:r>
          </w:p>
          <w:p w14:paraId="4A3517F7" w14:textId="77777777" w:rsidR="009E1670"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40 ore/sapt</w:t>
            </w:r>
          </w:p>
          <w:p w14:paraId="2288F999" w14:textId="71E53C17" w:rsidR="009E1670" w:rsidRPr="002706E9" w:rsidRDefault="009E1670" w:rsidP="00B34B40">
            <w:pPr>
              <w:autoSpaceDE w:val="0"/>
              <w:autoSpaceDN w:val="0"/>
              <w:adjustRightInd w:val="0"/>
              <w:spacing w:line="360" w:lineRule="auto"/>
              <w:ind w:right="-90"/>
              <w:jc w:val="center"/>
              <w:rPr>
                <w:rFonts w:ascii="Times New Roman" w:hAnsi="Times New Roman" w:cs="Times New Roman"/>
                <w:sz w:val="18"/>
                <w:szCs w:val="18"/>
                <w:lang w:val="ro-RO"/>
              </w:rPr>
            </w:pPr>
            <w:r>
              <w:rPr>
                <w:rFonts w:ascii="Times New Roman" w:hAnsi="Times New Roman" w:cs="Times New Roman"/>
                <w:sz w:val="18"/>
                <w:szCs w:val="18"/>
                <w:lang w:val="ro-RO"/>
              </w:rPr>
              <w:t>sistem 12 cu 24</w:t>
            </w:r>
          </w:p>
        </w:tc>
        <w:tc>
          <w:tcPr>
            <w:tcW w:w="1800" w:type="dxa"/>
            <w:tcBorders>
              <w:top w:val="single" w:sz="4" w:space="0" w:color="auto"/>
              <w:left w:val="single" w:sz="4" w:space="0" w:color="auto"/>
              <w:bottom w:val="single" w:sz="4" w:space="0" w:color="auto"/>
              <w:right w:val="single" w:sz="4" w:space="0" w:color="auto"/>
            </w:tcBorders>
            <w:vAlign w:val="center"/>
          </w:tcPr>
          <w:p w14:paraId="7BDC1CCC" w14:textId="17C3A5EE" w:rsidR="009E1670" w:rsidRPr="002706E9" w:rsidRDefault="009E1670" w:rsidP="008973BB">
            <w:pPr>
              <w:autoSpaceDE w:val="0"/>
              <w:autoSpaceDN w:val="0"/>
              <w:adjustRightInd w:val="0"/>
              <w:spacing w:line="360" w:lineRule="auto"/>
              <w:ind w:right="-90"/>
              <w:jc w:val="center"/>
              <w:rPr>
                <w:rFonts w:ascii="Times New Roman" w:hAnsi="Times New Roman" w:cs="Times New Roman"/>
                <w:sz w:val="18"/>
                <w:szCs w:val="18"/>
                <w:lang w:val="ro-RO"/>
              </w:rPr>
            </w:pPr>
            <w:r w:rsidRPr="002706E9">
              <w:rPr>
                <w:rFonts w:ascii="Times New Roman" w:hAnsi="Times New Roman" w:cs="Times New Roman"/>
                <w:sz w:val="18"/>
                <w:szCs w:val="18"/>
                <w:lang w:val="ro-RO"/>
              </w:rPr>
              <w:t>indeplinirea sarcinilor de serviciu</w:t>
            </w:r>
          </w:p>
        </w:tc>
        <w:tc>
          <w:tcPr>
            <w:tcW w:w="1710" w:type="dxa"/>
            <w:tcBorders>
              <w:top w:val="single" w:sz="4" w:space="0" w:color="auto"/>
              <w:left w:val="single" w:sz="4" w:space="0" w:color="auto"/>
              <w:bottom w:val="single" w:sz="4" w:space="0" w:color="auto"/>
              <w:right w:val="single" w:sz="4" w:space="0" w:color="auto"/>
            </w:tcBorders>
            <w:vAlign w:val="center"/>
          </w:tcPr>
          <w:p w14:paraId="4649C37B" w14:textId="49C2D8FE" w:rsidR="009E1670" w:rsidRPr="002706E9" w:rsidRDefault="009E7F79" w:rsidP="008973BB">
            <w:pPr>
              <w:autoSpaceDE w:val="0"/>
              <w:autoSpaceDN w:val="0"/>
              <w:adjustRightInd w:val="0"/>
              <w:spacing w:line="360" w:lineRule="auto"/>
              <w:ind w:right="-90"/>
              <w:jc w:val="center"/>
              <w:rPr>
                <w:rFonts w:ascii="Times New Roman" w:hAnsi="Times New Roman" w:cs="Times New Roman"/>
                <w:b/>
                <w:bCs/>
                <w:sz w:val="18"/>
                <w:szCs w:val="18"/>
                <w:lang w:val="ro-RO"/>
              </w:rPr>
            </w:pPr>
            <w:r>
              <w:rPr>
                <w:rFonts w:ascii="Times New Roman" w:hAnsi="Times New Roman" w:cs="Times New Roman"/>
                <w:b/>
                <w:bCs/>
                <w:sz w:val="18"/>
                <w:szCs w:val="18"/>
                <w:lang w:val="ro-RO"/>
              </w:rPr>
              <w:t>M/G</w:t>
            </w:r>
          </w:p>
        </w:tc>
      </w:tr>
    </w:tbl>
    <w:p w14:paraId="0D9CE97C" w14:textId="77777777" w:rsidR="009B5B5B" w:rsidRPr="002706E9" w:rsidRDefault="009B5B5B" w:rsidP="009B5B5B">
      <w:pPr>
        <w:spacing w:after="0"/>
        <w:ind w:firstLine="567"/>
        <w:jc w:val="both"/>
        <w:rPr>
          <w:rFonts w:ascii="Times New Roman" w:hAnsi="Times New Roman" w:cs="Times New Roman"/>
          <w:sz w:val="18"/>
          <w:szCs w:val="18"/>
        </w:rPr>
      </w:pPr>
    </w:p>
    <w:p w14:paraId="0AC7A00A" w14:textId="2C7F1461" w:rsidR="00C544D3" w:rsidRPr="00C544D3" w:rsidRDefault="009B5B5B" w:rsidP="00BC6C33">
      <w:pPr>
        <w:pStyle w:val="Normal1"/>
        <w:jc w:val="both"/>
        <w:rPr>
          <w:b/>
          <w:sz w:val="22"/>
          <w:szCs w:val="22"/>
        </w:rPr>
      </w:pPr>
      <w:r w:rsidRPr="00C544D3">
        <w:rPr>
          <w:b/>
          <w:sz w:val="22"/>
          <w:szCs w:val="22"/>
        </w:rPr>
        <w:t>Condiţiile specifice pe care trebuie să le îndeplinească persoana care participă la concursul pentru ocuparea postu</w:t>
      </w:r>
      <w:r w:rsidR="002A5276" w:rsidRPr="00C544D3">
        <w:rPr>
          <w:b/>
          <w:sz w:val="22"/>
          <w:szCs w:val="22"/>
        </w:rPr>
        <w:t>rilor</w:t>
      </w:r>
      <w:r w:rsidRPr="00C544D3">
        <w:rPr>
          <w:b/>
          <w:sz w:val="22"/>
          <w:szCs w:val="22"/>
        </w:rPr>
        <w:t xml:space="preserve"> vacant</w:t>
      </w:r>
      <w:r w:rsidR="002A5276" w:rsidRPr="00C544D3">
        <w:rPr>
          <w:b/>
          <w:sz w:val="22"/>
          <w:szCs w:val="22"/>
        </w:rPr>
        <w:t>e</w:t>
      </w:r>
      <w:r w:rsidRPr="00C544D3">
        <w:rPr>
          <w:b/>
          <w:sz w:val="22"/>
          <w:szCs w:val="22"/>
        </w:rPr>
        <w:t xml:space="preserve"> </w:t>
      </w:r>
      <w:r w:rsidRPr="00C544D3">
        <w:rPr>
          <w:b/>
          <w:sz w:val="22"/>
          <w:szCs w:val="22"/>
          <w:lang w:val="ro-RO"/>
        </w:rPr>
        <w:t xml:space="preserve">de </w:t>
      </w:r>
      <w:bookmarkStart w:id="3" w:name="_Hlk146096940"/>
      <w:r w:rsidR="00750CCE" w:rsidRPr="00C544D3">
        <w:rPr>
          <w:b/>
          <w:bCs/>
          <w:sz w:val="22"/>
          <w:szCs w:val="22"/>
          <w:lang w:val="ro-RO"/>
        </w:rPr>
        <w:t>infirmiera</w:t>
      </w:r>
      <w:r w:rsidRPr="00C544D3">
        <w:rPr>
          <w:b/>
          <w:sz w:val="22"/>
          <w:szCs w:val="22"/>
        </w:rPr>
        <w:t>:</w:t>
      </w:r>
      <w:bookmarkEnd w:id="3"/>
    </w:p>
    <w:p w14:paraId="09B83AB9" w14:textId="5C3FCF1D" w:rsidR="00C17F49" w:rsidRPr="00C544D3" w:rsidRDefault="00750CCE" w:rsidP="00C544D3">
      <w:pPr>
        <w:pStyle w:val="al"/>
        <w:numPr>
          <w:ilvl w:val="0"/>
          <w:numId w:val="14"/>
        </w:numPr>
        <w:shd w:val="clear" w:color="auto" w:fill="FFFFFF"/>
        <w:spacing w:before="0" w:beforeAutospacing="0" w:after="0" w:afterAutospacing="0"/>
        <w:jc w:val="both"/>
        <w:rPr>
          <w:b/>
          <w:bCs/>
          <w:sz w:val="22"/>
          <w:szCs w:val="22"/>
        </w:rPr>
      </w:pPr>
      <w:r w:rsidRPr="00C544D3">
        <w:rPr>
          <w:b/>
          <w:bCs/>
          <w:sz w:val="22"/>
          <w:szCs w:val="22"/>
        </w:rPr>
        <w:t>scoala generala</w:t>
      </w:r>
    </w:p>
    <w:p w14:paraId="55CE0325" w14:textId="16F9793C" w:rsidR="00750CCE" w:rsidRPr="00C544D3" w:rsidRDefault="00750CCE" w:rsidP="00C544D3">
      <w:pPr>
        <w:pStyle w:val="al"/>
        <w:numPr>
          <w:ilvl w:val="0"/>
          <w:numId w:val="14"/>
        </w:numPr>
        <w:shd w:val="clear" w:color="auto" w:fill="FFFFFF"/>
        <w:spacing w:before="0" w:beforeAutospacing="0" w:after="0" w:afterAutospacing="0"/>
        <w:jc w:val="both"/>
        <w:rPr>
          <w:b/>
          <w:bCs/>
          <w:sz w:val="22"/>
          <w:szCs w:val="22"/>
        </w:rPr>
      </w:pPr>
      <w:r w:rsidRPr="00C544D3">
        <w:rPr>
          <w:b/>
          <w:bCs/>
          <w:sz w:val="22"/>
          <w:szCs w:val="22"/>
        </w:rPr>
        <w:t xml:space="preserve">curs de infirmiere organizat de Ordinul Asistentilor Medicali Generalisti, Moaselor si Asistentilor din Romania </w:t>
      </w:r>
    </w:p>
    <w:p w14:paraId="02FA6D7B" w14:textId="412C5887" w:rsidR="00750CCE" w:rsidRPr="00750CCE" w:rsidRDefault="00B85A8E" w:rsidP="00750CCE">
      <w:pPr>
        <w:pStyle w:val="al"/>
        <w:shd w:val="clear" w:color="auto" w:fill="FFFFFF"/>
        <w:spacing w:before="0" w:beforeAutospacing="0" w:after="0" w:afterAutospacing="0"/>
        <w:ind w:left="644"/>
        <w:jc w:val="both"/>
        <w:rPr>
          <w:b/>
          <w:bCs/>
          <w:sz w:val="22"/>
          <w:szCs w:val="22"/>
        </w:rPr>
      </w:pPr>
      <w:r>
        <w:rPr>
          <w:b/>
          <w:bCs/>
          <w:sz w:val="22"/>
          <w:szCs w:val="22"/>
        </w:rPr>
        <w:t>s</w:t>
      </w:r>
      <w:r w:rsidR="00750CCE" w:rsidRPr="00750CCE">
        <w:rPr>
          <w:b/>
          <w:bCs/>
          <w:sz w:val="22"/>
          <w:szCs w:val="22"/>
        </w:rPr>
        <w:t>au</w:t>
      </w:r>
    </w:p>
    <w:p w14:paraId="7693ECFD" w14:textId="6FB5AE87" w:rsidR="00750CCE" w:rsidRPr="00AA219B" w:rsidRDefault="00750CCE" w:rsidP="00C544D3">
      <w:pPr>
        <w:pStyle w:val="al"/>
        <w:numPr>
          <w:ilvl w:val="0"/>
          <w:numId w:val="15"/>
        </w:numPr>
        <w:shd w:val="clear" w:color="auto" w:fill="FFFFFF"/>
        <w:spacing w:before="0" w:beforeAutospacing="0" w:after="0" w:afterAutospacing="0"/>
        <w:jc w:val="both"/>
        <w:rPr>
          <w:bCs/>
          <w:i/>
          <w:iCs/>
        </w:rPr>
      </w:pPr>
      <w:r w:rsidRPr="00C544D3">
        <w:rPr>
          <w:b/>
          <w:bCs/>
          <w:sz w:val="22"/>
          <w:szCs w:val="22"/>
        </w:rPr>
        <w:t>curs de infirmiere organizat de furnizori autorizati de Ministerul Muncii, Familiei şi Protecţiei Sociale cu aprobarea Ministerului Sănătăţii - Direcţia generala resurse umane şi certificare</w:t>
      </w:r>
      <w:r w:rsidR="00C544D3">
        <w:rPr>
          <w:bCs/>
          <w:sz w:val="22"/>
          <w:szCs w:val="22"/>
        </w:rPr>
        <w:t>.</w:t>
      </w:r>
    </w:p>
    <w:p w14:paraId="27F5740F" w14:textId="70594D88" w:rsidR="00AA219B" w:rsidRPr="00AA219B" w:rsidRDefault="00B0424F" w:rsidP="00C544D3">
      <w:pPr>
        <w:pStyle w:val="al"/>
        <w:numPr>
          <w:ilvl w:val="0"/>
          <w:numId w:val="15"/>
        </w:numPr>
        <w:shd w:val="clear" w:color="auto" w:fill="FFFFFF"/>
        <w:spacing w:before="0" w:beforeAutospacing="0" w:after="0" w:afterAutospacing="0"/>
        <w:jc w:val="both"/>
        <w:rPr>
          <w:b/>
          <w:bCs/>
          <w:iCs/>
        </w:rPr>
      </w:pPr>
      <w:r>
        <w:rPr>
          <w:b/>
          <w:bCs/>
          <w:iCs/>
        </w:rPr>
        <w:t>Certificat absolvire sau dovada inscrierii la cursul de instruire privind insusirea notiunilor fundamentale de igiena Modul M2B1</w:t>
      </w:r>
    </w:p>
    <w:p w14:paraId="1CDC7DC4" w14:textId="77777777" w:rsidR="00C17F49" w:rsidRPr="002706E9" w:rsidRDefault="00C17F49" w:rsidP="00524913">
      <w:pPr>
        <w:spacing w:after="0" w:line="240" w:lineRule="auto"/>
        <w:ind w:firstLine="284"/>
        <w:jc w:val="both"/>
        <w:rPr>
          <w:rFonts w:ascii="Times New Roman" w:hAnsi="Times New Roman" w:cs="Times New Roman"/>
          <w:bCs/>
          <w:color w:val="000000" w:themeColor="text1"/>
        </w:rPr>
      </w:pPr>
    </w:p>
    <w:bookmarkEnd w:id="1"/>
    <w:bookmarkEnd w:id="2"/>
    <w:p w14:paraId="2D705ACC" w14:textId="77777777" w:rsidR="009B5B5B" w:rsidRPr="002706E9" w:rsidRDefault="009B5B5B" w:rsidP="009B5B5B">
      <w:pPr>
        <w:spacing w:after="0" w:line="240" w:lineRule="auto"/>
        <w:ind w:right="-90"/>
        <w:jc w:val="both"/>
        <w:rPr>
          <w:rFonts w:ascii="Times New Roman" w:hAnsi="Times New Roman" w:cs="Times New Roman"/>
          <w:b/>
          <w:bCs/>
          <w:lang w:val="ro-RO"/>
        </w:rPr>
      </w:pPr>
      <w:r w:rsidRPr="002706E9">
        <w:rPr>
          <w:rFonts w:ascii="Times New Roman" w:hAnsi="Times New Roman" w:cs="Times New Roman"/>
          <w:b/>
          <w:bCs/>
          <w:lang w:val="ro-RO"/>
        </w:rPr>
        <w:tab/>
        <w:t>Condi</w:t>
      </w:r>
      <w:r w:rsidRPr="002706E9">
        <w:rPr>
          <w:rFonts w:ascii="Times New Roman" w:hAnsi="Times New Roman" w:cs="Times New Roman"/>
          <w:b/>
        </w:rPr>
        <w:t>ţ</w:t>
      </w:r>
      <w:r w:rsidRPr="002706E9">
        <w:rPr>
          <w:rFonts w:ascii="Times New Roman" w:hAnsi="Times New Roman" w:cs="Times New Roman"/>
          <w:b/>
          <w:bCs/>
          <w:lang w:val="ro-RO"/>
        </w:rPr>
        <w:t>ii generale de participare la concurs:</w:t>
      </w:r>
    </w:p>
    <w:p w14:paraId="4A580A2B"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a)</w:t>
      </w:r>
      <w:r w:rsidRPr="002706E9">
        <w:rPr>
          <w:sz w:val="22"/>
          <w:szCs w:val="22"/>
        </w:rPr>
        <w:t> are cetăţenia română sau cetăţenia unui alt stat membru al Uniunii Europene, a unui stat parte la Acordul privind Spaţiul Economic European (SEE) sau cetăţenia Confederaţiei Elveţiene;</w:t>
      </w:r>
    </w:p>
    <w:p w14:paraId="2E8AE718"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b)</w:t>
      </w:r>
      <w:r w:rsidRPr="002706E9">
        <w:rPr>
          <w:sz w:val="22"/>
          <w:szCs w:val="22"/>
        </w:rPr>
        <w:t> cunoaşte limba română, scris şi vorbit;</w:t>
      </w:r>
    </w:p>
    <w:p w14:paraId="21D04489"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c)</w:t>
      </w:r>
      <w:r w:rsidRPr="002706E9">
        <w:rPr>
          <w:sz w:val="22"/>
          <w:szCs w:val="22"/>
        </w:rPr>
        <w:t> are capacitate de muncă în conformitate cu prevederile Legii </w:t>
      </w:r>
      <w:hyperlink r:id="rId8" w:tgtFrame="_blank" w:history="1">
        <w:r w:rsidRPr="002706E9">
          <w:rPr>
            <w:rStyle w:val="Hyperlink"/>
            <w:sz w:val="22"/>
            <w:szCs w:val="22"/>
          </w:rPr>
          <w:t>nr. 53/2003</w:t>
        </w:r>
      </w:hyperlink>
      <w:r w:rsidRPr="002706E9">
        <w:rPr>
          <w:sz w:val="22"/>
          <w:szCs w:val="22"/>
        </w:rPr>
        <w:t> - </w:t>
      </w:r>
      <w:hyperlink r:id="rId9" w:tgtFrame="_blank" w:history="1">
        <w:r w:rsidRPr="002706E9">
          <w:rPr>
            <w:rStyle w:val="Hyperlink"/>
            <w:sz w:val="22"/>
            <w:szCs w:val="22"/>
          </w:rPr>
          <w:t>Codul muncii</w:t>
        </w:r>
      </w:hyperlink>
      <w:r w:rsidRPr="002706E9">
        <w:rPr>
          <w:sz w:val="22"/>
          <w:szCs w:val="22"/>
        </w:rPr>
        <w:t>, republicată, cu modificările şi completările ulterioare;</w:t>
      </w:r>
    </w:p>
    <w:p w14:paraId="4DE1F3D1"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d)</w:t>
      </w:r>
      <w:r w:rsidRPr="002706E9">
        <w:rPr>
          <w:sz w:val="22"/>
          <w:szCs w:val="22"/>
        </w:rPr>
        <w:t> are o stare de sănătate corespunzătoare postului pentru care candidează, atestată pe baza adeverinţei medicale eliberate de medicul de familie sau de unităţile sanitare abilitate;</w:t>
      </w:r>
    </w:p>
    <w:p w14:paraId="70536DAB"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e)</w:t>
      </w:r>
      <w:r w:rsidRPr="002706E9">
        <w:rPr>
          <w:sz w:val="22"/>
          <w:szCs w:val="22"/>
        </w:rPr>
        <w:t> îndeplineşte condiţiile de studii, de vechime în specialitate şi, după caz, alte condiţii specifice potrivit cerinţelor postului scos la concurs;</w:t>
      </w:r>
    </w:p>
    <w:p w14:paraId="4BA323AB"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f)</w:t>
      </w:r>
      <w:r w:rsidRPr="002706E9">
        <w:rPr>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C9C3C59"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g)</w:t>
      </w:r>
      <w:r w:rsidRPr="002706E9">
        <w:rPr>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0C40B62"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h)</w:t>
      </w:r>
      <w:r w:rsidRPr="002706E9">
        <w:rPr>
          <w:sz w:val="22"/>
          <w:szCs w:val="22"/>
        </w:rPr>
        <w:t> nu a comis infracţiunile prevăzute la art. 1 </w:t>
      </w:r>
      <w:hyperlink r:id="rId10" w:anchor="p-289261148" w:tgtFrame="_blank" w:history="1">
        <w:r w:rsidRPr="002706E9">
          <w:rPr>
            <w:rStyle w:val="Hyperlink"/>
            <w:sz w:val="22"/>
            <w:szCs w:val="22"/>
          </w:rPr>
          <w:t>alin. (2)</w:t>
        </w:r>
      </w:hyperlink>
      <w:r w:rsidRPr="002706E9">
        <w:rPr>
          <w:sz w:val="22"/>
          <w:szCs w:val="22"/>
        </w:rPr>
        <w:t> din Legea nr. 118/2019 privind Registrul naţional automatizat cu privire la persoanele care au comis infracţiuni sexuale, de exploatare a unor persoane sau asupra minorilor, precum şi pentru completarea Legii </w:t>
      </w:r>
      <w:hyperlink r:id="rId11" w:tgtFrame="_blank" w:history="1">
        <w:r w:rsidRPr="002706E9">
          <w:rPr>
            <w:rStyle w:val="Hyperlink"/>
            <w:sz w:val="22"/>
            <w:szCs w:val="22"/>
          </w:rPr>
          <w:t>nr. 76/2008</w:t>
        </w:r>
      </w:hyperlink>
      <w:r w:rsidRPr="002706E9">
        <w:rPr>
          <w:sz w:val="22"/>
          <w:szCs w:val="22"/>
        </w:rPr>
        <w:t> privind organizarea şi funcţionarea Sistemului Naţional de Date Genetice Judiciare, cu modificările ulterioare, pentru domeniile prevăzute la art. 35 alin. (1) </w:t>
      </w:r>
      <w:hyperlink r:id="rId12" w:anchor="p-505557683" w:tgtFrame="_blank" w:history="1">
        <w:r w:rsidRPr="002706E9">
          <w:rPr>
            <w:rStyle w:val="Hyperlink"/>
            <w:sz w:val="22"/>
            <w:szCs w:val="22"/>
          </w:rPr>
          <w:t>lit. h)</w:t>
        </w:r>
      </w:hyperlink>
      <w:r w:rsidRPr="002706E9">
        <w:rPr>
          <w:sz w:val="22"/>
          <w:szCs w:val="22"/>
        </w:rPr>
        <w:t>.</w:t>
      </w:r>
    </w:p>
    <w:p w14:paraId="06A6288F" w14:textId="7EE50B54" w:rsidR="008869C2" w:rsidRPr="002706E9" w:rsidRDefault="00C17F49" w:rsidP="00941C82">
      <w:pPr>
        <w:spacing w:after="0" w:line="240" w:lineRule="exact"/>
        <w:ind w:right="-86" w:firstLine="720"/>
        <w:jc w:val="both"/>
        <w:rPr>
          <w:rFonts w:ascii="Times New Roman" w:hAnsi="Times New Roman" w:cs="Times New Roman"/>
          <w:bCs/>
          <w:sz w:val="20"/>
          <w:szCs w:val="20"/>
          <w:lang w:val="pt-BR"/>
        </w:rPr>
      </w:pPr>
      <w:r w:rsidRPr="002706E9">
        <w:rPr>
          <w:rFonts w:ascii="Times New Roman" w:hAnsi="Times New Roman" w:cs="Times New Roman"/>
          <w:b/>
          <w:bCs/>
          <w:sz w:val="20"/>
          <w:szCs w:val="20"/>
          <w:lang w:val="pt-BR"/>
        </w:rPr>
        <w:t xml:space="preserve"> </w:t>
      </w:r>
    </w:p>
    <w:p w14:paraId="338BFF3A" w14:textId="04C00A17" w:rsidR="009B5B5B" w:rsidRPr="002706E9" w:rsidRDefault="009B5B5B" w:rsidP="00C17F49">
      <w:pPr>
        <w:spacing w:after="0" w:line="240" w:lineRule="auto"/>
        <w:ind w:right="-90"/>
        <w:jc w:val="both"/>
        <w:rPr>
          <w:rStyle w:val="Strong"/>
          <w:bCs w:val="0"/>
          <w:lang w:val="pt-BR"/>
        </w:rPr>
      </w:pPr>
      <w:r w:rsidRPr="002706E9">
        <w:rPr>
          <w:rStyle w:val="Strong"/>
          <w:lang w:val="pt-BR"/>
        </w:rPr>
        <w:t xml:space="preserve">Pentru </w:t>
      </w:r>
      <w:r w:rsidRPr="002706E9">
        <w:rPr>
          <w:rFonts w:ascii="Times New Roman" w:hAnsi="Times New Roman" w:cs="Times New Roman"/>
          <w:b/>
        </w:rPr>
        <w:t>î</w:t>
      </w:r>
      <w:r w:rsidRPr="002706E9">
        <w:rPr>
          <w:rStyle w:val="Strong"/>
          <w:lang w:val="pt-BR"/>
        </w:rPr>
        <w:t>nscrierea la concurs candida</w:t>
      </w:r>
      <w:r w:rsidRPr="002706E9">
        <w:rPr>
          <w:rFonts w:ascii="Times New Roman" w:hAnsi="Times New Roman" w:cs="Times New Roman"/>
          <w:b/>
          <w:lang w:val="ro-RO"/>
        </w:rPr>
        <w:t>ţ</w:t>
      </w:r>
      <w:r w:rsidRPr="002706E9">
        <w:rPr>
          <w:rStyle w:val="Strong"/>
          <w:lang w:val="pt-BR"/>
        </w:rPr>
        <w:t>ii vor prezenta un dosar care va con</w:t>
      </w:r>
      <w:r w:rsidRPr="002706E9">
        <w:rPr>
          <w:rFonts w:ascii="Times New Roman" w:hAnsi="Times New Roman" w:cs="Times New Roman"/>
          <w:b/>
          <w:lang w:val="ro-RO"/>
        </w:rPr>
        <w:t>ţ</w:t>
      </w:r>
      <w:r w:rsidRPr="002706E9">
        <w:rPr>
          <w:rStyle w:val="Strong"/>
          <w:lang w:val="pt-BR"/>
        </w:rPr>
        <w:t>ine urm</w:t>
      </w:r>
      <w:r w:rsidRPr="002706E9">
        <w:rPr>
          <w:rFonts w:ascii="Times New Roman" w:hAnsi="Times New Roman" w:cs="Times New Roman"/>
          <w:b/>
        </w:rPr>
        <w:t>ă</w:t>
      </w:r>
      <w:r w:rsidRPr="002706E9">
        <w:rPr>
          <w:rStyle w:val="Strong"/>
          <w:lang w:val="pt-BR"/>
        </w:rPr>
        <w:t>toarele documente:</w:t>
      </w:r>
    </w:p>
    <w:p w14:paraId="1CCB21A0"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a)</w:t>
      </w:r>
      <w:r w:rsidRPr="002706E9">
        <w:rPr>
          <w:sz w:val="22"/>
          <w:szCs w:val="22"/>
        </w:rPr>
        <w:t> formular de înscriere la concurs, conform modelului prevăzut la anexa </w:t>
      </w:r>
      <w:hyperlink r:id="rId13" w:anchor="p-505558071" w:tgtFrame="_blank" w:history="1">
        <w:r w:rsidRPr="002706E9">
          <w:rPr>
            <w:rStyle w:val="Hyperlink"/>
            <w:sz w:val="22"/>
            <w:szCs w:val="22"/>
          </w:rPr>
          <w:t>nr. 2</w:t>
        </w:r>
      </w:hyperlink>
      <w:r w:rsidRPr="002706E9">
        <w:rPr>
          <w:sz w:val="22"/>
          <w:szCs w:val="22"/>
        </w:rPr>
        <w:t>;</w:t>
      </w:r>
    </w:p>
    <w:p w14:paraId="37D5AA87"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b)</w:t>
      </w:r>
      <w:r w:rsidRPr="002706E9">
        <w:rPr>
          <w:sz w:val="22"/>
          <w:szCs w:val="22"/>
        </w:rPr>
        <w:t> copia actului de identitate sau orice alt document care atestă identitatea, potrivit legii, aflate în termen de valabilitate;</w:t>
      </w:r>
    </w:p>
    <w:p w14:paraId="1AFBC7C0"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c)</w:t>
      </w:r>
      <w:r w:rsidRPr="002706E9">
        <w:rPr>
          <w:sz w:val="22"/>
          <w:szCs w:val="22"/>
        </w:rPr>
        <w:t> copia certificatului de căsătorie sau a altui document prin care s-a realizat schimbarea de nume, după caz;</w:t>
      </w:r>
    </w:p>
    <w:p w14:paraId="482AC7E6" w14:textId="77777777" w:rsidR="009B5B5B" w:rsidRPr="002706E9" w:rsidRDefault="009B5B5B" w:rsidP="009B5B5B">
      <w:pPr>
        <w:pStyle w:val="al"/>
        <w:shd w:val="clear" w:color="auto" w:fill="FFFFFF"/>
        <w:spacing w:before="0" w:beforeAutospacing="0" w:after="0" w:afterAutospacing="0"/>
        <w:jc w:val="both"/>
      </w:pPr>
      <w:r w:rsidRPr="002706E9">
        <w:rPr>
          <w:bCs/>
          <w:sz w:val="22"/>
          <w:szCs w:val="22"/>
        </w:rPr>
        <w:t>d)</w:t>
      </w:r>
      <w:r w:rsidRPr="002706E9">
        <w:rPr>
          <w:sz w:val="22"/>
          <w:szCs w:val="22"/>
        </w:rPr>
        <w:t> copiile documentelor care atestă nivelul studiilor şi ale altor acte care atestă efectuarea unor specializări, precum şi copiile documentelor care atestă îndeplinirea condiţiilor specifice ale postului</w:t>
      </w:r>
      <w:r w:rsidRPr="002706E9">
        <w:t>;</w:t>
      </w:r>
    </w:p>
    <w:p w14:paraId="2C439068"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e)</w:t>
      </w:r>
      <w:r w:rsidRPr="002706E9">
        <w:rPr>
          <w:sz w:val="22"/>
          <w:szCs w:val="22"/>
        </w:rPr>
        <w:t> copia carnetului de muncă, a adeverinţei eliberate de angajator pentru perioada lucrată, care să ateste vechimea în muncă şi în specialitatea studiilor solicitate pentru ocuparea postului;</w:t>
      </w:r>
    </w:p>
    <w:p w14:paraId="3707B50E"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f)</w:t>
      </w:r>
      <w:r w:rsidRPr="002706E9">
        <w:rPr>
          <w:sz w:val="22"/>
          <w:szCs w:val="22"/>
        </w:rPr>
        <w:t> certificat de cazier judiciar sau, după caz, extrasul de pe cazierul judiciar;</w:t>
      </w:r>
    </w:p>
    <w:p w14:paraId="3DB9BAAB"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g)</w:t>
      </w:r>
      <w:r w:rsidRPr="002706E9">
        <w:rPr>
          <w:sz w:val="22"/>
          <w:szCs w:val="22"/>
        </w:rPr>
        <w:t> adeverinţă medicală care să ateste starea de sănătate corespunzătoare, eliberată de către medicul de familie al candidatului sau de către unităţile sanitare abilitate cu cel mult 6 luni anterior derulării concursului;</w:t>
      </w:r>
    </w:p>
    <w:p w14:paraId="193B1122" w14:textId="6E2C8500"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t>h)</w:t>
      </w:r>
      <w:r w:rsidRPr="002706E9">
        <w:rPr>
          <w:sz w:val="22"/>
          <w:szCs w:val="22"/>
        </w:rPr>
        <w:t> certificatul de integritate comportamentală din care să reiasă că nu s-au comis infracţiuni prevăzute la art. 1 </w:t>
      </w:r>
      <w:hyperlink r:id="rId14" w:anchor="p-289261148" w:tgtFrame="_blank" w:history="1">
        <w:r w:rsidRPr="002706E9">
          <w:rPr>
            <w:rStyle w:val="Hyperlink"/>
            <w:sz w:val="22"/>
            <w:szCs w:val="22"/>
          </w:rPr>
          <w:t>alin. (2)</w:t>
        </w:r>
      </w:hyperlink>
      <w:r w:rsidRPr="002706E9">
        <w:rPr>
          <w:sz w:val="22"/>
          <w:szCs w:val="22"/>
        </w:rPr>
        <w:t> din Legea nr. 118/2019 privind Registrul naţional automatizat cu privire la persoanele care au comis infracţiuni sexuale, de exploatare a unor persoane sau asupra minorilor, precum şi pentru completarea Legii </w:t>
      </w:r>
      <w:hyperlink r:id="rId15" w:tgtFrame="_blank" w:history="1">
        <w:r w:rsidRPr="002706E9">
          <w:rPr>
            <w:rStyle w:val="Hyperlink"/>
            <w:sz w:val="22"/>
            <w:szCs w:val="22"/>
          </w:rPr>
          <w:t>nr. 76/2008</w:t>
        </w:r>
      </w:hyperlink>
      <w:r w:rsidRPr="002706E9">
        <w:rPr>
          <w:sz w:val="22"/>
          <w:szCs w:val="22"/>
        </w:rPr>
        <w:t xml:space="preserve"> privind organizarea şi funcţionarea Sistemului Naţional de Date </w:t>
      </w:r>
      <w:r w:rsidR="00F24FC4" w:rsidRPr="002706E9">
        <w:rPr>
          <w:sz w:val="22"/>
          <w:szCs w:val="22"/>
        </w:rPr>
        <w:t xml:space="preserve"> </w:t>
      </w:r>
      <w:r w:rsidRPr="002706E9">
        <w:rPr>
          <w:sz w:val="22"/>
          <w:szCs w:val="22"/>
        </w:rPr>
        <w:t>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A0D051F" w14:textId="77777777" w:rsidR="009B5B5B" w:rsidRPr="002706E9" w:rsidRDefault="009B5B5B" w:rsidP="009B5B5B">
      <w:pPr>
        <w:pStyle w:val="al"/>
        <w:shd w:val="clear" w:color="auto" w:fill="FFFFFF"/>
        <w:spacing w:before="0" w:beforeAutospacing="0" w:after="0" w:afterAutospacing="0"/>
        <w:jc w:val="both"/>
        <w:rPr>
          <w:sz w:val="22"/>
          <w:szCs w:val="22"/>
        </w:rPr>
      </w:pPr>
      <w:r w:rsidRPr="002706E9">
        <w:rPr>
          <w:bCs/>
          <w:sz w:val="22"/>
          <w:szCs w:val="22"/>
        </w:rPr>
        <w:lastRenderedPageBreak/>
        <w:t>i)</w:t>
      </w:r>
      <w:r w:rsidRPr="002706E9">
        <w:rPr>
          <w:sz w:val="22"/>
          <w:szCs w:val="22"/>
        </w:rPr>
        <w:t> curriculum vitae, model comun european.</w:t>
      </w:r>
    </w:p>
    <w:p w14:paraId="04CFC395" w14:textId="0E888BCD" w:rsidR="00714B2D" w:rsidRPr="002706E9" w:rsidRDefault="00714B2D" w:rsidP="00714B2D">
      <w:pPr>
        <w:pStyle w:val="al"/>
        <w:shd w:val="clear" w:color="auto" w:fill="FFFFFF"/>
        <w:spacing w:before="0" w:beforeAutospacing="0" w:after="0" w:afterAutospacing="0"/>
        <w:jc w:val="both"/>
        <w:rPr>
          <w:sz w:val="22"/>
          <w:szCs w:val="22"/>
        </w:rPr>
      </w:pPr>
      <w:r w:rsidRPr="002706E9">
        <w:rPr>
          <w:bCs/>
          <w:sz w:val="22"/>
          <w:szCs w:val="22"/>
        </w:rPr>
        <w:t>j)</w:t>
      </w:r>
      <w:r w:rsidRPr="002706E9">
        <w:rPr>
          <w:sz w:val="22"/>
          <w:szCs w:val="22"/>
        </w:rPr>
        <w:t> adeverinţă medicală care să ateste starea de sănătate corespunzătoare, eliberată de către medicul de familie al candidatului sau de către unităţile sanitare abilitate cu cel mult 6 luni anterior derulării concursului;</w:t>
      </w:r>
    </w:p>
    <w:p w14:paraId="3092B84B" w14:textId="77777777" w:rsidR="009B5B5B" w:rsidRPr="002706E9" w:rsidRDefault="009B5B5B" w:rsidP="009B5B5B">
      <w:pPr>
        <w:pStyle w:val="al"/>
        <w:shd w:val="clear" w:color="auto" w:fill="FFFFFF"/>
        <w:spacing w:before="0" w:beforeAutospacing="0" w:after="0" w:afterAutospacing="0"/>
        <w:ind w:firstLine="720"/>
        <w:jc w:val="both"/>
        <w:rPr>
          <w:sz w:val="22"/>
          <w:szCs w:val="22"/>
        </w:rPr>
      </w:pPr>
      <w:r w:rsidRPr="002706E9">
        <w:rPr>
          <w:sz w:val="22"/>
          <w:szCs w:val="22"/>
        </w:rPr>
        <w:t>Pentru candidaţii cu dizabilităţi, în situaţia solicitării de adaptare rezonabilă, adeverinţa care atestă starea de sănătate trebuie însoţită de copia certificatului de încadrare într-un grad de handicap, emis în condiţiile legii.</w:t>
      </w:r>
    </w:p>
    <w:p w14:paraId="07B4DDEE" w14:textId="77777777" w:rsidR="009B5B5B" w:rsidRPr="002706E9" w:rsidRDefault="009B5B5B" w:rsidP="009B5B5B">
      <w:pPr>
        <w:pStyle w:val="al"/>
        <w:shd w:val="clear" w:color="auto" w:fill="FFFFFF"/>
        <w:spacing w:before="0" w:beforeAutospacing="0" w:after="0" w:afterAutospacing="0"/>
        <w:ind w:firstLine="720"/>
        <w:jc w:val="both"/>
        <w:rPr>
          <w:sz w:val="22"/>
          <w:szCs w:val="22"/>
        </w:rPr>
      </w:pPr>
      <w:r w:rsidRPr="002706E9">
        <w:rPr>
          <w:sz w:val="22"/>
          <w:szCs w:val="22"/>
        </w:rPr>
        <w:t>Prin raportare la nevoile individuale, candidatul cu dizabilităţi poate înainta comisiei de concurs, în termenul prevăzut la art. 34, propunerea sa privind instrumentele necesare pentru asigurarea accesibilităţii probelor de concurs.</w:t>
      </w:r>
    </w:p>
    <w:p w14:paraId="40B2AE48" w14:textId="77777777" w:rsidR="009B5B5B" w:rsidRPr="002706E9" w:rsidRDefault="009B5B5B" w:rsidP="009B5B5B">
      <w:pPr>
        <w:pStyle w:val="al"/>
        <w:shd w:val="clear" w:color="auto" w:fill="FFFFFF"/>
        <w:spacing w:before="0" w:beforeAutospacing="0" w:after="0" w:afterAutospacing="0"/>
        <w:ind w:firstLine="720"/>
        <w:jc w:val="both"/>
        <w:rPr>
          <w:sz w:val="22"/>
          <w:szCs w:val="22"/>
        </w:rPr>
      </w:pPr>
      <w:r w:rsidRPr="002706E9">
        <w:rPr>
          <w:sz w:val="22"/>
          <w:szCs w:val="22"/>
        </w:rPr>
        <w:t>Copiile de pe actele prevăzute la alin. (1) </w:t>
      </w:r>
      <w:hyperlink r:id="rId16" w:anchor="p-505557677" w:tgtFrame="_blank" w:history="1">
        <w:r w:rsidRPr="002706E9">
          <w:rPr>
            <w:rStyle w:val="Hyperlink"/>
            <w:sz w:val="22"/>
            <w:szCs w:val="22"/>
          </w:rPr>
          <w:t>lit. b)</w:t>
        </w:r>
      </w:hyperlink>
      <w:r w:rsidRPr="002706E9">
        <w:rPr>
          <w:sz w:val="22"/>
          <w:szCs w:val="22"/>
        </w:rPr>
        <w:t> -</w:t>
      </w:r>
      <w:hyperlink r:id="rId17" w:anchor="p-505557680" w:tgtFrame="_blank" w:history="1">
        <w:r w:rsidRPr="002706E9">
          <w:rPr>
            <w:rStyle w:val="Hyperlink"/>
            <w:sz w:val="22"/>
            <w:szCs w:val="22"/>
          </w:rPr>
          <w:t>e)</w:t>
        </w:r>
      </w:hyperlink>
      <w:r w:rsidRPr="002706E9">
        <w:rPr>
          <w:sz w:val="22"/>
          <w:szCs w:val="22"/>
        </w:rPr>
        <w:t>, precum şi copia certificatului de încadrare într-un grad de handicap se prezintă însoţite de documentele originale, care se certifică cu menţiunea "conform cu originalul" de către secretarul comisiei de concurs.</w:t>
      </w:r>
    </w:p>
    <w:p w14:paraId="021E42DB" w14:textId="4756C209" w:rsidR="00E0081B" w:rsidRPr="002706E9" w:rsidRDefault="00E0081B" w:rsidP="00E0081B">
      <w:pPr>
        <w:spacing w:after="0" w:line="240" w:lineRule="auto"/>
        <w:ind w:right="-90" w:firstLine="720"/>
        <w:jc w:val="both"/>
        <w:rPr>
          <w:rFonts w:ascii="Times New Roman" w:hAnsi="Times New Roman" w:cs="Times New Roman"/>
          <w:sz w:val="24"/>
          <w:szCs w:val="24"/>
          <w:lang w:val="ro-RO"/>
        </w:rPr>
      </w:pPr>
      <w:r w:rsidRPr="002706E9">
        <w:rPr>
          <w:rFonts w:ascii="Times New Roman" w:hAnsi="Times New Roman" w:cs="Times New Roman"/>
          <w:sz w:val="24"/>
          <w:szCs w:val="24"/>
        </w:rPr>
        <w:t>Atributiile postului, bibliografia</w:t>
      </w:r>
      <w:r w:rsidR="001F2D83">
        <w:rPr>
          <w:rFonts w:ascii="Times New Roman" w:hAnsi="Times New Roman" w:cs="Times New Roman"/>
          <w:sz w:val="24"/>
          <w:szCs w:val="24"/>
        </w:rPr>
        <w:t xml:space="preserve"> si tematica</w:t>
      </w:r>
      <w:r w:rsidRPr="002706E9">
        <w:rPr>
          <w:rFonts w:ascii="Times New Roman" w:hAnsi="Times New Roman" w:cs="Times New Roman"/>
          <w:sz w:val="24"/>
          <w:szCs w:val="24"/>
        </w:rPr>
        <w:t xml:space="preserve">, vor fi </w:t>
      </w:r>
      <w:r w:rsidR="00662A26">
        <w:rPr>
          <w:rFonts w:ascii="Times New Roman" w:hAnsi="Times New Roman" w:cs="Times New Roman"/>
          <w:sz w:val="24"/>
          <w:szCs w:val="24"/>
        </w:rPr>
        <w:t>afisate</w:t>
      </w:r>
      <w:r w:rsidRPr="002706E9">
        <w:rPr>
          <w:rFonts w:ascii="Times New Roman" w:hAnsi="Times New Roman" w:cs="Times New Roman"/>
          <w:sz w:val="24"/>
          <w:szCs w:val="24"/>
        </w:rPr>
        <w:t xml:space="preserve"> pe site-ul institutiei publice www.sanatoriulbusteni.ro si la sediul unitatii din </w:t>
      </w:r>
      <w:r w:rsidRPr="002706E9">
        <w:rPr>
          <w:rFonts w:ascii="Times New Roman" w:hAnsi="Times New Roman" w:cs="Times New Roman"/>
          <w:sz w:val="24"/>
          <w:szCs w:val="24"/>
          <w:lang w:val="ro-RO"/>
        </w:rPr>
        <w:t>localitatea Buşteni, str. Fântanii, nr. 3, judeţul Prahova - Avizier.</w:t>
      </w:r>
    </w:p>
    <w:p w14:paraId="21D4CA30" w14:textId="77777777" w:rsidR="009B5B5B" w:rsidRPr="002706E9" w:rsidRDefault="009B5B5B" w:rsidP="009B5B5B">
      <w:pPr>
        <w:pStyle w:val="al"/>
        <w:shd w:val="clear" w:color="auto" w:fill="FFFFFF"/>
        <w:spacing w:before="0" w:beforeAutospacing="0" w:after="0" w:afterAutospacing="0"/>
        <w:ind w:firstLine="720"/>
        <w:jc w:val="both"/>
        <w:rPr>
          <w:sz w:val="22"/>
          <w:szCs w:val="22"/>
        </w:rPr>
      </w:pPr>
    </w:p>
    <w:p w14:paraId="7B5D5898" w14:textId="2CD13D2E" w:rsidR="009B5B5B" w:rsidRPr="00335E8A" w:rsidRDefault="009B5B5B" w:rsidP="009B5B5B">
      <w:pPr>
        <w:spacing w:after="0" w:line="240" w:lineRule="auto"/>
        <w:ind w:right="-90" w:firstLine="720"/>
        <w:jc w:val="both"/>
        <w:rPr>
          <w:rFonts w:ascii="Times New Roman" w:hAnsi="Times New Roman" w:cs="Times New Roman"/>
          <w:lang w:val="ro-RO"/>
        </w:rPr>
      </w:pPr>
      <w:r w:rsidRPr="00335E8A">
        <w:rPr>
          <w:rFonts w:ascii="Times New Roman" w:hAnsi="Times New Roman" w:cs="Times New Roman"/>
          <w:b/>
          <w:lang w:val="ro-RO"/>
        </w:rPr>
        <w:t>Candidaţii vor depune dosarele de participare la concurs p</w:t>
      </w:r>
      <w:r w:rsidRPr="00335E8A">
        <w:rPr>
          <w:rFonts w:ascii="Times New Roman" w:hAnsi="Times New Roman" w:cs="Times New Roman"/>
          <w:b/>
        </w:rPr>
        <w:t>â</w:t>
      </w:r>
      <w:r w:rsidRPr="00335E8A">
        <w:rPr>
          <w:rFonts w:ascii="Times New Roman" w:hAnsi="Times New Roman" w:cs="Times New Roman"/>
          <w:b/>
          <w:lang w:val="ro-RO"/>
        </w:rPr>
        <w:t>n</w:t>
      </w:r>
      <w:r w:rsidRPr="00335E8A">
        <w:rPr>
          <w:rFonts w:ascii="Times New Roman" w:hAnsi="Times New Roman" w:cs="Times New Roman"/>
          <w:b/>
        </w:rPr>
        <w:t>ă</w:t>
      </w:r>
      <w:r w:rsidRPr="00335E8A">
        <w:rPr>
          <w:rFonts w:ascii="Times New Roman" w:hAnsi="Times New Roman" w:cs="Times New Roman"/>
          <w:b/>
          <w:lang w:val="ro-RO"/>
        </w:rPr>
        <w:t xml:space="preserve"> la data de </w:t>
      </w:r>
      <w:r w:rsidR="00C544D3" w:rsidRPr="00335E8A">
        <w:rPr>
          <w:rFonts w:ascii="Times New Roman" w:hAnsi="Times New Roman" w:cs="Times New Roman"/>
          <w:b/>
          <w:u w:val="single"/>
          <w:lang w:val="ro-RO"/>
        </w:rPr>
        <w:t xml:space="preserve"> </w:t>
      </w:r>
      <w:r w:rsidR="003A4876" w:rsidRPr="00335E8A">
        <w:rPr>
          <w:rFonts w:ascii="Times New Roman" w:hAnsi="Times New Roman" w:cs="Times New Roman"/>
          <w:b/>
          <w:u w:val="single"/>
          <w:lang w:val="ro-RO"/>
        </w:rPr>
        <w:t>1</w:t>
      </w:r>
      <w:r w:rsidR="00A63BF8" w:rsidRPr="00335E8A">
        <w:rPr>
          <w:rFonts w:ascii="Times New Roman" w:hAnsi="Times New Roman" w:cs="Times New Roman"/>
          <w:b/>
          <w:u w:val="single"/>
          <w:lang w:val="ro-RO"/>
        </w:rPr>
        <w:t>1</w:t>
      </w:r>
      <w:r w:rsidR="003A4876" w:rsidRPr="00335E8A">
        <w:rPr>
          <w:rFonts w:ascii="Times New Roman" w:hAnsi="Times New Roman" w:cs="Times New Roman"/>
          <w:b/>
          <w:u w:val="single"/>
          <w:lang w:val="ro-RO"/>
        </w:rPr>
        <w:t>.09.2026 ora 14.00</w:t>
      </w:r>
      <w:r w:rsidRPr="00335E8A">
        <w:rPr>
          <w:rFonts w:ascii="Times New Roman" w:hAnsi="Times New Roman" w:cs="Times New Roman"/>
          <w:b/>
          <w:lang w:val="ro-RO"/>
        </w:rPr>
        <w:t xml:space="preserve"> </w:t>
      </w:r>
      <w:r w:rsidRPr="00335E8A">
        <w:rPr>
          <w:rFonts w:ascii="Times New Roman" w:hAnsi="Times New Roman" w:cs="Times New Roman"/>
          <w:lang w:val="ro-RO"/>
        </w:rPr>
        <w:t>la sediul unitǎţii din:  localitatea Buşteni, str. Fântanii, nr. 3, judeţul Prahova.</w:t>
      </w:r>
      <w:r w:rsidR="00941C82" w:rsidRPr="00335E8A">
        <w:rPr>
          <w:rFonts w:ascii="Times New Roman" w:hAnsi="Times New Roman" w:cs="Times New Roman"/>
          <w:lang w:val="ro-RO"/>
        </w:rPr>
        <w:t xml:space="preserve">, relatii la telefon </w:t>
      </w:r>
      <w:r w:rsidR="00C17F49" w:rsidRPr="00335E8A">
        <w:rPr>
          <w:rFonts w:ascii="Times New Roman" w:hAnsi="Times New Roman" w:cs="Times New Roman"/>
          <w:b/>
          <w:bCs/>
          <w:lang w:val="ro-RO"/>
        </w:rPr>
        <w:t>0374 622 972</w:t>
      </w:r>
    </w:p>
    <w:p w14:paraId="32EB9AF3" w14:textId="3AE446E9" w:rsidR="009B5B5B" w:rsidRPr="00335E8A" w:rsidRDefault="009B5B5B" w:rsidP="009B5B5B">
      <w:pPr>
        <w:autoSpaceDE w:val="0"/>
        <w:autoSpaceDN w:val="0"/>
        <w:adjustRightInd w:val="0"/>
        <w:spacing w:after="0" w:line="240" w:lineRule="auto"/>
        <w:ind w:right="-86" w:firstLine="720"/>
        <w:jc w:val="both"/>
        <w:rPr>
          <w:rFonts w:ascii="Times New Roman" w:hAnsi="Times New Roman" w:cs="Times New Roman"/>
          <w:bCs/>
          <w:lang w:val="ro-RO"/>
        </w:rPr>
      </w:pPr>
      <w:r w:rsidRPr="00335E8A">
        <w:rPr>
          <w:rFonts w:ascii="Times New Roman" w:hAnsi="Times New Roman" w:cs="Times New Roman"/>
          <w:b/>
          <w:bCs/>
          <w:lang w:val="ro-RO"/>
        </w:rPr>
        <w:t xml:space="preserve">Concursul se va desfăşura la sediul Sanatoriului Balneoclimateric </w:t>
      </w:r>
      <w:r w:rsidR="00F46DBE" w:rsidRPr="00335E8A">
        <w:rPr>
          <w:rFonts w:ascii="Times New Roman" w:hAnsi="Times New Roman" w:cs="Times New Roman"/>
          <w:b/>
          <w:bCs/>
          <w:lang w:val="ro-RO"/>
        </w:rPr>
        <w:t>Busteni</w:t>
      </w:r>
      <w:r w:rsidRPr="00335E8A">
        <w:rPr>
          <w:rFonts w:ascii="Times New Roman" w:hAnsi="Times New Roman" w:cs="Times New Roman"/>
          <w:b/>
          <w:bCs/>
          <w:lang w:val="ro-RO"/>
        </w:rPr>
        <w:t xml:space="preserve"> </w:t>
      </w:r>
      <w:r w:rsidRPr="00335E8A">
        <w:rPr>
          <w:rFonts w:ascii="Times New Roman" w:hAnsi="Times New Roman" w:cs="Times New Roman"/>
          <w:bCs/>
          <w:lang w:val="ro-RO"/>
        </w:rPr>
        <w:t>din</w:t>
      </w:r>
      <w:r w:rsidRPr="00335E8A">
        <w:rPr>
          <w:rFonts w:ascii="Times New Roman" w:hAnsi="Times New Roman" w:cs="Times New Roman"/>
          <w:lang w:val="ro-RO"/>
        </w:rPr>
        <w:t xml:space="preserve"> localitatea Buşteni, str. Fântanii, nr. 3, judeţul Prahova </w:t>
      </w:r>
      <w:r w:rsidRPr="00335E8A">
        <w:rPr>
          <w:rFonts w:ascii="Times New Roman" w:hAnsi="Times New Roman" w:cs="Times New Roman"/>
          <w:bCs/>
          <w:lang w:val="ro-RO"/>
        </w:rPr>
        <w:t>astfel</w:t>
      </w:r>
      <w:r w:rsidRPr="00335E8A">
        <w:rPr>
          <w:rFonts w:ascii="Times New Roman" w:hAnsi="Times New Roman" w:cs="Times New Roman"/>
          <w:b/>
          <w:bCs/>
          <w:lang w:val="ro-RO"/>
        </w:rPr>
        <w:t xml:space="preserve">: </w:t>
      </w:r>
    </w:p>
    <w:p w14:paraId="13A41DC5" w14:textId="77777777" w:rsidR="009B5B5B" w:rsidRPr="00335E8A" w:rsidRDefault="009B5B5B" w:rsidP="009B5B5B">
      <w:pPr>
        <w:spacing w:after="0" w:line="240" w:lineRule="auto"/>
        <w:ind w:right="-90" w:firstLine="720"/>
        <w:jc w:val="both"/>
        <w:rPr>
          <w:rFonts w:ascii="Times New Roman" w:hAnsi="Times New Roman" w:cs="Times New Roman"/>
          <w:lang w:val="ro-RO"/>
        </w:rPr>
      </w:pPr>
    </w:p>
    <w:p w14:paraId="1A16B89B" w14:textId="2DB549E2" w:rsidR="009B5B5B" w:rsidRPr="00335E8A" w:rsidRDefault="009B5B5B" w:rsidP="009B5B5B">
      <w:pPr>
        <w:pStyle w:val="ListParagraph"/>
        <w:numPr>
          <w:ilvl w:val="0"/>
          <w:numId w:val="11"/>
        </w:numPr>
        <w:autoSpaceDE w:val="0"/>
        <w:autoSpaceDN w:val="0"/>
        <w:adjustRightInd w:val="0"/>
        <w:spacing w:after="0" w:line="240" w:lineRule="auto"/>
        <w:ind w:right="-86"/>
        <w:jc w:val="both"/>
        <w:rPr>
          <w:rFonts w:ascii="Times New Roman" w:hAnsi="Times New Roman" w:cs="Times New Roman"/>
          <w:bCs/>
          <w:lang w:val="ro-RO"/>
        </w:rPr>
      </w:pPr>
      <w:r w:rsidRPr="00335E8A">
        <w:rPr>
          <w:rFonts w:ascii="Times New Roman" w:hAnsi="Times New Roman" w:cs="Times New Roman"/>
          <w:bCs/>
          <w:lang w:val="ro-RO"/>
        </w:rPr>
        <w:t>selec</w:t>
      </w:r>
      <w:r w:rsidRPr="00335E8A">
        <w:rPr>
          <w:rFonts w:ascii="Times New Roman" w:hAnsi="Times New Roman" w:cs="Times New Roman"/>
          <w:lang w:val="ro-RO"/>
        </w:rPr>
        <w:t>ţ</w:t>
      </w:r>
      <w:r w:rsidRPr="00335E8A">
        <w:rPr>
          <w:rFonts w:ascii="Times New Roman" w:hAnsi="Times New Roman" w:cs="Times New Roman"/>
          <w:bCs/>
          <w:lang w:val="ro-RO"/>
        </w:rPr>
        <w:t xml:space="preserve">ia dosarelor de concurs </w:t>
      </w:r>
      <w:r w:rsidRPr="00335E8A">
        <w:rPr>
          <w:rFonts w:ascii="Times New Roman" w:hAnsi="Times New Roman" w:cs="Times New Roman"/>
        </w:rPr>
        <w:t>î</w:t>
      </w:r>
      <w:r w:rsidRPr="00335E8A">
        <w:rPr>
          <w:rFonts w:ascii="Times New Roman" w:hAnsi="Times New Roman" w:cs="Times New Roman"/>
          <w:bCs/>
          <w:lang w:val="ro-RO"/>
        </w:rPr>
        <w:t xml:space="preserve">n data de </w:t>
      </w:r>
      <w:r w:rsidR="00A63BF8" w:rsidRPr="00335E8A">
        <w:rPr>
          <w:rFonts w:ascii="Times New Roman" w:hAnsi="Times New Roman" w:cs="Times New Roman"/>
          <w:b/>
          <w:lang w:val="ro-RO"/>
        </w:rPr>
        <w:t>14.</w:t>
      </w:r>
      <w:r w:rsidR="003A4876" w:rsidRPr="00335E8A">
        <w:rPr>
          <w:rFonts w:ascii="Times New Roman" w:hAnsi="Times New Roman" w:cs="Times New Roman"/>
          <w:b/>
          <w:lang w:val="ro-RO"/>
        </w:rPr>
        <w:t>09.2026 ora 10.00</w:t>
      </w:r>
      <w:r w:rsidR="007323DC" w:rsidRPr="00335E8A">
        <w:rPr>
          <w:rFonts w:ascii="Times New Roman" w:hAnsi="Times New Roman" w:cs="Times New Roman"/>
          <w:lang w:val="ro-RO"/>
        </w:rPr>
        <w:t>;</w:t>
      </w:r>
    </w:p>
    <w:p w14:paraId="74B4C1F6" w14:textId="2C33C7E7" w:rsidR="009B5B5B" w:rsidRPr="00335E8A" w:rsidRDefault="009B5B5B" w:rsidP="009B5B5B">
      <w:pPr>
        <w:pStyle w:val="ListParagraph"/>
        <w:numPr>
          <w:ilvl w:val="0"/>
          <w:numId w:val="11"/>
        </w:numPr>
        <w:autoSpaceDE w:val="0"/>
        <w:autoSpaceDN w:val="0"/>
        <w:adjustRightInd w:val="0"/>
        <w:spacing w:after="0" w:line="240" w:lineRule="auto"/>
        <w:ind w:right="-86"/>
        <w:jc w:val="both"/>
        <w:rPr>
          <w:rFonts w:ascii="Times New Roman" w:hAnsi="Times New Roman" w:cs="Times New Roman"/>
          <w:bCs/>
          <w:lang w:val="ro-RO"/>
        </w:rPr>
      </w:pPr>
      <w:r w:rsidRPr="00335E8A">
        <w:rPr>
          <w:rFonts w:ascii="Times New Roman" w:hAnsi="Times New Roman" w:cs="Times New Roman"/>
          <w:bCs/>
          <w:lang w:val="ro-RO"/>
        </w:rPr>
        <w:t>proba scris</w:t>
      </w:r>
      <w:r w:rsidRPr="00335E8A">
        <w:rPr>
          <w:rFonts w:ascii="Times New Roman" w:hAnsi="Times New Roman" w:cs="Times New Roman"/>
        </w:rPr>
        <w:t>ă î</w:t>
      </w:r>
      <w:r w:rsidRPr="00335E8A">
        <w:rPr>
          <w:rFonts w:ascii="Times New Roman" w:hAnsi="Times New Roman" w:cs="Times New Roman"/>
          <w:bCs/>
          <w:lang w:val="ro-RO"/>
        </w:rPr>
        <w:t xml:space="preserve">n data de </w:t>
      </w:r>
      <w:r w:rsidR="00A63BF8" w:rsidRPr="00335E8A">
        <w:rPr>
          <w:rFonts w:ascii="Times New Roman" w:hAnsi="Times New Roman" w:cs="Times New Roman"/>
          <w:b/>
          <w:bCs/>
          <w:lang w:val="ro-RO"/>
        </w:rPr>
        <w:t>21</w:t>
      </w:r>
      <w:r w:rsidR="00E47C9C" w:rsidRPr="00335E8A">
        <w:rPr>
          <w:rFonts w:ascii="Times New Roman" w:hAnsi="Times New Roman" w:cs="Times New Roman"/>
          <w:b/>
          <w:bCs/>
          <w:lang w:val="ro-RO"/>
        </w:rPr>
        <w:t>.09.2026</w:t>
      </w:r>
      <w:r w:rsidR="004213BD" w:rsidRPr="00335E8A">
        <w:rPr>
          <w:rFonts w:ascii="Times New Roman" w:hAnsi="Times New Roman" w:cs="Times New Roman"/>
          <w:b/>
          <w:bCs/>
          <w:lang w:val="ro-RO"/>
        </w:rPr>
        <w:t xml:space="preserve"> </w:t>
      </w:r>
      <w:r w:rsidRPr="00335E8A">
        <w:rPr>
          <w:rFonts w:ascii="Times New Roman" w:hAnsi="Times New Roman" w:cs="Times New Roman"/>
          <w:bCs/>
          <w:lang w:val="ro-RO"/>
        </w:rPr>
        <w:t>ora 1</w:t>
      </w:r>
      <w:r w:rsidR="007A4FF1" w:rsidRPr="00335E8A">
        <w:rPr>
          <w:rFonts w:ascii="Times New Roman" w:hAnsi="Times New Roman" w:cs="Times New Roman"/>
          <w:bCs/>
          <w:lang w:val="ro-RO"/>
        </w:rPr>
        <w:t>0</w:t>
      </w:r>
      <w:r w:rsidRPr="00335E8A">
        <w:rPr>
          <w:rFonts w:ascii="Times New Roman" w:hAnsi="Times New Roman" w:cs="Times New Roman"/>
          <w:bCs/>
          <w:lang w:val="ro-RO"/>
        </w:rPr>
        <w:t>:00</w:t>
      </w:r>
      <w:r w:rsidR="007323DC" w:rsidRPr="00335E8A">
        <w:rPr>
          <w:rFonts w:ascii="Times New Roman" w:hAnsi="Times New Roman" w:cs="Times New Roman"/>
          <w:bCs/>
          <w:lang w:val="ro-RO"/>
        </w:rPr>
        <w:t>;</w:t>
      </w:r>
    </w:p>
    <w:p w14:paraId="5581E849" w14:textId="6E308507" w:rsidR="009B5B5B" w:rsidRPr="00335E8A" w:rsidRDefault="009B5B5B" w:rsidP="009B5B5B">
      <w:pPr>
        <w:pStyle w:val="ListParagraph"/>
        <w:numPr>
          <w:ilvl w:val="0"/>
          <w:numId w:val="11"/>
        </w:numPr>
        <w:autoSpaceDE w:val="0"/>
        <w:autoSpaceDN w:val="0"/>
        <w:adjustRightInd w:val="0"/>
        <w:spacing w:after="0" w:line="240" w:lineRule="auto"/>
        <w:ind w:right="-86"/>
        <w:jc w:val="both"/>
        <w:rPr>
          <w:rFonts w:ascii="Times New Roman" w:hAnsi="Times New Roman" w:cs="Times New Roman"/>
          <w:bCs/>
          <w:lang w:val="ro-RO"/>
        </w:rPr>
      </w:pPr>
      <w:r w:rsidRPr="00335E8A">
        <w:rPr>
          <w:rFonts w:ascii="Times New Roman" w:hAnsi="Times New Roman" w:cs="Times New Roman"/>
          <w:bCs/>
          <w:lang w:val="ro-RO"/>
        </w:rPr>
        <w:t xml:space="preserve">proba practică </w:t>
      </w:r>
      <w:r w:rsidRPr="00335E8A">
        <w:rPr>
          <w:rFonts w:ascii="Times New Roman" w:hAnsi="Times New Roman" w:cs="Times New Roman"/>
        </w:rPr>
        <w:t>î</w:t>
      </w:r>
      <w:r w:rsidRPr="00335E8A">
        <w:rPr>
          <w:rFonts w:ascii="Times New Roman" w:hAnsi="Times New Roman" w:cs="Times New Roman"/>
          <w:bCs/>
          <w:lang w:val="ro-RO"/>
        </w:rPr>
        <w:t xml:space="preserve">n data de </w:t>
      </w:r>
      <w:r w:rsidR="003E00E0" w:rsidRPr="00335E8A">
        <w:rPr>
          <w:rFonts w:ascii="Times New Roman" w:hAnsi="Times New Roman" w:cs="Times New Roman"/>
          <w:b/>
          <w:bCs/>
          <w:lang w:val="ro-RO"/>
        </w:rPr>
        <w:t>2</w:t>
      </w:r>
      <w:r w:rsidR="006446E9" w:rsidRPr="00335E8A">
        <w:rPr>
          <w:rFonts w:ascii="Times New Roman" w:hAnsi="Times New Roman" w:cs="Times New Roman"/>
          <w:b/>
          <w:bCs/>
          <w:lang w:val="ro-RO"/>
        </w:rPr>
        <w:t>4</w:t>
      </w:r>
      <w:r w:rsidR="003E00E0" w:rsidRPr="00335E8A">
        <w:rPr>
          <w:rFonts w:ascii="Times New Roman" w:hAnsi="Times New Roman" w:cs="Times New Roman"/>
          <w:b/>
          <w:bCs/>
          <w:lang w:val="ro-RO"/>
        </w:rPr>
        <w:t>.09.202</w:t>
      </w:r>
      <w:r w:rsidR="00E47C9C" w:rsidRPr="00335E8A">
        <w:rPr>
          <w:rFonts w:ascii="Times New Roman" w:hAnsi="Times New Roman" w:cs="Times New Roman"/>
          <w:b/>
          <w:bCs/>
          <w:lang w:val="ro-RO"/>
        </w:rPr>
        <w:t>6</w:t>
      </w:r>
      <w:r w:rsidR="007A4FF1" w:rsidRPr="00335E8A">
        <w:rPr>
          <w:rFonts w:ascii="Times New Roman" w:hAnsi="Times New Roman" w:cs="Times New Roman"/>
          <w:lang w:val="ro-RO"/>
        </w:rPr>
        <w:t xml:space="preserve"> </w:t>
      </w:r>
      <w:r w:rsidRPr="00335E8A">
        <w:rPr>
          <w:rFonts w:ascii="Times New Roman" w:hAnsi="Times New Roman" w:cs="Times New Roman"/>
          <w:bCs/>
          <w:lang w:val="ro-RO"/>
        </w:rPr>
        <w:t>ora 1</w:t>
      </w:r>
      <w:r w:rsidR="007A4FF1" w:rsidRPr="00335E8A">
        <w:rPr>
          <w:rFonts w:ascii="Times New Roman" w:hAnsi="Times New Roman" w:cs="Times New Roman"/>
          <w:bCs/>
          <w:lang w:val="ro-RO"/>
        </w:rPr>
        <w:t>0</w:t>
      </w:r>
      <w:r w:rsidRPr="00335E8A">
        <w:rPr>
          <w:rFonts w:ascii="Times New Roman" w:hAnsi="Times New Roman" w:cs="Times New Roman"/>
          <w:bCs/>
          <w:lang w:val="ro-RO"/>
        </w:rPr>
        <w:t>:00</w:t>
      </w:r>
      <w:r w:rsidR="007323DC" w:rsidRPr="00335E8A">
        <w:rPr>
          <w:rFonts w:ascii="Times New Roman" w:hAnsi="Times New Roman" w:cs="Times New Roman"/>
          <w:bCs/>
          <w:lang w:val="ro-RO"/>
        </w:rPr>
        <w:t>;</w:t>
      </w:r>
    </w:p>
    <w:p w14:paraId="73B92457" w14:textId="08ACE102" w:rsidR="009B5B5B" w:rsidRPr="00335E8A" w:rsidRDefault="009B5B5B" w:rsidP="009B5B5B">
      <w:pPr>
        <w:pStyle w:val="ListParagraph"/>
        <w:numPr>
          <w:ilvl w:val="0"/>
          <w:numId w:val="11"/>
        </w:numPr>
        <w:autoSpaceDE w:val="0"/>
        <w:autoSpaceDN w:val="0"/>
        <w:adjustRightInd w:val="0"/>
        <w:spacing w:after="0" w:line="240" w:lineRule="auto"/>
        <w:ind w:right="-86"/>
        <w:jc w:val="both"/>
        <w:rPr>
          <w:rFonts w:ascii="Times New Roman" w:hAnsi="Times New Roman" w:cs="Times New Roman"/>
          <w:bCs/>
          <w:lang w:val="ro-RO"/>
        </w:rPr>
      </w:pPr>
      <w:r w:rsidRPr="00335E8A">
        <w:rPr>
          <w:rFonts w:ascii="Times New Roman" w:hAnsi="Times New Roman" w:cs="Times New Roman"/>
          <w:bCs/>
          <w:lang w:val="ro-RO"/>
        </w:rPr>
        <w:t xml:space="preserve">interviu </w:t>
      </w:r>
      <w:r w:rsidRPr="00335E8A">
        <w:rPr>
          <w:rFonts w:ascii="Times New Roman" w:hAnsi="Times New Roman" w:cs="Times New Roman"/>
        </w:rPr>
        <w:t>î</w:t>
      </w:r>
      <w:r w:rsidRPr="00335E8A">
        <w:rPr>
          <w:rFonts w:ascii="Times New Roman" w:hAnsi="Times New Roman" w:cs="Times New Roman"/>
          <w:bCs/>
          <w:lang w:val="ro-RO"/>
        </w:rPr>
        <w:t xml:space="preserve">n data de </w:t>
      </w:r>
      <w:r w:rsidR="006446E9" w:rsidRPr="00335E8A">
        <w:rPr>
          <w:rFonts w:ascii="Times New Roman" w:hAnsi="Times New Roman" w:cs="Times New Roman"/>
          <w:b/>
          <w:bCs/>
          <w:lang w:val="ro-RO"/>
        </w:rPr>
        <w:t>30</w:t>
      </w:r>
      <w:r w:rsidR="003E00E0" w:rsidRPr="00335E8A">
        <w:rPr>
          <w:rFonts w:ascii="Times New Roman" w:hAnsi="Times New Roman" w:cs="Times New Roman"/>
          <w:b/>
          <w:bCs/>
          <w:lang w:val="ro-RO"/>
        </w:rPr>
        <w:t>.09.202</w:t>
      </w:r>
      <w:r w:rsidR="00E47C9C" w:rsidRPr="00335E8A">
        <w:rPr>
          <w:rFonts w:ascii="Times New Roman" w:hAnsi="Times New Roman" w:cs="Times New Roman"/>
          <w:b/>
          <w:bCs/>
          <w:lang w:val="ro-RO"/>
        </w:rPr>
        <w:t>6</w:t>
      </w:r>
      <w:r w:rsidR="007A4FF1" w:rsidRPr="00335E8A">
        <w:rPr>
          <w:rFonts w:ascii="Times New Roman" w:hAnsi="Times New Roman" w:cs="Times New Roman"/>
          <w:lang w:val="ro-RO"/>
        </w:rPr>
        <w:t xml:space="preserve"> </w:t>
      </w:r>
      <w:r w:rsidRPr="00335E8A">
        <w:rPr>
          <w:rFonts w:ascii="Times New Roman" w:hAnsi="Times New Roman" w:cs="Times New Roman"/>
          <w:bCs/>
          <w:lang w:val="ro-RO"/>
        </w:rPr>
        <w:t>ora 1</w:t>
      </w:r>
      <w:r w:rsidR="007A4FF1" w:rsidRPr="00335E8A">
        <w:rPr>
          <w:rFonts w:ascii="Times New Roman" w:hAnsi="Times New Roman" w:cs="Times New Roman"/>
          <w:bCs/>
          <w:lang w:val="ro-RO"/>
        </w:rPr>
        <w:t>0</w:t>
      </w:r>
      <w:r w:rsidRPr="00335E8A">
        <w:rPr>
          <w:rFonts w:ascii="Times New Roman" w:hAnsi="Times New Roman" w:cs="Times New Roman"/>
          <w:bCs/>
          <w:lang w:val="ro-RO"/>
        </w:rPr>
        <w:t>:00</w:t>
      </w:r>
      <w:r w:rsidR="007323DC" w:rsidRPr="00335E8A">
        <w:rPr>
          <w:rFonts w:ascii="Times New Roman" w:hAnsi="Times New Roman" w:cs="Times New Roman"/>
          <w:bCs/>
          <w:lang w:val="ro-RO"/>
        </w:rPr>
        <w:t>;</w:t>
      </w:r>
    </w:p>
    <w:p w14:paraId="262CDE21" w14:textId="77777777" w:rsidR="009B5B5B" w:rsidRPr="00335E8A" w:rsidRDefault="009B5B5B" w:rsidP="009B5B5B">
      <w:pPr>
        <w:spacing w:after="0" w:line="240" w:lineRule="auto"/>
        <w:ind w:right="-90"/>
        <w:jc w:val="both"/>
        <w:rPr>
          <w:rFonts w:ascii="Times New Roman" w:hAnsi="Times New Roman" w:cs="Times New Roman"/>
          <w:b/>
          <w:bCs/>
          <w:lang w:val="ro-RO"/>
        </w:rPr>
      </w:pPr>
    </w:p>
    <w:p w14:paraId="19B51DCC" w14:textId="362DA308" w:rsidR="00657006" w:rsidRPr="00335E8A" w:rsidRDefault="003E00E0" w:rsidP="003E00E0">
      <w:pPr>
        <w:jc w:val="both"/>
        <w:rPr>
          <w:rFonts w:ascii="Times New Roman" w:hAnsi="Times New Roman" w:cs="Times New Roman"/>
          <w:b/>
          <w:sz w:val="24"/>
          <w:szCs w:val="24"/>
          <w:lang w:val="ro-RO"/>
        </w:rPr>
      </w:pPr>
      <w:r w:rsidRPr="00335E8A">
        <w:rPr>
          <w:rFonts w:ascii="Times New Roman" w:hAnsi="Times New Roman" w:cs="Times New Roman"/>
          <w:b/>
          <w:sz w:val="24"/>
          <w:szCs w:val="24"/>
          <w:lang w:val="ro-RO"/>
        </w:rPr>
        <w:t xml:space="preserve">Calendarul de desfasurare a concursului pentru ocuparea posturilor de </w:t>
      </w:r>
      <w:r w:rsidRPr="00335E8A">
        <w:rPr>
          <w:rFonts w:ascii="Times New Roman" w:hAnsi="Times New Roman" w:cs="Times New Roman"/>
          <w:b/>
          <w:bCs/>
          <w:lang w:val="ro-RO"/>
        </w:rPr>
        <w:t>infirmiera</w:t>
      </w:r>
      <w:r w:rsidRPr="00335E8A">
        <w:rPr>
          <w:rFonts w:ascii="Times New Roman" w:hAnsi="Times New Roman" w:cs="Times New Roman"/>
          <w:b/>
          <w:sz w:val="24"/>
          <w:szCs w:val="24"/>
          <w:lang w:val="ro-RO"/>
        </w:rPr>
        <w:t xml:space="preserve"> in cadrul Sanatoriului Balneoclimateric Busteni:</w:t>
      </w:r>
    </w:p>
    <w:p w14:paraId="49B9F494" w14:textId="302B2898" w:rsidR="003E00E0" w:rsidRPr="00335E8A" w:rsidRDefault="003E00E0"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b/>
          <w:bCs/>
          <w:color w:val="FF0000"/>
          <w:sz w:val="24"/>
          <w:szCs w:val="24"/>
          <w:lang w:val="ro-RO"/>
        </w:rPr>
        <w:t>2</w:t>
      </w:r>
      <w:r w:rsidR="006446E9" w:rsidRPr="00335E8A">
        <w:rPr>
          <w:rFonts w:ascii="Times New Roman" w:hAnsi="Times New Roman" w:cs="Times New Roman"/>
          <w:b/>
          <w:bCs/>
          <w:color w:val="FF0000"/>
          <w:sz w:val="24"/>
          <w:szCs w:val="24"/>
          <w:lang w:val="ro-RO"/>
        </w:rPr>
        <w:t>8</w:t>
      </w:r>
      <w:r w:rsidRPr="00335E8A">
        <w:rPr>
          <w:rFonts w:ascii="Times New Roman" w:hAnsi="Times New Roman" w:cs="Times New Roman"/>
          <w:b/>
          <w:bCs/>
          <w:color w:val="FF0000"/>
          <w:sz w:val="24"/>
          <w:szCs w:val="24"/>
          <w:lang w:val="ro-RO"/>
        </w:rPr>
        <w:t>.08.202</w:t>
      </w:r>
      <w:r w:rsidR="003A4876" w:rsidRPr="00335E8A">
        <w:rPr>
          <w:rFonts w:ascii="Times New Roman" w:hAnsi="Times New Roman" w:cs="Times New Roman"/>
          <w:b/>
          <w:bCs/>
          <w:color w:val="FF0000"/>
          <w:sz w:val="24"/>
          <w:szCs w:val="24"/>
          <w:lang w:val="ro-RO"/>
        </w:rPr>
        <w:t>6</w:t>
      </w:r>
      <w:r w:rsidRPr="00335E8A">
        <w:rPr>
          <w:rFonts w:ascii="Times New Roman" w:hAnsi="Times New Roman" w:cs="Times New Roman"/>
          <w:sz w:val="24"/>
          <w:szCs w:val="24"/>
          <w:lang w:val="ro-RO"/>
        </w:rPr>
        <w:t>- publicarea anuntului de concurs;</w:t>
      </w:r>
    </w:p>
    <w:p w14:paraId="7DE8B425" w14:textId="50706366"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11</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 ora 14:00 - termenul limita  de depunere a dosarelor de inscriere;</w:t>
      </w:r>
    </w:p>
    <w:p w14:paraId="6353DC3C" w14:textId="5B008C53"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b/>
          <w:color w:val="FF0000"/>
          <w:sz w:val="24"/>
          <w:szCs w:val="24"/>
          <w:lang w:val="ro-RO"/>
        </w:rPr>
        <w:t>14</w:t>
      </w:r>
      <w:r w:rsidR="003E00E0" w:rsidRPr="00335E8A">
        <w:rPr>
          <w:rFonts w:ascii="Times New Roman" w:hAnsi="Times New Roman" w:cs="Times New Roman"/>
          <w:b/>
          <w:color w:val="FF0000"/>
          <w:sz w:val="24"/>
          <w:szCs w:val="24"/>
          <w:lang w:val="ro-RO"/>
        </w:rPr>
        <w:t>.09.202</w:t>
      </w:r>
      <w:r w:rsidR="003A4876" w:rsidRPr="00335E8A">
        <w:rPr>
          <w:rFonts w:ascii="Times New Roman" w:hAnsi="Times New Roman" w:cs="Times New Roman"/>
          <w:b/>
          <w:color w:val="FF0000"/>
          <w:sz w:val="24"/>
          <w:szCs w:val="24"/>
          <w:lang w:val="ro-RO"/>
        </w:rPr>
        <w:t>6</w:t>
      </w:r>
      <w:r w:rsidR="003E00E0" w:rsidRPr="00335E8A">
        <w:rPr>
          <w:rFonts w:ascii="Times New Roman" w:hAnsi="Times New Roman" w:cs="Times New Roman"/>
          <w:color w:val="FF0000"/>
          <w:sz w:val="24"/>
          <w:szCs w:val="24"/>
          <w:lang w:val="ro-RO"/>
        </w:rPr>
        <w:t xml:space="preserve">  </w:t>
      </w:r>
      <w:r w:rsidR="003E00E0" w:rsidRPr="00335E8A">
        <w:rPr>
          <w:rFonts w:ascii="Times New Roman" w:hAnsi="Times New Roman" w:cs="Times New Roman"/>
          <w:sz w:val="24"/>
          <w:szCs w:val="24"/>
          <w:lang w:val="ro-RO"/>
        </w:rPr>
        <w:t>- selectia dosarelor de inscriere, ora 10.00;</w:t>
      </w:r>
    </w:p>
    <w:p w14:paraId="2334E01C" w14:textId="74AB2117"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14</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 afisarea rezultatului selectiei dosarelor de inscriere ora 15.00;</w:t>
      </w:r>
    </w:p>
    <w:p w14:paraId="3E8664BE" w14:textId="5C4925B7"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15</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 depunerea </w:t>
      </w:r>
      <w:r w:rsidR="003E00E0" w:rsidRPr="00335E8A">
        <w:rPr>
          <w:rFonts w:ascii="Times New Roman" w:hAnsi="Times New Roman" w:cs="Times New Roman"/>
          <w:sz w:val="24"/>
          <w:szCs w:val="24"/>
        </w:rPr>
        <w:t>contestatiilor in urma  selectiei dosarelor de inscriere;</w:t>
      </w:r>
    </w:p>
    <w:p w14:paraId="44D3AD4E" w14:textId="43E22F22"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16</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w:t>
      </w:r>
      <w:r w:rsidRPr="00335E8A">
        <w:rPr>
          <w:rFonts w:ascii="Times New Roman" w:hAnsi="Times New Roman" w:cs="Times New Roman"/>
          <w:sz w:val="24"/>
          <w:szCs w:val="24"/>
          <w:lang w:val="ro-RO"/>
        </w:rPr>
        <w:t>–</w:t>
      </w:r>
      <w:r w:rsidR="003E00E0" w:rsidRPr="00335E8A">
        <w:rPr>
          <w:rFonts w:ascii="Times New Roman" w:hAnsi="Times New Roman" w:cs="Times New Roman"/>
          <w:sz w:val="24"/>
          <w:szCs w:val="24"/>
          <w:lang w:val="ro-RO"/>
        </w:rPr>
        <w:t xml:space="preserve"> </w:t>
      </w:r>
      <w:r w:rsidRPr="00335E8A">
        <w:rPr>
          <w:rFonts w:ascii="Times New Roman" w:hAnsi="Times New Roman" w:cs="Times New Roman"/>
          <w:sz w:val="24"/>
          <w:szCs w:val="24"/>
          <w:lang w:val="ro-RO"/>
        </w:rPr>
        <w:t xml:space="preserve">solutionare contestatii si </w:t>
      </w:r>
      <w:r w:rsidR="003E00E0" w:rsidRPr="00335E8A">
        <w:rPr>
          <w:rFonts w:ascii="Times New Roman" w:hAnsi="Times New Roman" w:cs="Times New Roman"/>
          <w:sz w:val="24"/>
          <w:szCs w:val="24"/>
          <w:lang w:val="ro-RO"/>
        </w:rPr>
        <w:t>afisarea rezultatului in urma solutionarii contestatiilor la selectia dosarelor;</w:t>
      </w:r>
    </w:p>
    <w:p w14:paraId="07AC72D7" w14:textId="549CD9D0"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bookmarkStart w:id="4" w:name="_Hlk162438171"/>
      <w:r w:rsidRPr="00335E8A">
        <w:rPr>
          <w:rFonts w:ascii="Times New Roman" w:hAnsi="Times New Roman" w:cs="Times New Roman"/>
          <w:b/>
          <w:bCs/>
          <w:color w:val="FF0000"/>
          <w:sz w:val="24"/>
          <w:szCs w:val="24"/>
          <w:lang w:val="ro-RO"/>
        </w:rPr>
        <w:t>21</w:t>
      </w:r>
      <w:r w:rsidR="003A4876" w:rsidRPr="00335E8A">
        <w:rPr>
          <w:rFonts w:ascii="Times New Roman" w:hAnsi="Times New Roman" w:cs="Times New Roman"/>
          <w:b/>
          <w:bCs/>
          <w:color w:val="FF0000"/>
          <w:sz w:val="24"/>
          <w:szCs w:val="24"/>
          <w:lang w:val="ro-RO"/>
        </w:rPr>
        <w:t>.09.2026</w:t>
      </w:r>
      <w:r w:rsidR="003E00E0" w:rsidRPr="00335E8A">
        <w:rPr>
          <w:rFonts w:ascii="Times New Roman" w:hAnsi="Times New Roman" w:cs="Times New Roman"/>
          <w:bCs/>
          <w:color w:val="FF0000"/>
          <w:sz w:val="24"/>
          <w:szCs w:val="24"/>
          <w:lang w:val="ro-RO"/>
        </w:rPr>
        <w:t xml:space="preserve"> </w:t>
      </w:r>
      <w:bookmarkEnd w:id="4"/>
      <w:r w:rsidR="003E00E0" w:rsidRPr="00335E8A">
        <w:rPr>
          <w:rFonts w:ascii="Times New Roman" w:hAnsi="Times New Roman" w:cs="Times New Roman"/>
          <w:bCs/>
          <w:sz w:val="24"/>
          <w:szCs w:val="24"/>
          <w:lang w:val="ro-RO"/>
        </w:rPr>
        <w:t xml:space="preserve">- </w:t>
      </w:r>
      <w:r w:rsidR="003E00E0" w:rsidRPr="00335E8A">
        <w:rPr>
          <w:rFonts w:ascii="Times New Roman" w:hAnsi="Times New Roman" w:cs="Times New Roman"/>
          <w:b/>
          <w:sz w:val="24"/>
          <w:szCs w:val="24"/>
          <w:lang w:val="ro-RO"/>
        </w:rPr>
        <w:t>proba scrisa</w:t>
      </w:r>
      <w:r w:rsidR="003E00E0" w:rsidRPr="00335E8A">
        <w:rPr>
          <w:rFonts w:ascii="Times New Roman" w:hAnsi="Times New Roman" w:cs="Times New Roman"/>
          <w:bCs/>
          <w:sz w:val="24"/>
          <w:szCs w:val="24"/>
          <w:lang w:val="ro-RO"/>
        </w:rPr>
        <w:t>, ora 10.00,</w:t>
      </w:r>
      <w:r w:rsidR="003E00E0" w:rsidRPr="00335E8A">
        <w:rPr>
          <w:rFonts w:ascii="Times New Roman" w:hAnsi="Times New Roman" w:cs="Times New Roman"/>
          <w:sz w:val="24"/>
          <w:szCs w:val="24"/>
          <w:lang w:val="ro-RO"/>
        </w:rPr>
        <w:t xml:space="preserve"> </w:t>
      </w:r>
      <w:r w:rsidR="003E00E0" w:rsidRPr="00335E8A">
        <w:rPr>
          <w:rFonts w:ascii="Times New Roman" w:hAnsi="Times New Roman" w:cs="Times New Roman"/>
          <w:sz w:val="24"/>
          <w:szCs w:val="24"/>
        </w:rPr>
        <w:t xml:space="preserve">constă în redactarea unei lucrări și/sau în rezolvarea unui test grilă, </w:t>
      </w:r>
    </w:p>
    <w:p w14:paraId="7DBE4BFD" w14:textId="0FF14264"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21</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afisarea rezultatului la proba scrisa ora 15.00;</w:t>
      </w:r>
    </w:p>
    <w:p w14:paraId="0876175C" w14:textId="1C088D24" w:rsidR="003E00E0" w:rsidRPr="00335E8A" w:rsidRDefault="006446E9"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22</w:t>
      </w:r>
      <w:r w:rsidR="003A4876"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 depunerea </w:t>
      </w:r>
      <w:r w:rsidR="003E00E0" w:rsidRPr="00335E8A">
        <w:rPr>
          <w:rFonts w:ascii="Times New Roman" w:hAnsi="Times New Roman" w:cs="Times New Roman"/>
          <w:sz w:val="24"/>
          <w:szCs w:val="24"/>
        </w:rPr>
        <w:t>contestatiilor</w:t>
      </w:r>
      <w:r w:rsidR="003E00E0" w:rsidRPr="00335E8A">
        <w:rPr>
          <w:rFonts w:ascii="Times New Roman" w:hAnsi="Times New Roman" w:cs="Times New Roman"/>
          <w:sz w:val="24"/>
          <w:szCs w:val="24"/>
          <w:lang w:val="ro-RO"/>
        </w:rPr>
        <w:t xml:space="preserve"> la proba scrisa;</w:t>
      </w:r>
    </w:p>
    <w:p w14:paraId="356ACE02" w14:textId="077AEA82" w:rsidR="003E00E0" w:rsidRPr="00335E8A" w:rsidRDefault="003A4876" w:rsidP="006446E9">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w:t>
      </w:r>
      <w:r w:rsidR="006446E9" w:rsidRPr="00335E8A">
        <w:rPr>
          <w:rFonts w:ascii="Times New Roman" w:hAnsi="Times New Roman" w:cs="Times New Roman"/>
          <w:sz w:val="24"/>
          <w:szCs w:val="24"/>
          <w:lang w:val="ro-RO"/>
        </w:rPr>
        <w:t>3</w:t>
      </w:r>
      <w:r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w:t>
      </w:r>
      <w:bookmarkStart w:id="5" w:name="_Hlk146096138"/>
      <w:r w:rsidR="006446E9" w:rsidRPr="00335E8A">
        <w:rPr>
          <w:rFonts w:ascii="Times New Roman" w:hAnsi="Times New Roman" w:cs="Times New Roman"/>
          <w:sz w:val="24"/>
          <w:szCs w:val="24"/>
          <w:lang w:val="ro-RO"/>
        </w:rPr>
        <w:t>solutionare contestatii si afisarea rezultatului in urma solutionarii contestatiilor la selectia dosarelor</w:t>
      </w:r>
      <w:r w:rsidR="003E00E0" w:rsidRPr="00335E8A">
        <w:rPr>
          <w:rFonts w:ascii="Times New Roman" w:hAnsi="Times New Roman" w:cs="Times New Roman"/>
          <w:sz w:val="24"/>
          <w:szCs w:val="24"/>
          <w:lang w:val="ro-RO"/>
        </w:rPr>
        <w:t>;</w:t>
      </w:r>
    </w:p>
    <w:p w14:paraId="5D6DF54C" w14:textId="4CEA23DF" w:rsidR="003E00E0" w:rsidRPr="00335E8A" w:rsidRDefault="003E00E0" w:rsidP="003E00E0">
      <w:pPr>
        <w:pStyle w:val="ListParagraph"/>
        <w:numPr>
          <w:ilvl w:val="0"/>
          <w:numId w:val="13"/>
        </w:numPr>
        <w:spacing w:after="160" w:line="256" w:lineRule="auto"/>
        <w:jc w:val="both"/>
        <w:rPr>
          <w:rFonts w:ascii="Times New Roman" w:hAnsi="Times New Roman" w:cs="Times New Roman"/>
          <w:sz w:val="24"/>
          <w:szCs w:val="24"/>
          <w:lang w:val="ro-RO"/>
        </w:rPr>
      </w:pPr>
      <w:bookmarkStart w:id="6" w:name="_Hlk162438187"/>
      <w:bookmarkEnd w:id="5"/>
      <w:r w:rsidRPr="00335E8A">
        <w:rPr>
          <w:rFonts w:ascii="Times New Roman" w:hAnsi="Times New Roman" w:cs="Times New Roman"/>
          <w:b/>
          <w:bCs/>
          <w:color w:val="FF0000"/>
          <w:sz w:val="24"/>
          <w:szCs w:val="24"/>
          <w:lang w:val="ro-RO"/>
        </w:rPr>
        <w:t>2</w:t>
      </w:r>
      <w:r w:rsidR="008E016A" w:rsidRPr="00335E8A">
        <w:rPr>
          <w:rFonts w:ascii="Times New Roman" w:hAnsi="Times New Roman" w:cs="Times New Roman"/>
          <w:b/>
          <w:bCs/>
          <w:color w:val="FF0000"/>
          <w:sz w:val="24"/>
          <w:szCs w:val="24"/>
          <w:lang w:val="ro-RO"/>
        </w:rPr>
        <w:t>4</w:t>
      </w:r>
      <w:r w:rsidRPr="00335E8A">
        <w:rPr>
          <w:rFonts w:ascii="Times New Roman" w:hAnsi="Times New Roman" w:cs="Times New Roman"/>
          <w:b/>
          <w:bCs/>
          <w:color w:val="FF0000"/>
          <w:sz w:val="24"/>
          <w:szCs w:val="24"/>
          <w:lang w:val="ro-RO"/>
        </w:rPr>
        <w:t>.09.202</w:t>
      </w:r>
      <w:r w:rsidR="003A4876" w:rsidRPr="00335E8A">
        <w:rPr>
          <w:rFonts w:ascii="Times New Roman" w:hAnsi="Times New Roman" w:cs="Times New Roman"/>
          <w:b/>
          <w:bCs/>
          <w:color w:val="FF0000"/>
          <w:sz w:val="24"/>
          <w:szCs w:val="24"/>
          <w:lang w:val="ro-RO"/>
        </w:rPr>
        <w:t>6</w:t>
      </w:r>
      <w:r w:rsidRPr="00335E8A">
        <w:rPr>
          <w:rFonts w:ascii="Times New Roman" w:hAnsi="Times New Roman" w:cs="Times New Roman"/>
          <w:color w:val="FF0000"/>
          <w:sz w:val="24"/>
          <w:szCs w:val="24"/>
          <w:lang w:val="ro-RO"/>
        </w:rPr>
        <w:t xml:space="preserve"> </w:t>
      </w:r>
      <w:bookmarkEnd w:id="6"/>
      <w:r w:rsidRPr="00335E8A">
        <w:rPr>
          <w:rFonts w:ascii="Times New Roman" w:hAnsi="Times New Roman" w:cs="Times New Roman"/>
          <w:sz w:val="24"/>
          <w:szCs w:val="24"/>
          <w:lang w:val="ro-RO"/>
        </w:rPr>
        <w:t xml:space="preserve">- </w:t>
      </w:r>
      <w:r w:rsidRPr="00335E8A">
        <w:rPr>
          <w:rFonts w:ascii="Times New Roman" w:hAnsi="Times New Roman" w:cs="Times New Roman"/>
          <w:b/>
          <w:bCs/>
          <w:sz w:val="24"/>
          <w:szCs w:val="24"/>
          <w:lang w:val="ro-RO"/>
        </w:rPr>
        <w:t>proba practica</w:t>
      </w:r>
      <w:r w:rsidRPr="00335E8A">
        <w:rPr>
          <w:rFonts w:ascii="Times New Roman" w:hAnsi="Times New Roman" w:cs="Times New Roman"/>
          <w:sz w:val="24"/>
          <w:szCs w:val="24"/>
          <w:lang w:val="ro-RO"/>
        </w:rPr>
        <w:t xml:space="preserve"> ora 10.00; </w:t>
      </w:r>
    </w:p>
    <w:p w14:paraId="5E6844E4" w14:textId="4F02DE86" w:rsidR="003E00E0" w:rsidRPr="00335E8A" w:rsidRDefault="003E00E0"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w:t>
      </w:r>
      <w:r w:rsidR="008E016A" w:rsidRPr="00335E8A">
        <w:rPr>
          <w:rFonts w:ascii="Times New Roman" w:hAnsi="Times New Roman" w:cs="Times New Roman"/>
          <w:sz w:val="24"/>
          <w:szCs w:val="24"/>
          <w:lang w:val="ro-RO"/>
        </w:rPr>
        <w:t>4</w:t>
      </w:r>
      <w:r w:rsidRPr="00335E8A">
        <w:rPr>
          <w:rFonts w:ascii="Times New Roman" w:hAnsi="Times New Roman" w:cs="Times New Roman"/>
          <w:sz w:val="24"/>
          <w:szCs w:val="24"/>
          <w:lang w:val="ro-RO"/>
        </w:rPr>
        <w:t>.09.202</w:t>
      </w:r>
      <w:r w:rsidR="003A4876" w:rsidRPr="00335E8A">
        <w:rPr>
          <w:rFonts w:ascii="Times New Roman" w:hAnsi="Times New Roman" w:cs="Times New Roman"/>
          <w:sz w:val="24"/>
          <w:szCs w:val="24"/>
          <w:lang w:val="ro-RO"/>
        </w:rPr>
        <w:t>6</w:t>
      </w:r>
      <w:r w:rsidRPr="00335E8A">
        <w:rPr>
          <w:rFonts w:ascii="Times New Roman" w:hAnsi="Times New Roman" w:cs="Times New Roman"/>
          <w:sz w:val="24"/>
          <w:szCs w:val="24"/>
          <w:lang w:val="ro-RO"/>
        </w:rPr>
        <w:t xml:space="preserve"> - afisarea rezultatului probei practice 15.00;</w:t>
      </w:r>
    </w:p>
    <w:p w14:paraId="6127C853" w14:textId="1B6A0D85" w:rsidR="003E00E0" w:rsidRPr="00335E8A" w:rsidRDefault="003A4876"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w:t>
      </w:r>
      <w:r w:rsidR="008E016A" w:rsidRPr="00335E8A">
        <w:rPr>
          <w:rFonts w:ascii="Times New Roman" w:hAnsi="Times New Roman" w:cs="Times New Roman"/>
          <w:sz w:val="24"/>
          <w:szCs w:val="24"/>
          <w:lang w:val="ro-RO"/>
        </w:rPr>
        <w:t>5</w:t>
      </w:r>
      <w:r w:rsidRPr="00335E8A">
        <w:rPr>
          <w:rFonts w:ascii="Times New Roman" w:hAnsi="Times New Roman" w:cs="Times New Roman"/>
          <w:sz w:val="24"/>
          <w:szCs w:val="24"/>
          <w:lang w:val="ro-RO"/>
        </w:rPr>
        <w:t>.09.2026</w:t>
      </w:r>
      <w:r w:rsidR="003E00E0" w:rsidRPr="00335E8A">
        <w:rPr>
          <w:rFonts w:ascii="Times New Roman" w:hAnsi="Times New Roman" w:cs="Times New Roman"/>
          <w:sz w:val="24"/>
          <w:szCs w:val="24"/>
          <w:lang w:val="ro-RO"/>
        </w:rPr>
        <w:t xml:space="preserve">- depunerea </w:t>
      </w:r>
      <w:r w:rsidR="003E00E0" w:rsidRPr="00335E8A">
        <w:rPr>
          <w:rFonts w:ascii="Times New Roman" w:hAnsi="Times New Roman" w:cs="Times New Roman"/>
          <w:sz w:val="24"/>
          <w:szCs w:val="24"/>
        </w:rPr>
        <w:t>contestatiilor</w:t>
      </w:r>
      <w:r w:rsidR="003E00E0" w:rsidRPr="00335E8A">
        <w:rPr>
          <w:rFonts w:ascii="Times New Roman" w:hAnsi="Times New Roman" w:cs="Times New Roman"/>
          <w:sz w:val="24"/>
          <w:szCs w:val="24"/>
          <w:lang w:val="ro-RO"/>
        </w:rPr>
        <w:t xml:space="preserve"> la proba practica;</w:t>
      </w:r>
    </w:p>
    <w:p w14:paraId="467B96DC" w14:textId="4E7C33A7" w:rsidR="008E016A" w:rsidRPr="00335E8A" w:rsidRDefault="003E00E0" w:rsidP="008E016A">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2</w:t>
      </w:r>
      <w:r w:rsidR="008E016A" w:rsidRPr="00335E8A">
        <w:rPr>
          <w:rFonts w:ascii="Times New Roman" w:hAnsi="Times New Roman" w:cs="Times New Roman"/>
          <w:sz w:val="24"/>
          <w:szCs w:val="24"/>
          <w:lang w:val="ro-RO"/>
        </w:rPr>
        <w:t>8</w:t>
      </w:r>
      <w:r w:rsidRPr="00335E8A">
        <w:rPr>
          <w:rFonts w:ascii="Times New Roman" w:hAnsi="Times New Roman" w:cs="Times New Roman"/>
          <w:sz w:val="24"/>
          <w:szCs w:val="24"/>
          <w:lang w:val="ro-RO"/>
        </w:rPr>
        <w:t>.09.202</w:t>
      </w:r>
      <w:r w:rsidR="003A4876" w:rsidRPr="00335E8A">
        <w:rPr>
          <w:rFonts w:ascii="Times New Roman" w:hAnsi="Times New Roman" w:cs="Times New Roman"/>
          <w:sz w:val="24"/>
          <w:szCs w:val="24"/>
          <w:lang w:val="ro-RO"/>
        </w:rPr>
        <w:t>6</w:t>
      </w:r>
      <w:r w:rsidRPr="00335E8A">
        <w:rPr>
          <w:rFonts w:ascii="Times New Roman" w:hAnsi="Times New Roman" w:cs="Times New Roman"/>
          <w:sz w:val="24"/>
          <w:szCs w:val="24"/>
          <w:lang w:val="ro-RO"/>
        </w:rPr>
        <w:t xml:space="preserve"> - </w:t>
      </w:r>
      <w:bookmarkStart w:id="7" w:name="_Hlk162438217"/>
      <w:r w:rsidR="008E016A" w:rsidRPr="00335E8A">
        <w:rPr>
          <w:rFonts w:ascii="Times New Roman" w:hAnsi="Times New Roman" w:cs="Times New Roman"/>
          <w:sz w:val="24"/>
          <w:szCs w:val="24"/>
          <w:lang w:val="ro-RO"/>
        </w:rPr>
        <w:t>solutionare contestatii si afisarea rezultatului in urma solutionarii contestatiilor la selectia dosarelor;</w:t>
      </w:r>
    </w:p>
    <w:p w14:paraId="176C3D49" w14:textId="70CEA7DD" w:rsidR="003E00E0" w:rsidRPr="00335E8A" w:rsidRDefault="008E016A" w:rsidP="008E016A">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b/>
          <w:bCs/>
          <w:color w:val="FF0000"/>
          <w:sz w:val="24"/>
          <w:szCs w:val="24"/>
          <w:lang w:val="ro-RO"/>
        </w:rPr>
        <w:t xml:space="preserve"> 30</w:t>
      </w:r>
      <w:r w:rsidR="003A4876" w:rsidRPr="00335E8A">
        <w:rPr>
          <w:rFonts w:ascii="Times New Roman" w:hAnsi="Times New Roman" w:cs="Times New Roman"/>
          <w:b/>
          <w:bCs/>
          <w:color w:val="FF0000"/>
          <w:sz w:val="24"/>
          <w:szCs w:val="24"/>
          <w:lang w:val="ro-RO"/>
        </w:rPr>
        <w:t>.09.2026</w:t>
      </w:r>
      <w:r w:rsidR="003E00E0" w:rsidRPr="00335E8A">
        <w:rPr>
          <w:rFonts w:ascii="Times New Roman" w:hAnsi="Times New Roman" w:cs="Times New Roman"/>
          <w:color w:val="FF0000"/>
          <w:sz w:val="24"/>
          <w:szCs w:val="24"/>
          <w:lang w:val="ro-RO"/>
        </w:rPr>
        <w:t xml:space="preserve"> </w:t>
      </w:r>
      <w:bookmarkEnd w:id="7"/>
      <w:r w:rsidR="003E00E0" w:rsidRPr="00335E8A">
        <w:rPr>
          <w:rFonts w:ascii="Times New Roman" w:hAnsi="Times New Roman" w:cs="Times New Roman"/>
          <w:sz w:val="24"/>
          <w:szCs w:val="24"/>
          <w:lang w:val="ro-RO"/>
        </w:rPr>
        <w:t>-</w:t>
      </w:r>
      <w:r w:rsidR="003E00E0" w:rsidRPr="00335E8A">
        <w:rPr>
          <w:rFonts w:ascii="Times New Roman" w:hAnsi="Times New Roman" w:cs="Times New Roman"/>
          <w:bCs/>
          <w:sz w:val="24"/>
          <w:szCs w:val="24"/>
          <w:lang w:val="ro-RO"/>
        </w:rPr>
        <w:t xml:space="preserve"> </w:t>
      </w:r>
      <w:r w:rsidR="003E00E0" w:rsidRPr="00335E8A">
        <w:rPr>
          <w:rFonts w:ascii="Times New Roman" w:hAnsi="Times New Roman" w:cs="Times New Roman"/>
          <w:b/>
          <w:sz w:val="24"/>
          <w:szCs w:val="24"/>
          <w:lang w:val="ro-RO"/>
        </w:rPr>
        <w:t>sustinerea interviului</w:t>
      </w:r>
      <w:r w:rsidR="003E00E0" w:rsidRPr="00335E8A">
        <w:rPr>
          <w:rFonts w:ascii="Times New Roman" w:hAnsi="Times New Roman" w:cs="Times New Roman"/>
          <w:sz w:val="24"/>
          <w:szCs w:val="24"/>
          <w:lang w:val="ro-RO"/>
        </w:rPr>
        <w:t xml:space="preserve">, ora 10.00; </w:t>
      </w:r>
    </w:p>
    <w:p w14:paraId="2E77E952" w14:textId="4EEDEED0" w:rsidR="003E00E0" w:rsidRPr="00335E8A" w:rsidRDefault="008E016A"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t>30</w:t>
      </w:r>
      <w:r w:rsidR="003E00E0" w:rsidRPr="00335E8A">
        <w:rPr>
          <w:rFonts w:ascii="Times New Roman" w:hAnsi="Times New Roman" w:cs="Times New Roman"/>
          <w:sz w:val="24"/>
          <w:szCs w:val="24"/>
          <w:lang w:val="ro-RO"/>
        </w:rPr>
        <w:t>.09.202</w:t>
      </w:r>
      <w:r w:rsidR="00593B19" w:rsidRPr="00335E8A">
        <w:rPr>
          <w:rFonts w:ascii="Times New Roman" w:hAnsi="Times New Roman" w:cs="Times New Roman"/>
          <w:sz w:val="24"/>
          <w:szCs w:val="24"/>
          <w:lang w:val="ro-RO"/>
        </w:rPr>
        <w:t>6</w:t>
      </w:r>
      <w:r w:rsidR="003E00E0" w:rsidRPr="00335E8A">
        <w:rPr>
          <w:rFonts w:ascii="Times New Roman" w:hAnsi="Times New Roman" w:cs="Times New Roman"/>
          <w:sz w:val="24"/>
          <w:szCs w:val="24"/>
          <w:lang w:val="ro-RO"/>
        </w:rPr>
        <w:t>- afisarea rezultatului interviului  ora 15.00;</w:t>
      </w:r>
    </w:p>
    <w:p w14:paraId="493EB36C" w14:textId="54499B47" w:rsidR="003E00E0" w:rsidRPr="00335E8A" w:rsidRDefault="008E016A"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sz w:val="24"/>
          <w:szCs w:val="24"/>
          <w:lang w:val="ro-RO"/>
        </w:rPr>
        <w:lastRenderedPageBreak/>
        <w:t>01.10</w:t>
      </w:r>
      <w:r w:rsidR="003E00E0" w:rsidRPr="00335E8A">
        <w:rPr>
          <w:rFonts w:ascii="Times New Roman" w:hAnsi="Times New Roman" w:cs="Times New Roman"/>
          <w:sz w:val="24"/>
          <w:szCs w:val="24"/>
          <w:lang w:val="ro-RO"/>
        </w:rPr>
        <w:t>.202</w:t>
      </w:r>
      <w:r w:rsidR="00593B19" w:rsidRPr="00335E8A">
        <w:rPr>
          <w:rFonts w:ascii="Times New Roman" w:hAnsi="Times New Roman" w:cs="Times New Roman"/>
          <w:sz w:val="24"/>
          <w:szCs w:val="24"/>
          <w:lang w:val="ro-RO"/>
        </w:rPr>
        <w:t>6</w:t>
      </w:r>
      <w:r w:rsidR="003E00E0" w:rsidRPr="00335E8A">
        <w:rPr>
          <w:rFonts w:ascii="Times New Roman" w:hAnsi="Times New Roman" w:cs="Times New Roman"/>
          <w:sz w:val="24"/>
          <w:szCs w:val="24"/>
          <w:lang w:val="ro-RO"/>
        </w:rPr>
        <w:t xml:space="preserve"> - depunerea contestatiilor la rezultatul interviului;</w:t>
      </w:r>
    </w:p>
    <w:p w14:paraId="05761EC3" w14:textId="186700AF" w:rsidR="003E00E0" w:rsidRPr="00335E8A" w:rsidRDefault="003E00E0" w:rsidP="003E00E0">
      <w:pPr>
        <w:pStyle w:val="ListParagraph"/>
        <w:numPr>
          <w:ilvl w:val="0"/>
          <w:numId w:val="13"/>
        </w:numPr>
        <w:spacing w:after="160" w:line="256" w:lineRule="auto"/>
        <w:rPr>
          <w:rFonts w:ascii="Times New Roman" w:hAnsi="Times New Roman" w:cs="Times New Roman"/>
          <w:sz w:val="24"/>
          <w:szCs w:val="24"/>
          <w:lang w:val="ro-RO"/>
        </w:rPr>
      </w:pPr>
      <w:r w:rsidRPr="00335E8A">
        <w:rPr>
          <w:rFonts w:ascii="Times New Roman" w:hAnsi="Times New Roman" w:cs="Times New Roman"/>
          <w:sz w:val="24"/>
          <w:szCs w:val="24"/>
          <w:lang w:val="ro-RO"/>
        </w:rPr>
        <w:t>0</w:t>
      </w:r>
      <w:r w:rsidR="008E016A" w:rsidRPr="00335E8A">
        <w:rPr>
          <w:rFonts w:ascii="Times New Roman" w:hAnsi="Times New Roman" w:cs="Times New Roman"/>
          <w:sz w:val="24"/>
          <w:szCs w:val="24"/>
          <w:lang w:val="ro-RO"/>
        </w:rPr>
        <w:t>2</w:t>
      </w:r>
      <w:r w:rsidRPr="00335E8A">
        <w:rPr>
          <w:rFonts w:ascii="Times New Roman" w:hAnsi="Times New Roman" w:cs="Times New Roman"/>
          <w:sz w:val="24"/>
          <w:szCs w:val="24"/>
          <w:lang w:val="ro-RO"/>
        </w:rPr>
        <w:t>.10.202</w:t>
      </w:r>
      <w:r w:rsidR="00593B19" w:rsidRPr="00335E8A">
        <w:rPr>
          <w:rFonts w:ascii="Times New Roman" w:hAnsi="Times New Roman" w:cs="Times New Roman"/>
          <w:sz w:val="24"/>
          <w:szCs w:val="24"/>
          <w:lang w:val="ro-RO"/>
        </w:rPr>
        <w:t>6</w:t>
      </w:r>
      <w:r w:rsidRPr="00335E8A">
        <w:rPr>
          <w:rFonts w:ascii="Times New Roman" w:hAnsi="Times New Roman" w:cs="Times New Roman"/>
          <w:sz w:val="24"/>
          <w:szCs w:val="24"/>
          <w:lang w:val="ro-RO"/>
        </w:rPr>
        <w:t>- afisarea rezultatului in urma solutionarii contestatiilor la proba interviului;</w:t>
      </w:r>
    </w:p>
    <w:p w14:paraId="1F86E13B" w14:textId="4FC717B1" w:rsidR="003E00E0" w:rsidRPr="00335E8A" w:rsidRDefault="003E00E0" w:rsidP="003E00E0">
      <w:pPr>
        <w:pStyle w:val="ListParagraph"/>
        <w:numPr>
          <w:ilvl w:val="0"/>
          <w:numId w:val="13"/>
        </w:numPr>
        <w:spacing w:after="160" w:line="256" w:lineRule="auto"/>
        <w:jc w:val="both"/>
        <w:rPr>
          <w:rFonts w:ascii="Times New Roman" w:hAnsi="Times New Roman" w:cs="Times New Roman"/>
          <w:sz w:val="24"/>
          <w:szCs w:val="24"/>
          <w:lang w:val="ro-RO"/>
        </w:rPr>
      </w:pPr>
      <w:r w:rsidRPr="00335E8A">
        <w:rPr>
          <w:rFonts w:ascii="Times New Roman" w:hAnsi="Times New Roman" w:cs="Times New Roman"/>
          <w:b/>
          <w:color w:val="FF0000"/>
          <w:sz w:val="24"/>
          <w:szCs w:val="24"/>
          <w:lang w:val="ro-RO"/>
        </w:rPr>
        <w:t>0</w:t>
      </w:r>
      <w:r w:rsidR="000D6F0C">
        <w:rPr>
          <w:rFonts w:ascii="Times New Roman" w:hAnsi="Times New Roman" w:cs="Times New Roman"/>
          <w:b/>
          <w:color w:val="FF0000"/>
          <w:sz w:val="24"/>
          <w:szCs w:val="24"/>
          <w:lang w:val="ro-RO"/>
        </w:rPr>
        <w:t>5</w:t>
      </w:r>
      <w:bookmarkStart w:id="8" w:name="_GoBack"/>
      <w:bookmarkEnd w:id="8"/>
      <w:r w:rsidRPr="00335E8A">
        <w:rPr>
          <w:rFonts w:ascii="Times New Roman" w:hAnsi="Times New Roman" w:cs="Times New Roman"/>
          <w:b/>
          <w:color w:val="FF0000"/>
          <w:sz w:val="24"/>
          <w:szCs w:val="24"/>
          <w:lang w:val="ro-RO"/>
        </w:rPr>
        <w:t>.10.202</w:t>
      </w:r>
      <w:r w:rsidR="00593B19" w:rsidRPr="00335E8A">
        <w:rPr>
          <w:rFonts w:ascii="Times New Roman" w:hAnsi="Times New Roman" w:cs="Times New Roman"/>
          <w:b/>
          <w:color w:val="FF0000"/>
          <w:sz w:val="24"/>
          <w:szCs w:val="24"/>
          <w:lang w:val="ro-RO"/>
        </w:rPr>
        <w:t>6</w:t>
      </w:r>
      <w:r w:rsidRPr="00335E8A">
        <w:rPr>
          <w:rFonts w:ascii="Times New Roman" w:hAnsi="Times New Roman" w:cs="Times New Roman"/>
          <w:color w:val="FF0000"/>
          <w:sz w:val="24"/>
          <w:szCs w:val="24"/>
          <w:lang w:val="ro-RO"/>
        </w:rPr>
        <w:t xml:space="preserve"> </w:t>
      </w:r>
      <w:r w:rsidRPr="00335E8A">
        <w:rPr>
          <w:rFonts w:ascii="Times New Roman" w:hAnsi="Times New Roman" w:cs="Times New Roman"/>
          <w:sz w:val="24"/>
          <w:szCs w:val="24"/>
          <w:lang w:val="ro-RO"/>
        </w:rPr>
        <w:t>– afisarea rezultatelor finale ale concursului;</w:t>
      </w:r>
    </w:p>
    <w:p w14:paraId="28DBEF28" w14:textId="4CAF7978" w:rsidR="00175C66" w:rsidRDefault="00DB0102" w:rsidP="001910A1">
      <w:pPr>
        <w:jc w:val="center"/>
        <w:rPr>
          <w:rFonts w:ascii="Times New Roman" w:hAnsi="Times New Roman" w:cs="Times New Roman"/>
          <w:b/>
        </w:rPr>
      </w:pPr>
      <w:r w:rsidRPr="00750CDA">
        <w:rPr>
          <w:rFonts w:ascii="Times New Roman" w:hAnsi="Times New Roman" w:cs="Times New Roman"/>
          <w:b/>
        </w:rPr>
        <w:t>BIBLIOGRAFIE SI TEMATICA</w:t>
      </w:r>
      <w:r w:rsidR="001910A1">
        <w:rPr>
          <w:rFonts w:ascii="Times New Roman" w:hAnsi="Times New Roman" w:cs="Times New Roman"/>
          <w:b/>
        </w:rPr>
        <w:t xml:space="preserve"> INFIRMIERA</w:t>
      </w:r>
    </w:p>
    <w:p w14:paraId="02D3C4F8" w14:textId="77311FF7" w:rsidR="00B0424F" w:rsidRPr="00750CDA" w:rsidRDefault="00B0424F" w:rsidP="00B0424F">
      <w:pPr>
        <w:rPr>
          <w:rFonts w:ascii="Times New Roman" w:hAnsi="Times New Roman" w:cs="Times New Roman"/>
          <w:b/>
        </w:rPr>
      </w:pPr>
      <w:r w:rsidRPr="00750CDA">
        <w:rPr>
          <w:rFonts w:ascii="Times New Roman" w:hAnsi="Times New Roman" w:cs="Times New Roman"/>
          <w:b/>
        </w:rPr>
        <w:t>BIBLIOGRAFIE</w:t>
      </w:r>
    </w:p>
    <w:p w14:paraId="2BC5D91A" w14:textId="7D3E584F" w:rsidR="00DB0102" w:rsidRPr="00750CDA" w:rsidRDefault="00941DB8" w:rsidP="006720B6">
      <w:pPr>
        <w:spacing w:after="0"/>
        <w:jc w:val="both"/>
        <w:rPr>
          <w:rFonts w:ascii="Times New Roman" w:hAnsi="Times New Roman" w:cs="Times New Roman"/>
        </w:rPr>
      </w:pPr>
      <w:r>
        <w:rPr>
          <w:rFonts w:ascii="Times New Roman" w:hAnsi="Times New Roman" w:cs="Times New Roman"/>
        </w:rPr>
        <w:t xml:space="preserve">1. Ordinul MS 1101/2016 </w:t>
      </w:r>
      <w:r w:rsidR="00DB0102" w:rsidRPr="00750CDA">
        <w:rPr>
          <w:rFonts w:ascii="Times New Roman" w:hAnsi="Times New Roman" w:cs="Times New Roman"/>
        </w:rPr>
        <w:t>privind aprobarea normelor de supraveghere,</w:t>
      </w:r>
      <w:r w:rsidR="006720B6">
        <w:rPr>
          <w:rFonts w:ascii="Times New Roman" w:hAnsi="Times New Roman" w:cs="Times New Roman"/>
        </w:rPr>
        <w:t xml:space="preserve"> </w:t>
      </w:r>
      <w:r w:rsidR="00DB0102" w:rsidRPr="00750CDA">
        <w:rPr>
          <w:rFonts w:ascii="Times New Roman" w:hAnsi="Times New Roman" w:cs="Times New Roman"/>
        </w:rPr>
        <w:t>prevenire si limitare al infectiilor asociate asistentei medicale in unitatile sanitare</w:t>
      </w:r>
    </w:p>
    <w:p w14:paraId="1238987C" w14:textId="58CD4E10"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2. </w:t>
      </w:r>
      <w:r w:rsidR="002475AA">
        <w:rPr>
          <w:rFonts w:ascii="Times New Roman" w:hAnsi="Times New Roman" w:cs="Times New Roman"/>
        </w:rPr>
        <w:t>Ordinul</w:t>
      </w:r>
      <w:r w:rsidRPr="00750CDA">
        <w:rPr>
          <w:rFonts w:ascii="Times New Roman" w:hAnsi="Times New Roman" w:cs="Times New Roman"/>
        </w:rPr>
        <w:t xml:space="preserve"> 1.761/2021 pentru aprobarea Normelor tehnice</w:t>
      </w:r>
      <w:r w:rsidR="006720B6">
        <w:rPr>
          <w:rFonts w:ascii="Times New Roman" w:hAnsi="Times New Roman" w:cs="Times New Roman"/>
        </w:rPr>
        <w:t xml:space="preserve"> privind curatarea, dezinfectia </w:t>
      </w:r>
      <w:r w:rsidRPr="00750CDA">
        <w:rPr>
          <w:rFonts w:ascii="Times New Roman" w:hAnsi="Times New Roman" w:cs="Times New Roman"/>
        </w:rPr>
        <w:t>si sterilizarea in unitatile sanitare publice si private, evaluar</w:t>
      </w:r>
      <w:r w:rsidR="006720B6">
        <w:rPr>
          <w:rFonts w:ascii="Times New Roman" w:hAnsi="Times New Roman" w:cs="Times New Roman"/>
        </w:rPr>
        <w:t xml:space="preserve">ea eficacitatii procedurilor de </w:t>
      </w:r>
      <w:r w:rsidRPr="00750CDA">
        <w:rPr>
          <w:rFonts w:ascii="Times New Roman" w:hAnsi="Times New Roman" w:cs="Times New Roman"/>
        </w:rPr>
        <w:t>curatenie si dezinfectie efectuate in cadrul acestora, procedurile r</w:t>
      </w:r>
      <w:r w:rsidR="006720B6">
        <w:rPr>
          <w:rFonts w:ascii="Times New Roman" w:hAnsi="Times New Roman" w:cs="Times New Roman"/>
        </w:rPr>
        <w:t xml:space="preserve">ecomandate pentru dezinfectia </w:t>
      </w:r>
      <w:r w:rsidRPr="00750CDA">
        <w:rPr>
          <w:rFonts w:ascii="Times New Roman" w:hAnsi="Times New Roman" w:cs="Times New Roman"/>
        </w:rPr>
        <w:t>mainilor in functie de nivelul de risc, precum si metodele de eva</w:t>
      </w:r>
      <w:r w:rsidR="006720B6">
        <w:rPr>
          <w:rFonts w:ascii="Times New Roman" w:hAnsi="Times New Roman" w:cs="Times New Roman"/>
        </w:rPr>
        <w:t xml:space="preserve">luare a derularii procesului de </w:t>
      </w:r>
      <w:r w:rsidRPr="00750CDA">
        <w:rPr>
          <w:rFonts w:ascii="Times New Roman" w:hAnsi="Times New Roman" w:cs="Times New Roman"/>
        </w:rPr>
        <w:t>sterilizare si controlul eficientei acestuia</w:t>
      </w:r>
      <w:r w:rsidR="006720B6">
        <w:rPr>
          <w:rFonts w:ascii="Times New Roman" w:hAnsi="Times New Roman" w:cs="Times New Roman"/>
        </w:rPr>
        <w:t>.</w:t>
      </w:r>
    </w:p>
    <w:p w14:paraId="2BF9E1B8" w14:textId="28ECB9C5"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3. Ordinul MS 1226</w:t>
      </w:r>
      <w:r w:rsidR="00941DB8">
        <w:rPr>
          <w:rFonts w:ascii="Times New Roman" w:hAnsi="Times New Roman" w:cs="Times New Roman"/>
        </w:rPr>
        <w:t>/</w:t>
      </w:r>
      <w:r w:rsidRPr="00750CDA">
        <w:rPr>
          <w:rFonts w:ascii="Times New Roman" w:hAnsi="Times New Roman" w:cs="Times New Roman"/>
        </w:rPr>
        <w:t>2012, pentru aprobarea Normelor tehnice privind gestion</w:t>
      </w:r>
      <w:r w:rsidR="006720B6">
        <w:rPr>
          <w:rFonts w:ascii="Times New Roman" w:hAnsi="Times New Roman" w:cs="Times New Roman"/>
        </w:rPr>
        <w:t xml:space="preserve">area </w:t>
      </w:r>
      <w:r w:rsidRPr="00750CDA">
        <w:rPr>
          <w:rFonts w:ascii="Times New Roman" w:hAnsi="Times New Roman" w:cs="Times New Roman"/>
        </w:rPr>
        <w:t>deşeurilor rezultate din activităţile medicale şi a Metodologiei de</w:t>
      </w:r>
      <w:r w:rsidR="006720B6">
        <w:rPr>
          <w:rFonts w:ascii="Times New Roman" w:hAnsi="Times New Roman" w:cs="Times New Roman"/>
        </w:rPr>
        <w:t xml:space="preserve"> culegere a datelor pentru baza </w:t>
      </w:r>
      <w:r w:rsidRPr="00750CDA">
        <w:rPr>
          <w:rFonts w:ascii="Times New Roman" w:hAnsi="Times New Roman" w:cs="Times New Roman"/>
        </w:rPr>
        <w:t>naţională de date privind deşeurile rezultate din activităţile</w:t>
      </w:r>
      <w:r w:rsidR="006720B6">
        <w:rPr>
          <w:rFonts w:ascii="Times New Roman" w:hAnsi="Times New Roman" w:cs="Times New Roman"/>
        </w:rPr>
        <w:t xml:space="preserve"> medicale.</w:t>
      </w:r>
    </w:p>
    <w:p w14:paraId="565E7C16" w14:textId="1C9F790F"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4. Ordinul 1025/2000 – pentru aprobarea Normelor p</w:t>
      </w:r>
      <w:r w:rsidR="006720B6">
        <w:rPr>
          <w:rFonts w:ascii="Times New Roman" w:hAnsi="Times New Roman" w:cs="Times New Roman"/>
        </w:rPr>
        <w:t xml:space="preserve">rivind serviciile de spalatorie </w:t>
      </w:r>
      <w:r w:rsidRPr="00750CDA">
        <w:rPr>
          <w:rFonts w:ascii="Times New Roman" w:hAnsi="Times New Roman" w:cs="Times New Roman"/>
        </w:rPr>
        <w:t>pentru unitatile medicale, cu modificarile si completarile ulterioare, doar capitolele:</w:t>
      </w:r>
    </w:p>
    <w:p w14:paraId="01CB4158"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Colectarea la sursa si ambalarea lenjeriei</w:t>
      </w:r>
    </w:p>
    <w:p w14:paraId="6D968F47"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Transportul si depozitarea lenjeriei murdare</w:t>
      </w:r>
    </w:p>
    <w:p w14:paraId="44038D7B"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Depozitarea si transportul lenjeriei curate</w:t>
      </w:r>
    </w:p>
    <w:p w14:paraId="57578DCF"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Responsabilitatile infirmierei</w:t>
      </w:r>
    </w:p>
    <w:p w14:paraId="6A3F0327" w14:textId="1A63389A"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5. Manual “Programul national de pregatire a infirmi</w:t>
      </w:r>
      <w:r w:rsidR="006A4E56">
        <w:rPr>
          <w:rFonts w:ascii="Times New Roman" w:hAnsi="Times New Roman" w:cs="Times New Roman"/>
        </w:rPr>
        <w:t>erelor” – note de curs – 2012 OAMGMAMR</w:t>
      </w:r>
    </w:p>
    <w:p w14:paraId="0E68D479"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Modul III. Tehnici de ingrijire:</w:t>
      </w:r>
    </w:p>
    <w:p w14:paraId="66ABEF9C"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Ingrijiri ale pacientilor</w:t>
      </w:r>
    </w:p>
    <w:p w14:paraId="6D1422B7"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Schimbarea lenjeriei</w:t>
      </w:r>
    </w:p>
    <w:p w14:paraId="3884A7AA"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Toaleta pacientului.</w:t>
      </w:r>
    </w:p>
    <w:p w14:paraId="5420EEDC"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Igiena corporala si vestimentara</w:t>
      </w:r>
    </w:p>
    <w:p w14:paraId="0E78606A"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Pozitia pacientului in pat</w:t>
      </w:r>
    </w:p>
    <w:p w14:paraId="3B178AF7"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Mobilizarea pacientului</w:t>
      </w:r>
    </w:p>
    <w:p w14:paraId="113AF203"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Transportul si insotirea pacientilor</w:t>
      </w:r>
    </w:p>
    <w:p w14:paraId="1D630D1F"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Modul IV. Acordarea ingrijirilor de igiena pentru pacientii internati si ingrijirea spatiului</w:t>
      </w:r>
    </w:p>
    <w:p w14:paraId="7BFB224B"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repartizat acestuia:</w:t>
      </w:r>
    </w:p>
    <w:p w14:paraId="6C5F94C0"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Notiuni de epidemiologie.</w:t>
      </w:r>
    </w:p>
    <w:p w14:paraId="29DA6D2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Infectiile nozocomiale</w:t>
      </w:r>
    </w:p>
    <w:p w14:paraId="3B9B590D" w14:textId="0D5C3D8D"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Profilax</w:t>
      </w:r>
      <w:r w:rsidR="001C2978">
        <w:rPr>
          <w:rFonts w:ascii="Times New Roman" w:hAnsi="Times New Roman" w:cs="Times New Roman"/>
        </w:rPr>
        <w:t>ia si combaterea infectiilor noz</w:t>
      </w:r>
      <w:r w:rsidRPr="00750CDA">
        <w:rPr>
          <w:rFonts w:ascii="Times New Roman" w:hAnsi="Times New Roman" w:cs="Times New Roman"/>
        </w:rPr>
        <w:t>ocomiale</w:t>
      </w:r>
    </w:p>
    <w:p w14:paraId="51B40B4F" w14:textId="2207E334"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Precautiuni </w:t>
      </w:r>
      <w:r w:rsidR="002475AA">
        <w:rPr>
          <w:rFonts w:ascii="Times New Roman" w:hAnsi="Times New Roman" w:cs="Times New Roman"/>
        </w:rPr>
        <w:t xml:space="preserve">universale </w:t>
      </w:r>
      <w:r w:rsidRPr="00750CDA">
        <w:rPr>
          <w:rFonts w:ascii="Times New Roman" w:hAnsi="Times New Roman" w:cs="Times New Roman"/>
        </w:rPr>
        <w:t>(P.U.)</w:t>
      </w:r>
    </w:p>
    <w:p w14:paraId="0322A966"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Accidente prin expunere la sange(A.E.S.)</w:t>
      </w:r>
    </w:p>
    <w:p w14:paraId="63C95D68"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 Gestionarea deseurilor provenite din unitatile sanitare </w:t>
      </w:r>
    </w:p>
    <w:p w14:paraId="3F115732" w14:textId="77777777" w:rsidR="00DB0102" w:rsidRPr="00750CDA" w:rsidRDefault="00DB0102" w:rsidP="006720B6">
      <w:pPr>
        <w:spacing w:after="0"/>
        <w:jc w:val="both"/>
        <w:rPr>
          <w:rFonts w:ascii="Times New Roman" w:hAnsi="Times New Roman" w:cs="Times New Roman"/>
          <w:b/>
        </w:rPr>
      </w:pPr>
      <w:r w:rsidRPr="00750CDA">
        <w:rPr>
          <w:rFonts w:ascii="Times New Roman" w:hAnsi="Times New Roman" w:cs="Times New Roman"/>
          <w:b/>
        </w:rPr>
        <w:t>TEMATICA</w:t>
      </w:r>
    </w:p>
    <w:p w14:paraId="174ADFAD"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1. Atributiile infirmierei;</w:t>
      </w:r>
    </w:p>
    <w:p w14:paraId="2E73A067"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2. Igiena personala si echipamentul de lucru;</w:t>
      </w:r>
    </w:p>
    <w:p w14:paraId="24DD5DDF"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Ingrijirea si igiena mainilor;</w:t>
      </w:r>
    </w:p>
    <w:p w14:paraId="5B66EE4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Igiena corpului</w:t>
      </w:r>
    </w:p>
    <w:p w14:paraId="16D10C51"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Definitia echipamentului de protectie(exemplificare)</w:t>
      </w:r>
    </w:p>
    <w:p w14:paraId="6CD23B11"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lastRenderedPageBreak/>
        <w:t>o Folosirea echipamentului de lucru obisnuit si a echipamentelor speciale</w:t>
      </w:r>
    </w:p>
    <w:p w14:paraId="5830EB7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3. Asigurarea curateniei, dezinfectiei si igienizarea spatiilor din incinta unitatii spitalicesti</w:t>
      </w:r>
    </w:p>
    <w:p w14:paraId="5DF2B815" w14:textId="5F5F94F8"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Curatarea/ordinea operatiunilor de curatenie, metode, reguli de intretinere si pastrare a</w:t>
      </w:r>
      <w:r w:rsidR="005417DA">
        <w:rPr>
          <w:rFonts w:ascii="Times New Roman" w:hAnsi="Times New Roman" w:cs="Times New Roman"/>
        </w:rPr>
        <w:t xml:space="preserve"> </w:t>
      </w:r>
      <w:r w:rsidRPr="00750CDA">
        <w:rPr>
          <w:rFonts w:ascii="Times New Roman" w:hAnsi="Times New Roman" w:cs="Times New Roman"/>
        </w:rPr>
        <w:t>ustensilelor si materialelor de curatenie</w:t>
      </w:r>
    </w:p>
    <w:p w14:paraId="438CEB66"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Dezinfectia</w:t>
      </w:r>
    </w:p>
    <w:p w14:paraId="0A2F5903" w14:textId="5783CEB4"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Notiuni despre substantele dezinfectante utilizate in spital, prepararea solutiilor</w:t>
      </w:r>
      <w:r w:rsidR="005417DA">
        <w:rPr>
          <w:rFonts w:ascii="Times New Roman" w:hAnsi="Times New Roman" w:cs="Times New Roman"/>
        </w:rPr>
        <w:t xml:space="preserve"> </w:t>
      </w:r>
      <w:r w:rsidRPr="00750CDA">
        <w:rPr>
          <w:rFonts w:ascii="Times New Roman" w:hAnsi="Times New Roman" w:cs="Times New Roman"/>
        </w:rPr>
        <w:t>dezinfectante si de curatenie</w:t>
      </w:r>
    </w:p>
    <w:p w14:paraId="7ACD1435" w14:textId="538FE603"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Tehnici de efectuarea curateniei si dezinfectiei in cabinetele medicale, saloane, bloc</w:t>
      </w:r>
      <w:r w:rsidR="005417DA">
        <w:rPr>
          <w:rFonts w:ascii="Times New Roman" w:hAnsi="Times New Roman" w:cs="Times New Roman"/>
        </w:rPr>
        <w:t xml:space="preserve"> </w:t>
      </w:r>
      <w:r w:rsidRPr="00750CDA">
        <w:rPr>
          <w:rFonts w:ascii="Times New Roman" w:hAnsi="Times New Roman" w:cs="Times New Roman"/>
        </w:rPr>
        <w:t>operator, laboratoare, sali de tratamente, sali de asteptare, oficii alimentare,grupuri sanitare, alte</w:t>
      </w:r>
      <w:r w:rsidR="005417DA">
        <w:rPr>
          <w:rFonts w:ascii="Times New Roman" w:hAnsi="Times New Roman" w:cs="Times New Roman"/>
        </w:rPr>
        <w:t xml:space="preserve"> </w:t>
      </w:r>
      <w:r w:rsidRPr="00750CDA">
        <w:rPr>
          <w:rFonts w:ascii="Times New Roman" w:hAnsi="Times New Roman" w:cs="Times New Roman"/>
        </w:rPr>
        <w:t>incinte</w:t>
      </w:r>
      <w:r w:rsidR="005417DA">
        <w:rPr>
          <w:rFonts w:ascii="Times New Roman" w:hAnsi="Times New Roman" w:cs="Times New Roman"/>
        </w:rPr>
        <w:t>.</w:t>
      </w:r>
    </w:p>
    <w:p w14:paraId="288D3C0D"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Curatarea/dezinfectia veselei</w:t>
      </w:r>
    </w:p>
    <w:p w14:paraId="4D458FDF"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Circuitul lenjeriei/ transportul alimentelor</w:t>
      </w:r>
    </w:p>
    <w:p w14:paraId="0EA3AA9F" w14:textId="23287079"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Curatarea si dezinfectia obiectelor folosite de pacient (lenjerie, tavite renale, plosti,</w:t>
      </w:r>
      <w:r w:rsidR="005417DA">
        <w:rPr>
          <w:rFonts w:ascii="Times New Roman" w:hAnsi="Times New Roman" w:cs="Times New Roman"/>
        </w:rPr>
        <w:t>,</w:t>
      </w:r>
      <w:r w:rsidRPr="00750CDA">
        <w:rPr>
          <w:rFonts w:ascii="Times New Roman" w:hAnsi="Times New Roman" w:cs="Times New Roman"/>
        </w:rPr>
        <w:t>bazinete, urinare,)</w:t>
      </w:r>
    </w:p>
    <w:p w14:paraId="37D55EE5"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Curatarea si dezinfectia mobilierului, obiectelor si incaperilor din unitatile sanitare</w:t>
      </w:r>
    </w:p>
    <w:p w14:paraId="0FA640F6"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Colectarea, transportul, depozitarea lenjeriei curate/contaminate</w:t>
      </w:r>
    </w:p>
    <w:p w14:paraId="7816DD5A"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Circuitul lenjeriei curate/contaminate</w:t>
      </w:r>
    </w:p>
    <w:p w14:paraId="2036CA8C"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4. Acordarea ingrijirilor pacientilor</w:t>
      </w:r>
    </w:p>
    <w:p w14:paraId="71051248"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Schimbarea lenjeriei de pat (cu/fara pacient)</w:t>
      </w:r>
    </w:p>
    <w:p w14:paraId="6A9B418D"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Asigurarea igienei personale (dezbracare/baie generala, pe regiuni/imbracare)</w:t>
      </w:r>
    </w:p>
    <w:p w14:paraId="612E9F8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Captarea produselor fiziologice si patologice</w:t>
      </w:r>
    </w:p>
    <w:p w14:paraId="54ABE28D"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5. Pozitiile, mobilizarea si transportul pacientilor</w:t>
      </w:r>
    </w:p>
    <w:p w14:paraId="611F1E80"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Paturi si anexe</w:t>
      </w:r>
    </w:p>
    <w:p w14:paraId="01E20832"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Transportul pacientului</w:t>
      </w:r>
    </w:p>
    <w:p w14:paraId="576104A9"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 xml:space="preserve">o Precautiunile standard  </w:t>
      </w:r>
    </w:p>
    <w:p w14:paraId="59580841" w14:textId="761482D0"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Normele de supraveghere, prevenire si limitare a infectiilor asociate asistentei medicale in</w:t>
      </w:r>
      <w:r w:rsidR="005417DA">
        <w:rPr>
          <w:rFonts w:ascii="Times New Roman" w:hAnsi="Times New Roman" w:cs="Times New Roman"/>
        </w:rPr>
        <w:t xml:space="preserve"> </w:t>
      </w:r>
      <w:r w:rsidRPr="00750CDA">
        <w:rPr>
          <w:rFonts w:ascii="Times New Roman" w:hAnsi="Times New Roman" w:cs="Times New Roman"/>
        </w:rPr>
        <w:t>unitatile sanitare</w:t>
      </w:r>
    </w:p>
    <w:p w14:paraId="6CF0A6B3" w14:textId="358E745C"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Metodologia de supraveghere a expunerii accidentale a personalului care lucreaza in</w:t>
      </w:r>
      <w:r w:rsidR="005417DA">
        <w:rPr>
          <w:rFonts w:ascii="Times New Roman" w:hAnsi="Times New Roman" w:cs="Times New Roman"/>
        </w:rPr>
        <w:t xml:space="preserve"> </w:t>
      </w:r>
      <w:r w:rsidRPr="00750CDA">
        <w:rPr>
          <w:rFonts w:ascii="Times New Roman" w:hAnsi="Times New Roman" w:cs="Times New Roman"/>
        </w:rPr>
        <w:t>sistemul sanitar la produsele biologice</w:t>
      </w:r>
    </w:p>
    <w:p w14:paraId="67382247"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Definitie( curatare si dezinfectie)</w:t>
      </w:r>
    </w:p>
    <w:p w14:paraId="6F87E45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Clasificarea dezinfectiei</w:t>
      </w:r>
    </w:p>
    <w:p w14:paraId="320C8CD6" w14:textId="7A9C7076"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Proceduri recomandate pentru dezinfectia mainilor in functie de nivelul de risc</w:t>
      </w:r>
      <w:r w:rsidR="0047550F">
        <w:rPr>
          <w:rFonts w:ascii="Times New Roman" w:hAnsi="Times New Roman" w:cs="Times New Roman"/>
        </w:rPr>
        <w:t xml:space="preserve"> </w:t>
      </w:r>
      <w:r w:rsidRPr="00750CDA">
        <w:rPr>
          <w:rFonts w:ascii="Times New Roman" w:hAnsi="Times New Roman" w:cs="Times New Roman"/>
        </w:rPr>
        <w:t>Ordinul MS 1226 din 3.12.2012, pentru aprobarea Normelor tehnice privind gestionarea</w:t>
      </w:r>
      <w:r w:rsidR="0047550F">
        <w:rPr>
          <w:rFonts w:ascii="Times New Roman" w:hAnsi="Times New Roman" w:cs="Times New Roman"/>
        </w:rPr>
        <w:t xml:space="preserve"> </w:t>
      </w:r>
      <w:r w:rsidRPr="00750CDA">
        <w:rPr>
          <w:rFonts w:ascii="Times New Roman" w:hAnsi="Times New Roman" w:cs="Times New Roman"/>
        </w:rPr>
        <w:t>deşeurilor rezultate din activităţile medicale şi a Metodologiei de culegere a datelor pentru baza</w:t>
      </w:r>
      <w:r w:rsidR="005417DA">
        <w:rPr>
          <w:rFonts w:ascii="Times New Roman" w:hAnsi="Times New Roman" w:cs="Times New Roman"/>
        </w:rPr>
        <w:t xml:space="preserve"> </w:t>
      </w:r>
      <w:r w:rsidRPr="00750CDA">
        <w:rPr>
          <w:rFonts w:ascii="Times New Roman" w:hAnsi="Times New Roman" w:cs="Times New Roman"/>
        </w:rPr>
        <w:t>naţională de date privind deşeurile rezultate din activităţile medicale</w:t>
      </w:r>
    </w:p>
    <w:p w14:paraId="2683BBD2"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Definitii</w:t>
      </w:r>
    </w:p>
    <w:p w14:paraId="26C9251B"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Clasificari</w:t>
      </w:r>
    </w:p>
    <w:p w14:paraId="0DA15108"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Colectare/ sortare la locul de producere</w:t>
      </w:r>
    </w:p>
    <w:p w14:paraId="00AE59AE"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Ambalarea deseurilor</w:t>
      </w:r>
    </w:p>
    <w:p w14:paraId="3BB31D69" w14:textId="77777777" w:rsidR="00DB0102" w:rsidRPr="00750CDA" w:rsidRDefault="00DB0102" w:rsidP="006720B6">
      <w:pPr>
        <w:spacing w:after="0"/>
        <w:jc w:val="both"/>
        <w:rPr>
          <w:rFonts w:ascii="Times New Roman" w:hAnsi="Times New Roman" w:cs="Times New Roman"/>
        </w:rPr>
      </w:pPr>
      <w:r w:rsidRPr="00750CDA">
        <w:rPr>
          <w:rFonts w:ascii="Times New Roman" w:hAnsi="Times New Roman" w:cs="Times New Roman"/>
        </w:rPr>
        <w:t>o Depozitare si transport</w:t>
      </w:r>
    </w:p>
    <w:p w14:paraId="51BD4C2B" w14:textId="2EE7B1AD" w:rsidR="00E847EE" w:rsidRDefault="00DB0102" w:rsidP="006720B6">
      <w:pPr>
        <w:spacing w:after="0"/>
        <w:jc w:val="both"/>
        <w:rPr>
          <w:rFonts w:ascii="Times New Roman" w:hAnsi="Times New Roman" w:cs="Times New Roman"/>
        </w:rPr>
      </w:pPr>
      <w:r w:rsidRPr="00750CDA">
        <w:rPr>
          <w:rFonts w:ascii="Times New Roman" w:hAnsi="Times New Roman" w:cs="Times New Roman"/>
        </w:rPr>
        <w:t>o Atributii, responsabilitati in gestionarea deseurilor rezultate din activitatea medicala</w:t>
      </w:r>
    </w:p>
    <w:p w14:paraId="2BDEE8CE" w14:textId="77777777" w:rsidR="00E847EE" w:rsidRPr="00E847EE" w:rsidRDefault="00E847EE" w:rsidP="00E847EE">
      <w:pPr>
        <w:rPr>
          <w:rFonts w:ascii="Times New Roman" w:hAnsi="Times New Roman" w:cs="Times New Roman"/>
        </w:rPr>
      </w:pPr>
    </w:p>
    <w:p w14:paraId="5CA76CE8" w14:textId="66AC1DF3" w:rsidR="003E00E0" w:rsidRPr="00BC17A0" w:rsidRDefault="002E3703" w:rsidP="00BC17A0">
      <w:pPr>
        <w:spacing w:after="0"/>
        <w:jc w:val="center"/>
        <w:rPr>
          <w:rFonts w:ascii="Times New Roman" w:hAnsi="Times New Roman" w:cs="Times New Roman"/>
          <w:b/>
        </w:rPr>
      </w:pPr>
      <w:r>
        <w:rPr>
          <w:rFonts w:ascii="Times New Roman" w:hAnsi="Times New Roman" w:cs="Times New Roman"/>
        </w:rPr>
        <w:t xml:space="preserve">  </w:t>
      </w:r>
      <w:r w:rsidR="00BC17A0" w:rsidRPr="00BC17A0">
        <w:rPr>
          <w:rFonts w:ascii="Times New Roman" w:hAnsi="Times New Roman" w:cs="Times New Roman"/>
          <w:b/>
        </w:rPr>
        <w:t>MANAGER</w:t>
      </w:r>
    </w:p>
    <w:p w14:paraId="04F3473A" w14:textId="5418AC25" w:rsidR="00BC17A0" w:rsidRDefault="00BC17A0" w:rsidP="00BC17A0">
      <w:pPr>
        <w:spacing w:after="0"/>
        <w:jc w:val="center"/>
        <w:rPr>
          <w:rFonts w:ascii="Times New Roman" w:hAnsi="Times New Roman" w:cs="Times New Roman"/>
        </w:rPr>
      </w:pPr>
      <w:r>
        <w:rPr>
          <w:rFonts w:ascii="Times New Roman" w:hAnsi="Times New Roman" w:cs="Times New Roman"/>
        </w:rPr>
        <w:t>Ec. Ioana Julieta LOGHIN</w:t>
      </w:r>
    </w:p>
    <w:p w14:paraId="04500BDD" w14:textId="7405CE9D" w:rsidR="003E00E0" w:rsidRDefault="003E00E0" w:rsidP="00BC17A0">
      <w:pPr>
        <w:tabs>
          <w:tab w:val="left" w:pos="8775"/>
        </w:tabs>
        <w:spacing w:after="0"/>
        <w:jc w:val="right"/>
        <w:rPr>
          <w:rFonts w:ascii="Times New Roman" w:hAnsi="Times New Roman" w:cs="Times New Roman"/>
          <w:b/>
        </w:rPr>
      </w:pPr>
      <w:r>
        <w:rPr>
          <w:rFonts w:ascii="Times New Roman" w:hAnsi="Times New Roman" w:cs="Times New Roman"/>
        </w:rPr>
        <w:tab/>
      </w:r>
      <w:r w:rsidRPr="002E3703">
        <w:rPr>
          <w:rFonts w:ascii="Times New Roman" w:hAnsi="Times New Roman" w:cs="Times New Roman"/>
          <w:b/>
        </w:rPr>
        <w:t>Secretar comisie</w:t>
      </w:r>
    </w:p>
    <w:p w14:paraId="1DD446FC" w14:textId="2A0B304B" w:rsidR="00BC17A0" w:rsidRPr="00BC17A0" w:rsidRDefault="00BC17A0" w:rsidP="00BC17A0">
      <w:pPr>
        <w:tabs>
          <w:tab w:val="left" w:pos="8775"/>
        </w:tabs>
        <w:spacing w:after="0"/>
        <w:jc w:val="right"/>
        <w:rPr>
          <w:rFonts w:ascii="Times New Roman" w:hAnsi="Times New Roman" w:cs="Times New Roman"/>
        </w:rPr>
      </w:pPr>
      <w:r w:rsidRPr="00BC17A0">
        <w:rPr>
          <w:rFonts w:ascii="Times New Roman" w:hAnsi="Times New Roman" w:cs="Times New Roman"/>
        </w:rPr>
        <w:t>Ec. Ruxandra Apostol</w:t>
      </w:r>
    </w:p>
    <w:p w14:paraId="2B421F9C" w14:textId="395596AD" w:rsidR="003E00E0" w:rsidRPr="003E00E0" w:rsidRDefault="002E3703" w:rsidP="003E00E0">
      <w:pPr>
        <w:tabs>
          <w:tab w:val="left" w:pos="8775"/>
        </w:tabs>
        <w:jc w:val="right"/>
        <w:rPr>
          <w:rFonts w:ascii="Times New Roman" w:hAnsi="Times New Roman" w:cs="Times New Roman"/>
        </w:rPr>
      </w:pPr>
      <w:r>
        <w:rPr>
          <w:rFonts w:ascii="Times New Roman" w:hAnsi="Times New Roman" w:cs="Times New Roman"/>
        </w:rPr>
        <w:t xml:space="preserve"> </w:t>
      </w:r>
    </w:p>
    <w:sectPr w:rsidR="003E00E0" w:rsidRPr="003E00E0" w:rsidSect="00160049">
      <w:headerReference w:type="even" r:id="rId18"/>
      <w:headerReference w:type="default" r:id="rId19"/>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8D56A" w14:textId="77777777" w:rsidR="00394919" w:rsidRDefault="00394919" w:rsidP="00FE4260">
      <w:pPr>
        <w:spacing w:after="0" w:line="240" w:lineRule="auto"/>
      </w:pPr>
      <w:r>
        <w:separator/>
      </w:r>
    </w:p>
  </w:endnote>
  <w:endnote w:type="continuationSeparator" w:id="0">
    <w:p w14:paraId="106AC3B0" w14:textId="77777777" w:rsidR="00394919" w:rsidRDefault="00394919" w:rsidP="00FE4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A9CC3" w14:textId="77777777" w:rsidR="00394919" w:rsidRDefault="00394919" w:rsidP="00FE4260">
      <w:pPr>
        <w:spacing w:after="0" w:line="240" w:lineRule="auto"/>
      </w:pPr>
      <w:r>
        <w:separator/>
      </w:r>
    </w:p>
  </w:footnote>
  <w:footnote w:type="continuationSeparator" w:id="0">
    <w:p w14:paraId="4B8E1263" w14:textId="77777777" w:rsidR="00394919" w:rsidRDefault="00394919" w:rsidP="00FE4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4500"/>
      <w:gridCol w:w="2358"/>
    </w:tblGrid>
    <w:tr w:rsidR="00C547B6" w:rsidRPr="00C93580" w14:paraId="129BE785" w14:textId="77777777" w:rsidTr="00C547B6">
      <w:tc>
        <w:tcPr>
          <w:tcW w:w="2718" w:type="dxa"/>
          <w:vMerge w:val="restart"/>
        </w:tcPr>
        <w:p w14:paraId="78A1F989" w14:textId="77777777" w:rsidR="00C547B6" w:rsidRPr="007F39C2" w:rsidRDefault="00C547B6" w:rsidP="00884355">
          <w:pPr>
            <w:jc w:val="center"/>
            <w:rPr>
              <w:lang w:val="it-IT"/>
            </w:rPr>
          </w:pPr>
          <w:r w:rsidRPr="007F39C2">
            <w:rPr>
              <w:lang w:val="it-IT"/>
            </w:rPr>
            <w:t xml:space="preserve">Sanatoriul Balneoclimateric </w:t>
          </w:r>
        </w:p>
        <w:p w14:paraId="78EEF494" w14:textId="77777777" w:rsidR="00C547B6" w:rsidRPr="007F39C2" w:rsidRDefault="00C547B6" w:rsidP="00884355">
          <w:pPr>
            <w:jc w:val="center"/>
            <w:rPr>
              <w:lang w:val="it-IT"/>
            </w:rPr>
          </w:pPr>
          <w:r w:rsidRPr="007F39C2">
            <w:rPr>
              <w:lang w:val="it-IT"/>
            </w:rPr>
            <w:t>de Copii Buşteni</w:t>
          </w:r>
        </w:p>
      </w:tc>
      <w:tc>
        <w:tcPr>
          <w:tcW w:w="4500" w:type="dxa"/>
          <w:vAlign w:val="center"/>
        </w:tcPr>
        <w:p w14:paraId="0229BCB1" w14:textId="77777777" w:rsidR="00C547B6" w:rsidRPr="00C93580" w:rsidRDefault="00C547B6" w:rsidP="00884355">
          <w:pPr>
            <w:jc w:val="center"/>
          </w:pPr>
          <w:r w:rsidRPr="00C93580">
            <w:t xml:space="preserve">PROCEDURA </w:t>
          </w:r>
          <w:r>
            <w:t>OPERATIONALA</w:t>
          </w:r>
        </w:p>
      </w:tc>
      <w:tc>
        <w:tcPr>
          <w:tcW w:w="2358" w:type="dxa"/>
        </w:tcPr>
        <w:p w14:paraId="16388D92" w14:textId="77777777" w:rsidR="00C547B6" w:rsidRPr="00C93580" w:rsidRDefault="00C547B6" w:rsidP="00884355">
          <w:pPr>
            <w:jc w:val="both"/>
          </w:pPr>
          <w:r w:rsidRPr="00C93580">
            <w:t>Editia              [</w:t>
          </w:r>
          <w:r>
            <w:t>III</w:t>
          </w:r>
          <w:r w:rsidRPr="00C93580">
            <w:t>]</w:t>
          </w:r>
        </w:p>
      </w:tc>
    </w:tr>
    <w:tr w:rsidR="00C547B6" w:rsidRPr="00C93580" w14:paraId="443F65C2" w14:textId="77777777" w:rsidTr="00C547B6">
      <w:tc>
        <w:tcPr>
          <w:tcW w:w="2718" w:type="dxa"/>
          <w:vMerge/>
        </w:tcPr>
        <w:p w14:paraId="020D9CC2" w14:textId="77777777" w:rsidR="00C547B6" w:rsidRPr="009852AB" w:rsidRDefault="00C547B6" w:rsidP="00884355">
          <w:pPr>
            <w:jc w:val="center"/>
          </w:pPr>
        </w:p>
      </w:tc>
      <w:tc>
        <w:tcPr>
          <w:tcW w:w="4500" w:type="dxa"/>
        </w:tcPr>
        <w:p w14:paraId="5F435DDF" w14:textId="77777777" w:rsidR="00C547B6" w:rsidRPr="00C93580" w:rsidRDefault="00C547B6" w:rsidP="00884355">
          <w:pPr>
            <w:jc w:val="both"/>
          </w:pPr>
        </w:p>
      </w:tc>
      <w:tc>
        <w:tcPr>
          <w:tcW w:w="2358" w:type="dxa"/>
        </w:tcPr>
        <w:p w14:paraId="367511FA" w14:textId="77777777" w:rsidR="00C547B6" w:rsidRPr="00C93580" w:rsidRDefault="00C547B6" w:rsidP="00884355">
          <w:pPr>
            <w:jc w:val="both"/>
          </w:pPr>
          <w:r w:rsidRPr="00C93580">
            <w:t xml:space="preserve">Revizia          </w:t>
          </w:r>
          <w:r>
            <w:t xml:space="preserve"> </w:t>
          </w:r>
          <w:r w:rsidRPr="00C93580">
            <w:t xml:space="preserve"> [</w:t>
          </w:r>
          <w:r>
            <w:t>..</w:t>
          </w:r>
          <w:r w:rsidRPr="00C93580">
            <w:t>]</w:t>
          </w:r>
        </w:p>
      </w:tc>
    </w:tr>
    <w:tr w:rsidR="00C547B6" w:rsidRPr="00C93580" w14:paraId="02EC860A" w14:textId="77777777" w:rsidTr="00C547B6">
      <w:tc>
        <w:tcPr>
          <w:tcW w:w="2718" w:type="dxa"/>
          <w:vMerge w:val="restart"/>
        </w:tcPr>
        <w:p w14:paraId="4F2F9752" w14:textId="77777777" w:rsidR="00C547B6" w:rsidRPr="00C93580" w:rsidRDefault="00C547B6" w:rsidP="00884355">
          <w:pPr>
            <w:jc w:val="center"/>
          </w:pPr>
          <w:r w:rsidRPr="009852AB">
            <w:rPr>
              <w:noProof/>
              <w:sz w:val="28"/>
              <w:szCs w:val="28"/>
              <w:lang w:val="en-US"/>
            </w:rPr>
            <w:drawing>
              <wp:inline distT="0" distB="0" distL="0" distR="0" wp14:anchorId="51B45BD3" wp14:editId="0F338F5D">
                <wp:extent cx="657225" cy="657225"/>
                <wp:effectExtent l="0" t="0" r="9525" b="9525"/>
                <wp:docPr id="16" name="Picture 1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4500" w:type="dxa"/>
        </w:tcPr>
        <w:p w14:paraId="6FCD0871" w14:textId="77777777" w:rsidR="00C547B6" w:rsidRPr="00C93580" w:rsidRDefault="00C547B6" w:rsidP="00884355">
          <w:pPr>
            <w:jc w:val="center"/>
          </w:pPr>
          <w:r>
            <w:t>ELABORAREA PROCEDURILOR</w:t>
          </w:r>
        </w:p>
      </w:tc>
      <w:tc>
        <w:tcPr>
          <w:tcW w:w="2358" w:type="dxa"/>
        </w:tcPr>
        <w:p w14:paraId="27C9C738" w14:textId="77777777" w:rsidR="00C547B6" w:rsidRPr="00C93580" w:rsidRDefault="00C547B6" w:rsidP="00884355">
          <w:pPr>
            <w:jc w:val="both"/>
          </w:pPr>
          <w:r>
            <w:t>Exemplar nr.    [1]</w:t>
          </w:r>
        </w:p>
      </w:tc>
    </w:tr>
    <w:tr w:rsidR="00C547B6" w:rsidRPr="00C93580" w14:paraId="411159F1" w14:textId="77777777" w:rsidTr="00C547B6">
      <w:trPr>
        <w:trHeight w:val="593"/>
      </w:trPr>
      <w:tc>
        <w:tcPr>
          <w:tcW w:w="2718" w:type="dxa"/>
          <w:vMerge/>
        </w:tcPr>
        <w:p w14:paraId="46DEE72D" w14:textId="77777777" w:rsidR="00C547B6" w:rsidRPr="00C93580" w:rsidRDefault="00C547B6" w:rsidP="00884355">
          <w:pPr>
            <w:jc w:val="both"/>
          </w:pPr>
        </w:p>
      </w:tc>
      <w:tc>
        <w:tcPr>
          <w:tcW w:w="4500" w:type="dxa"/>
        </w:tcPr>
        <w:p w14:paraId="7057965E" w14:textId="77777777" w:rsidR="00C547B6" w:rsidRPr="00C93580" w:rsidRDefault="00C547B6" w:rsidP="00884355">
          <w:pPr>
            <w:jc w:val="center"/>
          </w:pPr>
          <w:r>
            <w:t>Cod: PO – MC - 01</w:t>
          </w:r>
        </w:p>
      </w:tc>
      <w:tc>
        <w:tcPr>
          <w:tcW w:w="2358" w:type="dxa"/>
        </w:tcPr>
        <w:p w14:paraId="6B309001" w14:textId="77777777" w:rsidR="00C547B6" w:rsidRPr="00C93580" w:rsidRDefault="00C547B6" w:rsidP="00884355">
          <w:pPr>
            <w:jc w:val="both"/>
          </w:pPr>
          <w:r w:rsidRPr="006742B1">
            <w:t xml:space="preserve">Pagina  din </w:t>
          </w:r>
          <w:r>
            <w:t>...</w:t>
          </w:r>
          <w:r w:rsidRPr="00C93580">
            <w:t xml:space="preserve"> </w:t>
          </w:r>
        </w:p>
      </w:tc>
    </w:tr>
  </w:tbl>
  <w:p w14:paraId="605AE5B8" w14:textId="77777777" w:rsidR="00C547B6" w:rsidRDefault="00C54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77" w:type="dxa"/>
      <w:tblInd w:w="-780" w:type="dxa"/>
      <w:tblLook w:val="04A0" w:firstRow="1" w:lastRow="0" w:firstColumn="1" w:lastColumn="0" w:noHBand="0" w:noVBand="1"/>
    </w:tblPr>
    <w:tblGrid>
      <w:gridCol w:w="2159"/>
      <w:gridCol w:w="421"/>
      <w:gridCol w:w="277"/>
      <w:gridCol w:w="4180"/>
      <w:gridCol w:w="277"/>
      <w:gridCol w:w="573"/>
      <w:gridCol w:w="681"/>
      <w:gridCol w:w="1109"/>
    </w:tblGrid>
    <w:tr w:rsidR="00C547B6" w:rsidRPr="00FE4260" w14:paraId="64E6D740" w14:textId="77777777" w:rsidTr="007F39C2">
      <w:trPr>
        <w:trHeight w:val="323"/>
      </w:trPr>
      <w:tc>
        <w:tcPr>
          <w:tcW w:w="2159" w:type="dxa"/>
          <w:tcBorders>
            <w:top w:val="nil"/>
            <w:left w:val="nil"/>
            <w:bottom w:val="nil"/>
            <w:right w:val="nil"/>
          </w:tcBorders>
          <w:shd w:val="clear" w:color="auto" w:fill="auto"/>
          <w:noWrap/>
          <w:vAlign w:val="bottom"/>
          <w:hideMark/>
        </w:tcPr>
        <w:p w14:paraId="656EDEBA" w14:textId="3EE6167F"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421" w:type="dxa"/>
          <w:tcBorders>
            <w:top w:val="nil"/>
            <w:left w:val="nil"/>
            <w:bottom w:val="nil"/>
            <w:right w:val="nil"/>
          </w:tcBorders>
          <w:shd w:val="clear" w:color="auto" w:fill="auto"/>
          <w:noWrap/>
          <w:vAlign w:val="bottom"/>
          <w:hideMark/>
        </w:tcPr>
        <w:p w14:paraId="69636148"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277" w:type="dxa"/>
          <w:tcBorders>
            <w:top w:val="nil"/>
            <w:left w:val="nil"/>
            <w:bottom w:val="nil"/>
            <w:right w:val="nil"/>
          </w:tcBorders>
          <w:shd w:val="clear" w:color="auto" w:fill="auto"/>
          <w:noWrap/>
          <w:vAlign w:val="bottom"/>
          <w:hideMark/>
        </w:tcPr>
        <w:p w14:paraId="2497ED96"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4180" w:type="dxa"/>
          <w:tcBorders>
            <w:top w:val="nil"/>
            <w:left w:val="nil"/>
            <w:bottom w:val="nil"/>
            <w:right w:val="nil"/>
          </w:tcBorders>
          <w:shd w:val="clear" w:color="auto" w:fill="auto"/>
          <w:noWrap/>
          <w:vAlign w:val="center"/>
          <w:hideMark/>
        </w:tcPr>
        <w:p w14:paraId="2A86741C" w14:textId="77777777" w:rsidR="008E408A" w:rsidRDefault="008E408A" w:rsidP="008E408A">
          <w:pPr>
            <w:spacing w:before="100" w:beforeAutospacing="1" w:after="100" w:afterAutospacing="1" w:line="240" w:lineRule="auto"/>
            <w:jc w:val="center"/>
            <w:rPr>
              <w:rFonts w:ascii="Calibri" w:eastAsia="Times New Roman" w:hAnsi="Calibri" w:cs="Times New Roman"/>
              <w:b/>
              <w:bCs/>
              <w:i/>
              <w:iCs/>
              <w:color w:val="000000"/>
              <w:sz w:val="24"/>
              <w:szCs w:val="24"/>
              <w:lang w:val="en-US" w:eastAsia="en-GB"/>
            </w:rPr>
          </w:pPr>
        </w:p>
        <w:p w14:paraId="73825294" w14:textId="6F3CA566" w:rsidR="00C547B6" w:rsidRPr="00FE4260" w:rsidRDefault="00DF71FA" w:rsidP="00DF71FA">
          <w:pPr>
            <w:spacing w:before="100" w:beforeAutospacing="1" w:after="100" w:afterAutospacing="1" w:line="240" w:lineRule="auto"/>
            <w:rPr>
              <w:rFonts w:ascii="Calibri" w:eastAsia="Times New Roman" w:hAnsi="Calibri" w:cs="Times New Roman"/>
              <w:b/>
              <w:bCs/>
              <w:i/>
              <w:iCs/>
              <w:color w:val="000000"/>
              <w:sz w:val="24"/>
              <w:szCs w:val="24"/>
              <w:lang w:eastAsia="en-GB"/>
            </w:rPr>
          </w:pPr>
          <w:r>
            <w:rPr>
              <w:rFonts w:ascii="Calibri" w:eastAsia="Times New Roman" w:hAnsi="Calibri" w:cs="Times New Roman"/>
              <w:b/>
              <w:bCs/>
              <w:i/>
              <w:iCs/>
              <w:color w:val="000000"/>
              <w:sz w:val="24"/>
              <w:szCs w:val="24"/>
              <w:lang w:val="en-US" w:eastAsia="en-GB"/>
            </w:rPr>
            <w:t xml:space="preserve">            </w:t>
          </w:r>
          <w:r w:rsidR="00C547B6" w:rsidRPr="00FE4260">
            <w:rPr>
              <w:rFonts w:ascii="Calibri" w:eastAsia="Times New Roman" w:hAnsi="Calibri" w:cs="Times New Roman"/>
              <w:b/>
              <w:bCs/>
              <w:i/>
              <w:iCs/>
              <w:color w:val="000000"/>
              <w:sz w:val="24"/>
              <w:szCs w:val="24"/>
              <w:lang w:val="en-US" w:eastAsia="en-GB"/>
            </w:rPr>
            <w:t>MINISTERUL SANATATII</w:t>
          </w:r>
        </w:p>
      </w:tc>
      <w:tc>
        <w:tcPr>
          <w:tcW w:w="277" w:type="dxa"/>
          <w:tcBorders>
            <w:top w:val="nil"/>
            <w:left w:val="nil"/>
            <w:bottom w:val="nil"/>
            <w:right w:val="nil"/>
          </w:tcBorders>
          <w:shd w:val="clear" w:color="auto" w:fill="auto"/>
          <w:noWrap/>
          <w:vAlign w:val="center"/>
          <w:hideMark/>
        </w:tcPr>
        <w:p w14:paraId="69A6F5B8" w14:textId="77777777" w:rsidR="00C547B6" w:rsidRPr="00FE4260" w:rsidRDefault="00C547B6" w:rsidP="00FE4260">
          <w:pPr>
            <w:spacing w:after="0" w:line="240" w:lineRule="auto"/>
            <w:jc w:val="center"/>
            <w:rPr>
              <w:rFonts w:ascii="Calibri" w:eastAsia="Times New Roman" w:hAnsi="Calibri" w:cs="Times New Roman"/>
              <w:b/>
              <w:bCs/>
              <w:i/>
              <w:iCs/>
              <w:color w:val="000000"/>
              <w:sz w:val="24"/>
              <w:szCs w:val="24"/>
              <w:lang w:eastAsia="en-GB"/>
            </w:rPr>
          </w:pPr>
        </w:p>
      </w:tc>
      <w:tc>
        <w:tcPr>
          <w:tcW w:w="1254" w:type="dxa"/>
          <w:gridSpan w:val="2"/>
          <w:tcBorders>
            <w:top w:val="nil"/>
            <w:left w:val="nil"/>
            <w:bottom w:val="nil"/>
            <w:right w:val="nil"/>
          </w:tcBorders>
          <w:shd w:val="clear" w:color="auto" w:fill="auto"/>
          <w:noWrap/>
          <w:vAlign w:val="bottom"/>
          <w:hideMark/>
        </w:tcPr>
        <w:p w14:paraId="452D7AB8" w14:textId="07B53590"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1109" w:type="dxa"/>
          <w:tcBorders>
            <w:top w:val="nil"/>
            <w:left w:val="nil"/>
            <w:bottom w:val="nil"/>
            <w:right w:val="nil"/>
          </w:tcBorders>
          <w:shd w:val="clear" w:color="auto" w:fill="auto"/>
          <w:noWrap/>
          <w:vAlign w:val="bottom"/>
          <w:hideMark/>
        </w:tcPr>
        <w:p w14:paraId="7CC9CDBD" w14:textId="4C33E942" w:rsidR="00C547B6" w:rsidRPr="00FE4260" w:rsidRDefault="00C547B6" w:rsidP="00FE4260">
          <w:pPr>
            <w:spacing w:after="0" w:line="240" w:lineRule="auto"/>
            <w:rPr>
              <w:rFonts w:ascii="Times New Roman" w:eastAsia="Times New Roman" w:hAnsi="Times New Roman" w:cs="Times New Roman"/>
              <w:sz w:val="20"/>
              <w:szCs w:val="20"/>
              <w:lang w:eastAsia="en-GB"/>
            </w:rPr>
          </w:pPr>
        </w:p>
      </w:tc>
    </w:tr>
    <w:tr w:rsidR="00C547B6" w:rsidRPr="00FE4260" w14:paraId="39AE65F2" w14:textId="77777777" w:rsidTr="007F39C2">
      <w:trPr>
        <w:trHeight w:val="288"/>
      </w:trPr>
      <w:tc>
        <w:tcPr>
          <w:tcW w:w="2159" w:type="dxa"/>
          <w:tcBorders>
            <w:top w:val="nil"/>
            <w:left w:val="nil"/>
            <w:bottom w:val="nil"/>
            <w:right w:val="nil"/>
          </w:tcBorders>
          <w:shd w:val="clear" w:color="auto" w:fill="auto"/>
          <w:noWrap/>
          <w:vAlign w:val="bottom"/>
          <w:hideMark/>
        </w:tcPr>
        <w:p w14:paraId="06DC9B61" w14:textId="3EC0EF73" w:rsidR="00C547B6" w:rsidRPr="00FE4260" w:rsidRDefault="00C547B6" w:rsidP="00FE4260">
          <w:pPr>
            <w:spacing w:after="0" w:line="240" w:lineRule="auto"/>
            <w:jc w:val="center"/>
            <w:rPr>
              <w:rFonts w:ascii="Times New Roman" w:eastAsia="Times New Roman" w:hAnsi="Times New Roman" w:cs="Times New Roman"/>
              <w:sz w:val="20"/>
              <w:szCs w:val="20"/>
              <w:lang w:eastAsia="en-GB"/>
            </w:rPr>
          </w:pPr>
        </w:p>
      </w:tc>
      <w:tc>
        <w:tcPr>
          <w:tcW w:w="421" w:type="dxa"/>
          <w:tcBorders>
            <w:top w:val="nil"/>
            <w:left w:val="nil"/>
            <w:bottom w:val="nil"/>
            <w:right w:val="nil"/>
          </w:tcBorders>
          <w:shd w:val="clear" w:color="auto" w:fill="auto"/>
          <w:noWrap/>
          <w:vAlign w:val="bottom"/>
          <w:hideMark/>
        </w:tcPr>
        <w:p w14:paraId="584185A5"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277" w:type="dxa"/>
          <w:tcBorders>
            <w:top w:val="nil"/>
            <w:left w:val="nil"/>
            <w:bottom w:val="nil"/>
            <w:right w:val="nil"/>
          </w:tcBorders>
          <w:shd w:val="clear" w:color="auto" w:fill="auto"/>
          <w:noWrap/>
          <w:vAlign w:val="bottom"/>
          <w:hideMark/>
        </w:tcPr>
        <w:p w14:paraId="64B0E7A0"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4180" w:type="dxa"/>
          <w:tcBorders>
            <w:top w:val="nil"/>
            <w:left w:val="nil"/>
            <w:bottom w:val="nil"/>
            <w:right w:val="nil"/>
          </w:tcBorders>
          <w:shd w:val="clear" w:color="auto" w:fill="auto"/>
          <w:noWrap/>
          <w:vAlign w:val="center"/>
          <w:hideMark/>
        </w:tcPr>
        <w:p w14:paraId="71B2D969" w14:textId="046D63D6" w:rsidR="00C547B6" w:rsidRPr="00FE4260" w:rsidRDefault="00C547B6" w:rsidP="00457AFB">
          <w:pPr>
            <w:spacing w:before="100" w:beforeAutospacing="1" w:after="100" w:afterAutospacing="1" w:line="240" w:lineRule="auto"/>
            <w:jc w:val="center"/>
            <w:rPr>
              <w:rFonts w:ascii="Calibri" w:eastAsia="Times New Roman" w:hAnsi="Calibri" w:cs="Times New Roman"/>
              <w:b/>
              <w:bCs/>
              <w:i/>
              <w:iCs/>
              <w:color w:val="000000"/>
              <w:sz w:val="20"/>
              <w:szCs w:val="20"/>
              <w:lang w:eastAsia="en-GB"/>
            </w:rPr>
          </w:pPr>
          <w:r w:rsidRPr="00FE4260">
            <w:rPr>
              <w:rFonts w:ascii="Calibri" w:eastAsia="Times New Roman" w:hAnsi="Calibri" w:cs="Times New Roman"/>
              <w:b/>
              <w:bCs/>
              <w:i/>
              <w:iCs/>
              <w:color w:val="000000"/>
              <w:sz w:val="20"/>
              <w:szCs w:val="20"/>
              <w:lang w:val="en-US" w:eastAsia="en-GB"/>
            </w:rPr>
            <w:t>SANATORIUL BALNEOCLIMATERIC</w:t>
          </w:r>
          <w:r w:rsidR="00814AF4">
            <w:rPr>
              <w:rFonts w:ascii="Calibri" w:eastAsia="Times New Roman" w:hAnsi="Calibri" w:cs="Times New Roman"/>
              <w:b/>
              <w:bCs/>
              <w:i/>
              <w:iCs/>
              <w:color w:val="000000"/>
              <w:sz w:val="20"/>
              <w:szCs w:val="20"/>
              <w:lang w:val="en-US" w:eastAsia="en-GB"/>
            </w:rPr>
            <w:t xml:space="preserve"> BUSTENI</w:t>
          </w:r>
          <w:r w:rsidRPr="00FE4260">
            <w:rPr>
              <w:rFonts w:ascii="Calibri" w:eastAsia="Times New Roman" w:hAnsi="Calibri" w:cs="Times New Roman"/>
              <w:b/>
              <w:bCs/>
              <w:i/>
              <w:iCs/>
              <w:color w:val="000000"/>
              <w:sz w:val="20"/>
              <w:szCs w:val="20"/>
              <w:lang w:val="en-US" w:eastAsia="en-GB"/>
            </w:rPr>
            <w:t xml:space="preserve"> </w:t>
          </w:r>
        </w:p>
      </w:tc>
      <w:tc>
        <w:tcPr>
          <w:tcW w:w="1531" w:type="dxa"/>
          <w:gridSpan w:val="3"/>
          <w:tcBorders>
            <w:top w:val="nil"/>
            <w:left w:val="nil"/>
            <w:bottom w:val="nil"/>
            <w:right w:val="nil"/>
          </w:tcBorders>
          <w:shd w:val="clear" w:color="auto" w:fill="auto"/>
          <w:noWrap/>
          <w:vAlign w:val="bottom"/>
          <w:hideMark/>
        </w:tcPr>
        <w:p w14:paraId="754B8DBF" w14:textId="5FE20A49" w:rsidR="00C547B6" w:rsidRPr="00FE4260" w:rsidRDefault="00C547B6" w:rsidP="00FE4260">
          <w:pPr>
            <w:spacing w:after="0" w:line="240" w:lineRule="auto"/>
            <w:jc w:val="center"/>
            <w:rPr>
              <w:rFonts w:ascii="Calibri" w:eastAsia="Times New Roman" w:hAnsi="Calibri" w:cs="Times New Roman"/>
              <w:b/>
              <w:bCs/>
              <w:i/>
              <w:iCs/>
              <w:color w:val="000000"/>
              <w:sz w:val="20"/>
              <w:szCs w:val="20"/>
              <w:lang w:eastAsia="en-GB"/>
            </w:rPr>
          </w:pPr>
        </w:p>
      </w:tc>
      <w:tc>
        <w:tcPr>
          <w:tcW w:w="1109" w:type="dxa"/>
          <w:tcBorders>
            <w:top w:val="nil"/>
            <w:left w:val="nil"/>
            <w:bottom w:val="nil"/>
            <w:right w:val="nil"/>
          </w:tcBorders>
          <w:shd w:val="clear" w:color="auto" w:fill="auto"/>
          <w:noWrap/>
          <w:vAlign w:val="bottom"/>
          <w:hideMark/>
        </w:tcPr>
        <w:p w14:paraId="6E89DB49" w14:textId="4DD48E08" w:rsidR="00C547B6" w:rsidRPr="00FE4260" w:rsidRDefault="00D528D5" w:rsidP="00FE4260">
          <w:pPr>
            <w:spacing w:after="0" w:line="240" w:lineRule="auto"/>
            <w:rPr>
              <w:rFonts w:ascii="Times New Roman" w:eastAsia="Times New Roman" w:hAnsi="Times New Roman" w:cs="Times New Roman"/>
              <w:sz w:val="20"/>
              <w:szCs w:val="20"/>
              <w:lang w:eastAsia="en-GB"/>
            </w:rPr>
          </w:pPr>
          <w:r w:rsidRPr="00FE4260">
            <w:rPr>
              <w:rFonts w:ascii="Calibri" w:eastAsia="Times New Roman" w:hAnsi="Calibri" w:cs="Times New Roman"/>
              <w:noProof/>
              <w:color w:val="000000"/>
              <w:lang w:val="en-US"/>
            </w:rPr>
            <w:drawing>
              <wp:anchor distT="0" distB="0" distL="114300" distR="114300" simplePos="0" relativeHeight="251660288" behindDoc="0" locked="0" layoutInCell="1" allowOverlap="1" wp14:anchorId="569451D4" wp14:editId="1EF9F90D">
                <wp:simplePos x="0" y="0"/>
                <wp:positionH relativeFrom="column">
                  <wp:posOffset>-463550</wp:posOffset>
                </wp:positionH>
                <wp:positionV relativeFrom="paragraph">
                  <wp:posOffset>-259080</wp:posOffset>
                </wp:positionV>
                <wp:extent cx="812165" cy="804545"/>
                <wp:effectExtent l="0" t="0" r="6985" b="0"/>
                <wp:wrapNone/>
                <wp:docPr id="4360963" name="Imagine 4360963"/>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165" cy="804545"/>
                        </a:xfrm>
                        <a:prstGeom prst="rect">
                          <a:avLst/>
                        </a:prstGeom>
                        <a:noFill/>
                      </pic:spPr>
                    </pic:pic>
                  </a:graphicData>
                </a:graphic>
                <wp14:sizeRelH relativeFrom="page">
                  <wp14:pctWidth>0</wp14:pctWidth>
                </wp14:sizeRelH>
                <wp14:sizeRelV relativeFrom="page">
                  <wp14:pctHeight>0</wp14:pctHeight>
                </wp14:sizeRelV>
              </wp:anchor>
            </w:drawing>
          </w:r>
        </w:p>
      </w:tc>
    </w:tr>
    <w:tr w:rsidR="00C547B6" w:rsidRPr="007F39C2" w14:paraId="4C072C93" w14:textId="77777777" w:rsidTr="007F39C2">
      <w:trPr>
        <w:trHeight w:val="288"/>
      </w:trPr>
      <w:tc>
        <w:tcPr>
          <w:tcW w:w="2159" w:type="dxa"/>
          <w:tcBorders>
            <w:top w:val="nil"/>
            <w:left w:val="nil"/>
            <w:bottom w:val="nil"/>
            <w:right w:val="nil"/>
          </w:tcBorders>
          <w:shd w:val="clear" w:color="auto" w:fill="auto"/>
          <w:noWrap/>
          <w:vAlign w:val="bottom"/>
          <w:hideMark/>
        </w:tcPr>
        <w:p w14:paraId="7289DA70" w14:textId="1BF9E885" w:rsidR="00C547B6" w:rsidRPr="00FE4260" w:rsidRDefault="005D387C" w:rsidP="00FE4260">
          <w:pPr>
            <w:spacing w:after="0" w:line="240" w:lineRule="auto"/>
            <w:jc w:val="center"/>
            <w:rPr>
              <w:rFonts w:ascii="Times New Roman" w:eastAsia="Times New Roman" w:hAnsi="Times New Roman" w:cs="Times New Roman"/>
              <w:sz w:val="20"/>
              <w:szCs w:val="20"/>
              <w:lang w:eastAsia="en-GB"/>
            </w:rPr>
          </w:pPr>
          <w:r>
            <w:rPr>
              <w:noProof/>
              <w:lang w:val="en-US"/>
            </w:rPr>
            <w:drawing>
              <wp:anchor distT="0" distB="0" distL="114300" distR="114300" simplePos="0" relativeHeight="251662336" behindDoc="1" locked="0" layoutInCell="1" allowOverlap="1" wp14:anchorId="2698C8C1" wp14:editId="1766A607">
                <wp:simplePos x="0" y="0"/>
                <wp:positionH relativeFrom="column">
                  <wp:posOffset>445770</wp:posOffset>
                </wp:positionH>
                <wp:positionV relativeFrom="paragraph">
                  <wp:posOffset>-461645</wp:posOffset>
                </wp:positionV>
                <wp:extent cx="987425" cy="767715"/>
                <wp:effectExtent l="190500" t="190500" r="193675" b="184785"/>
                <wp:wrapNone/>
                <wp:docPr id="657" name="Picture 657"/>
                <wp:cNvGraphicFramePr/>
                <a:graphic xmlns:a="http://schemas.openxmlformats.org/drawingml/2006/main">
                  <a:graphicData uri="http://schemas.openxmlformats.org/drawingml/2006/picture">
                    <pic:pic xmlns:pic="http://schemas.openxmlformats.org/drawingml/2006/picture">
                      <pic:nvPicPr>
                        <pic:cNvPr id="657" name="Picture 657"/>
                        <pic:cNvPicPr/>
                      </pic:nvPicPr>
                      <pic:blipFill rotWithShape="1">
                        <a:blip r:embed="rId2" cstate="print">
                          <a:extLst>
                            <a:ext uri="{28A0092B-C50C-407E-A947-70E740481C1C}">
                              <a14:useLocalDpi xmlns:a14="http://schemas.microsoft.com/office/drawing/2010/main" val="0"/>
                            </a:ext>
                          </a:extLst>
                        </a:blip>
                        <a:srcRect r="3799" b="5382"/>
                        <a:stretch/>
                      </pic:blipFill>
                      <pic:spPr bwMode="auto">
                        <a:xfrm>
                          <a:off x="0" y="0"/>
                          <a:ext cx="987425" cy="76771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21" w:type="dxa"/>
          <w:tcBorders>
            <w:top w:val="nil"/>
            <w:left w:val="nil"/>
            <w:bottom w:val="nil"/>
            <w:right w:val="nil"/>
          </w:tcBorders>
          <w:shd w:val="clear" w:color="auto" w:fill="auto"/>
          <w:noWrap/>
          <w:vAlign w:val="bottom"/>
          <w:hideMark/>
        </w:tcPr>
        <w:p w14:paraId="2D8DFF9D"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277" w:type="dxa"/>
          <w:tcBorders>
            <w:top w:val="nil"/>
            <w:left w:val="nil"/>
            <w:bottom w:val="nil"/>
            <w:right w:val="nil"/>
          </w:tcBorders>
          <w:shd w:val="clear" w:color="auto" w:fill="auto"/>
          <w:noWrap/>
          <w:vAlign w:val="bottom"/>
          <w:hideMark/>
        </w:tcPr>
        <w:p w14:paraId="3B93E681"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4180" w:type="dxa"/>
          <w:tcBorders>
            <w:top w:val="nil"/>
            <w:left w:val="nil"/>
            <w:bottom w:val="nil"/>
            <w:right w:val="nil"/>
          </w:tcBorders>
          <w:shd w:val="clear" w:color="auto" w:fill="auto"/>
          <w:noWrap/>
          <w:vAlign w:val="center"/>
          <w:hideMark/>
        </w:tcPr>
        <w:p w14:paraId="33FEACBE" w14:textId="5ECFE2F9" w:rsidR="00C547B6" w:rsidRPr="007F39C2" w:rsidRDefault="00C547B6" w:rsidP="008E408A">
          <w:pPr>
            <w:spacing w:after="0" w:line="240" w:lineRule="auto"/>
            <w:jc w:val="center"/>
            <w:rPr>
              <w:rFonts w:ascii="Calibri" w:eastAsia="Times New Roman" w:hAnsi="Calibri" w:cs="Times New Roman"/>
              <w:b/>
              <w:bCs/>
              <w:i/>
              <w:iCs/>
              <w:color w:val="000000"/>
              <w:lang w:val="it-IT" w:eastAsia="en-GB"/>
            </w:rPr>
          </w:pPr>
          <w:r w:rsidRPr="007F39C2">
            <w:rPr>
              <w:rFonts w:ascii="Calibri" w:eastAsia="Times New Roman" w:hAnsi="Calibri" w:cs="Times New Roman"/>
              <w:b/>
              <w:bCs/>
              <w:i/>
              <w:iCs/>
              <w:color w:val="000000"/>
              <w:lang w:val="it-IT" w:eastAsia="en-GB"/>
            </w:rPr>
            <w:t xml:space="preserve">Str. Fantanii Nr. 3, </w:t>
          </w:r>
          <w:r w:rsidR="007F39C2">
            <w:rPr>
              <w:rFonts w:ascii="Calibri" w:eastAsia="Times New Roman" w:hAnsi="Calibri" w:cs="Times New Roman"/>
              <w:b/>
              <w:bCs/>
              <w:i/>
              <w:iCs/>
              <w:color w:val="000000"/>
              <w:lang w:val="it-IT" w:eastAsia="en-GB"/>
            </w:rPr>
            <w:t>Loc.</w:t>
          </w:r>
          <w:r w:rsidR="00F67391" w:rsidRPr="007F39C2">
            <w:rPr>
              <w:rFonts w:ascii="Calibri" w:eastAsia="Times New Roman" w:hAnsi="Calibri" w:cs="Times New Roman"/>
              <w:b/>
              <w:bCs/>
              <w:i/>
              <w:iCs/>
              <w:color w:val="000000"/>
              <w:lang w:val="it-IT" w:eastAsia="en-GB"/>
            </w:rPr>
            <w:t xml:space="preserve">Busteni, </w:t>
          </w:r>
          <w:r w:rsidRPr="007F39C2">
            <w:rPr>
              <w:rFonts w:ascii="Calibri" w:eastAsia="Times New Roman" w:hAnsi="Calibri" w:cs="Times New Roman"/>
              <w:b/>
              <w:bCs/>
              <w:i/>
              <w:iCs/>
              <w:color w:val="000000"/>
              <w:lang w:val="it-IT" w:eastAsia="en-GB"/>
            </w:rPr>
            <w:t xml:space="preserve">Jud. </w:t>
          </w:r>
          <w:r w:rsidRPr="007F39C2">
            <w:rPr>
              <w:rFonts w:ascii="Calibri" w:eastAsia="Times New Roman" w:hAnsi="Calibri" w:cs="Times New Roman"/>
              <w:b/>
              <w:bCs/>
              <w:i/>
              <w:iCs/>
              <w:color w:val="000000"/>
              <w:sz w:val="20"/>
              <w:szCs w:val="20"/>
              <w:lang w:val="it-IT" w:eastAsia="en-GB"/>
            </w:rPr>
            <w:t>Prahova</w:t>
          </w:r>
        </w:p>
      </w:tc>
      <w:tc>
        <w:tcPr>
          <w:tcW w:w="277" w:type="dxa"/>
          <w:tcBorders>
            <w:top w:val="nil"/>
            <w:left w:val="nil"/>
            <w:bottom w:val="nil"/>
            <w:right w:val="nil"/>
          </w:tcBorders>
          <w:shd w:val="clear" w:color="auto" w:fill="auto"/>
          <w:noWrap/>
          <w:vAlign w:val="bottom"/>
          <w:hideMark/>
        </w:tcPr>
        <w:p w14:paraId="4C35D29C" w14:textId="77777777" w:rsidR="00C547B6" w:rsidRPr="007F39C2" w:rsidRDefault="00C547B6" w:rsidP="00FE4260">
          <w:pPr>
            <w:spacing w:after="0" w:line="240" w:lineRule="auto"/>
            <w:jc w:val="center"/>
            <w:rPr>
              <w:rFonts w:ascii="Calibri" w:eastAsia="Times New Roman" w:hAnsi="Calibri" w:cs="Times New Roman"/>
              <w:b/>
              <w:bCs/>
              <w:i/>
              <w:iCs/>
              <w:color w:val="000000"/>
              <w:lang w:val="it-IT" w:eastAsia="en-GB"/>
            </w:rPr>
          </w:pPr>
        </w:p>
      </w:tc>
      <w:tc>
        <w:tcPr>
          <w:tcW w:w="573" w:type="dxa"/>
          <w:tcBorders>
            <w:top w:val="nil"/>
            <w:left w:val="nil"/>
            <w:bottom w:val="nil"/>
            <w:right w:val="nil"/>
          </w:tcBorders>
          <w:shd w:val="clear" w:color="auto" w:fill="auto"/>
          <w:noWrap/>
          <w:vAlign w:val="bottom"/>
          <w:hideMark/>
        </w:tcPr>
        <w:p w14:paraId="47DD7F7E" w14:textId="287B419C" w:rsidR="00C547B6" w:rsidRPr="007F39C2" w:rsidRDefault="00C547B6" w:rsidP="00FE4260">
          <w:pPr>
            <w:spacing w:after="0" w:line="240" w:lineRule="auto"/>
            <w:rPr>
              <w:rFonts w:ascii="Times New Roman" w:eastAsia="Times New Roman" w:hAnsi="Times New Roman" w:cs="Times New Roman"/>
              <w:sz w:val="20"/>
              <w:szCs w:val="20"/>
              <w:lang w:val="it-IT" w:eastAsia="en-GB"/>
            </w:rPr>
          </w:pPr>
        </w:p>
      </w:tc>
      <w:tc>
        <w:tcPr>
          <w:tcW w:w="681" w:type="dxa"/>
          <w:tcBorders>
            <w:top w:val="nil"/>
            <w:left w:val="nil"/>
            <w:bottom w:val="nil"/>
            <w:right w:val="nil"/>
          </w:tcBorders>
          <w:shd w:val="clear" w:color="auto" w:fill="auto"/>
          <w:noWrap/>
          <w:vAlign w:val="bottom"/>
          <w:hideMark/>
        </w:tcPr>
        <w:p w14:paraId="1770CFEE" w14:textId="03DF6545" w:rsidR="00C547B6" w:rsidRPr="007F39C2" w:rsidRDefault="00C547B6" w:rsidP="00FE4260">
          <w:pPr>
            <w:spacing w:after="0" w:line="240" w:lineRule="auto"/>
            <w:rPr>
              <w:rFonts w:ascii="Times New Roman" w:eastAsia="Times New Roman" w:hAnsi="Times New Roman" w:cs="Times New Roman"/>
              <w:sz w:val="20"/>
              <w:szCs w:val="20"/>
              <w:lang w:val="it-IT" w:eastAsia="en-GB"/>
            </w:rPr>
          </w:pPr>
        </w:p>
      </w:tc>
      <w:tc>
        <w:tcPr>
          <w:tcW w:w="1109" w:type="dxa"/>
          <w:tcBorders>
            <w:top w:val="nil"/>
            <w:left w:val="nil"/>
            <w:bottom w:val="nil"/>
            <w:right w:val="nil"/>
          </w:tcBorders>
          <w:shd w:val="clear" w:color="auto" w:fill="auto"/>
          <w:noWrap/>
          <w:vAlign w:val="bottom"/>
          <w:hideMark/>
        </w:tcPr>
        <w:p w14:paraId="5DE5980E" w14:textId="155FE4EC" w:rsidR="00C547B6" w:rsidRPr="007F39C2" w:rsidRDefault="00C547B6" w:rsidP="00FE4260">
          <w:pPr>
            <w:spacing w:after="0" w:line="240" w:lineRule="auto"/>
            <w:rPr>
              <w:rFonts w:ascii="Times New Roman" w:eastAsia="Times New Roman" w:hAnsi="Times New Roman" w:cs="Times New Roman"/>
              <w:sz w:val="20"/>
              <w:szCs w:val="20"/>
              <w:lang w:val="it-IT" w:eastAsia="en-GB"/>
            </w:rPr>
          </w:pPr>
        </w:p>
      </w:tc>
    </w:tr>
    <w:tr w:rsidR="00C547B6" w:rsidRPr="00FE4260" w14:paraId="03BA1AAD" w14:textId="77777777" w:rsidTr="007F39C2">
      <w:trPr>
        <w:trHeight w:val="288"/>
      </w:trPr>
      <w:tc>
        <w:tcPr>
          <w:tcW w:w="2159" w:type="dxa"/>
          <w:tcBorders>
            <w:top w:val="nil"/>
            <w:left w:val="nil"/>
            <w:bottom w:val="nil"/>
            <w:right w:val="nil"/>
          </w:tcBorders>
          <w:shd w:val="clear" w:color="auto" w:fill="auto"/>
          <w:noWrap/>
          <w:vAlign w:val="bottom"/>
          <w:hideMark/>
        </w:tcPr>
        <w:p w14:paraId="4A45D4ED" w14:textId="617873A9" w:rsidR="00C547B6" w:rsidRPr="007F39C2" w:rsidRDefault="00C547B6" w:rsidP="00FE4260">
          <w:pPr>
            <w:spacing w:after="0" w:line="240" w:lineRule="auto"/>
            <w:jc w:val="center"/>
            <w:rPr>
              <w:rFonts w:ascii="Times New Roman" w:eastAsia="Times New Roman" w:hAnsi="Times New Roman" w:cs="Times New Roman"/>
              <w:sz w:val="20"/>
              <w:szCs w:val="20"/>
              <w:lang w:val="it-IT" w:eastAsia="en-GB"/>
            </w:rPr>
          </w:pPr>
        </w:p>
      </w:tc>
      <w:tc>
        <w:tcPr>
          <w:tcW w:w="421" w:type="dxa"/>
          <w:tcBorders>
            <w:top w:val="nil"/>
            <w:left w:val="nil"/>
            <w:bottom w:val="nil"/>
            <w:right w:val="nil"/>
          </w:tcBorders>
          <w:shd w:val="clear" w:color="auto" w:fill="auto"/>
          <w:noWrap/>
          <w:vAlign w:val="bottom"/>
          <w:hideMark/>
        </w:tcPr>
        <w:p w14:paraId="7406538C" w14:textId="77777777" w:rsidR="00C547B6" w:rsidRPr="007F39C2" w:rsidRDefault="00C547B6" w:rsidP="00FE4260">
          <w:pPr>
            <w:spacing w:after="0" w:line="240" w:lineRule="auto"/>
            <w:rPr>
              <w:rFonts w:ascii="Times New Roman" w:eastAsia="Times New Roman" w:hAnsi="Times New Roman" w:cs="Times New Roman"/>
              <w:sz w:val="20"/>
              <w:szCs w:val="20"/>
              <w:lang w:val="it-IT" w:eastAsia="en-GB"/>
            </w:rPr>
          </w:pPr>
        </w:p>
      </w:tc>
      <w:tc>
        <w:tcPr>
          <w:tcW w:w="277" w:type="dxa"/>
          <w:tcBorders>
            <w:top w:val="nil"/>
            <w:left w:val="nil"/>
            <w:bottom w:val="nil"/>
            <w:right w:val="nil"/>
          </w:tcBorders>
          <w:shd w:val="clear" w:color="auto" w:fill="auto"/>
          <w:noWrap/>
          <w:vAlign w:val="bottom"/>
          <w:hideMark/>
        </w:tcPr>
        <w:p w14:paraId="31C01EB1" w14:textId="77777777" w:rsidR="00C547B6" w:rsidRPr="007F39C2" w:rsidRDefault="00C547B6" w:rsidP="00FE4260">
          <w:pPr>
            <w:spacing w:after="0" w:line="240" w:lineRule="auto"/>
            <w:rPr>
              <w:rFonts w:ascii="Times New Roman" w:eastAsia="Times New Roman" w:hAnsi="Times New Roman" w:cs="Times New Roman"/>
              <w:sz w:val="20"/>
              <w:szCs w:val="20"/>
              <w:lang w:val="it-IT" w:eastAsia="en-GB"/>
            </w:rPr>
          </w:pPr>
        </w:p>
      </w:tc>
      <w:tc>
        <w:tcPr>
          <w:tcW w:w="4180" w:type="dxa"/>
          <w:tcBorders>
            <w:top w:val="nil"/>
            <w:left w:val="nil"/>
            <w:bottom w:val="nil"/>
            <w:right w:val="nil"/>
          </w:tcBorders>
          <w:shd w:val="clear" w:color="auto" w:fill="auto"/>
          <w:noWrap/>
          <w:vAlign w:val="center"/>
          <w:hideMark/>
        </w:tcPr>
        <w:p w14:paraId="32663774" w14:textId="5A9F3613" w:rsidR="00C547B6" w:rsidRPr="00FE4260" w:rsidRDefault="00C547B6" w:rsidP="008E408A">
          <w:pPr>
            <w:spacing w:after="0" w:line="240" w:lineRule="auto"/>
            <w:jc w:val="center"/>
            <w:rPr>
              <w:rFonts w:ascii="Calibri" w:eastAsia="Times New Roman" w:hAnsi="Calibri" w:cs="Times New Roman"/>
              <w:b/>
              <w:bCs/>
              <w:i/>
              <w:iCs/>
              <w:color w:val="000000"/>
              <w:lang w:eastAsia="en-GB"/>
            </w:rPr>
          </w:pPr>
          <w:r w:rsidRPr="00FE4260">
            <w:rPr>
              <w:rFonts w:ascii="Calibri" w:eastAsia="Times New Roman" w:hAnsi="Calibri" w:cs="Times New Roman"/>
              <w:b/>
              <w:bCs/>
              <w:i/>
              <w:iCs/>
              <w:color w:val="000000"/>
              <w:lang w:val="en-US" w:eastAsia="en-GB"/>
            </w:rPr>
            <w:t>Tel:</w:t>
          </w:r>
          <w:bookmarkStart w:id="9" w:name="_Hlk162434243"/>
          <w:r w:rsidR="009D7C09">
            <w:rPr>
              <w:rFonts w:ascii="Calibri" w:eastAsia="Times New Roman" w:hAnsi="Calibri" w:cs="Times New Roman"/>
              <w:b/>
              <w:bCs/>
              <w:i/>
              <w:iCs/>
              <w:color w:val="000000"/>
              <w:lang w:val="en-US" w:eastAsia="en-GB"/>
            </w:rPr>
            <w:t>0374 622 972</w:t>
          </w:r>
          <w:bookmarkEnd w:id="9"/>
          <w:r w:rsidRPr="00FE4260">
            <w:rPr>
              <w:rFonts w:ascii="Calibri" w:eastAsia="Times New Roman" w:hAnsi="Calibri" w:cs="Times New Roman"/>
              <w:b/>
              <w:bCs/>
              <w:i/>
              <w:iCs/>
              <w:color w:val="000000"/>
              <w:lang w:val="en-US" w:eastAsia="en-GB"/>
            </w:rPr>
            <w:t>;</w:t>
          </w:r>
        </w:p>
      </w:tc>
      <w:tc>
        <w:tcPr>
          <w:tcW w:w="277" w:type="dxa"/>
          <w:tcBorders>
            <w:top w:val="nil"/>
            <w:left w:val="nil"/>
            <w:bottom w:val="nil"/>
            <w:right w:val="nil"/>
          </w:tcBorders>
          <w:shd w:val="clear" w:color="auto" w:fill="auto"/>
          <w:noWrap/>
          <w:vAlign w:val="bottom"/>
          <w:hideMark/>
        </w:tcPr>
        <w:p w14:paraId="166A3E1A" w14:textId="77777777" w:rsidR="00C547B6" w:rsidRPr="00FE4260" w:rsidRDefault="00C547B6" w:rsidP="00FE4260">
          <w:pPr>
            <w:spacing w:after="0" w:line="240" w:lineRule="auto"/>
            <w:jc w:val="center"/>
            <w:rPr>
              <w:rFonts w:ascii="Calibri" w:eastAsia="Times New Roman" w:hAnsi="Calibri" w:cs="Times New Roman"/>
              <w:b/>
              <w:bCs/>
              <w:i/>
              <w:iCs/>
              <w:color w:val="000000"/>
              <w:lang w:eastAsia="en-GB"/>
            </w:rPr>
          </w:pPr>
        </w:p>
      </w:tc>
      <w:tc>
        <w:tcPr>
          <w:tcW w:w="573" w:type="dxa"/>
          <w:tcBorders>
            <w:top w:val="nil"/>
            <w:left w:val="nil"/>
            <w:bottom w:val="nil"/>
            <w:right w:val="nil"/>
          </w:tcBorders>
          <w:shd w:val="clear" w:color="auto" w:fill="auto"/>
          <w:noWrap/>
          <w:vAlign w:val="bottom"/>
          <w:hideMark/>
        </w:tcPr>
        <w:p w14:paraId="04DD2093"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681" w:type="dxa"/>
          <w:tcBorders>
            <w:top w:val="nil"/>
            <w:left w:val="nil"/>
            <w:bottom w:val="nil"/>
            <w:right w:val="nil"/>
          </w:tcBorders>
          <w:shd w:val="clear" w:color="auto" w:fill="auto"/>
          <w:noWrap/>
          <w:vAlign w:val="bottom"/>
          <w:hideMark/>
        </w:tcPr>
        <w:p w14:paraId="32375290" w14:textId="77777777" w:rsidR="00C547B6" w:rsidRPr="00FE4260" w:rsidRDefault="00C547B6" w:rsidP="00FE4260">
          <w:pPr>
            <w:spacing w:after="0" w:line="240" w:lineRule="auto"/>
            <w:rPr>
              <w:rFonts w:ascii="Times New Roman" w:eastAsia="Times New Roman" w:hAnsi="Times New Roman" w:cs="Times New Roman"/>
              <w:sz w:val="20"/>
              <w:szCs w:val="20"/>
              <w:lang w:eastAsia="en-GB"/>
            </w:rPr>
          </w:pPr>
        </w:p>
      </w:tc>
      <w:tc>
        <w:tcPr>
          <w:tcW w:w="1109" w:type="dxa"/>
          <w:tcBorders>
            <w:top w:val="nil"/>
            <w:left w:val="nil"/>
            <w:bottom w:val="nil"/>
            <w:right w:val="nil"/>
          </w:tcBorders>
          <w:shd w:val="clear" w:color="auto" w:fill="auto"/>
          <w:noWrap/>
          <w:vAlign w:val="bottom"/>
          <w:hideMark/>
        </w:tcPr>
        <w:p w14:paraId="0F6729C5" w14:textId="046067B1" w:rsidR="00C547B6" w:rsidRPr="00FE4260" w:rsidRDefault="00C547B6" w:rsidP="00FE4260">
          <w:pPr>
            <w:spacing w:after="0" w:line="240" w:lineRule="auto"/>
            <w:rPr>
              <w:rFonts w:ascii="Times New Roman" w:eastAsia="Times New Roman" w:hAnsi="Times New Roman" w:cs="Times New Roman"/>
              <w:sz w:val="20"/>
              <w:szCs w:val="20"/>
              <w:lang w:eastAsia="en-GB"/>
            </w:rPr>
          </w:pPr>
        </w:p>
      </w:tc>
    </w:tr>
    <w:tr w:rsidR="00C547B6" w:rsidRPr="007F39C2" w14:paraId="02EF50B2" w14:textId="77777777" w:rsidTr="007F39C2">
      <w:trPr>
        <w:trHeight w:val="288"/>
      </w:trPr>
      <w:tc>
        <w:tcPr>
          <w:tcW w:w="8564" w:type="dxa"/>
          <w:gridSpan w:val="7"/>
          <w:tcBorders>
            <w:top w:val="nil"/>
            <w:left w:val="nil"/>
            <w:bottom w:val="nil"/>
            <w:right w:val="nil"/>
          </w:tcBorders>
          <w:shd w:val="clear" w:color="auto" w:fill="auto"/>
          <w:noWrap/>
          <w:vAlign w:val="center"/>
          <w:hideMark/>
        </w:tcPr>
        <w:p w14:paraId="159E037E" w14:textId="4B8CA6E7" w:rsidR="00C547B6" w:rsidRPr="007F39C2" w:rsidRDefault="005D387C" w:rsidP="008E408A">
          <w:pPr>
            <w:spacing w:after="0" w:line="240" w:lineRule="auto"/>
            <w:jc w:val="center"/>
            <w:rPr>
              <w:rFonts w:ascii="Calibri" w:eastAsia="Times New Roman" w:hAnsi="Calibri" w:cs="Times New Roman"/>
              <w:color w:val="0563C1"/>
              <w:u w:val="single"/>
              <w:lang w:val="it-IT" w:eastAsia="en-GB"/>
            </w:rPr>
          </w:pPr>
          <w:r w:rsidRPr="007F39C2">
            <w:rPr>
              <w:lang w:val="it-IT"/>
            </w:rPr>
            <w:t xml:space="preserve">                    </w:t>
          </w:r>
          <w:r w:rsidR="00D528D5" w:rsidRPr="007F39C2">
            <w:rPr>
              <w:lang w:val="it-IT"/>
            </w:rPr>
            <w:t xml:space="preserve">                </w:t>
          </w:r>
          <w:hyperlink r:id="rId3" w:history="1">
            <w:r w:rsidR="00583058" w:rsidRPr="007F39C2">
              <w:rPr>
                <w:rStyle w:val="Hyperlink"/>
                <w:rFonts w:ascii="Calibri" w:eastAsia="Times New Roman" w:hAnsi="Calibri" w:cs="Times New Roman"/>
                <w:lang w:val="it-IT" w:eastAsia="en-GB"/>
              </w:rPr>
              <w:t xml:space="preserve">E-mail: </w:t>
            </w:r>
            <w:r w:rsidR="00622C6D" w:rsidRPr="009E7F79">
              <w:rPr>
                <w:u w:val="single"/>
                <w:lang w:val="it-IT" w:eastAsia="en-GB"/>
              </w:rPr>
              <w:t>bustenisbc@sanatoriulbusteni.ro</w:t>
            </w:r>
            <w:r w:rsidR="00583058" w:rsidRPr="007F39C2">
              <w:rPr>
                <w:rStyle w:val="Hyperlink"/>
                <w:rFonts w:ascii="Calibri" w:eastAsia="Times New Roman" w:hAnsi="Calibri" w:cs="Times New Roman"/>
                <w:lang w:val="it-IT" w:eastAsia="en-GB"/>
              </w:rPr>
              <w:t>; www.sanatoriulbusteni.ro</w:t>
            </w:r>
          </w:hyperlink>
        </w:p>
      </w:tc>
      <w:tc>
        <w:tcPr>
          <w:tcW w:w="1109" w:type="dxa"/>
          <w:tcBorders>
            <w:top w:val="nil"/>
            <w:left w:val="nil"/>
            <w:bottom w:val="nil"/>
            <w:right w:val="nil"/>
          </w:tcBorders>
          <w:shd w:val="clear" w:color="auto" w:fill="auto"/>
          <w:noWrap/>
          <w:vAlign w:val="bottom"/>
          <w:hideMark/>
        </w:tcPr>
        <w:p w14:paraId="69F8A56E" w14:textId="77777777" w:rsidR="00C547B6" w:rsidRPr="007F39C2" w:rsidRDefault="00C547B6" w:rsidP="00FE4260">
          <w:pPr>
            <w:spacing w:after="0" w:line="240" w:lineRule="auto"/>
            <w:jc w:val="center"/>
            <w:rPr>
              <w:rFonts w:ascii="Calibri" w:eastAsia="Times New Roman" w:hAnsi="Calibri" w:cs="Times New Roman"/>
              <w:color w:val="0563C1"/>
              <w:u w:val="single"/>
              <w:lang w:val="it-IT" w:eastAsia="en-GB"/>
            </w:rPr>
          </w:pPr>
        </w:p>
      </w:tc>
    </w:tr>
  </w:tbl>
  <w:p w14:paraId="4587C4AC" w14:textId="0176AF7F" w:rsidR="00C547B6" w:rsidRPr="007F39C2" w:rsidRDefault="00D528D5" w:rsidP="00FE4260">
    <w:pPr>
      <w:pBdr>
        <w:bottom w:val="single" w:sz="12" w:space="1" w:color="auto"/>
      </w:pBdr>
      <w:tabs>
        <w:tab w:val="center" w:pos="4680"/>
        <w:tab w:val="right" w:pos="9360"/>
      </w:tabs>
      <w:spacing w:after="0" w:line="240" w:lineRule="auto"/>
      <w:jc w:val="right"/>
      <w:rPr>
        <w:i/>
        <w:sz w:val="20"/>
        <w:szCs w:val="20"/>
        <w:lang w:val="it-IT"/>
      </w:rPr>
    </w:pPr>
    <w:r w:rsidRPr="00FE4260">
      <w:rPr>
        <w:rFonts w:ascii="Calibri" w:eastAsia="Times New Roman" w:hAnsi="Calibri" w:cs="Times New Roman"/>
        <w:noProof/>
        <w:color w:val="000000"/>
        <w:lang w:val="en-US"/>
      </w:rPr>
      <w:drawing>
        <wp:anchor distT="0" distB="0" distL="114300" distR="114300" simplePos="0" relativeHeight="251661312" behindDoc="0" locked="0" layoutInCell="1" allowOverlap="1" wp14:anchorId="0243F25A" wp14:editId="615EE3C9">
          <wp:simplePos x="0" y="0"/>
          <wp:positionH relativeFrom="column">
            <wp:posOffset>5706110</wp:posOffset>
          </wp:positionH>
          <wp:positionV relativeFrom="paragraph">
            <wp:posOffset>-1000760</wp:posOffset>
          </wp:positionV>
          <wp:extent cx="328930" cy="922020"/>
          <wp:effectExtent l="0" t="0" r="0" b="0"/>
          <wp:wrapNone/>
          <wp:docPr id="1662392884" name="Imagine 1662392884"/>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8930"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F76713" w14:textId="720F06E0" w:rsidR="00C547B6" w:rsidRPr="00FE4260" w:rsidRDefault="00C547B6" w:rsidP="00FE4260">
    <w:pPr>
      <w:tabs>
        <w:tab w:val="center" w:pos="4680"/>
        <w:tab w:val="right" w:pos="9360"/>
      </w:tabs>
      <w:spacing w:after="0" w:line="240" w:lineRule="auto"/>
      <w:jc w:val="right"/>
      <w:rPr>
        <w:i/>
        <w:sz w:val="20"/>
        <w:szCs w:val="20"/>
        <w:lang w:val="en-US"/>
      </w:rPr>
    </w:pPr>
    <w:bookmarkStart w:id="10" w:name="_Hlk133302905"/>
    <w:r w:rsidRPr="00FE4260">
      <w:rPr>
        <w:i/>
        <w:sz w:val="20"/>
        <w:szCs w:val="20"/>
        <w:lang w:val="en-US"/>
      </w:rPr>
      <w:t>Operator de date cu caracter personal inregistrat la nr. 36049</w:t>
    </w:r>
  </w:p>
  <w:bookmarkEnd w:id="10"/>
  <w:p w14:paraId="7B3A1666" w14:textId="77777777" w:rsidR="00C547B6" w:rsidRDefault="00C54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20857"/>
    <w:multiLevelType w:val="hybridMultilevel"/>
    <w:tmpl w:val="D83C03A4"/>
    <w:lvl w:ilvl="0" w:tplc="85A8E24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B1DD8"/>
    <w:multiLevelType w:val="hybridMultilevel"/>
    <w:tmpl w:val="0680BF8A"/>
    <w:lvl w:ilvl="0" w:tplc="5F6638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441AFC"/>
    <w:multiLevelType w:val="hybridMultilevel"/>
    <w:tmpl w:val="E938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E22BB6"/>
    <w:multiLevelType w:val="hybridMultilevel"/>
    <w:tmpl w:val="91308998"/>
    <w:lvl w:ilvl="0" w:tplc="E4B465B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33F01EC"/>
    <w:multiLevelType w:val="hybridMultilevel"/>
    <w:tmpl w:val="DBDC17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45BC06AA"/>
    <w:multiLevelType w:val="hybridMultilevel"/>
    <w:tmpl w:val="160C1B2C"/>
    <w:lvl w:ilvl="0" w:tplc="38BCED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9562F29"/>
    <w:multiLevelType w:val="hybridMultilevel"/>
    <w:tmpl w:val="EE64F952"/>
    <w:lvl w:ilvl="0" w:tplc="DE3E79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34749"/>
    <w:multiLevelType w:val="hybridMultilevel"/>
    <w:tmpl w:val="613E0F34"/>
    <w:lvl w:ilvl="0" w:tplc="847CE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F46F3"/>
    <w:multiLevelType w:val="hybridMultilevel"/>
    <w:tmpl w:val="87B4777C"/>
    <w:lvl w:ilvl="0" w:tplc="C41E37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90FCC"/>
    <w:multiLevelType w:val="hybridMultilevel"/>
    <w:tmpl w:val="5D5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525718"/>
    <w:multiLevelType w:val="hybridMultilevel"/>
    <w:tmpl w:val="838E5142"/>
    <w:lvl w:ilvl="0" w:tplc="B25636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834408"/>
    <w:multiLevelType w:val="hybridMultilevel"/>
    <w:tmpl w:val="583ED092"/>
    <w:lvl w:ilvl="0" w:tplc="B49AEA1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1BD22E8"/>
    <w:multiLevelType w:val="hybridMultilevel"/>
    <w:tmpl w:val="B81ED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FD3502"/>
    <w:multiLevelType w:val="hybridMultilevel"/>
    <w:tmpl w:val="59E62D94"/>
    <w:lvl w:ilvl="0" w:tplc="528C5BE2">
      <w:start w:val="3"/>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6BD70D8"/>
    <w:multiLevelType w:val="hybridMultilevel"/>
    <w:tmpl w:val="CA221CE4"/>
    <w:lvl w:ilvl="0" w:tplc="CF184E5E">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6"/>
  </w:num>
  <w:num w:numId="2">
    <w:abstractNumId w:val="11"/>
  </w:num>
  <w:num w:numId="3">
    <w:abstractNumId w:val="7"/>
  </w:num>
  <w:num w:numId="4">
    <w:abstractNumId w:val="13"/>
  </w:num>
  <w:num w:numId="5">
    <w:abstractNumId w:val="10"/>
  </w:num>
  <w:num w:numId="6">
    <w:abstractNumId w:val="0"/>
  </w:num>
  <w:num w:numId="7">
    <w:abstractNumId w:val="3"/>
  </w:num>
  <w:num w:numId="8">
    <w:abstractNumId w:val="8"/>
  </w:num>
  <w:num w:numId="9">
    <w:abstractNumId w:val="5"/>
  </w:num>
  <w:num w:numId="10">
    <w:abstractNumId w:val="1"/>
  </w:num>
  <w:num w:numId="11">
    <w:abstractNumId w:val="4"/>
  </w:num>
  <w:num w:numId="12">
    <w:abstractNumId w:val="14"/>
  </w:num>
  <w:num w:numId="13">
    <w:abstractNumId w:val="9"/>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F04"/>
    <w:rsid w:val="00011B73"/>
    <w:rsid w:val="000129D3"/>
    <w:rsid w:val="00014F91"/>
    <w:rsid w:val="0002697F"/>
    <w:rsid w:val="0002753E"/>
    <w:rsid w:val="000323B1"/>
    <w:rsid w:val="00034F7F"/>
    <w:rsid w:val="00077670"/>
    <w:rsid w:val="000969F2"/>
    <w:rsid w:val="000B3756"/>
    <w:rsid w:val="000C55DA"/>
    <w:rsid w:val="000D6F0C"/>
    <w:rsid w:val="000D7B35"/>
    <w:rsid w:val="000E115C"/>
    <w:rsid w:val="000F052F"/>
    <w:rsid w:val="001072A8"/>
    <w:rsid w:val="00135AC0"/>
    <w:rsid w:val="00142E42"/>
    <w:rsid w:val="001505EA"/>
    <w:rsid w:val="00152210"/>
    <w:rsid w:val="00153ADB"/>
    <w:rsid w:val="00160049"/>
    <w:rsid w:val="001716FC"/>
    <w:rsid w:val="001728CF"/>
    <w:rsid w:val="00172905"/>
    <w:rsid w:val="00175C66"/>
    <w:rsid w:val="00177B87"/>
    <w:rsid w:val="00187CA5"/>
    <w:rsid w:val="00190339"/>
    <w:rsid w:val="001910A1"/>
    <w:rsid w:val="001A019A"/>
    <w:rsid w:val="001C2978"/>
    <w:rsid w:val="001E2EB8"/>
    <w:rsid w:val="001E7C9E"/>
    <w:rsid w:val="001F2D83"/>
    <w:rsid w:val="00204EF8"/>
    <w:rsid w:val="002475AA"/>
    <w:rsid w:val="00251122"/>
    <w:rsid w:val="002706E9"/>
    <w:rsid w:val="0027612D"/>
    <w:rsid w:val="00282379"/>
    <w:rsid w:val="00290924"/>
    <w:rsid w:val="002A2AFE"/>
    <w:rsid w:val="002A5276"/>
    <w:rsid w:val="002B5FE9"/>
    <w:rsid w:val="002E3703"/>
    <w:rsid w:val="00301CFC"/>
    <w:rsid w:val="0030459F"/>
    <w:rsid w:val="00311225"/>
    <w:rsid w:val="00324931"/>
    <w:rsid w:val="00326493"/>
    <w:rsid w:val="00335E8A"/>
    <w:rsid w:val="00342B54"/>
    <w:rsid w:val="00352EE9"/>
    <w:rsid w:val="00357F63"/>
    <w:rsid w:val="003655DB"/>
    <w:rsid w:val="00365CC9"/>
    <w:rsid w:val="00376C5C"/>
    <w:rsid w:val="00394919"/>
    <w:rsid w:val="003A4876"/>
    <w:rsid w:val="003B5369"/>
    <w:rsid w:val="003E00E0"/>
    <w:rsid w:val="003E2237"/>
    <w:rsid w:val="003F3C62"/>
    <w:rsid w:val="00402D91"/>
    <w:rsid w:val="00405610"/>
    <w:rsid w:val="004213BD"/>
    <w:rsid w:val="00421C1B"/>
    <w:rsid w:val="00456693"/>
    <w:rsid w:val="00457AFB"/>
    <w:rsid w:val="0047550F"/>
    <w:rsid w:val="00490ADD"/>
    <w:rsid w:val="00491558"/>
    <w:rsid w:val="0049436C"/>
    <w:rsid w:val="004B0B67"/>
    <w:rsid w:val="004B26BC"/>
    <w:rsid w:val="004C3648"/>
    <w:rsid w:val="004C6CC6"/>
    <w:rsid w:val="004C6F46"/>
    <w:rsid w:val="004D0656"/>
    <w:rsid w:val="004E4D35"/>
    <w:rsid w:val="004F4CFC"/>
    <w:rsid w:val="0052243B"/>
    <w:rsid w:val="00524913"/>
    <w:rsid w:val="0052649F"/>
    <w:rsid w:val="00535C63"/>
    <w:rsid w:val="00537779"/>
    <w:rsid w:val="005417DA"/>
    <w:rsid w:val="0057509A"/>
    <w:rsid w:val="00583058"/>
    <w:rsid w:val="00592C5D"/>
    <w:rsid w:val="00593B19"/>
    <w:rsid w:val="005A24FD"/>
    <w:rsid w:val="005B10D7"/>
    <w:rsid w:val="005C7CBE"/>
    <w:rsid w:val="005D387C"/>
    <w:rsid w:val="005D53C9"/>
    <w:rsid w:val="005E0F69"/>
    <w:rsid w:val="005F0EB3"/>
    <w:rsid w:val="005F2246"/>
    <w:rsid w:val="00604BBD"/>
    <w:rsid w:val="00610C20"/>
    <w:rsid w:val="00622C6D"/>
    <w:rsid w:val="006446E9"/>
    <w:rsid w:val="006538D3"/>
    <w:rsid w:val="00657006"/>
    <w:rsid w:val="00661DE0"/>
    <w:rsid w:val="00662A26"/>
    <w:rsid w:val="0066695D"/>
    <w:rsid w:val="006720B6"/>
    <w:rsid w:val="006A0CF6"/>
    <w:rsid w:val="006A178C"/>
    <w:rsid w:val="006A4E56"/>
    <w:rsid w:val="006B7EC9"/>
    <w:rsid w:val="006C3BC0"/>
    <w:rsid w:val="006D3229"/>
    <w:rsid w:val="00712D4A"/>
    <w:rsid w:val="00714B2D"/>
    <w:rsid w:val="007323DC"/>
    <w:rsid w:val="00742D2E"/>
    <w:rsid w:val="007457B5"/>
    <w:rsid w:val="00750CCE"/>
    <w:rsid w:val="00750CDA"/>
    <w:rsid w:val="007835F8"/>
    <w:rsid w:val="00787FF0"/>
    <w:rsid w:val="00791F36"/>
    <w:rsid w:val="007A0E3F"/>
    <w:rsid w:val="007A4FF1"/>
    <w:rsid w:val="007A68D3"/>
    <w:rsid w:val="007B2F04"/>
    <w:rsid w:val="007F39C2"/>
    <w:rsid w:val="00804896"/>
    <w:rsid w:val="00814AF4"/>
    <w:rsid w:val="00820025"/>
    <w:rsid w:val="00842803"/>
    <w:rsid w:val="008770CC"/>
    <w:rsid w:val="00884355"/>
    <w:rsid w:val="008869C2"/>
    <w:rsid w:val="00891772"/>
    <w:rsid w:val="008973BB"/>
    <w:rsid w:val="00897810"/>
    <w:rsid w:val="008A1CE5"/>
    <w:rsid w:val="008A21AA"/>
    <w:rsid w:val="008B5A7C"/>
    <w:rsid w:val="008D6C68"/>
    <w:rsid w:val="008E016A"/>
    <w:rsid w:val="008E2E59"/>
    <w:rsid w:val="008E408A"/>
    <w:rsid w:val="008E5A69"/>
    <w:rsid w:val="008F0227"/>
    <w:rsid w:val="009040A1"/>
    <w:rsid w:val="00905C97"/>
    <w:rsid w:val="009218AC"/>
    <w:rsid w:val="00922F30"/>
    <w:rsid w:val="009248FD"/>
    <w:rsid w:val="00934AFD"/>
    <w:rsid w:val="00941C82"/>
    <w:rsid w:val="00941DB8"/>
    <w:rsid w:val="00943094"/>
    <w:rsid w:val="00963EB5"/>
    <w:rsid w:val="00975CB6"/>
    <w:rsid w:val="00985A89"/>
    <w:rsid w:val="0099282B"/>
    <w:rsid w:val="009B5B5B"/>
    <w:rsid w:val="009D7C09"/>
    <w:rsid w:val="009E1670"/>
    <w:rsid w:val="009E1A6A"/>
    <w:rsid w:val="009E6A12"/>
    <w:rsid w:val="009E7F79"/>
    <w:rsid w:val="00A25753"/>
    <w:rsid w:val="00A25D09"/>
    <w:rsid w:val="00A32D6F"/>
    <w:rsid w:val="00A33945"/>
    <w:rsid w:val="00A4211C"/>
    <w:rsid w:val="00A63BF8"/>
    <w:rsid w:val="00A72567"/>
    <w:rsid w:val="00A8023A"/>
    <w:rsid w:val="00A916EF"/>
    <w:rsid w:val="00A94C85"/>
    <w:rsid w:val="00AA219B"/>
    <w:rsid w:val="00AD4384"/>
    <w:rsid w:val="00AE3EFD"/>
    <w:rsid w:val="00B0424F"/>
    <w:rsid w:val="00B1125D"/>
    <w:rsid w:val="00B12D00"/>
    <w:rsid w:val="00B1379B"/>
    <w:rsid w:val="00B321DD"/>
    <w:rsid w:val="00B34B40"/>
    <w:rsid w:val="00B34F88"/>
    <w:rsid w:val="00B5010F"/>
    <w:rsid w:val="00B62EA7"/>
    <w:rsid w:val="00B74A6B"/>
    <w:rsid w:val="00B85A8E"/>
    <w:rsid w:val="00BB33D8"/>
    <w:rsid w:val="00BB4622"/>
    <w:rsid w:val="00BB7E09"/>
    <w:rsid w:val="00BC17A0"/>
    <w:rsid w:val="00BC645F"/>
    <w:rsid w:val="00BC6C33"/>
    <w:rsid w:val="00BE022F"/>
    <w:rsid w:val="00C17F49"/>
    <w:rsid w:val="00C410F4"/>
    <w:rsid w:val="00C50680"/>
    <w:rsid w:val="00C544D3"/>
    <w:rsid w:val="00C547B6"/>
    <w:rsid w:val="00C628F1"/>
    <w:rsid w:val="00C97967"/>
    <w:rsid w:val="00CA6D2A"/>
    <w:rsid w:val="00CB0111"/>
    <w:rsid w:val="00CB1460"/>
    <w:rsid w:val="00CB1D92"/>
    <w:rsid w:val="00CD6BAB"/>
    <w:rsid w:val="00CE25A9"/>
    <w:rsid w:val="00D03862"/>
    <w:rsid w:val="00D03ED4"/>
    <w:rsid w:val="00D245A5"/>
    <w:rsid w:val="00D5279A"/>
    <w:rsid w:val="00D528D5"/>
    <w:rsid w:val="00D56CCD"/>
    <w:rsid w:val="00D73F12"/>
    <w:rsid w:val="00DA1030"/>
    <w:rsid w:val="00DB0102"/>
    <w:rsid w:val="00DC22E7"/>
    <w:rsid w:val="00DC6067"/>
    <w:rsid w:val="00DF71FA"/>
    <w:rsid w:val="00E0081B"/>
    <w:rsid w:val="00E47C9C"/>
    <w:rsid w:val="00E54C27"/>
    <w:rsid w:val="00E6080C"/>
    <w:rsid w:val="00E66BE0"/>
    <w:rsid w:val="00E71E48"/>
    <w:rsid w:val="00E847EE"/>
    <w:rsid w:val="00EE358B"/>
    <w:rsid w:val="00EE367A"/>
    <w:rsid w:val="00F105FF"/>
    <w:rsid w:val="00F24FC4"/>
    <w:rsid w:val="00F46DBE"/>
    <w:rsid w:val="00F67391"/>
    <w:rsid w:val="00F70D38"/>
    <w:rsid w:val="00F82415"/>
    <w:rsid w:val="00F85981"/>
    <w:rsid w:val="00F87C24"/>
    <w:rsid w:val="00FB7773"/>
    <w:rsid w:val="00FC094A"/>
    <w:rsid w:val="00FD7777"/>
    <w:rsid w:val="00FE0B87"/>
    <w:rsid w:val="00FE4260"/>
    <w:rsid w:val="00FF5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89D6BE9"/>
  <w15:chartTrackingRefBased/>
  <w15:docId w15:val="{B2CB45A5-B846-4B23-B560-C6E28E04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B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2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260"/>
  </w:style>
  <w:style w:type="paragraph" w:styleId="Footer">
    <w:name w:val="footer"/>
    <w:basedOn w:val="Normal"/>
    <w:link w:val="FooterChar"/>
    <w:uiPriority w:val="99"/>
    <w:unhideWhenUsed/>
    <w:rsid w:val="00FE42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260"/>
  </w:style>
  <w:style w:type="paragraph" w:styleId="ListParagraph">
    <w:name w:val="List Paragraph"/>
    <w:basedOn w:val="Normal"/>
    <w:uiPriority w:val="34"/>
    <w:qFormat/>
    <w:rsid w:val="0030459F"/>
    <w:pPr>
      <w:ind w:left="720"/>
      <w:contextualSpacing/>
    </w:pPr>
  </w:style>
  <w:style w:type="paragraph" w:styleId="BalloonText">
    <w:name w:val="Balloon Text"/>
    <w:basedOn w:val="Normal"/>
    <w:link w:val="BalloonTextChar"/>
    <w:uiPriority w:val="99"/>
    <w:semiHidden/>
    <w:unhideWhenUsed/>
    <w:rsid w:val="00D56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CD"/>
    <w:rPr>
      <w:rFonts w:ascii="Segoe UI" w:hAnsi="Segoe UI" w:cs="Segoe UI"/>
      <w:sz w:val="18"/>
      <w:szCs w:val="18"/>
    </w:rPr>
  </w:style>
  <w:style w:type="character" w:styleId="Hyperlink">
    <w:name w:val="Hyperlink"/>
    <w:basedOn w:val="DefaultParagraphFont"/>
    <w:uiPriority w:val="99"/>
    <w:unhideWhenUsed/>
    <w:rsid w:val="005D387C"/>
    <w:rPr>
      <w:color w:val="0000FF" w:themeColor="hyperlink"/>
      <w:u w:val="single"/>
    </w:rPr>
  </w:style>
  <w:style w:type="character" w:customStyle="1" w:styleId="MeniuneNerezolvat1">
    <w:name w:val="Mențiune Nerezolvat1"/>
    <w:basedOn w:val="DefaultParagraphFont"/>
    <w:uiPriority w:val="99"/>
    <w:semiHidden/>
    <w:unhideWhenUsed/>
    <w:rsid w:val="005D387C"/>
    <w:rPr>
      <w:color w:val="605E5C"/>
      <w:shd w:val="clear" w:color="auto" w:fill="E1DFDD"/>
    </w:rPr>
  </w:style>
  <w:style w:type="paragraph" w:customStyle="1" w:styleId="Default">
    <w:name w:val="Default"/>
    <w:rsid w:val="00D03ED4"/>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Strong">
    <w:name w:val="Strong"/>
    <w:qFormat/>
    <w:rsid w:val="009B5B5B"/>
    <w:rPr>
      <w:rFonts w:ascii="Times New Roman" w:hAnsi="Times New Roman" w:cs="Times New Roman" w:hint="default"/>
      <w:b/>
      <w:bCs/>
    </w:rPr>
  </w:style>
  <w:style w:type="paragraph" w:customStyle="1" w:styleId="al">
    <w:name w:val="a_l"/>
    <w:basedOn w:val="Normal"/>
    <w:rsid w:val="009B5B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1">
    <w:name w:val="Normal1"/>
    <w:rsid w:val="009B5B5B"/>
    <w:pPr>
      <w:spacing w:after="0" w:line="240" w:lineRule="auto"/>
    </w:pPr>
    <w:rPr>
      <w:rFonts w:ascii="Times New Roman" w:eastAsia="Times New Roman" w:hAnsi="Times New Roman" w:cs="Times New Roman"/>
      <w:sz w:val="24"/>
      <w:szCs w:val="24"/>
      <w:lang w:val="en-US" w:eastAsia="en-GB"/>
    </w:rPr>
  </w:style>
  <w:style w:type="table" w:styleId="TableGrid">
    <w:name w:val="Table Grid"/>
    <w:basedOn w:val="TableNormal"/>
    <w:uiPriority w:val="39"/>
    <w:rsid w:val="009B5B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9428">
      <w:bodyDiv w:val="1"/>
      <w:marLeft w:val="0"/>
      <w:marRight w:val="0"/>
      <w:marTop w:val="0"/>
      <w:marBottom w:val="0"/>
      <w:divBdr>
        <w:top w:val="none" w:sz="0" w:space="0" w:color="auto"/>
        <w:left w:val="none" w:sz="0" w:space="0" w:color="auto"/>
        <w:bottom w:val="none" w:sz="0" w:space="0" w:color="auto"/>
        <w:right w:val="none" w:sz="0" w:space="0" w:color="auto"/>
      </w:divBdr>
    </w:div>
    <w:div w:id="317081741">
      <w:bodyDiv w:val="1"/>
      <w:marLeft w:val="0"/>
      <w:marRight w:val="0"/>
      <w:marTop w:val="0"/>
      <w:marBottom w:val="0"/>
      <w:divBdr>
        <w:top w:val="none" w:sz="0" w:space="0" w:color="auto"/>
        <w:left w:val="none" w:sz="0" w:space="0" w:color="auto"/>
        <w:bottom w:val="none" w:sz="0" w:space="0" w:color="auto"/>
        <w:right w:val="none" w:sz="0" w:space="0" w:color="auto"/>
      </w:divBdr>
    </w:div>
    <w:div w:id="546720565">
      <w:bodyDiv w:val="1"/>
      <w:marLeft w:val="0"/>
      <w:marRight w:val="0"/>
      <w:marTop w:val="0"/>
      <w:marBottom w:val="0"/>
      <w:divBdr>
        <w:top w:val="none" w:sz="0" w:space="0" w:color="auto"/>
        <w:left w:val="none" w:sz="0" w:space="0" w:color="auto"/>
        <w:bottom w:val="none" w:sz="0" w:space="0" w:color="auto"/>
        <w:right w:val="none" w:sz="0" w:space="0" w:color="auto"/>
      </w:divBdr>
    </w:div>
    <w:div w:id="891965492">
      <w:bodyDiv w:val="1"/>
      <w:marLeft w:val="0"/>
      <w:marRight w:val="0"/>
      <w:marTop w:val="0"/>
      <w:marBottom w:val="0"/>
      <w:divBdr>
        <w:top w:val="none" w:sz="0" w:space="0" w:color="auto"/>
        <w:left w:val="none" w:sz="0" w:space="0" w:color="auto"/>
        <w:bottom w:val="none" w:sz="0" w:space="0" w:color="auto"/>
        <w:right w:val="none" w:sz="0" w:space="0" w:color="auto"/>
      </w:divBdr>
    </w:div>
    <w:div w:id="966474639">
      <w:bodyDiv w:val="1"/>
      <w:marLeft w:val="0"/>
      <w:marRight w:val="0"/>
      <w:marTop w:val="0"/>
      <w:marBottom w:val="0"/>
      <w:divBdr>
        <w:top w:val="none" w:sz="0" w:space="0" w:color="auto"/>
        <w:left w:val="none" w:sz="0" w:space="0" w:color="auto"/>
        <w:bottom w:val="none" w:sz="0" w:space="0" w:color="auto"/>
        <w:right w:val="none" w:sz="0" w:space="0" w:color="auto"/>
      </w:divBdr>
    </w:div>
    <w:div w:id="1110660315">
      <w:bodyDiv w:val="1"/>
      <w:marLeft w:val="0"/>
      <w:marRight w:val="0"/>
      <w:marTop w:val="0"/>
      <w:marBottom w:val="0"/>
      <w:divBdr>
        <w:top w:val="none" w:sz="0" w:space="0" w:color="auto"/>
        <w:left w:val="none" w:sz="0" w:space="0" w:color="auto"/>
        <w:bottom w:val="none" w:sz="0" w:space="0" w:color="auto"/>
        <w:right w:val="none" w:sz="0" w:space="0" w:color="auto"/>
      </w:divBdr>
    </w:div>
    <w:div w:id="1217887141">
      <w:bodyDiv w:val="1"/>
      <w:marLeft w:val="0"/>
      <w:marRight w:val="0"/>
      <w:marTop w:val="0"/>
      <w:marBottom w:val="0"/>
      <w:divBdr>
        <w:top w:val="none" w:sz="0" w:space="0" w:color="auto"/>
        <w:left w:val="none" w:sz="0" w:space="0" w:color="auto"/>
        <w:bottom w:val="none" w:sz="0" w:space="0" w:color="auto"/>
        <w:right w:val="none" w:sz="0" w:space="0" w:color="auto"/>
      </w:divBdr>
    </w:div>
    <w:div w:id="1418746780">
      <w:bodyDiv w:val="1"/>
      <w:marLeft w:val="0"/>
      <w:marRight w:val="0"/>
      <w:marTop w:val="0"/>
      <w:marBottom w:val="0"/>
      <w:divBdr>
        <w:top w:val="none" w:sz="0" w:space="0" w:color="auto"/>
        <w:left w:val="none" w:sz="0" w:space="0" w:color="auto"/>
        <w:bottom w:val="none" w:sz="0" w:space="0" w:color="auto"/>
        <w:right w:val="none" w:sz="0" w:space="0" w:color="auto"/>
      </w:divBdr>
    </w:div>
    <w:div w:id="1487698713">
      <w:bodyDiv w:val="1"/>
      <w:marLeft w:val="0"/>
      <w:marRight w:val="0"/>
      <w:marTop w:val="0"/>
      <w:marBottom w:val="0"/>
      <w:divBdr>
        <w:top w:val="none" w:sz="0" w:space="0" w:color="auto"/>
        <w:left w:val="none" w:sz="0" w:space="0" w:color="auto"/>
        <w:bottom w:val="none" w:sz="0" w:space="0" w:color="auto"/>
        <w:right w:val="none" w:sz="0" w:space="0" w:color="auto"/>
      </w:divBdr>
    </w:div>
    <w:div w:id="1748918341">
      <w:bodyDiv w:val="1"/>
      <w:marLeft w:val="0"/>
      <w:marRight w:val="0"/>
      <w:marTop w:val="0"/>
      <w:marBottom w:val="0"/>
      <w:divBdr>
        <w:top w:val="none" w:sz="0" w:space="0" w:color="auto"/>
        <w:left w:val="none" w:sz="0" w:space="0" w:color="auto"/>
        <w:bottom w:val="none" w:sz="0" w:space="0" w:color="auto"/>
        <w:right w:val="none" w:sz="0" w:space="0" w:color="auto"/>
      </w:divBdr>
    </w:div>
    <w:div w:id="196911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qge/legea-nr-53-2003-privind-codul-muncii?d=2023-03-23" TargetMode="External"/><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3-23"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3-23" TargetMode="External"/><Relationship Id="rId1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3-23" TargetMode="External"/><Relationship Id="rId2" Type="http://schemas.openxmlformats.org/officeDocument/2006/relationships/numbering" Target="numbering.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3-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3-03-23" TargetMode="External"/><Relationship Id="rId5" Type="http://schemas.openxmlformats.org/officeDocument/2006/relationships/webSettings" Target="webSettings.xml"/><Relationship Id="rId15" Type="http://schemas.openxmlformats.org/officeDocument/2006/relationships/hyperlink" Target="https://lege5.ro/App/Document/geytinbqge/legea-nr-76-2008-privind-organizarea-si-functionarea-sistemului-national-de-date-genetice-judiciare?d=2023-03-23" TargetMode="Externa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3-2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ege5.ro/App/Document/gi2tknjxgq/codul-muncii-din-2003?d=2023-03-23" TargetMode="External"/><Relationship Id="rId14"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3-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mailto:E-mail:%20bustenisbc@yahoo.com;%20www.sanatoriulbusteni.ro"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3EE7D-12DC-4011-9C11-D28D8ACFA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2438</Words>
  <Characters>13897</Characters>
  <Application>Microsoft Office Word</Application>
  <DocSecurity>0</DocSecurity>
  <Lines>115</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dc:creator>
  <cp:keywords/>
  <dc:description/>
  <cp:lastModifiedBy>sbc busteni</cp:lastModifiedBy>
  <cp:revision>14</cp:revision>
  <cp:lastPrinted>2024-08-26T06:57:00Z</cp:lastPrinted>
  <dcterms:created xsi:type="dcterms:W3CDTF">2026-08-26T07:44:00Z</dcterms:created>
  <dcterms:modified xsi:type="dcterms:W3CDTF">2026-08-26T11:37:00Z</dcterms:modified>
</cp:coreProperties>
</file>