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14C" w:rsidRPr="0077316F" w:rsidRDefault="00F8514C"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F8514C" w:rsidRPr="0077316F" w:rsidRDefault="00F8514C" w:rsidP="00E356CE">
      <w:pPr>
        <w:jc w:val="center"/>
        <w:rPr>
          <w:rFonts w:ascii="Times New Roman" w:hAnsi="Times New Roman"/>
          <w:b/>
          <w:sz w:val="28"/>
          <w:szCs w:val="28"/>
          <w:lang w:val="ro-RO"/>
        </w:rPr>
      </w:pPr>
    </w:p>
    <w:p w:rsidR="00F8514C" w:rsidRPr="0077316F" w:rsidRDefault="00F8514C" w:rsidP="00E356CE">
      <w:pPr>
        <w:ind w:firstLine="720"/>
        <w:jc w:val="both"/>
        <w:rPr>
          <w:rFonts w:ascii="Times New Roman" w:hAnsi="Times New Roman"/>
          <w:b/>
          <w:sz w:val="28"/>
          <w:szCs w:val="28"/>
          <w:lang w:val="ro-RO"/>
        </w:rPr>
      </w:pPr>
    </w:p>
    <w:p w:rsidR="00F8514C" w:rsidRPr="0077316F" w:rsidRDefault="00F8514C" w:rsidP="00E356CE">
      <w:pPr>
        <w:ind w:firstLine="720"/>
        <w:jc w:val="both"/>
        <w:rPr>
          <w:rFonts w:ascii="Times New Roman" w:hAnsi="Times New Roman"/>
          <w:b/>
          <w:sz w:val="28"/>
          <w:szCs w:val="28"/>
          <w:lang w:val="ro-RO"/>
        </w:rPr>
      </w:pPr>
    </w:p>
    <w:p w:rsidR="00F8514C" w:rsidRPr="0077316F" w:rsidRDefault="00F8514C"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4B38B8">
        <w:rPr>
          <w:rFonts w:ascii="TimesNewRomanPSMT" w:hAnsi="TimesNewRomanPSMT" w:cs="TimesNewRomanPSMT"/>
          <w:noProof/>
          <w:sz w:val="28"/>
          <w:szCs w:val="28"/>
          <w:lang w:val="ro-RO"/>
        </w:rPr>
        <w:t>GRĂDINIȚA CU PROGRAM PRELUNGIT,, LUMINIȚA,,</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4B38B8">
        <w:rPr>
          <w:rFonts w:ascii="TimesNewRomanPSMT" w:hAnsi="TimesNewRomanPSMT" w:cs="TimesNewRomanPSMT"/>
          <w:noProof/>
          <w:sz w:val="28"/>
          <w:szCs w:val="28"/>
          <w:lang w:val="ro-RO"/>
        </w:rPr>
        <w:t>loc. LUMINA,  str. Pelican nr. 1 A, jud. CONSTANȚA</w:t>
      </w:r>
      <w:r w:rsidRPr="0077316F">
        <w:rPr>
          <w:rFonts w:ascii="TimesNewRomanPSMT" w:hAnsi="TimesNewRomanPSMT" w:cs="TimesNewRomanPSMT"/>
          <w:sz w:val="28"/>
          <w:szCs w:val="28"/>
          <w:lang w:val="ro-RO"/>
        </w:rPr>
        <w:t xml:space="preserve">, C.U.I.: </w:t>
      </w:r>
      <w:r w:rsidRPr="004B38B8">
        <w:rPr>
          <w:rFonts w:ascii="TimesNewRomanPSMT" w:hAnsi="TimesNewRomanPSMT" w:cs="TimesNewRomanPSMT"/>
          <w:noProof/>
          <w:sz w:val="28"/>
          <w:szCs w:val="28"/>
          <w:lang w:val="ro-RO"/>
        </w:rPr>
        <w:t>29506147</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F8514C" w:rsidRPr="0077316F" w:rsidRDefault="00F8514C" w:rsidP="00E356CE">
      <w:pPr>
        <w:ind w:firstLine="720"/>
        <w:jc w:val="both"/>
        <w:rPr>
          <w:rFonts w:ascii="Times New Roman" w:hAnsi="Times New Roman"/>
          <w:sz w:val="28"/>
          <w:szCs w:val="28"/>
          <w:lang w:val="ro-RO"/>
        </w:rPr>
      </w:pPr>
    </w:p>
    <w:p w:rsidR="00F8514C" w:rsidRPr="0077316F" w:rsidRDefault="00F8514C"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4B38B8">
        <w:rPr>
          <w:rFonts w:ascii="Times New Roman" w:hAnsi="Times New Roman"/>
          <w:noProof/>
          <w:sz w:val="28"/>
          <w:szCs w:val="28"/>
          <w:u w:val="single"/>
          <w:lang w:val="ro-RO"/>
        </w:rPr>
        <w:t>executie</w:t>
      </w:r>
    </w:p>
    <w:p w:rsidR="00F8514C" w:rsidRDefault="00F8514C"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4B38B8">
        <w:rPr>
          <w:rFonts w:ascii="Times New Roman" w:hAnsi="Times New Roman"/>
          <w:noProof/>
          <w:sz w:val="28"/>
          <w:szCs w:val="28"/>
          <w:lang w:val="ro-RO"/>
        </w:rPr>
        <w:t>aministrator financiar I S ( contabil)</w:t>
      </w:r>
      <w:r w:rsidRPr="0077316F">
        <w:rPr>
          <w:rFonts w:ascii="Times New Roman" w:hAnsi="Times New Roman"/>
          <w:sz w:val="28"/>
          <w:szCs w:val="28"/>
          <w:lang w:val="ro-RO"/>
        </w:rPr>
        <w:t>, post</w:t>
      </w:r>
      <w:r w:rsidRPr="004B38B8">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4B38B8">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4B38B8">
        <w:rPr>
          <w:rFonts w:ascii="Times New Roman" w:hAnsi="Times New Roman"/>
          <w:noProof/>
          <w:sz w:val="28"/>
          <w:szCs w:val="28"/>
          <w:u w:val="single"/>
          <w:lang w:val="ro-RO"/>
        </w:rPr>
        <w:t>didactic auxiliar</w:t>
      </w:r>
      <w:r>
        <w:rPr>
          <w:rFonts w:ascii="Times New Roman" w:hAnsi="Times New Roman"/>
          <w:sz w:val="28"/>
          <w:szCs w:val="28"/>
          <w:u w:val="single"/>
          <w:lang w:val="ro-RO"/>
        </w:rPr>
        <w:t xml:space="preserve"> </w:t>
      </w:r>
    </w:p>
    <w:p w:rsidR="00F8514C" w:rsidRPr="0077316F" w:rsidRDefault="00F8514C"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4B38B8">
        <w:rPr>
          <w:rFonts w:ascii="Times New Roman" w:hAnsi="Times New Roman"/>
          <w:noProof/>
          <w:sz w:val="28"/>
          <w:szCs w:val="28"/>
          <w:lang w:val="ro-RO"/>
        </w:rPr>
        <w:t>IS</w:t>
      </w:r>
    </w:p>
    <w:p w:rsidR="00F8514C" w:rsidRDefault="00F8514C"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4B38B8">
        <w:rPr>
          <w:rFonts w:ascii="Times New Roman" w:hAnsi="Times New Roman"/>
          <w:noProof/>
          <w:sz w:val="28"/>
          <w:szCs w:val="28"/>
          <w:lang w:val="ro-RO"/>
        </w:rPr>
        <w:t>0,25</w:t>
      </w:r>
    </w:p>
    <w:p w:rsidR="00F8514C" w:rsidRDefault="00F8514C"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4B38B8">
        <w:rPr>
          <w:rFonts w:ascii="Times New Roman" w:hAnsi="Times New Roman"/>
          <w:noProof/>
          <w:sz w:val="28"/>
          <w:szCs w:val="28"/>
          <w:lang w:val="ro-RO"/>
        </w:rPr>
        <w:t>nu este cazul</w:t>
      </w:r>
      <w:r>
        <w:rPr>
          <w:rFonts w:ascii="Times New Roman" w:hAnsi="Times New Roman"/>
          <w:sz w:val="28"/>
          <w:szCs w:val="28"/>
          <w:lang w:val="ro-RO"/>
        </w:rPr>
        <w:t xml:space="preserve"> </w:t>
      </w:r>
    </w:p>
    <w:p w:rsidR="00F8514C" w:rsidRDefault="00F8514C" w:rsidP="00E356CE">
      <w:pPr>
        <w:rPr>
          <w:rFonts w:ascii="Times New Roman" w:hAnsi="Times New Roman"/>
          <w:sz w:val="28"/>
          <w:szCs w:val="28"/>
          <w:lang w:val="ro-RO"/>
        </w:rPr>
      </w:pPr>
      <w:r>
        <w:rPr>
          <w:rFonts w:ascii="Times New Roman" w:hAnsi="Times New Roman"/>
          <w:sz w:val="28"/>
          <w:szCs w:val="28"/>
          <w:lang w:val="ro-RO"/>
        </w:rPr>
        <w:t>6. Vechimea in munca:</w:t>
      </w:r>
      <w:r w:rsidRPr="004B38B8">
        <w:rPr>
          <w:rFonts w:ascii="Times New Roman" w:hAnsi="Times New Roman"/>
          <w:noProof/>
          <w:sz w:val="28"/>
          <w:szCs w:val="28"/>
          <w:lang w:val="ro-RO"/>
        </w:rPr>
        <w:t>6 ani și 6 luni</w:t>
      </w:r>
    </w:p>
    <w:p w:rsidR="00F8514C" w:rsidRDefault="00F8514C"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4B38B8">
        <w:rPr>
          <w:rFonts w:ascii="Times New Roman" w:hAnsi="Times New Roman"/>
          <w:noProof/>
          <w:sz w:val="28"/>
          <w:szCs w:val="28"/>
          <w:lang w:val="ro-RO"/>
        </w:rPr>
        <w:t>S</w:t>
      </w:r>
    </w:p>
    <w:p w:rsidR="00F8514C" w:rsidRPr="0077316F" w:rsidRDefault="00F8514C" w:rsidP="00E356CE">
      <w:pPr>
        <w:rPr>
          <w:rFonts w:ascii="Times New Roman" w:hAnsi="Times New Roman"/>
          <w:sz w:val="28"/>
          <w:szCs w:val="28"/>
          <w:lang w:val="ro-RO"/>
        </w:rPr>
      </w:pPr>
    </w:p>
    <w:p w:rsidR="00F8514C" w:rsidRDefault="00F8514C"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4B38B8">
        <w:rPr>
          <w:rFonts w:ascii="Times New Roman" w:hAnsi="Times New Roman"/>
          <w:noProof/>
          <w:sz w:val="28"/>
          <w:szCs w:val="28"/>
          <w:lang w:val="ro-RO"/>
        </w:rPr>
        <w:t>loc. LUMINA,  str. Pelican nr. 1 A, jud. CONSTANȚA</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4B38B8">
        <w:rPr>
          <w:rFonts w:ascii="Times New Roman" w:hAnsi="Times New Roman"/>
          <w:noProof/>
          <w:sz w:val="28"/>
          <w:szCs w:val="28"/>
          <w:lang w:val="ro-RO"/>
        </w:rPr>
        <w:t>LĂMUREANU MIHAELA DANIELA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4B38B8">
        <w:rPr>
          <w:rFonts w:ascii="Times New Roman" w:hAnsi="Times New Roman"/>
          <w:noProof/>
          <w:sz w:val="28"/>
          <w:szCs w:val="28"/>
          <w:lang w:val="ro-RO"/>
        </w:rPr>
        <w:t>gon_luminita@yahoo.com</w:t>
      </w:r>
    </w:p>
    <w:p w:rsidR="00F8514C" w:rsidRDefault="00F8514C" w:rsidP="00E356CE">
      <w:pPr>
        <w:jc w:val="both"/>
        <w:rPr>
          <w:rFonts w:ascii="Times New Roman" w:hAnsi="Times New Roman"/>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4B38B8">
        <w:rPr>
          <w:rFonts w:ascii="Times New Roman" w:hAnsi="Times New Roman"/>
          <w:noProof/>
          <w:sz w:val="28"/>
          <w:szCs w:val="28"/>
          <w:lang w:val="ro-RO"/>
        </w:rPr>
        <w:t>8/27/2026</w:t>
      </w:r>
    </w:p>
    <w:p w:rsidR="00F8514C" w:rsidRDefault="00F8514C" w:rsidP="00E356CE">
      <w:pPr>
        <w:jc w:val="both"/>
        <w:rPr>
          <w:rFonts w:ascii="Times New Roman" w:hAnsi="Times New Roman"/>
          <w:sz w:val="28"/>
          <w:szCs w:val="28"/>
          <w:lang w:val="ro-RO"/>
        </w:rPr>
      </w:pPr>
    </w:p>
    <w:p w:rsidR="00F8514C" w:rsidRDefault="00F8514C" w:rsidP="00E356CE">
      <w:pPr>
        <w:jc w:val="both"/>
        <w:rPr>
          <w:rFonts w:ascii="Times New Roman" w:hAnsi="Times New Roman"/>
          <w:sz w:val="28"/>
          <w:szCs w:val="28"/>
          <w:lang w:val="ro-RO"/>
        </w:rPr>
        <w:sectPr w:rsidR="00F8514C" w:rsidSect="00F8514C">
          <w:pgSz w:w="11906" w:h="16838"/>
          <w:pgMar w:top="1440" w:right="1440" w:bottom="1440" w:left="1440" w:header="708" w:footer="708" w:gutter="0"/>
          <w:pgNumType w:start="1"/>
          <w:cols w:space="708"/>
          <w:docGrid w:linePitch="360"/>
        </w:sectPr>
      </w:pPr>
    </w:p>
    <w:p w:rsidR="00DF7ED4" w:rsidRPr="00A35B63" w:rsidRDefault="00DF7ED4" w:rsidP="00DF7ED4">
      <w:pPr>
        <w:spacing w:before="100" w:beforeAutospacing="1" w:after="100" w:afterAutospacing="1"/>
        <w:jc w:val="both"/>
        <w:rPr>
          <w:rFonts w:ascii="Times New Roman" w:eastAsia="Times New Roman" w:hAnsi="Times New Roman"/>
          <w:sz w:val="28"/>
          <w:szCs w:val="28"/>
        </w:rPr>
      </w:pPr>
      <w:r w:rsidRPr="00A35B63">
        <w:rPr>
          <w:rFonts w:ascii="Times New Roman" w:eastAsia="Times New Roman" w:hAnsi="Times New Roman"/>
          <w:b/>
          <w:bCs/>
          <w:sz w:val="28"/>
          <w:szCs w:val="28"/>
        </w:rPr>
        <w:lastRenderedPageBreak/>
        <w:t> Documente solicitate candidaţilor pentru întocmirea dosarului de concurs, conform art. 35 din H.G. 1336/2022:</w:t>
      </w:r>
    </w:p>
    <w:p w:rsidR="00DF7ED4" w:rsidRPr="00A35B63" w:rsidRDefault="00DF7ED4" w:rsidP="00DF7ED4">
      <w:pPr>
        <w:spacing w:before="100" w:beforeAutospacing="1" w:after="100" w:afterAutospacing="1"/>
        <w:jc w:val="both"/>
        <w:rPr>
          <w:rFonts w:ascii="Times New Roman" w:eastAsia="Times New Roman" w:hAnsi="Times New Roman"/>
          <w:sz w:val="28"/>
          <w:szCs w:val="28"/>
        </w:rPr>
      </w:pPr>
      <w:r w:rsidRPr="00A35B63">
        <w:rPr>
          <w:rFonts w:ascii="Times New Roman" w:eastAsia="Times New Roman" w:hAnsi="Times New Roman"/>
          <w:sz w:val="28"/>
          <w:szCs w:val="28"/>
        </w:rPr>
        <w:t xml:space="preserve">a) </w:t>
      </w:r>
      <w:proofErr w:type="gramStart"/>
      <w:r w:rsidRPr="00A35B63">
        <w:rPr>
          <w:rFonts w:ascii="Times New Roman" w:eastAsia="Times New Roman" w:hAnsi="Times New Roman"/>
          <w:sz w:val="28"/>
          <w:szCs w:val="28"/>
        </w:rPr>
        <w:t>formular</w:t>
      </w:r>
      <w:proofErr w:type="gramEnd"/>
      <w:r w:rsidRPr="00A35B63">
        <w:rPr>
          <w:rFonts w:ascii="Times New Roman" w:eastAsia="Times New Roman" w:hAnsi="Times New Roman"/>
          <w:sz w:val="28"/>
          <w:szCs w:val="28"/>
        </w:rPr>
        <w:t xml:space="preserve"> de înscriere la concurs, conform modelului prevăzut la anexa nr. 2;</w:t>
      </w:r>
    </w:p>
    <w:p w:rsidR="00DF7ED4" w:rsidRPr="00A35B63" w:rsidRDefault="00DF7ED4" w:rsidP="00DF7ED4">
      <w:pPr>
        <w:spacing w:before="100" w:beforeAutospacing="1" w:after="100" w:afterAutospacing="1"/>
        <w:jc w:val="both"/>
        <w:rPr>
          <w:rFonts w:ascii="Times New Roman" w:eastAsia="Times New Roman" w:hAnsi="Times New Roman"/>
          <w:sz w:val="28"/>
          <w:szCs w:val="28"/>
        </w:rPr>
      </w:pPr>
      <w:r w:rsidRPr="00A35B63">
        <w:rPr>
          <w:rFonts w:ascii="Times New Roman" w:eastAsia="Times New Roman" w:hAnsi="Times New Roman"/>
          <w:sz w:val="28"/>
          <w:szCs w:val="28"/>
        </w:rPr>
        <w:t xml:space="preserve">b) </w:t>
      </w:r>
      <w:proofErr w:type="gramStart"/>
      <w:r w:rsidRPr="00A35B63">
        <w:rPr>
          <w:rFonts w:ascii="Times New Roman" w:eastAsia="Times New Roman" w:hAnsi="Times New Roman"/>
          <w:sz w:val="28"/>
          <w:szCs w:val="28"/>
        </w:rPr>
        <w:t>copia</w:t>
      </w:r>
      <w:proofErr w:type="gramEnd"/>
      <w:r w:rsidRPr="00A35B63">
        <w:rPr>
          <w:rFonts w:ascii="Times New Roman" w:eastAsia="Times New Roman" w:hAnsi="Times New Roman"/>
          <w:sz w:val="28"/>
          <w:szCs w:val="28"/>
        </w:rPr>
        <w:t xml:space="preserve"> actului de identitate sau orice alt document care atestă identitatea, potrivit legii, aflate în termen de valabilitate;</w:t>
      </w:r>
    </w:p>
    <w:p w:rsidR="00DF7ED4" w:rsidRPr="00A35B63" w:rsidRDefault="00DF7ED4" w:rsidP="00DF7ED4">
      <w:pPr>
        <w:spacing w:before="100" w:beforeAutospacing="1" w:after="100" w:afterAutospacing="1"/>
        <w:jc w:val="both"/>
        <w:rPr>
          <w:rFonts w:ascii="Times New Roman" w:eastAsia="Times New Roman" w:hAnsi="Times New Roman"/>
          <w:sz w:val="28"/>
          <w:szCs w:val="28"/>
        </w:rPr>
      </w:pPr>
      <w:r w:rsidRPr="00A35B63">
        <w:rPr>
          <w:rFonts w:ascii="Times New Roman" w:eastAsia="Times New Roman" w:hAnsi="Times New Roman"/>
          <w:sz w:val="28"/>
          <w:szCs w:val="28"/>
        </w:rPr>
        <w:t xml:space="preserve">c) </w:t>
      </w:r>
      <w:proofErr w:type="gramStart"/>
      <w:r w:rsidRPr="00A35B63">
        <w:rPr>
          <w:rFonts w:ascii="Times New Roman" w:eastAsia="Times New Roman" w:hAnsi="Times New Roman"/>
          <w:sz w:val="28"/>
          <w:szCs w:val="28"/>
        </w:rPr>
        <w:t>copia</w:t>
      </w:r>
      <w:proofErr w:type="gramEnd"/>
      <w:r w:rsidRPr="00A35B63">
        <w:rPr>
          <w:rFonts w:ascii="Times New Roman" w:eastAsia="Times New Roman" w:hAnsi="Times New Roman"/>
          <w:sz w:val="28"/>
          <w:szCs w:val="28"/>
        </w:rPr>
        <w:t xml:space="preserve"> certificatului de căsătorie sau a altui document prin care s-a realizat schimbarea de nume, după caz;</w:t>
      </w:r>
    </w:p>
    <w:p w:rsidR="00DF7ED4" w:rsidRPr="00A35B63" w:rsidRDefault="00DF7ED4" w:rsidP="00DF7ED4">
      <w:pPr>
        <w:spacing w:before="100" w:beforeAutospacing="1" w:after="100" w:afterAutospacing="1"/>
        <w:jc w:val="both"/>
        <w:rPr>
          <w:rFonts w:ascii="Times New Roman" w:eastAsia="Times New Roman" w:hAnsi="Times New Roman"/>
          <w:sz w:val="28"/>
          <w:szCs w:val="28"/>
        </w:rPr>
      </w:pPr>
      <w:r w:rsidRPr="00A35B63">
        <w:rPr>
          <w:rFonts w:ascii="Times New Roman" w:eastAsia="Times New Roman" w:hAnsi="Times New Roman"/>
          <w:sz w:val="28"/>
          <w:szCs w:val="28"/>
        </w:rPr>
        <w:t xml:space="preserve">d) </w:t>
      </w:r>
      <w:proofErr w:type="gramStart"/>
      <w:r w:rsidRPr="00A35B63">
        <w:rPr>
          <w:rFonts w:ascii="Times New Roman" w:eastAsia="Times New Roman" w:hAnsi="Times New Roman"/>
          <w:sz w:val="28"/>
          <w:szCs w:val="28"/>
        </w:rPr>
        <w:t>copiile</w:t>
      </w:r>
      <w:proofErr w:type="gramEnd"/>
      <w:r w:rsidRPr="00A35B63">
        <w:rPr>
          <w:rFonts w:ascii="Times New Roman" w:eastAsia="Times New Roman" w:hAnsi="Times New Roman"/>
          <w:sz w:val="28"/>
          <w:szCs w:val="28"/>
        </w:rPr>
        <w:t xml:space="preserve"> documentelor care atestă nivelul studiilor și ale altor acte care atestă efectuarea unor specializări, precum și copiile documentelor care atestă îndeplinirea condițiilor specifice ale postului solicitate de autoritatea sau instituția publică;</w:t>
      </w:r>
    </w:p>
    <w:p w:rsidR="00DF7ED4" w:rsidRPr="00A35B63" w:rsidRDefault="00DF7ED4" w:rsidP="00DF7ED4">
      <w:pPr>
        <w:spacing w:before="100" w:beforeAutospacing="1" w:after="100" w:afterAutospacing="1"/>
        <w:jc w:val="both"/>
        <w:rPr>
          <w:rFonts w:ascii="Times New Roman" w:eastAsia="Times New Roman" w:hAnsi="Times New Roman"/>
          <w:sz w:val="28"/>
          <w:szCs w:val="28"/>
        </w:rPr>
      </w:pPr>
      <w:r w:rsidRPr="00A35B63">
        <w:rPr>
          <w:rFonts w:ascii="Times New Roman" w:eastAsia="Times New Roman" w:hAnsi="Times New Roman"/>
          <w:sz w:val="28"/>
          <w:szCs w:val="28"/>
        </w:rPr>
        <w:lastRenderedPageBreak/>
        <w:t xml:space="preserve">e) </w:t>
      </w:r>
      <w:proofErr w:type="gramStart"/>
      <w:r w:rsidRPr="00A35B63">
        <w:rPr>
          <w:rFonts w:ascii="Times New Roman" w:eastAsia="Times New Roman" w:hAnsi="Times New Roman"/>
          <w:sz w:val="28"/>
          <w:szCs w:val="28"/>
        </w:rPr>
        <w:t>copia</w:t>
      </w:r>
      <w:proofErr w:type="gramEnd"/>
      <w:r w:rsidRPr="00A35B63">
        <w:rPr>
          <w:rFonts w:ascii="Times New Roman" w:eastAsia="Times New Roman" w:hAnsi="Times New Roman"/>
          <w:sz w:val="28"/>
          <w:szCs w:val="28"/>
        </w:rPr>
        <w:t xml:space="preserve"> carnetului de muncă, a adeverinței eliberate de angajator pentru perioada lucrată, care să ateste vechimea în muncă și în specialitatea studiilor solicitate pentru ocuparea postului;</w:t>
      </w:r>
    </w:p>
    <w:p w:rsidR="00DF7ED4" w:rsidRPr="00A35B63" w:rsidRDefault="00DF7ED4" w:rsidP="00DF7ED4">
      <w:pPr>
        <w:spacing w:before="100" w:beforeAutospacing="1" w:after="100" w:afterAutospacing="1"/>
        <w:jc w:val="both"/>
        <w:rPr>
          <w:rFonts w:ascii="Times New Roman" w:eastAsia="Times New Roman" w:hAnsi="Times New Roman"/>
          <w:sz w:val="28"/>
          <w:szCs w:val="28"/>
        </w:rPr>
      </w:pPr>
      <w:r w:rsidRPr="00A35B63">
        <w:rPr>
          <w:rFonts w:ascii="Times New Roman" w:eastAsia="Times New Roman" w:hAnsi="Times New Roman"/>
          <w:sz w:val="28"/>
          <w:szCs w:val="28"/>
        </w:rPr>
        <w:t xml:space="preserve">f) </w:t>
      </w:r>
      <w:proofErr w:type="gramStart"/>
      <w:r w:rsidRPr="00A35B63">
        <w:rPr>
          <w:rFonts w:ascii="Times New Roman" w:eastAsia="Times New Roman" w:hAnsi="Times New Roman"/>
          <w:sz w:val="28"/>
          <w:szCs w:val="28"/>
        </w:rPr>
        <w:t>certificat</w:t>
      </w:r>
      <w:proofErr w:type="gramEnd"/>
      <w:r w:rsidRPr="00A35B63">
        <w:rPr>
          <w:rFonts w:ascii="Times New Roman" w:eastAsia="Times New Roman" w:hAnsi="Times New Roman"/>
          <w:sz w:val="28"/>
          <w:szCs w:val="28"/>
        </w:rPr>
        <w:t xml:space="preserve"> de cazier judiciar sau, după caz, extrasul de pe cazierul judiciar;</w:t>
      </w:r>
    </w:p>
    <w:p w:rsidR="00DF7ED4" w:rsidRPr="00A35B63" w:rsidRDefault="00DF7ED4" w:rsidP="00DF7ED4">
      <w:pPr>
        <w:spacing w:before="100" w:beforeAutospacing="1" w:after="100" w:afterAutospacing="1"/>
        <w:jc w:val="both"/>
        <w:rPr>
          <w:rFonts w:ascii="Times New Roman" w:eastAsia="Times New Roman" w:hAnsi="Times New Roman"/>
          <w:sz w:val="28"/>
          <w:szCs w:val="28"/>
        </w:rPr>
      </w:pPr>
      <w:r w:rsidRPr="00A35B63">
        <w:rPr>
          <w:rFonts w:ascii="Times New Roman" w:eastAsia="Times New Roman" w:hAnsi="Times New Roman"/>
          <w:sz w:val="28"/>
          <w:szCs w:val="28"/>
        </w:rPr>
        <w:t xml:space="preserve">g) </w:t>
      </w:r>
      <w:proofErr w:type="gramStart"/>
      <w:r w:rsidRPr="00A35B63">
        <w:rPr>
          <w:rFonts w:ascii="Times New Roman" w:eastAsia="Times New Roman" w:hAnsi="Times New Roman"/>
          <w:sz w:val="28"/>
          <w:szCs w:val="28"/>
        </w:rPr>
        <w:t>adeverință</w:t>
      </w:r>
      <w:proofErr w:type="gramEnd"/>
      <w:r w:rsidRPr="00A35B63">
        <w:rPr>
          <w:rFonts w:ascii="Times New Roman" w:eastAsia="Times New Roman" w:hAnsi="Times New Roman"/>
          <w:sz w:val="28"/>
          <w:szCs w:val="28"/>
        </w:rPr>
        <w:t xml:space="preserve"> medicală care să ateste starea de sănătate corespunzătoare, eliberată de către medicul de familie al candidatului sau de către unitățile sanitare abilitate cu cel mult 6 luni anterior derulării concursului;</w:t>
      </w:r>
    </w:p>
    <w:p w:rsidR="00DF7ED4" w:rsidRPr="00A35B63" w:rsidRDefault="00DF7ED4" w:rsidP="00DF7ED4">
      <w:pPr>
        <w:spacing w:before="100" w:beforeAutospacing="1" w:after="100" w:afterAutospacing="1"/>
        <w:jc w:val="both"/>
        <w:rPr>
          <w:rFonts w:ascii="Times New Roman" w:eastAsia="Times New Roman" w:hAnsi="Times New Roman"/>
          <w:sz w:val="28"/>
          <w:szCs w:val="28"/>
        </w:rPr>
      </w:pPr>
      <w:r w:rsidRPr="00A35B63">
        <w:rPr>
          <w:rFonts w:ascii="Times New Roman" w:eastAsia="Times New Roman" w:hAnsi="Times New Roman"/>
          <w:sz w:val="28"/>
          <w:szCs w:val="28"/>
        </w:rPr>
        <w:t xml:space="preserve">h) </w:t>
      </w:r>
      <w:proofErr w:type="gramStart"/>
      <w:r w:rsidRPr="00A35B63">
        <w:rPr>
          <w:rFonts w:ascii="Times New Roman" w:eastAsia="Times New Roman" w:hAnsi="Times New Roman"/>
          <w:sz w:val="28"/>
          <w:szCs w:val="28"/>
        </w:rPr>
        <w:t>certificatul</w:t>
      </w:r>
      <w:proofErr w:type="gramEnd"/>
      <w:r w:rsidRPr="00A35B63">
        <w:rPr>
          <w:rFonts w:ascii="Times New Roman" w:eastAsia="Times New Roman" w:hAnsi="Times New Roman"/>
          <w:sz w:val="28"/>
          <w:szCs w:val="28"/>
        </w:rPr>
        <w:t xml:space="preserve"> de integritate comportamentală din care să reiasă că nu s-au comis infracțiuni prevăzute la art. </w:t>
      </w:r>
      <w:proofErr w:type="gramStart"/>
      <w:r w:rsidRPr="00A35B63">
        <w:rPr>
          <w:rFonts w:ascii="Times New Roman" w:eastAsia="Times New Roman" w:hAnsi="Times New Roman"/>
          <w:sz w:val="28"/>
          <w:szCs w:val="28"/>
        </w:rPr>
        <w:t>1 alin.</w:t>
      </w:r>
      <w:proofErr w:type="gramEnd"/>
      <w:r w:rsidRPr="00A35B63">
        <w:rPr>
          <w:rFonts w:ascii="Times New Roman" w:eastAsia="Times New Roman" w:hAnsi="Times New Roman"/>
          <w:sz w:val="28"/>
          <w:szCs w:val="28"/>
        </w:rPr>
        <w:t xml:space="preserve"> (2) </w:t>
      </w:r>
      <w:proofErr w:type="gramStart"/>
      <w:r w:rsidRPr="00A35B63">
        <w:rPr>
          <w:rFonts w:ascii="Times New Roman" w:eastAsia="Times New Roman" w:hAnsi="Times New Roman"/>
          <w:sz w:val="28"/>
          <w:szCs w:val="28"/>
        </w:rPr>
        <w:t>din</w:t>
      </w:r>
      <w:proofErr w:type="gramEnd"/>
      <w:r w:rsidRPr="00A35B63">
        <w:rPr>
          <w:rFonts w:ascii="Times New Roman" w:eastAsia="Times New Roman" w:hAnsi="Times New Roman"/>
          <w:sz w:val="28"/>
          <w:szCs w:val="28"/>
        </w:rPr>
        <w:t xml:space="preserve"> Legea nr. </w:t>
      </w:r>
      <w:proofErr w:type="gramStart"/>
      <w:r w:rsidRPr="00A35B63">
        <w:rPr>
          <w:rFonts w:ascii="Times New Roman" w:eastAsia="Times New Roman" w:hAnsi="Times New Roman"/>
          <w:sz w:val="28"/>
          <w:szCs w:val="28"/>
        </w:rPr>
        <w:t>118/2019 privind Registrul național automatizat cu privire la persoanele care au comis infracțiuni sexuale, de exploatare a unor persoane sau asupra minorilor, precum și pentru completarea Legii nr.</w:t>
      </w:r>
      <w:proofErr w:type="gramEnd"/>
      <w:r w:rsidRPr="00A35B63">
        <w:rPr>
          <w:rFonts w:ascii="Times New Roman" w:eastAsia="Times New Roman" w:hAnsi="Times New Roman"/>
          <w:sz w:val="28"/>
          <w:szCs w:val="28"/>
        </w:rPr>
        <w:t xml:space="preserve">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DF7ED4" w:rsidRPr="00A35B63" w:rsidRDefault="00DF7ED4" w:rsidP="00DF7ED4">
      <w:pPr>
        <w:spacing w:before="100" w:beforeAutospacing="1" w:after="100" w:afterAutospacing="1"/>
        <w:jc w:val="both"/>
        <w:rPr>
          <w:rFonts w:ascii="Times New Roman" w:eastAsia="Times New Roman" w:hAnsi="Times New Roman"/>
          <w:sz w:val="28"/>
          <w:szCs w:val="28"/>
        </w:rPr>
      </w:pPr>
      <w:r w:rsidRPr="00A35B63">
        <w:rPr>
          <w:rFonts w:ascii="Times New Roman" w:eastAsia="Times New Roman" w:hAnsi="Times New Roman"/>
          <w:sz w:val="28"/>
          <w:szCs w:val="28"/>
        </w:rPr>
        <w:t xml:space="preserve">i) </w:t>
      </w:r>
      <w:proofErr w:type="gramStart"/>
      <w:r w:rsidRPr="00A35B63">
        <w:rPr>
          <w:rFonts w:ascii="Times New Roman" w:eastAsia="Times New Roman" w:hAnsi="Times New Roman"/>
          <w:sz w:val="28"/>
          <w:szCs w:val="28"/>
        </w:rPr>
        <w:t>curriculum</w:t>
      </w:r>
      <w:proofErr w:type="gramEnd"/>
      <w:r w:rsidRPr="00A35B63">
        <w:rPr>
          <w:rFonts w:ascii="Times New Roman" w:eastAsia="Times New Roman" w:hAnsi="Times New Roman"/>
          <w:sz w:val="28"/>
          <w:szCs w:val="28"/>
        </w:rPr>
        <w:t xml:space="preserve"> vitae, model comun european.</w:t>
      </w:r>
    </w:p>
    <w:p w:rsidR="00DF7ED4" w:rsidRPr="00A35B63" w:rsidRDefault="00DF7ED4" w:rsidP="00DF7ED4">
      <w:pPr>
        <w:spacing w:before="100" w:beforeAutospacing="1" w:after="100" w:afterAutospacing="1"/>
        <w:jc w:val="both"/>
        <w:rPr>
          <w:rFonts w:ascii="Times New Roman" w:eastAsia="Times New Roman" w:hAnsi="Times New Roman"/>
          <w:sz w:val="28"/>
          <w:szCs w:val="28"/>
        </w:rPr>
      </w:pPr>
      <w:r w:rsidRPr="00A35B63">
        <w:rPr>
          <w:rFonts w:ascii="Times New Roman" w:eastAsia="Times New Roman" w:hAnsi="Times New Roman"/>
          <w:sz w:val="28"/>
          <w:szCs w:val="28"/>
        </w:rPr>
        <w:t>În cazul în care candidatul depune o declaraţie pe propria răspundere că nu are antecedente penale, dacă</w:t>
      </w:r>
      <w:proofErr w:type="gramStart"/>
      <w:r w:rsidRPr="00A35B63">
        <w:rPr>
          <w:rFonts w:ascii="Times New Roman" w:eastAsia="Times New Roman" w:hAnsi="Times New Roman"/>
          <w:sz w:val="28"/>
          <w:szCs w:val="28"/>
        </w:rPr>
        <w:t>  este</w:t>
      </w:r>
      <w:proofErr w:type="gramEnd"/>
      <w:r w:rsidRPr="00A35B63">
        <w:rPr>
          <w:rFonts w:ascii="Times New Roman" w:eastAsia="Times New Roman" w:hAnsi="Times New Roman"/>
          <w:sz w:val="28"/>
          <w:szCs w:val="28"/>
        </w:rPr>
        <w:t xml:space="preserve"> declarat admis la selecţia dosarelor, acesta are obligaţia de a completa dosarul de concurs cu originalul cazierului judiciar, cel mai târziu până la data desfăşurării primei probe a concursului.</w:t>
      </w:r>
    </w:p>
    <w:p w:rsidR="00DF7ED4" w:rsidRPr="00A35B63" w:rsidRDefault="00DF7ED4" w:rsidP="00DF7ED4">
      <w:pPr>
        <w:spacing w:before="100" w:beforeAutospacing="1" w:after="100" w:afterAutospacing="1"/>
        <w:jc w:val="both"/>
        <w:rPr>
          <w:rFonts w:ascii="Times New Roman" w:eastAsia="Times New Roman" w:hAnsi="Times New Roman"/>
          <w:sz w:val="28"/>
          <w:szCs w:val="28"/>
        </w:rPr>
      </w:pPr>
      <w:proofErr w:type="gramStart"/>
      <w:r w:rsidRPr="00A35B63">
        <w:rPr>
          <w:rFonts w:ascii="Times New Roman" w:eastAsia="Times New Roman" w:hAnsi="Times New Roman"/>
          <w:b/>
          <w:bCs/>
          <w:sz w:val="28"/>
          <w:szCs w:val="28"/>
        </w:rPr>
        <w:t>Condiţiile generale prevăzute de art.</w:t>
      </w:r>
      <w:proofErr w:type="gramEnd"/>
      <w:r w:rsidRPr="00A35B63">
        <w:rPr>
          <w:rFonts w:ascii="Times New Roman" w:eastAsia="Times New Roman" w:hAnsi="Times New Roman"/>
          <w:b/>
          <w:bCs/>
          <w:sz w:val="28"/>
          <w:szCs w:val="28"/>
        </w:rPr>
        <w:t xml:space="preserve"> 15 din H.G. 1336/08.11.2022</w:t>
      </w:r>
    </w:p>
    <w:p w:rsidR="00DF7ED4" w:rsidRPr="00A35B63" w:rsidRDefault="00DF7ED4" w:rsidP="00DF7ED4">
      <w:pPr>
        <w:spacing w:before="100" w:beforeAutospacing="1" w:after="100" w:afterAutospacing="1"/>
        <w:jc w:val="both"/>
        <w:rPr>
          <w:rFonts w:ascii="Times New Roman" w:eastAsia="Times New Roman" w:hAnsi="Times New Roman"/>
          <w:sz w:val="28"/>
          <w:szCs w:val="28"/>
        </w:rPr>
      </w:pPr>
      <w:r w:rsidRPr="00A35B63">
        <w:rPr>
          <w:rFonts w:ascii="Times New Roman" w:eastAsia="Times New Roman" w:hAnsi="Times New Roman"/>
          <w:sz w:val="28"/>
          <w:szCs w:val="28"/>
        </w:rPr>
        <w:t xml:space="preserve">Poate ocupa </w:t>
      </w:r>
      <w:proofErr w:type="gramStart"/>
      <w:r w:rsidRPr="00A35B63">
        <w:rPr>
          <w:rFonts w:ascii="Times New Roman" w:eastAsia="Times New Roman" w:hAnsi="Times New Roman"/>
          <w:sz w:val="28"/>
          <w:szCs w:val="28"/>
        </w:rPr>
        <w:t>un</w:t>
      </w:r>
      <w:proofErr w:type="gramEnd"/>
      <w:r w:rsidRPr="00A35B63">
        <w:rPr>
          <w:rFonts w:ascii="Times New Roman" w:eastAsia="Times New Roman" w:hAnsi="Times New Roman"/>
          <w:sz w:val="28"/>
          <w:szCs w:val="28"/>
        </w:rPr>
        <w:t xml:space="preserve"> post vacant sau temporar vacant persoana care îndeplinește condițiile prevăzute de Legea nr. </w:t>
      </w:r>
      <w:proofErr w:type="gramStart"/>
      <w:r w:rsidRPr="00A35B63">
        <w:rPr>
          <w:rFonts w:ascii="Times New Roman" w:eastAsia="Times New Roman" w:hAnsi="Times New Roman"/>
          <w:sz w:val="28"/>
          <w:szCs w:val="28"/>
        </w:rPr>
        <w:t>53/2003 — Codul muncii, republicată, cu modificările și completările ulterioare, și cerințele specifice prevăzute la art.</w:t>
      </w:r>
      <w:proofErr w:type="gramEnd"/>
      <w:r w:rsidRPr="00A35B63">
        <w:rPr>
          <w:rFonts w:ascii="Times New Roman" w:eastAsia="Times New Roman" w:hAnsi="Times New Roman"/>
          <w:sz w:val="28"/>
          <w:szCs w:val="28"/>
        </w:rPr>
        <w:t xml:space="preserve"> </w:t>
      </w:r>
      <w:proofErr w:type="gramStart"/>
      <w:r w:rsidRPr="00A35B63">
        <w:rPr>
          <w:rFonts w:ascii="Times New Roman" w:eastAsia="Times New Roman" w:hAnsi="Times New Roman"/>
          <w:sz w:val="28"/>
          <w:szCs w:val="28"/>
        </w:rPr>
        <w:t>542 alin.</w:t>
      </w:r>
      <w:proofErr w:type="gramEnd"/>
      <w:r w:rsidRPr="00A35B63">
        <w:rPr>
          <w:rFonts w:ascii="Times New Roman" w:eastAsia="Times New Roman" w:hAnsi="Times New Roman"/>
          <w:sz w:val="28"/>
          <w:szCs w:val="28"/>
        </w:rPr>
        <w:t xml:space="preserve"> (1) și (2) din Ordonanța de urgență a Guvernului nr. 57/2019 privind Codul administrativ, cu modificările și completările ulterioare:</w:t>
      </w:r>
    </w:p>
    <w:p w:rsidR="00DF7ED4" w:rsidRPr="00A35B63" w:rsidRDefault="00DF7ED4" w:rsidP="00DF7ED4">
      <w:pPr>
        <w:spacing w:before="100" w:beforeAutospacing="1" w:after="100" w:afterAutospacing="1"/>
        <w:jc w:val="both"/>
        <w:rPr>
          <w:rFonts w:ascii="Times New Roman" w:eastAsia="Times New Roman" w:hAnsi="Times New Roman"/>
          <w:sz w:val="28"/>
          <w:szCs w:val="28"/>
        </w:rPr>
      </w:pPr>
      <w:r w:rsidRPr="00A35B63">
        <w:rPr>
          <w:rFonts w:ascii="Times New Roman" w:eastAsia="Times New Roman" w:hAnsi="Times New Roman"/>
          <w:sz w:val="28"/>
          <w:szCs w:val="28"/>
        </w:rPr>
        <w:t xml:space="preserve">a) </w:t>
      </w:r>
      <w:proofErr w:type="gramStart"/>
      <w:r w:rsidRPr="00A35B63">
        <w:rPr>
          <w:rFonts w:ascii="Times New Roman" w:eastAsia="Times New Roman" w:hAnsi="Times New Roman"/>
          <w:sz w:val="28"/>
          <w:szCs w:val="28"/>
        </w:rPr>
        <w:t>are</w:t>
      </w:r>
      <w:proofErr w:type="gramEnd"/>
      <w:r w:rsidRPr="00A35B63">
        <w:rPr>
          <w:rFonts w:ascii="Times New Roman" w:eastAsia="Times New Roman" w:hAnsi="Times New Roman"/>
          <w:sz w:val="28"/>
          <w:szCs w:val="28"/>
        </w:rPr>
        <w:t xml:space="preserve"> cetățenia română sau cetățenia unui alt stat membru al Uniunii Europene, a unui stat parte la Acordul privind Spațiul Economic European (SEE) sau cetățenia Confederației Elvețiene;</w:t>
      </w:r>
    </w:p>
    <w:p w:rsidR="00DF7ED4" w:rsidRPr="00A35B63" w:rsidRDefault="00DF7ED4" w:rsidP="00DF7ED4">
      <w:pPr>
        <w:spacing w:before="100" w:beforeAutospacing="1" w:after="100" w:afterAutospacing="1"/>
        <w:jc w:val="both"/>
        <w:rPr>
          <w:rFonts w:ascii="Times New Roman" w:eastAsia="Times New Roman" w:hAnsi="Times New Roman"/>
          <w:sz w:val="28"/>
          <w:szCs w:val="28"/>
        </w:rPr>
      </w:pPr>
      <w:r w:rsidRPr="00A35B63">
        <w:rPr>
          <w:rFonts w:ascii="Times New Roman" w:eastAsia="Times New Roman" w:hAnsi="Times New Roman"/>
          <w:sz w:val="28"/>
          <w:szCs w:val="28"/>
        </w:rPr>
        <w:t xml:space="preserve">b) </w:t>
      </w:r>
      <w:proofErr w:type="gramStart"/>
      <w:r w:rsidRPr="00A35B63">
        <w:rPr>
          <w:rFonts w:ascii="Times New Roman" w:eastAsia="Times New Roman" w:hAnsi="Times New Roman"/>
          <w:sz w:val="28"/>
          <w:szCs w:val="28"/>
        </w:rPr>
        <w:t>cunoaște</w:t>
      </w:r>
      <w:proofErr w:type="gramEnd"/>
      <w:r w:rsidRPr="00A35B63">
        <w:rPr>
          <w:rFonts w:ascii="Times New Roman" w:eastAsia="Times New Roman" w:hAnsi="Times New Roman"/>
          <w:sz w:val="28"/>
          <w:szCs w:val="28"/>
        </w:rPr>
        <w:t xml:space="preserve"> limba română, scris și vorbit;</w:t>
      </w:r>
    </w:p>
    <w:p w:rsidR="00DF7ED4" w:rsidRPr="00A35B63" w:rsidRDefault="00DF7ED4" w:rsidP="00DF7ED4">
      <w:pPr>
        <w:spacing w:before="100" w:beforeAutospacing="1" w:after="100" w:afterAutospacing="1"/>
        <w:jc w:val="both"/>
        <w:rPr>
          <w:rFonts w:ascii="Times New Roman" w:eastAsia="Times New Roman" w:hAnsi="Times New Roman"/>
          <w:sz w:val="28"/>
          <w:szCs w:val="28"/>
        </w:rPr>
      </w:pPr>
      <w:r w:rsidRPr="00A35B63">
        <w:rPr>
          <w:rFonts w:ascii="Times New Roman" w:eastAsia="Times New Roman" w:hAnsi="Times New Roman"/>
          <w:sz w:val="28"/>
          <w:szCs w:val="28"/>
        </w:rPr>
        <w:lastRenderedPageBreak/>
        <w:t xml:space="preserve">c) </w:t>
      </w:r>
      <w:proofErr w:type="gramStart"/>
      <w:r w:rsidRPr="00A35B63">
        <w:rPr>
          <w:rFonts w:ascii="Times New Roman" w:eastAsia="Times New Roman" w:hAnsi="Times New Roman"/>
          <w:sz w:val="28"/>
          <w:szCs w:val="28"/>
        </w:rPr>
        <w:t>are</w:t>
      </w:r>
      <w:proofErr w:type="gramEnd"/>
      <w:r w:rsidRPr="00A35B63">
        <w:rPr>
          <w:rFonts w:ascii="Times New Roman" w:eastAsia="Times New Roman" w:hAnsi="Times New Roman"/>
          <w:sz w:val="28"/>
          <w:szCs w:val="28"/>
        </w:rPr>
        <w:t xml:space="preserve"> capacitate de muncă în conformitate cu prevederile Legii nr. 53/2003 — Codul muncii, republicată, cu modificările și completările ulterioare;</w:t>
      </w:r>
    </w:p>
    <w:p w:rsidR="00DF7ED4" w:rsidRPr="00A35B63" w:rsidRDefault="00DF7ED4" w:rsidP="00DF7ED4">
      <w:pPr>
        <w:spacing w:before="100" w:beforeAutospacing="1" w:after="100" w:afterAutospacing="1"/>
        <w:jc w:val="both"/>
        <w:rPr>
          <w:rFonts w:ascii="Times New Roman" w:eastAsia="Times New Roman" w:hAnsi="Times New Roman"/>
          <w:sz w:val="28"/>
          <w:szCs w:val="28"/>
        </w:rPr>
      </w:pPr>
      <w:r w:rsidRPr="00A35B63">
        <w:rPr>
          <w:rFonts w:ascii="Times New Roman" w:eastAsia="Times New Roman" w:hAnsi="Times New Roman"/>
          <w:sz w:val="28"/>
          <w:szCs w:val="28"/>
        </w:rPr>
        <w:t xml:space="preserve">d) </w:t>
      </w:r>
      <w:proofErr w:type="gramStart"/>
      <w:r w:rsidRPr="00A35B63">
        <w:rPr>
          <w:rFonts w:ascii="Times New Roman" w:eastAsia="Times New Roman" w:hAnsi="Times New Roman"/>
          <w:sz w:val="28"/>
          <w:szCs w:val="28"/>
        </w:rPr>
        <w:t>are</w:t>
      </w:r>
      <w:proofErr w:type="gramEnd"/>
      <w:r w:rsidRPr="00A35B63">
        <w:rPr>
          <w:rFonts w:ascii="Times New Roman" w:eastAsia="Times New Roman" w:hAnsi="Times New Roman"/>
          <w:sz w:val="28"/>
          <w:szCs w:val="28"/>
        </w:rPr>
        <w:t xml:space="preserve"> o stare de sănătate corespunzătoare postului pentru care candidează, atestată pe baza adeverinței medicale eliberate de medicul de familie sau de unitățile sanitare abilitate;</w:t>
      </w:r>
    </w:p>
    <w:p w:rsidR="00DF7ED4" w:rsidRPr="00A35B63" w:rsidRDefault="00DF7ED4" w:rsidP="00DF7ED4">
      <w:pPr>
        <w:spacing w:before="100" w:beforeAutospacing="1" w:after="100" w:afterAutospacing="1"/>
        <w:jc w:val="both"/>
        <w:rPr>
          <w:rFonts w:ascii="Times New Roman" w:eastAsia="Times New Roman" w:hAnsi="Times New Roman"/>
          <w:sz w:val="28"/>
          <w:szCs w:val="28"/>
        </w:rPr>
      </w:pPr>
      <w:r w:rsidRPr="00A35B63">
        <w:rPr>
          <w:rFonts w:ascii="Times New Roman" w:eastAsia="Times New Roman" w:hAnsi="Times New Roman"/>
          <w:sz w:val="28"/>
          <w:szCs w:val="28"/>
        </w:rPr>
        <w:t xml:space="preserve">e) </w:t>
      </w:r>
      <w:proofErr w:type="gramStart"/>
      <w:r w:rsidRPr="00A35B63">
        <w:rPr>
          <w:rFonts w:ascii="Times New Roman" w:eastAsia="Times New Roman" w:hAnsi="Times New Roman"/>
          <w:sz w:val="28"/>
          <w:szCs w:val="28"/>
        </w:rPr>
        <w:t>îndeplinește</w:t>
      </w:r>
      <w:proofErr w:type="gramEnd"/>
      <w:r w:rsidRPr="00A35B63">
        <w:rPr>
          <w:rFonts w:ascii="Times New Roman" w:eastAsia="Times New Roman" w:hAnsi="Times New Roman"/>
          <w:sz w:val="28"/>
          <w:szCs w:val="28"/>
        </w:rPr>
        <w:t xml:space="preserve"> condițiile de studii, de vechime în specialitate și, după caz, alte condiții specifice potrivit cerințelor postului scos la concurs;</w:t>
      </w:r>
    </w:p>
    <w:p w:rsidR="00DF7ED4" w:rsidRPr="00A35B63" w:rsidRDefault="00DF7ED4" w:rsidP="00DF7ED4">
      <w:pPr>
        <w:spacing w:before="100" w:beforeAutospacing="1" w:after="100" w:afterAutospacing="1"/>
        <w:jc w:val="both"/>
        <w:rPr>
          <w:rFonts w:ascii="Times New Roman" w:eastAsia="Times New Roman" w:hAnsi="Times New Roman"/>
          <w:sz w:val="28"/>
          <w:szCs w:val="28"/>
        </w:rPr>
      </w:pPr>
      <w:r w:rsidRPr="00A35B63">
        <w:rPr>
          <w:rFonts w:ascii="Times New Roman" w:eastAsia="Times New Roman" w:hAnsi="Times New Roman"/>
          <w:sz w:val="28"/>
          <w:szCs w:val="28"/>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DF7ED4" w:rsidRPr="00A35B63" w:rsidRDefault="00DF7ED4" w:rsidP="00DF7ED4">
      <w:pPr>
        <w:spacing w:before="100" w:beforeAutospacing="1" w:after="100" w:afterAutospacing="1"/>
        <w:jc w:val="both"/>
        <w:rPr>
          <w:rFonts w:ascii="Times New Roman" w:eastAsia="Times New Roman" w:hAnsi="Times New Roman"/>
          <w:sz w:val="28"/>
          <w:szCs w:val="28"/>
        </w:rPr>
      </w:pPr>
      <w:r w:rsidRPr="00A35B63">
        <w:rPr>
          <w:rFonts w:ascii="Times New Roman" w:eastAsia="Times New Roman" w:hAnsi="Times New Roman"/>
          <w:sz w:val="28"/>
          <w:szCs w:val="28"/>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F7ED4" w:rsidRPr="00A35B63" w:rsidRDefault="00DF7ED4" w:rsidP="00DF7ED4">
      <w:pPr>
        <w:spacing w:before="100" w:beforeAutospacing="1" w:after="100" w:afterAutospacing="1"/>
        <w:jc w:val="both"/>
        <w:rPr>
          <w:rFonts w:ascii="Times New Roman" w:eastAsia="Times New Roman" w:hAnsi="Times New Roman"/>
          <w:sz w:val="28"/>
          <w:szCs w:val="28"/>
        </w:rPr>
      </w:pPr>
      <w:r w:rsidRPr="00A35B63">
        <w:rPr>
          <w:rFonts w:ascii="Times New Roman" w:eastAsia="Times New Roman" w:hAnsi="Times New Roman"/>
          <w:sz w:val="28"/>
          <w:szCs w:val="28"/>
        </w:rPr>
        <w:t xml:space="preserve">h) </w:t>
      </w:r>
      <w:proofErr w:type="gramStart"/>
      <w:r w:rsidRPr="00A35B63">
        <w:rPr>
          <w:rFonts w:ascii="Times New Roman" w:eastAsia="Times New Roman" w:hAnsi="Times New Roman"/>
          <w:sz w:val="28"/>
          <w:szCs w:val="28"/>
        </w:rPr>
        <w:t>nu</w:t>
      </w:r>
      <w:proofErr w:type="gramEnd"/>
      <w:r w:rsidRPr="00A35B63">
        <w:rPr>
          <w:rFonts w:ascii="Times New Roman" w:eastAsia="Times New Roman" w:hAnsi="Times New Roman"/>
          <w:sz w:val="28"/>
          <w:szCs w:val="28"/>
        </w:rPr>
        <w:t xml:space="preserve"> a comis infracțiunile prevăzute la art. </w:t>
      </w:r>
      <w:proofErr w:type="gramStart"/>
      <w:r w:rsidRPr="00A35B63">
        <w:rPr>
          <w:rFonts w:ascii="Times New Roman" w:eastAsia="Times New Roman" w:hAnsi="Times New Roman"/>
          <w:sz w:val="28"/>
          <w:szCs w:val="28"/>
        </w:rPr>
        <w:t>1 alin.</w:t>
      </w:r>
      <w:proofErr w:type="gramEnd"/>
      <w:r w:rsidRPr="00A35B63">
        <w:rPr>
          <w:rFonts w:ascii="Times New Roman" w:eastAsia="Times New Roman" w:hAnsi="Times New Roman"/>
          <w:sz w:val="28"/>
          <w:szCs w:val="28"/>
        </w:rPr>
        <w:t xml:space="preserve"> (2) </w:t>
      </w:r>
      <w:proofErr w:type="gramStart"/>
      <w:r w:rsidRPr="00A35B63">
        <w:rPr>
          <w:rFonts w:ascii="Times New Roman" w:eastAsia="Times New Roman" w:hAnsi="Times New Roman"/>
          <w:sz w:val="28"/>
          <w:szCs w:val="28"/>
        </w:rPr>
        <w:t>din</w:t>
      </w:r>
      <w:proofErr w:type="gramEnd"/>
      <w:r w:rsidRPr="00A35B63">
        <w:rPr>
          <w:rFonts w:ascii="Times New Roman" w:eastAsia="Times New Roman" w:hAnsi="Times New Roman"/>
          <w:sz w:val="28"/>
          <w:szCs w:val="28"/>
        </w:rPr>
        <w:t xml:space="preserve">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w:t>
      </w:r>
      <w:proofErr w:type="gramStart"/>
      <w:r w:rsidRPr="00A35B63">
        <w:rPr>
          <w:rFonts w:ascii="Times New Roman" w:eastAsia="Times New Roman" w:hAnsi="Times New Roman"/>
          <w:sz w:val="28"/>
          <w:szCs w:val="28"/>
        </w:rPr>
        <w:t>35 alin.</w:t>
      </w:r>
      <w:proofErr w:type="gramEnd"/>
      <w:r w:rsidRPr="00A35B63">
        <w:rPr>
          <w:rFonts w:ascii="Times New Roman" w:eastAsia="Times New Roman" w:hAnsi="Times New Roman"/>
          <w:sz w:val="28"/>
          <w:szCs w:val="28"/>
        </w:rPr>
        <w:t xml:space="preserve"> (1) </w:t>
      </w:r>
      <w:proofErr w:type="gramStart"/>
      <w:r w:rsidRPr="00A35B63">
        <w:rPr>
          <w:rFonts w:ascii="Times New Roman" w:eastAsia="Times New Roman" w:hAnsi="Times New Roman"/>
          <w:sz w:val="28"/>
          <w:szCs w:val="28"/>
        </w:rPr>
        <w:t>lit</w:t>
      </w:r>
      <w:proofErr w:type="gramEnd"/>
      <w:r w:rsidRPr="00A35B63">
        <w:rPr>
          <w:rFonts w:ascii="Times New Roman" w:eastAsia="Times New Roman" w:hAnsi="Times New Roman"/>
          <w:sz w:val="28"/>
          <w:szCs w:val="28"/>
        </w:rPr>
        <w:t>. h).</w:t>
      </w:r>
    </w:p>
    <w:p w:rsidR="00DF7ED4" w:rsidRPr="003C5D9F" w:rsidRDefault="00DF7ED4" w:rsidP="00DF7ED4">
      <w:pPr>
        <w:spacing w:before="100" w:beforeAutospacing="1" w:after="100" w:afterAutospacing="1"/>
        <w:jc w:val="both"/>
        <w:rPr>
          <w:rFonts w:ascii="Times New Roman" w:eastAsia="Times New Roman" w:hAnsi="Times New Roman"/>
          <w:b/>
          <w:sz w:val="28"/>
          <w:szCs w:val="28"/>
        </w:rPr>
      </w:pPr>
      <w:r w:rsidRPr="003C5D9F">
        <w:rPr>
          <w:rFonts w:ascii="Times New Roman" w:eastAsia="Times New Roman" w:hAnsi="Times New Roman"/>
          <w:b/>
          <w:sz w:val="28"/>
          <w:szCs w:val="28"/>
        </w:rPr>
        <w:t>Condiţii specifice de participare la concurs:</w:t>
      </w:r>
    </w:p>
    <w:p w:rsidR="00DF7ED4" w:rsidRPr="000C7E76" w:rsidRDefault="00DF7ED4" w:rsidP="00DF7ED4">
      <w:pPr>
        <w:pStyle w:val="ListParagraph"/>
        <w:numPr>
          <w:ilvl w:val="0"/>
          <w:numId w:val="6"/>
        </w:numPr>
        <w:suppressAutoHyphens w:val="0"/>
        <w:spacing w:after="200" w:line="276" w:lineRule="auto"/>
        <w:jc w:val="both"/>
        <w:rPr>
          <w:rFonts w:ascii="Times New Roman" w:eastAsia="Times New Roman" w:hAnsi="Times New Roman"/>
          <w:b/>
          <w:sz w:val="28"/>
          <w:szCs w:val="28"/>
          <w:lang w:val="ro-RO" w:eastAsia="en-US"/>
        </w:rPr>
      </w:pPr>
      <w:r w:rsidRPr="000C7E76">
        <w:rPr>
          <w:rFonts w:ascii="Times New Roman" w:eastAsia="Times New Roman" w:hAnsi="Times New Roman"/>
          <w:sz w:val="28"/>
          <w:szCs w:val="28"/>
          <w:lang w:val="ro-RO" w:eastAsia="en-US"/>
        </w:rPr>
        <w:t xml:space="preserve">Vechime minim </w:t>
      </w:r>
      <w:r>
        <w:rPr>
          <w:rFonts w:ascii="Times New Roman" w:eastAsia="Times New Roman" w:hAnsi="Times New Roman"/>
          <w:sz w:val="28"/>
          <w:szCs w:val="28"/>
          <w:lang w:val="ro-RO" w:eastAsia="en-US"/>
        </w:rPr>
        <w:t>6</w:t>
      </w:r>
      <w:r w:rsidRPr="000C7E76">
        <w:rPr>
          <w:rFonts w:ascii="Times New Roman" w:eastAsia="Times New Roman" w:hAnsi="Times New Roman"/>
          <w:sz w:val="28"/>
          <w:szCs w:val="28"/>
          <w:lang w:val="ro-RO" w:eastAsia="en-US"/>
        </w:rPr>
        <w:t xml:space="preserve"> ani</w:t>
      </w:r>
      <w:r>
        <w:rPr>
          <w:rFonts w:ascii="Times New Roman" w:eastAsia="Times New Roman" w:hAnsi="Times New Roman"/>
          <w:sz w:val="28"/>
          <w:szCs w:val="28"/>
          <w:lang w:val="ro-RO" w:eastAsia="en-US"/>
        </w:rPr>
        <w:t xml:space="preserve"> si 6 luni </w:t>
      </w:r>
      <w:r w:rsidRPr="000C7E76">
        <w:rPr>
          <w:rFonts w:ascii="Times New Roman" w:eastAsia="Times New Roman" w:hAnsi="Times New Roman"/>
          <w:sz w:val="28"/>
          <w:szCs w:val="28"/>
          <w:lang w:val="ro-RO" w:eastAsia="en-US"/>
        </w:rPr>
        <w:t xml:space="preserve"> în specialitatea financiar – contabilă</w:t>
      </w:r>
      <w:r w:rsidRPr="000C7E76">
        <w:rPr>
          <w:rFonts w:ascii="Times New Roman" w:eastAsia="Times New Roman" w:hAnsi="Times New Roman"/>
          <w:sz w:val="28"/>
          <w:szCs w:val="28"/>
          <w:lang w:eastAsia="en-US"/>
        </w:rPr>
        <w:t>;</w:t>
      </w:r>
    </w:p>
    <w:p w:rsidR="00DF7ED4" w:rsidRPr="000C7E76" w:rsidRDefault="00DF7ED4" w:rsidP="00DF7ED4">
      <w:pPr>
        <w:pStyle w:val="ListParagraph"/>
        <w:numPr>
          <w:ilvl w:val="0"/>
          <w:numId w:val="6"/>
        </w:numPr>
        <w:suppressAutoHyphens w:val="0"/>
        <w:spacing w:after="200" w:line="276" w:lineRule="auto"/>
        <w:jc w:val="both"/>
        <w:rPr>
          <w:rFonts w:ascii="Times New Roman" w:eastAsia="Times New Roman" w:hAnsi="Times New Roman"/>
          <w:b/>
          <w:sz w:val="28"/>
          <w:szCs w:val="28"/>
          <w:lang w:val="ro-RO" w:eastAsia="en-US"/>
        </w:rPr>
      </w:pPr>
      <w:r w:rsidRPr="000C7E76">
        <w:rPr>
          <w:rFonts w:ascii="Times New Roman" w:eastAsia="Times New Roman" w:hAnsi="Times New Roman"/>
          <w:sz w:val="28"/>
          <w:szCs w:val="28"/>
          <w:lang w:eastAsia="en-US"/>
        </w:rPr>
        <w:t xml:space="preserve">Studii superioare </w:t>
      </w:r>
      <w:r w:rsidRPr="000C7E76">
        <w:rPr>
          <w:rFonts w:ascii="Times New Roman" w:eastAsia="Times New Roman" w:hAnsi="Times New Roman"/>
          <w:sz w:val="28"/>
          <w:szCs w:val="28"/>
          <w:lang w:val="ro-RO" w:eastAsia="en-US"/>
        </w:rPr>
        <w:t>în domeniul economic, absolvite cu diplomă de licență</w:t>
      </w:r>
      <w:r w:rsidRPr="000C7E76">
        <w:rPr>
          <w:rFonts w:ascii="Times New Roman" w:eastAsia="Times New Roman" w:hAnsi="Times New Roman"/>
          <w:sz w:val="28"/>
          <w:szCs w:val="28"/>
          <w:lang w:eastAsia="en-US"/>
        </w:rPr>
        <w:t>;</w:t>
      </w:r>
    </w:p>
    <w:p w:rsidR="00DF7ED4" w:rsidRPr="000C7E76" w:rsidRDefault="00DF7ED4" w:rsidP="00DF7ED4">
      <w:pPr>
        <w:pStyle w:val="ListParagraph"/>
        <w:numPr>
          <w:ilvl w:val="0"/>
          <w:numId w:val="6"/>
        </w:numPr>
        <w:suppressAutoHyphens w:val="0"/>
        <w:spacing w:after="200" w:line="276" w:lineRule="auto"/>
        <w:jc w:val="both"/>
        <w:rPr>
          <w:rFonts w:ascii="Times New Roman" w:eastAsia="Times New Roman" w:hAnsi="Times New Roman"/>
          <w:sz w:val="28"/>
          <w:szCs w:val="28"/>
          <w:lang w:val="ro-RO" w:eastAsia="en-US"/>
        </w:rPr>
      </w:pPr>
      <w:r w:rsidRPr="000C7E76">
        <w:rPr>
          <w:rFonts w:ascii="Times New Roman" w:eastAsia="Times New Roman" w:hAnsi="Times New Roman"/>
          <w:sz w:val="28"/>
          <w:szCs w:val="28"/>
          <w:lang w:val="ro-RO" w:eastAsia="en-US"/>
        </w:rPr>
        <w:t>Cunoștințe de operare pe calculator</w:t>
      </w:r>
      <w:r w:rsidRPr="000C7E76">
        <w:rPr>
          <w:rFonts w:ascii="Times New Roman" w:eastAsia="Times New Roman" w:hAnsi="Times New Roman"/>
          <w:sz w:val="28"/>
          <w:szCs w:val="28"/>
          <w:lang w:eastAsia="en-US"/>
        </w:rPr>
        <w:t>:</w:t>
      </w:r>
      <w:r w:rsidRPr="000C7E76">
        <w:rPr>
          <w:rFonts w:ascii="Times New Roman" w:eastAsia="Times New Roman" w:hAnsi="Times New Roman"/>
          <w:sz w:val="28"/>
          <w:szCs w:val="28"/>
          <w:lang w:val="ro-RO" w:eastAsia="en-US"/>
        </w:rPr>
        <w:t xml:space="preserve"> Word, Excel și programe specifice domeniului financiar-contabil la nivel de instituții publice, internet(navigare, poșta electronică) S.E.A.P., sistemul de raportare Forexebug</w:t>
      </w:r>
      <w:r w:rsidRPr="000C7E76">
        <w:rPr>
          <w:rFonts w:ascii="Times New Roman" w:eastAsia="Times New Roman" w:hAnsi="Times New Roman"/>
          <w:sz w:val="28"/>
          <w:szCs w:val="28"/>
          <w:lang w:eastAsia="en-US"/>
        </w:rPr>
        <w:t>;</w:t>
      </w:r>
    </w:p>
    <w:p w:rsidR="00DF7ED4" w:rsidRPr="000C7E76" w:rsidRDefault="00DF7ED4" w:rsidP="00DF7ED4">
      <w:pPr>
        <w:pStyle w:val="ListParagraph"/>
        <w:numPr>
          <w:ilvl w:val="0"/>
          <w:numId w:val="6"/>
        </w:numPr>
        <w:suppressAutoHyphens w:val="0"/>
        <w:spacing w:after="200" w:line="276" w:lineRule="auto"/>
        <w:jc w:val="both"/>
        <w:rPr>
          <w:rFonts w:ascii="Times New Roman" w:eastAsia="Times New Roman" w:hAnsi="Times New Roman"/>
          <w:sz w:val="28"/>
          <w:szCs w:val="28"/>
          <w:lang w:val="ro-RO" w:eastAsia="en-US"/>
        </w:rPr>
      </w:pPr>
      <w:r w:rsidRPr="000C7E76">
        <w:rPr>
          <w:rFonts w:ascii="Times New Roman" w:eastAsia="Times New Roman" w:hAnsi="Times New Roman"/>
          <w:sz w:val="28"/>
          <w:szCs w:val="28"/>
          <w:lang w:val="ro-RO" w:eastAsia="en-US"/>
        </w:rPr>
        <w:t>Cunoştințe de utilizare a platformelor naționale PATRIMVEN, REVISAL şi SIIIR.</w:t>
      </w:r>
    </w:p>
    <w:p w:rsidR="00DF7ED4" w:rsidRPr="003C5D9F" w:rsidRDefault="00DF7ED4" w:rsidP="00DF7ED4">
      <w:pPr>
        <w:pStyle w:val="ListParagraph"/>
        <w:numPr>
          <w:ilvl w:val="0"/>
          <w:numId w:val="6"/>
        </w:numPr>
        <w:suppressAutoHyphens w:val="0"/>
        <w:spacing w:after="200" w:line="276" w:lineRule="auto"/>
        <w:jc w:val="both"/>
        <w:rPr>
          <w:rFonts w:ascii="Times New Roman" w:eastAsia="Times New Roman" w:hAnsi="Times New Roman"/>
          <w:sz w:val="28"/>
          <w:szCs w:val="28"/>
          <w:lang w:val="ro-RO" w:eastAsia="en-US"/>
        </w:rPr>
      </w:pPr>
      <w:r w:rsidRPr="003C5D9F">
        <w:rPr>
          <w:rFonts w:ascii="Times New Roman" w:eastAsia="Times New Roman" w:hAnsi="Times New Roman"/>
          <w:sz w:val="28"/>
          <w:szCs w:val="28"/>
          <w:lang w:val="ro-RO" w:eastAsia="en-US"/>
        </w:rPr>
        <w:t>Cunoştințe de operare şi utilizare a programului EDUSAL;</w:t>
      </w:r>
    </w:p>
    <w:p w:rsidR="00DF7ED4" w:rsidRPr="003C5D9F" w:rsidRDefault="00DF7ED4" w:rsidP="00DF7ED4">
      <w:pPr>
        <w:pStyle w:val="ListParagraph"/>
        <w:numPr>
          <w:ilvl w:val="0"/>
          <w:numId w:val="6"/>
        </w:numPr>
        <w:suppressAutoHyphens w:val="0"/>
        <w:spacing w:after="200" w:line="276" w:lineRule="auto"/>
        <w:jc w:val="both"/>
        <w:rPr>
          <w:rFonts w:ascii="Times New Roman" w:eastAsia="Times New Roman" w:hAnsi="Times New Roman"/>
          <w:sz w:val="28"/>
          <w:szCs w:val="28"/>
          <w:lang w:val="ro-RO" w:eastAsia="en-US"/>
        </w:rPr>
      </w:pPr>
      <w:r w:rsidRPr="003C5D9F">
        <w:rPr>
          <w:rFonts w:ascii="Times New Roman" w:eastAsia="Times New Roman" w:hAnsi="Times New Roman"/>
          <w:sz w:val="28"/>
          <w:szCs w:val="28"/>
          <w:lang w:val="ro-RO" w:eastAsia="en-US"/>
        </w:rPr>
        <w:lastRenderedPageBreak/>
        <w:t>Abilităţi de relaţionare – comunicare cu întreg personalul unităţii de învăţământ;</w:t>
      </w:r>
    </w:p>
    <w:p w:rsidR="00DF7ED4" w:rsidRPr="00CD5E8E" w:rsidRDefault="00DF7ED4" w:rsidP="00DF7ED4">
      <w:pPr>
        <w:pStyle w:val="ListParagraph"/>
        <w:numPr>
          <w:ilvl w:val="0"/>
          <w:numId w:val="6"/>
        </w:numPr>
        <w:suppressAutoHyphens w:val="0"/>
        <w:spacing w:after="200" w:line="276" w:lineRule="auto"/>
        <w:jc w:val="both"/>
        <w:rPr>
          <w:rFonts w:ascii="Times New Roman" w:eastAsia="Times New Roman" w:hAnsi="Times New Roman"/>
          <w:sz w:val="28"/>
          <w:szCs w:val="28"/>
          <w:lang w:val="ro-RO" w:eastAsia="en-US"/>
        </w:rPr>
      </w:pPr>
      <w:r w:rsidRPr="003C5D9F">
        <w:rPr>
          <w:rFonts w:ascii="Times New Roman" w:eastAsia="Times New Roman" w:hAnsi="Times New Roman"/>
          <w:sz w:val="28"/>
          <w:szCs w:val="28"/>
          <w:lang w:val="ro-RO" w:eastAsia="en-US"/>
        </w:rPr>
        <w:t>Disponibilitate pentru munca în echipă.</w:t>
      </w:r>
    </w:p>
    <w:p w:rsidR="00DF7ED4" w:rsidRPr="00A35B63" w:rsidRDefault="00DF7ED4" w:rsidP="00DF7ED4">
      <w:pPr>
        <w:spacing w:before="100" w:beforeAutospacing="1" w:after="100" w:afterAutospacing="1"/>
        <w:jc w:val="both"/>
        <w:rPr>
          <w:rFonts w:ascii="Times New Roman" w:eastAsia="Times New Roman" w:hAnsi="Times New Roman"/>
          <w:sz w:val="28"/>
          <w:szCs w:val="28"/>
        </w:rPr>
      </w:pPr>
      <w:r>
        <w:rPr>
          <w:rFonts w:ascii="Times New Roman" w:eastAsia="Times New Roman" w:hAnsi="Times New Roman"/>
          <w:b/>
          <w:bCs/>
          <w:sz w:val="28"/>
          <w:szCs w:val="28"/>
        </w:rPr>
        <w:t>                 Tematica pentru concurs</w:t>
      </w:r>
      <w:r w:rsidRPr="00A35B63">
        <w:rPr>
          <w:rFonts w:ascii="Times New Roman" w:eastAsia="Times New Roman" w:hAnsi="Times New Roman"/>
          <w:b/>
          <w:bCs/>
          <w:sz w:val="28"/>
          <w:szCs w:val="28"/>
        </w:rPr>
        <w:t>:</w:t>
      </w:r>
    </w:p>
    <w:p w:rsidR="00DF7ED4" w:rsidRPr="00CD5E8E" w:rsidRDefault="00DF7ED4" w:rsidP="00DF7ED4">
      <w:pPr>
        <w:pStyle w:val="ListParagraph"/>
        <w:numPr>
          <w:ilvl w:val="0"/>
          <w:numId w:val="7"/>
        </w:numPr>
        <w:jc w:val="both"/>
        <w:rPr>
          <w:rFonts w:ascii="Times New Roman" w:eastAsia="Times New Roman" w:hAnsi="Times New Roman"/>
          <w:sz w:val="28"/>
          <w:szCs w:val="28"/>
        </w:rPr>
      </w:pPr>
      <w:r w:rsidRPr="00CD5E8E">
        <w:rPr>
          <w:rFonts w:ascii="Times New Roman" w:eastAsia="Times New Roman" w:hAnsi="Times New Roman"/>
          <w:sz w:val="28"/>
          <w:szCs w:val="28"/>
        </w:rPr>
        <w:t>Organizarea contabilităţii la unităţile de învăţământ, respectiv înregistrările contabile şi documentele în baza cărora se fac acestea, referitor la operațiunile specifice instituției de învățământ:</w:t>
      </w:r>
    </w:p>
    <w:p w:rsidR="00DF7ED4" w:rsidRPr="00CD5E8E" w:rsidRDefault="00DF7ED4" w:rsidP="00DF7ED4">
      <w:pPr>
        <w:pStyle w:val="ListParagraph"/>
        <w:numPr>
          <w:ilvl w:val="1"/>
          <w:numId w:val="7"/>
        </w:numPr>
        <w:jc w:val="both"/>
        <w:rPr>
          <w:rFonts w:ascii="Times New Roman" w:eastAsia="Times New Roman" w:hAnsi="Times New Roman"/>
          <w:sz w:val="28"/>
          <w:szCs w:val="28"/>
        </w:rPr>
      </w:pPr>
      <w:r w:rsidRPr="00CD5E8E">
        <w:rPr>
          <w:rFonts w:ascii="Times New Roman" w:eastAsia="Times New Roman" w:hAnsi="Times New Roman"/>
          <w:sz w:val="28"/>
          <w:szCs w:val="28"/>
        </w:rPr>
        <w:t>Contabilitatea activelor fixe;</w:t>
      </w:r>
    </w:p>
    <w:p w:rsidR="00DF7ED4" w:rsidRPr="00CD5E8E" w:rsidRDefault="00DF7ED4" w:rsidP="00DF7ED4">
      <w:pPr>
        <w:pStyle w:val="ListParagraph"/>
        <w:numPr>
          <w:ilvl w:val="1"/>
          <w:numId w:val="7"/>
        </w:numPr>
        <w:jc w:val="both"/>
        <w:rPr>
          <w:rFonts w:ascii="Times New Roman" w:eastAsia="Times New Roman" w:hAnsi="Times New Roman"/>
          <w:sz w:val="28"/>
          <w:szCs w:val="28"/>
        </w:rPr>
      </w:pPr>
      <w:r w:rsidRPr="00CD5E8E">
        <w:rPr>
          <w:rFonts w:ascii="Times New Roman" w:eastAsia="Times New Roman" w:hAnsi="Times New Roman"/>
          <w:sz w:val="28"/>
          <w:szCs w:val="28"/>
        </w:rPr>
        <w:t>Înregistrarea amortizării;</w:t>
      </w:r>
    </w:p>
    <w:p w:rsidR="00DF7ED4" w:rsidRPr="00CD5E8E" w:rsidRDefault="00DF7ED4" w:rsidP="00DF7ED4">
      <w:pPr>
        <w:pStyle w:val="ListParagraph"/>
        <w:numPr>
          <w:ilvl w:val="1"/>
          <w:numId w:val="7"/>
        </w:numPr>
        <w:jc w:val="both"/>
        <w:rPr>
          <w:rFonts w:ascii="Times New Roman" w:eastAsia="Times New Roman" w:hAnsi="Times New Roman"/>
          <w:sz w:val="28"/>
          <w:szCs w:val="28"/>
        </w:rPr>
      </w:pPr>
      <w:r w:rsidRPr="00CD5E8E">
        <w:rPr>
          <w:rFonts w:ascii="Times New Roman" w:eastAsia="Times New Roman" w:hAnsi="Times New Roman"/>
          <w:sz w:val="28"/>
          <w:szCs w:val="28"/>
        </w:rPr>
        <w:t>Închiderea conturilor şi stabilirea rezultatului patrimonial;</w:t>
      </w:r>
    </w:p>
    <w:p w:rsidR="00DF7ED4" w:rsidRPr="00CD5E8E" w:rsidRDefault="00DF7ED4" w:rsidP="00DF7ED4">
      <w:pPr>
        <w:pStyle w:val="ListParagraph"/>
        <w:numPr>
          <w:ilvl w:val="1"/>
          <w:numId w:val="7"/>
        </w:numPr>
        <w:jc w:val="both"/>
        <w:rPr>
          <w:rFonts w:ascii="Times New Roman" w:eastAsia="Times New Roman" w:hAnsi="Times New Roman"/>
          <w:sz w:val="28"/>
          <w:szCs w:val="28"/>
        </w:rPr>
      </w:pPr>
      <w:r w:rsidRPr="00CD5E8E">
        <w:rPr>
          <w:rFonts w:ascii="Times New Roman" w:eastAsia="Times New Roman" w:hAnsi="Times New Roman"/>
          <w:sz w:val="28"/>
          <w:szCs w:val="28"/>
        </w:rPr>
        <w:t>Contabilitatea decontărilor cu personalul;</w:t>
      </w:r>
    </w:p>
    <w:p w:rsidR="00DF7ED4" w:rsidRPr="00CD5E8E" w:rsidRDefault="00DF7ED4" w:rsidP="00DF7ED4">
      <w:pPr>
        <w:pStyle w:val="ListParagraph"/>
        <w:numPr>
          <w:ilvl w:val="1"/>
          <w:numId w:val="7"/>
        </w:numPr>
        <w:jc w:val="both"/>
        <w:rPr>
          <w:rFonts w:ascii="Times New Roman" w:eastAsia="Times New Roman" w:hAnsi="Times New Roman"/>
          <w:sz w:val="28"/>
          <w:szCs w:val="28"/>
        </w:rPr>
      </w:pPr>
      <w:r w:rsidRPr="00CD5E8E">
        <w:rPr>
          <w:rFonts w:ascii="Times New Roman" w:eastAsia="Times New Roman" w:hAnsi="Times New Roman"/>
          <w:sz w:val="28"/>
          <w:szCs w:val="28"/>
        </w:rPr>
        <w:t>Contabilitatea materialelor de natura obiectelor de inventar;</w:t>
      </w:r>
    </w:p>
    <w:p w:rsidR="00DF7ED4" w:rsidRPr="00CD5E8E" w:rsidRDefault="00DF7ED4" w:rsidP="00DF7ED4">
      <w:pPr>
        <w:pStyle w:val="ListParagraph"/>
        <w:numPr>
          <w:ilvl w:val="1"/>
          <w:numId w:val="7"/>
        </w:numPr>
        <w:jc w:val="both"/>
        <w:rPr>
          <w:rFonts w:ascii="Times New Roman" w:eastAsia="Times New Roman" w:hAnsi="Times New Roman"/>
          <w:sz w:val="28"/>
          <w:szCs w:val="28"/>
        </w:rPr>
      </w:pPr>
      <w:r w:rsidRPr="00CD5E8E">
        <w:rPr>
          <w:rFonts w:ascii="Times New Roman" w:eastAsia="Times New Roman" w:hAnsi="Times New Roman"/>
          <w:sz w:val="28"/>
          <w:szCs w:val="28"/>
        </w:rPr>
        <w:t>Operaţiunile privind decontările cu furnizorii;</w:t>
      </w:r>
    </w:p>
    <w:p w:rsidR="00DF7ED4" w:rsidRPr="00CD5E8E" w:rsidRDefault="00DF7ED4" w:rsidP="00DF7ED4">
      <w:pPr>
        <w:pStyle w:val="ListParagraph"/>
        <w:numPr>
          <w:ilvl w:val="1"/>
          <w:numId w:val="7"/>
        </w:numPr>
        <w:jc w:val="both"/>
        <w:rPr>
          <w:rFonts w:ascii="Times New Roman" w:eastAsia="Times New Roman" w:hAnsi="Times New Roman"/>
          <w:sz w:val="28"/>
          <w:szCs w:val="28"/>
        </w:rPr>
      </w:pPr>
      <w:r w:rsidRPr="00CD5E8E">
        <w:rPr>
          <w:rFonts w:ascii="Times New Roman" w:eastAsia="Times New Roman" w:hAnsi="Times New Roman"/>
          <w:sz w:val="28"/>
          <w:szCs w:val="28"/>
        </w:rPr>
        <w:t>Operaţiunile privind decontările cu clienţii;</w:t>
      </w:r>
    </w:p>
    <w:p w:rsidR="00DF7ED4" w:rsidRPr="00CD5E8E" w:rsidRDefault="00DF7ED4" w:rsidP="00DF7ED4">
      <w:pPr>
        <w:pStyle w:val="ListParagraph"/>
        <w:numPr>
          <w:ilvl w:val="1"/>
          <w:numId w:val="7"/>
        </w:numPr>
        <w:jc w:val="both"/>
        <w:rPr>
          <w:rFonts w:ascii="Times New Roman" w:eastAsia="Times New Roman" w:hAnsi="Times New Roman"/>
          <w:sz w:val="28"/>
          <w:szCs w:val="28"/>
        </w:rPr>
      </w:pPr>
      <w:r w:rsidRPr="00CD5E8E">
        <w:rPr>
          <w:rFonts w:ascii="Times New Roman" w:eastAsia="Times New Roman" w:hAnsi="Times New Roman"/>
          <w:sz w:val="28"/>
          <w:szCs w:val="28"/>
        </w:rPr>
        <w:t>Conturi la Trezoreria Statului şi bănci.</w:t>
      </w:r>
    </w:p>
    <w:p w:rsidR="00DF7ED4" w:rsidRPr="00CD5E8E" w:rsidRDefault="00DF7ED4" w:rsidP="00DF7ED4">
      <w:pPr>
        <w:pStyle w:val="ListParagraph"/>
        <w:numPr>
          <w:ilvl w:val="0"/>
          <w:numId w:val="7"/>
        </w:numPr>
        <w:jc w:val="both"/>
        <w:rPr>
          <w:rFonts w:ascii="Times New Roman" w:eastAsia="Times New Roman" w:hAnsi="Times New Roman"/>
          <w:sz w:val="28"/>
          <w:szCs w:val="28"/>
        </w:rPr>
      </w:pPr>
      <w:r w:rsidRPr="00CD5E8E">
        <w:rPr>
          <w:rFonts w:ascii="Times New Roman" w:eastAsia="Times New Roman" w:hAnsi="Times New Roman"/>
          <w:sz w:val="28"/>
          <w:szCs w:val="28"/>
        </w:rPr>
        <w:t>Inventarierea patrimoniului instituţiilor publice</w:t>
      </w:r>
    </w:p>
    <w:p w:rsidR="00DF7ED4" w:rsidRPr="00CD5E8E" w:rsidRDefault="00DF7ED4" w:rsidP="00DF7ED4">
      <w:pPr>
        <w:pStyle w:val="ListParagraph"/>
        <w:numPr>
          <w:ilvl w:val="0"/>
          <w:numId w:val="7"/>
        </w:numPr>
        <w:jc w:val="both"/>
        <w:rPr>
          <w:rFonts w:ascii="Times New Roman" w:eastAsia="Times New Roman" w:hAnsi="Times New Roman"/>
          <w:sz w:val="28"/>
          <w:szCs w:val="28"/>
        </w:rPr>
      </w:pPr>
      <w:r w:rsidRPr="00CD5E8E">
        <w:rPr>
          <w:rFonts w:ascii="Times New Roman" w:eastAsia="Times New Roman" w:hAnsi="Times New Roman"/>
          <w:sz w:val="28"/>
          <w:szCs w:val="28"/>
        </w:rPr>
        <w:t>Documente justificative care stau la baza înregistrărilor în contabilitate şi păstrarea lor;</w:t>
      </w:r>
    </w:p>
    <w:p w:rsidR="00DF7ED4" w:rsidRPr="00CD5E8E" w:rsidRDefault="00DF7ED4" w:rsidP="00DF7ED4">
      <w:pPr>
        <w:pStyle w:val="ListParagraph"/>
        <w:numPr>
          <w:ilvl w:val="0"/>
          <w:numId w:val="7"/>
        </w:numPr>
        <w:jc w:val="both"/>
        <w:rPr>
          <w:rFonts w:ascii="Times New Roman" w:eastAsia="Times New Roman" w:hAnsi="Times New Roman"/>
          <w:sz w:val="28"/>
          <w:szCs w:val="28"/>
        </w:rPr>
      </w:pPr>
      <w:r w:rsidRPr="00CD5E8E">
        <w:rPr>
          <w:rFonts w:ascii="Times New Roman" w:eastAsia="Times New Roman" w:hAnsi="Times New Roman"/>
          <w:sz w:val="28"/>
          <w:szCs w:val="28"/>
        </w:rPr>
        <w:t>Angajarea, lichidarea, ordonanţarea şi plata cheltuielilor instituţiilor publice precum şi organizarea, evident şi raportarea angajamentelor bugetare şi legale;</w:t>
      </w:r>
    </w:p>
    <w:p w:rsidR="00DF7ED4" w:rsidRDefault="00DF7ED4" w:rsidP="00DF7ED4">
      <w:pPr>
        <w:pStyle w:val="ListParagraph"/>
        <w:numPr>
          <w:ilvl w:val="0"/>
          <w:numId w:val="7"/>
        </w:numPr>
        <w:jc w:val="both"/>
        <w:rPr>
          <w:rFonts w:ascii="Times New Roman" w:eastAsia="Times New Roman" w:hAnsi="Times New Roman"/>
          <w:sz w:val="28"/>
          <w:szCs w:val="28"/>
        </w:rPr>
      </w:pPr>
      <w:r w:rsidRPr="00CD5E8E">
        <w:rPr>
          <w:rFonts w:ascii="Times New Roman" w:eastAsia="Times New Roman" w:hAnsi="Times New Roman"/>
          <w:sz w:val="28"/>
          <w:szCs w:val="28"/>
        </w:rPr>
        <w:t xml:space="preserve">Finanţarea şi baza materială </w:t>
      </w:r>
      <w:r>
        <w:rPr>
          <w:rFonts w:ascii="Times New Roman" w:eastAsia="Times New Roman" w:hAnsi="Times New Roman"/>
          <w:sz w:val="28"/>
          <w:szCs w:val="28"/>
        </w:rPr>
        <w:t>a învăţământului preuniversitar;</w:t>
      </w:r>
    </w:p>
    <w:p w:rsidR="00DF7ED4" w:rsidRPr="00261AFB" w:rsidRDefault="00DF7ED4" w:rsidP="00DF7ED4">
      <w:pPr>
        <w:pStyle w:val="ListParagraph"/>
        <w:numPr>
          <w:ilvl w:val="0"/>
          <w:numId w:val="7"/>
        </w:numPr>
        <w:jc w:val="both"/>
        <w:rPr>
          <w:rFonts w:ascii="Times New Roman" w:eastAsia="Times New Roman" w:hAnsi="Times New Roman"/>
          <w:sz w:val="28"/>
          <w:szCs w:val="28"/>
        </w:rPr>
      </w:pPr>
      <w:r w:rsidRPr="00261AFB">
        <w:rPr>
          <w:rFonts w:ascii="Times New Roman" w:eastAsia="Times New Roman" w:hAnsi="Times New Roman"/>
          <w:sz w:val="28"/>
          <w:szCs w:val="28"/>
        </w:rPr>
        <w:t>Exercitarea controlului financiar preventiv;</w:t>
      </w:r>
    </w:p>
    <w:p w:rsidR="00DF7ED4" w:rsidRPr="00261AFB" w:rsidRDefault="00DF7ED4" w:rsidP="00DF7ED4">
      <w:pPr>
        <w:pStyle w:val="ListParagraph"/>
        <w:numPr>
          <w:ilvl w:val="0"/>
          <w:numId w:val="7"/>
        </w:numPr>
        <w:jc w:val="both"/>
        <w:rPr>
          <w:rFonts w:ascii="Times New Roman" w:eastAsia="Times New Roman" w:hAnsi="Times New Roman"/>
          <w:sz w:val="28"/>
          <w:szCs w:val="28"/>
        </w:rPr>
      </w:pPr>
      <w:r w:rsidRPr="00261AFB">
        <w:rPr>
          <w:rFonts w:ascii="Times New Roman" w:eastAsia="Times New Roman" w:hAnsi="Times New Roman"/>
          <w:sz w:val="28"/>
          <w:szCs w:val="28"/>
        </w:rPr>
        <w:t>Achiziția directă, licitația deschisă și licitația restrânsă;</w:t>
      </w:r>
    </w:p>
    <w:p w:rsidR="00DF7ED4" w:rsidRPr="00CD5E8E" w:rsidRDefault="00DF7ED4" w:rsidP="00DF7ED4">
      <w:pPr>
        <w:pStyle w:val="ListParagraph"/>
        <w:numPr>
          <w:ilvl w:val="0"/>
          <w:numId w:val="7"/>
        </w:numPr>
        <w:jc w:val="both"/>
        <w:rPr>
          <w:rFonts w:ascii="Times New Roman" w:eastAsia="Times New Roman" w:hAnsi="Times New Roman"/>
          <w:sz w:val="28"/>
          <w:szCs w:val="28"/>
        </w:rPr>
      </w:pPr>
      <w:r w:rsidRPr="00261AFB">
        <w:rPr>
          <w:rFonts w:ascii="Times New Roman" w:eastAsia="Times New Roman" w:hAnsi="Times New Roman"/>
          <w:sz w:val="28"/>
          <w:szCs w:val="28"/>
        </w:rPr>
        <w:t>Încadrarea și salarizarea personalului didactic, didactic auxiliar și nedidactic din învă</w:t>
      </w:r>
      <w:r>
        <w:rPr>
          <w:rFonts w:ascii="Times New Roman" w:eastAsia="Times New Roman" w:hAnsi="Times New Roman"/>
          <w:sz w:val="28"/>
          <w:szCs w:val="28"/>
        </w:rPr>
        <w:t>țământul preuniversitar, EDUSAL.</w:t>
      </w:r>
    </w:p>
    <w:p w:rsidR="00DF7ED4" w:rsidRDefault="00DF7ED4" w:rsidP="00DF7ED4">
      <w:pPr>
        <w:jc w:val="both"/>
        <w:rPr>
          <w:rFonts w:ascii="Times New Roman" w:eastAsia="Times New Roman" w:hAnsi="Times New Roman"/>
          <w:sz w:val="28"/>
          <w:szCs w:val="28"/>
        </w:rPr>
      </w:pPr>
    </w:p>
    <w:p w:rsidR="00DF7ED4" w:rsidRDefault="00DF7ED4" w:rsidP="00DF7ED4">
      <w:pPr>
        <w:jc w:val="both"/>
        <w:rPr>
          <w:rFonts w:ascii="Times New Roman" w:eastAsia="Times New Roman" w:hAnsi="Times New Roman"/>
          <w:sz w:val="28"/>
          <w:szCs w:val="28"/>
        </w:rPr>
      </w:pPr>
    </w:p>
    <w:p w:rsidR="00DF7ED4" w:rsidRPr="003C5D9F" w:rsidRDefault="00DF7ED4" w:rsidP="00DF7ED4">
      <w:pPr>
        <w:suppressAutoHyphens w:val="0"/>
        <w:jc w:val="both"/>
        <w:rPr>
          <w:rFonts w:ascii="Times New Roman" w:eastAsia="Times New Roman" w:hAnsi="Times New Roman"/>
          <w:b/>
          <w:sz w:val="28"/>
          <w:szCs w:val="28"/>
          <w:lang w:eastAsia="en-US"/>
        </w:rPr>
      </w:pPr>
      <w:r w:rsidRPr="003C5D9F">
        <w:rPr>
          <w:rFonts w:ascii="Times New Roman" w:eastAsia="Times New Roman" w:hAnsi="Times New Roman"/>
          <w:b/>
          <w:sz w:val="28"/>
          <w:szCs w:val="28"/>
          <w:lang w:val="ro-RO" w:eastAsia="en-US"/>
        </w:rPr>
        <w:t>BIBLIOGRAFIE</w:t>
      </w:r>
      <w:r w:rsidRPr="003C5D9F">
        <w:rPr>
          <w:rFonts w:ascii="Times New Roman" w:eastAsia="Times New Roman" w:hAnsi="Times New Roman"/>
          <w:b/>
          <w:sz w:val="28"/>
          <w:szCs w:val="28"/>
          <w:lang w:eastAsia="en-US"/>
        </w:rPr>
        <w:t>:</w:t>
      </w:r>
    </w:p>
    <w:p w:rsidR="00DF7ED4" w:rsidRPr="003C5D9F" w:rsidRDefault="00DF7ED4" w:rsidP="00DF7ED4">
      <w:pPr>
        <w:suppressAutoHyphens w:val="0"/>
        <w:contextualSpacing/>
        <w:rPr>
          <w:rFonts w:ascii="Times New Roman" w:eastAsia="Times New Roman" w:hAnsi="Times New Roman"/>
          <w:color w:val="FF0000"/>
          <w:sz w:val="28"/>
          <w:szCs w:val="28"/>
          <w:lang w:eastAsia="en-US"/>
        </w:rPr>
      </w:pPr>
    </w:p>
    <w:p w:rsidR="00F8514C" w:rsidRDefault="00DF7ED4" w:rsidP="00DF7ED4">
      <w:pPr>
        <w:jc w:val="both"/>
        <w:rPr>
          <w:rFonts w:ascii="Times New Roman" w:hAnsi="Times New Roman"/>
          <w:sz w:val="28"/>
          <w:szCs w:val="28"/>
          <w:lang w:val="ro-RO"/>
        </w:rPr>
      </w:pPr>
      <w:r w:rsidRPr="003C5D9F">
        <w:rPr>
          <w:rFonts w:ascii="Times New Roman" w:hAnsi="Times New Roman"/>
          <w:sz w:val="28"/>
          <w:szCs w:val="28"/>
          <w:lang w:val="ro-RO"/>
        </w:rPr>
        <w:t xml:space="preserve">• Legea cadru nr. 153/2017 privind salarizarea </w:t>
      </w:r>
      <w:r>
        <w:rPr>
          <w:rFonts w:ascii="Times New Roman" w:hAnsi="Times New Roman"/>
          <w:sz w:val="28"/>
          <w:szCs w:val="28"/>
          <w:lang w:val="ro-RO"/>
        </w:rPr>
        <w:t xml:space="preserve">personalului plătit din fonduri </w:t>
      </w:r>
      <w:r w:rsidRPr="003C5D9F">
        <w:rPr>
          <w:rFonts w:ascii="Times New Roman" w:hAnsi="Times New Roman"/>
          <w:sz w:val="28"/>
          <w:szCs w:val="28"/>
          <w:lang w:val="ro-RO"/>
        </w:rPr>
        <w:t>publice cu modificările şi completările ulterioare;</w:t>
      </w:r>
      <w:r w:rsidRPr="003C5D9F">
        <w:rPr>
          <w:rFonts w:ascii="Times New Roman" w:hAnsi="Times New Roman"/>
          <w:sz w:val="28"/>
          <w:szCs w:val="28"/>
          <w:lang w:val="ro-RO"/>
        </w:rPr>
        <w:br/>
        <w:t>• Legea contabilităţii nr. 82/1991, republicată, cu modificările şi completările ulterioare;</w:t>
      </w:r>
      <w:r w:rsidRPr="003C5D9F">
        <w:rPr>
          <w:rFonts w:ascii="Times New Roman" w:hAnsi="Times New Roman"/>
          <w:sz w:val="28"/>
          <w:szCs w:val="28"/>
          <w:lang w:val="ro-RO"/>
        </w:rPr>
        <w:br/>
        <w:t>• Legea nr. 500/2002 a finanţelor publice, cu modificările şi completările ulterioare;</w:t>
      </w:r>
      <w:r w:rsidRPr="003C5D9F">
        <w:rPr>
          <w:rFonts w:ascii="Times New Roman" w:hAnsi="Times New Roman"/>
          <w:sz w:val="28"/>
          <w:szCs w:val="28"/>
          <w:lang w:val="ro-RO"/>
        </w:rPr>
        <w:br/>
        <w:t>• Legea învățământului preuniversitar nr. 198/2023;</w:t>
      </w:r>
      <w:r w:rsidRPr="003C5D9F">
        <w:rPr>
          <w:rFonts w:ascii="Times New Roman" w:hAnsi="Times New Roman"/>
          <w:sz w:val="28"/>
          <w:szCs w:val="28"/>
          <w:lang w:val="ro-RO"/>
        </w:rPr>
        <w:br/>
        <w:t xml:space="preserve">• Ordinul nr 1139/2015 privind modificarea si completarea ordinului Ministrului Finanțelor 923/2014 pentru aprobarea Normelor Metodologice generale referitoare la exercitarea controlului financiar preventiv si a Codului specific de norme profesionale pentru persoanele care desfășoară activitatea de control </w:t>
      </w:r>
      <w:r w:rsidRPr="003C5D9F">
        <w:rPr>
          <w:rFonts w:ascii="Times New Roman" w:hAnsi="Times New Roman"/>
          <w:sz w:val="28"/>
          <w:szCs w:val="28"/>
          <w:lang w:val="ro-RO"/>
        </w:rPr>
        <w:lastRenderedPageBreak/>
        <w:t>financiar preventiv propriu;</w:t>
      </w:r>
      <w:r w:rsidRPr="003C5D9F">
        <w:rPr>
          <w:rFonts w:ascii="Times New Roman" w:hAnsi="Times New Roman"/>
          <w:sz w:val="28"/>
          <w:szCs w:val="28"/>
          <w:lang w:val="ro-RO"/>
        </w:rPr>
        <w:br/>
        <w:t>• Legea nr. 22/1969 privind angajarea gestionarilor, constituirea de garanţii şi răspunderea in legătura cu gestionarea bunurilor, cu modificările şi completările ulterioare;</w:t>
      </w:r>
      <w:r w:rsidRPr="003C5D9F">
        <w:rPr>
          <w:rFonts w:ascii="Times New Roman" w:hAnsi="Times New Roman"/>
          <w:sz w:val="28"/>
          <w:szCs w:val="28"/>
          <w:lang w:val="ro-RO"/>
        </w:rPr>
        <w:br/>
        <w:t>• Decret nr 209/1976 pentru aprobarea regulamentului operațiunilor de casa;</w:t>
      </w:r>
      <w:r w:rsidRPr="003C5D9F">
        <w:rPr>
          <w:rFonts w:ascii="Times New Roman" w:hAnsi="Times New Roman"/>
          <w:sz w:val="28"/>
          <w:szCs w:val="28"/>
          <w:lang w:val="ro-RO"/>
        </w:rPr>
        <w:br/>
        <w:t>• OMFP nr. 1792/2002 pentru aprobarea Normelor metodologice privind angajarea, lichidarea, ordonanţarea şi plata cheltuielilor instituţiilor publice, precum şi organizarea, evidenţa şi raportarea angajamentelor bugetare şi legale, cu completările şi modificările ulterioare;</w:t>
      </w:r>
      <w:r w:rsidRPr="003C5D9F">
        <w:rPr>
          <w:rFonts w:ascii="Times New Roman" w:hAnsi="Times New Roman"/>
          <w:sz w:val="28"/>
          <w:szCs w:val="28"/>
          <w:lang w:val="ro-RO"/>
        </w:rPr>
        <w:br/>
        <w:t>• Ordinul Ministrului Finanțelor Publice nr 1917/2005 pentru aprobarea normelor metodologice privind organizarea şi conducerea contabilității instituțiilor publice, cu modificările şi completările ulterioare, OMFP 640/2017, OAP 3391/2019, OAP 1865/2020;</w:t>
      </w:r>
      <w:r w:rsidRPr="003C5D9F">
        <w:rPr>
          <w:rFonts w:ascii="Times New Roman" w:hAnsi="Times New Roman"/>
          <w:sz w:val="28"/>
          <w:szCs w:val="28"/>
          <w:lang w:val="ro-RO"/>
        </w:rPr>
        <w:br/>
        <w:t>• Ordin 2021/2013 – pentru modificarea şi completarea Normelor metodologice privind organizarea şi conducerea contabilităţii instituţiilor publice, Planul de conturi pentru instituţiile publice şi instrucţiunile de aplicare a acestuia, aprobate prin Ordinul ministrului finanţelor publice nr. 1.917/2005;</w:t>
      </w:r>
      <w:r w:rsidRPr="003C5D9F">
        <w:rPr>
          <w:rFonts w:ascii="Times New Roman" w:hAnsi="Times New Roman"/>
          <w:sz w:val="28"/>
          <w:szCs w:val="28"/>
          <w:lang w:val="ro-RO"/>
        </w:rPr>
        <w:br/>
        <w:t>• Legea 98/2016 privind achizițiile publice; HG 395/2016, OAP 842/2016, OAP 141/2017</w:t>
      </w:r>
      <w:r w:rsidRPr="003C5D9F">
        <w:rPr>
          <w:rFonts w:ascii="Times New Roman" w:hAnsi="Times New Roman"/>
          <w:sz w:val="28"/>
          <w:szCs w:val="28"/>
          <w:lang w:val="ro-RO"/>
        </w:rPr>
        <w:br/>
        <w:t>• Ordinul nr 1954/2005 pentru aprobarea Clasificației indicatorilor privind finanțele publice, cu modificările şi completările ulterioare;</w:t>
      </w:r>
      <w:r w:rsidRPr="003C5D9F">
        <w:rPr>
          <w:rFonts w:ascii="Times New Roman" w:hAnsi="Times New Roman"/>
          <w:sz w:val="28"/>
          <w:szCs w:val="28"/>
          <w:lang w:val="ro-RO"/>
        </w:rPr>
        <w:br/>
        <w:t>• OUG nr. 114/2018 privind instituirea unor măsuri în domeniul investițiilor publice și a unor măsuri fiscal-bugetare, modificarea și completarea unor acte normative și prorogarea unor termene.;</w:t>
      </w:r>
      <w:r w:rsidRPr="003C5D9F">
        <w:rPr>
          <w:rFonts w:ascii="Times New Roman" w:hAnsi="Times New Roman"/>
          <w:sz w:val="28"/>
          <w:szCs w:val="28"/>
          <w:lang w:val="ro-RO"/>
        </w:rPr>
        <w:br/>
        <w:t>• ORDIN Nr. 2634/2015 din 5 noiembrie 2015 privind documentele financiar-contabile;</w:t>
      </w:r>
      <w:r w:rsidRPr="003C5D9F">
        <w:rPr>
          <w:rFonts w:ascii="Times New Roman" w:hAnsi="Times New Roman"/>
          <w:sz w:val="28"/>
          <w:szCs w:val="28"/>
          <w:lang w:val="ro-RO"/>
        </w:rPr>
        <w:br/>
        <w:t>• Legea nr 15/1994 privind amortizarea capitalului imobilizat în active corporale şi necorporale, cu modificările şi completările ulterioare;</w:t>
      </w:r>
      <w:r w:rsidRPr="003C5D9F">
        <w:rPr>
          <w:rFonts w:ascii="Times New Roman" w:hAnsi="Times New Roman"/>
          <w:sz w:val="28"/>
          <w:szCs w:val="28"/>
          <w:lang w:val="ro-RO"/>
        </w:rPr>
        <w:br/>
        <w:t>• OMFP nr. 2861/2009 pentru aprobarea Normelor privind organizarea şi efectuarea inventarierii elementelor de natura activelor, datoriilor şi capitalurilor proprii;</w:t>
      </w:r>
      <w:r w:rsidRPr="003C5D9F">
        <w:rPr>
          <w:rFonts w:ascii="Times New Roman" w:hAnsi="Times New Roman"/>
          <w:sz w:val="28"/>
          <w:szCs w:val="28"/>
          <w:lang w:val="ro-RO"/>
        </w:rPr>
        <w:br/>
        <w:t>• Legea nr. 53/2003 – Codul Muncii, cu modificările şi completările ulterioare;</w:t>
      </w:r>
      <w:r w:rsidRPr="003C5D9F">
        <w:rPr>
          <w:rFonts w:ascii="Times New Roman" w:hAnsi="Times New Roman"/>
          <w:sz w:val="28"/>
          <w:szCs w:val="28"/>
          <w:lang w:val="ro-RO"/>
        </w:rPr>
        <w:br/>
        <w:t>• OUG 158/2005 privind concediile şi indemnizaţiile de asigurări sociale de sănătate;</w:t>
      </w:r>
      <w:r w:rsidRPr="003C5D9F">
        <w:rPr>
          <w:rFonts w:ascii="Times New Roman" w:hAnsi="Times New Roman"/>
          <w:sz w:val="28"/>
          <w:szCs w:val="28"/>
          <w:lang w:val="ro-RO"/>
        </w:rPr>
        <w:br/>
        <w:t>• Ordinul nr 629/2009 privind întocmirea şi depunerea situațiilor publice cu modificările și completările ulterioare;</w:t>
      </w:r>
      <w:r w:rsidRPr="003C5D9F">
        <w:rPr>
          <w:rFonts w:ascii="Times New Roman" w:hAnsi="Times New Roman"/>
          <w:sz w:val="28"/>
          <w:szCs w:val="28"/>
          <w:lang w:val="ro-RO"/>
        </w:rPr>
        <w:br/>
        <w:t>• HG 423/2016 Metodologia de alocare a drepturilor de care beneficiază copiii cu CES integrați în învățământul de masa,</w:t>
      </w:r>
      <w:r w:rsidRPr="003C5D9F">
        <w:rPr>
          <w:rFonts w:ascii="Times New Roman" w:hAnsi="Times New Roman"/>
          <w:sz w:val="28"/>
          <w:szCs w:val="28"/>
          <w:lang w:val="ro-RO"/>
        </w:rPr>
        <w:br/>
        <w:t>• HOTĂRÂRE nr. 564 din 4 august 2017 privind modalitatea de acordare a drepturilor copiilor cu cerințe educaționale speciale școlarizați în sistemul de învățământ preuniversitar;</w:t>
      </w:r>
      <w:r w:rsidRPr="003C5D9F">
        <w:rPr>
          <w:rFonts w:ascii="Times New Roman" w:hAnsi="Times New Roman"/>
          <w:sz w:val="28"/>
          <w:szCs w:val="28"/>
          <w:lang w:val="ro-RO"/>
        </w:rPr>
        <w:br/>
        <w:t xml:space="preserve">• HOTĂRÂRE nr. 838 din 29 iunie 2022 privind stabilirea cuantumului limitelor minime de cheltuieli aferente drepturilor la îmbrăcăminte, </w:t>
      </w:r>
      <w:r w:rsidRPr="003C5D9F">
        <w:rPr>
          <w:rFonts w:ascii="Times New Roman" w:hAnsi="Times New Roman"/>
          <w:sz w:val="28"/>
          <w:szCs w:val="28"/>
          <w:lang w:val="ro-RO"/>
        </w:rPr>
        <w:lastRenderedPageBreak/>
        <w:t>încălțăminte, materiale igienico-sanitare, rechizite/manuale, jucării, transport, materiale cultural-sportive, precum și sumele de bani pentru nevoi personale, pentru copiii și tinerii pentru care s-a stabilit o măsură de protecție specială într-un serviciu public de tip rezidențial, precum și pentru mamele protejate în centre maternale,</w:t>
      </w:r>
      <w:r w:rsidRPr="003C5D9F">
        <w:rPr>
          <w:rFonts w:ascii="Times New Roman" w:hAnsi="Times New Roman"/>
          <w:sz w:val="28"/>
          <w:szCs w:val="28"/>
          <w:lang w:val="ro-RO"/>
        </w:rPr>
        <w:br/>
        <w:t>• LEGE nr. 143 din 20 mai 2022 pentru modificarea și completarea art. 129 din Legea nr. 272/2004 privind protecția și promovarea drepturilor copilului și pentru stabilirea unor măsuri de asistență socială;</w:t>
      </w:r>
      <w:r w:rsidRPr="003C5D9F">
        <w:rPr>
          <w:rFonts w:ascii="Times New Roman" w:hAnsi="Times New Roman"/>
          <w:sz w:val="28"/>
          <w:szCs w:val="28"/>
          <w:lang w:val="ro-RO"/>
        </w:rPr>
        <w:br/>
        <w:t>• Ordinul nr 720/2014 pentru aprobarea normelor metodologice privind execuţia bugetelor de venituri şi cheltuieli ale instituțiilor publice cu modificările şi completările ulterioare;</w:t>
      </w:r>
      <w:r w:rsidRPr="003C5D9F">
        <w:rPr>
          <w:rFonts w:ascii="Times New Roman" w:hAnsi="Times New Roman"/>
          <w:sz w:val="28"/>
          <w:szCs w:val="28"/>
          <w:lang w:val="ro-RO"/>
        </w:rPr>
        <w:br/>
        <w:t>• OMFP 517/2016-FOREXEBUG, cu modificările și completările ulterioare;</w:t>
      </w:r>
      <w:r w:rsidRPr="003C5D9F">
        <w:rPr>
          <w:rFonts w:ascii="Times New Roman" w:hAnsi="Times New Roman"/>
          <w:sz w:val="28"/>
          <w:szCs w:val="28"/>
          <w:lang w:val="ro-RO"/>
        </w:rPr>
        <w:br/>
        <w:t>• Hotărârea nr. 1395/2010 privind finanțarea unităților de învățământ preuniversitar de stat, finanțate din bugetele locale;</w:t>
      </w:r>
      <w:r w:rsidRPr="003C5D9F">
        <w:rPr>
          <w:rFonts w:ascii="Times New Roman" w:hAnsi="Times New Roman"/>
          <w:sz w:val="28"/>
          <w:szCs w:val="28"/>
          <w:lang w:val="ro-RO"/>
        </w:rPr>
        <w:br/>
      </w:r>
    </w:p>
    <w:p w:rsidR="00DF7ED4" w:rsidRDefault="00DF7ED4" w:rsidP="00DF7ED4">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DF7ED4" w:rsidRDefault="00DF7ED4" w:rsidP="00DF7ED4">
      <w:pPr>
        <w:jc w:val="both"/>
        <w:rPr>
          <w:rFonts w:ascii="Times New Roman" w:hAnsi="Times New Roman"/>
          <w:sz w:val="28"/>
          <w:szCs w:val="28"/>
          <w:lang w:val="ro-RO"/>
        </w:rPr>
      </w:pPr>
    </w:p>
    <w:p w:rsidR="00DF7ED4" w:rsidRDefault="00DF7ED4" w:rsidP="00DF7ED4">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823707">
        <w:rPr>
          <w:rFonts w:ascii="Times New Roman" w:hAnsi="Times New Roman"/>
          <w:noProof/>
          <w:sz w:val="28"/>
          <w:szCs w:val="28"/>
          <w:lang w:val="ro-RO"/>
        </w:rPr>
        <w:t>27/08/2026</w:t>
      </w:r>
    </w:p>
    <w:p w:rsidR="00DF7ED4" w:rsidRDefault="00DF7ED4" w:rsidP="00DF7ED4">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10/09/2026</w:t>
      </w:r>
      <w:r>
        <w:rPr>
          <w:rFonts w:ascii="Times New Roman" w:hAnsi="Times New Roman"/>
          <w:sz w:val="28"/>
          <w:szCs w:val="28"/>
          <w:lang w:val="ro-RO"/>
        </w:rPr>
        <w:t xml:space="preserve"> , ora 12:00, la sediul instituţiei;</w:t>
      </w:r>
    </w:p>
    <w:p w:rsidR="00DF7ED4" w:rsidRDefault="00DF7ED4" w:rsidP="00DF7ED4">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11/09/2026</w:t>
      </w:r>
      <w:r>
        <w:rPr>
          <w:rFonts w:ascii="Times New Roman" w:hAnsi="Times New Roman"/>
          <w:sz w:val="28"/>
          <w:szCs w:val="28"/>
          <w:lang w:val="ro-RO"/>
        </w:rPr>
        <w:t xml:space="preserve">  , ora 10:00, la sediul instituţiei;</w:t>
      </w:r>
    </w:p>
    <w:p w:rsidR="00DF7ED4" w:rsidRDefault="00DF7ED4" w:rsidP="00DF7ED4">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823707">
        <w:rPr>
          <w:rFonts w:ascii="Times New Roman" w:hAnsi="Times New Roman"/>
          <w:noProof/>
          <w:sz w:val="28"/>
          <w:szCs w:val="28"/>
          <w:lang w:val="ro-RO"/>
        </w:rPr>
        <w:t>11/09/2026</w:t>
      </w:r>
      <w:r>
        <w:rPr>
          <w:rFonts w:ascii="Times New Roman" w:hAnsi="Times New Roman"/>
          <w:sz w:val="28"/>
          <w:szCs w:val="28"/>
          <w:lang w:val="ro-RO"/>
        </w:rPr>
        <w:t xml:space="preserve">   , ora 12:00, la sediul institutiei.</w:t>
      </w:r>
    </w:p>
    <w:p w:rsidR="00DF7ED4" w:rsidRDefault="00DF7ED4" w:rsidP="00DF7ED4">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14/09/2026</w:t>
      </w:r>
      <w:r>
        <w:rPr>
          <w:rFonts w:ascii="Times New Roman" w:hAnsi="Times New Roman"/>
          <w:sz w:val="28"/>
          <w:szCs w:val="28"/>
          <w:lang w:val="ro-RO"/>
        </w:rPr>
        <w:t xml:space="preserve">   , ora 12:00, la sediul institutiei.</w:t>
      </w:r>
    </w:p>
    <w:p w:rsidR="00DF7ED4" w:rsidRDefault="00DF7ED4" w:rsidP="00DF7ED4">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14/09/2026</w:t>
      </w:r>
      <w:r>
        <w:rPr>
          <w:rFonts w:ascii="Times New Roman" w:hAnsi="Times New Roman"/>
          <w:sz w:val="28"/>
          <w:szCs w:val="28"/>
          <w:lang w:val="ro-RO"/>
        </w:rPr>
        <w:t xml:space="preserve">  , ora 13:00, la sediul institutiei.</w:t>
      </w:r>
    </w:p>
    <w:p w:rsidR="00DF7ED4" w:rsidRDefault="00DF7ED4" w:rsidP="00DF7ED4">
      <w:pPr>
        <w:ind w:left="720" w:hanging="360"/>
        <w:jc w:val="both"/>
        <w:rPr>
          <w:rFonts w:ascii="Times New Roman" w:hAnsi="Times New Roman"/>
          <w:sz w:val="28"/>
          <w:szCs w:val="28"/>
          <w:lang w:val="ro-RO"/>
        </w:rPr>
      </w:pPr>
    </w:p>
    <w:p w:rsidR="00DF7ED4" w:rsidRDefault="00DF7ED4" w:rsidP="00DF7ED4">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DF7ED4" w:rsidRDefault="00DF7ED4" w:rsidP="00DF7ED4">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18/09/2026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DF7ED4" w:rsidRDefault="00DF7ED4" w:rsidP="00DF7ED4">
      <w:pPr>
        <w:numPr>
          <w:ilvl w:val="0"/>
          <w:numId w:val="8"/>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18/09/2026</w:t>
      </w:r>
      <w:r>
        <w:rPr>
          <w:rFonts w:ascii="Times New Roman" w:hAnsi="Times New Roman"/>
          <w:sz w:val="28"/>
          <w:szCs w:val="28"/>
          <w:lang w:val="ro-RO"/>
        </w:rPr>
        <w:t xml:space="preserve">   , ora 14:00, la sediul institutiei.</w:t>
      </w:r>
    </w:p>
    <w:p w:rsidR="00DF7ED4" w:rsidRDefault="00DF7ED4" w:rsidP="00DF7ED4">
      <w:pPr>
        <w:numPr>
          <w:ilvl w:val="0"/>
          <w:numId w:val="8"/>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21/09/2026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DF7ED4" w:rsidRDefault="00DF7ED4" w:rsidP="00DF7ED4">
      <w:pPr>
        <w:numPr>
          <w:ilvl w:val="0"/>
          <w:numId w:val="8"/>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21/09/2026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DF7ED4" w:rsidRDefault="00DF7ED4" w:rsidP="00DF7ED4">
      <w:pPr>
        <w:ind w:left="720"/>
        <w:jc w:val="both"/>
        <w:rPr>
          <w:rFonts w:ascii="Times New Roman" w:hAnsi="Times New Roman"/>
          <w:sz w:val="28"/>
          <w:szCs w:val="28"/>
          <w:lang w:val="ro-RO"/>
        </w:rPr>
      </w:pPr>
    </w:p>
    <w:p w:rsidR="00DF7ED4" w:rsidRDefault="00DF7ED4" w:rsidP="00DF7ED4">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DF7ED4" w:rsidRDefault="00DF7ED4" w:rsidP="00DF7ED4">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22/09/2026</w:t>
      </w:r>
      <w:r w:rsidRPr="00180C77">
        <w:rPr>
          <w:rFonts w:ascii="Times New Roman" w:hAnsi="Times New Roman"/>
          <w:sz w:val="28"/>
          <w:szCs w:val="28"/>
          <w:lang w:val="ro-RO"/>
        </w:rPr>
        <w:t xml:space="preserve">, ora 10.00, la sediul instituției;   </w:t>
      </w:r>
    </w:p>
    <w:p w:rsidR="00DF7ED4" w:rsidRDefault="00DF7ED4" w:rsidP="00DF7ED4">
      <w:pPr>
        <w:numPr>
          <w:ilvl w:val="0"/>
          <w:numId w:val="8"/>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22/09/2026</w:t>
      </w:r>
      <w:r>
        <w:rPr>
          <w:rFonts w:ascii="Times New Roman" w:hAnsi="Times New Roman"/>
          <w:sz w:val="28"/>
          <w:szCs w:val="28"/>
          <w:lang w:val="ro-RO"/>
        </w:rPr>
        <w:t xml:space="preserve"> , ora 14:00, la sediul institutiei.</w:t>
      </w:r>
    </w:p>
    <w:p w:rsidR="00DF7ED4" w:rsidRDefault="00DF7ED4" w:rsidP="00DF7ED4">
      <w:pPr>
        <w:numPr>
          <w:ilvl w:val="0"/>
          <w:numId w:val="8"/>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23/09/2026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DF7ED4" w:rsidRDefault="00DF7ED4" w:rsidP="00DF7ED4">
      <w:pPr>
        <w:numPr>
          <w:ilvl w:val="0"/>
          <w:numId w:val="8"/>
        </w:numPr>
        <w:jc w:val="both"/>
        <w:rPr>
          <w:rFonts w:ascii="Times New Roman" w:hAnsi="Times New Roman"/>
          <w:sz w:val="28"/>
          <w:szCs w:val="28"/>
          <w:lang w:val="ro-RO"/>
        </w:rPr>
      </w:pPr>
      <w:r w:rsidRPr="00A0219B">
        <w:rPr>
          <w:rFonts w:ascii="Times New Roman" w:hAnsi="Times New Roman"/>
          <w:sz w:val="28"/>
          <w:szCs w:val="28"/>
          <w:lang w:val="ro-RO"/>
        </w:rPr>
        <w:lastRenderedPageBreak/>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23/09/2026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DF7ED4" w:rsidRDefault="00DF7ED4" w:rsidP="00DF7ED4">
      <w:pPr>
        <w:ind w:left="360"/>
        <w:jc w:val="both"/>
        <w:rPr>
          <w:rFonts w:ascii="Times New Roman" w:hAnsi="Times New Roman"/>
          <w:sz w:val="28"/>
          <w:szCs w:val="28"/>
          <w:lang w:val="ro-RO"/>
        </w:rPr>
      </w:pPr>
    </w:p>
    <w:p w:rsidR="00DF7ED4" w:rsidRDefault="00DF7ED4" w:rsidP="00DF7ED4">
      <w:pPr>
        <w:numPr>
          <w:ilvl w:val="0"/>
          <w:numId w:val="8"/>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23/09/2026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DF7ED4" w:rsidRPr="00B74F04" w:rsidRDefault="00DF7ED4" w:rsidP="00DF7ED4">
      <w:pPr>
        <w:jc w:val="both"/>
        <w:rPr>
          <w:rFonts w:ascii="Times New Roman" w:hAnsi="Times New Roman"/>
          <w:sz w:val="28"/>
          <w:szCs w:val="28"/>
          <w:lang w:val="ro-RO"/>
        </w:rPr>
      </w:pPr>
    </w:p>
    <w:sectPr w:rsidR="00DF7ED4" w:rsidRPr="00B74F04" w:rsidSect="00F8514C">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A31BA"/>
    <w:multiLevelType w:val="multilevel"/>
    <w:tmpl w:val="D74CF55E"/>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1">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F71E05"/>
    <w:multiLevelType w:val="multilevel"/>
    <w:tmpl w:val="DF1E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3DD0409"/>
    <w:multiLevelType w:val="multilevel"/>
    <w:tmpl w:val="1680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36050B"/>
    <w:multiLevelType w:val="multilevel"/>
    <w:tmpl w:val="5D2E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B64041"/>
    <w:multiLevelType w:val="hybridMultilevel"/>
    <w:tmpl w:val="A3625820"/>
    <w:lvl w:ilvl="0" w:tplc="C66EFF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8C75A2"/>
    <w:multiLevelType w:val="hybridMultilevel"/>
    <w:tmpl w:val="4296FC40"/>
    <w:lvl w:ilvl="0" w:tplc="35682968">
      <w:start w:val="5"/>
      <w:numFmt w:val="bullet"/>
      <w:lvlText w:val="-"/>
      <w:lvlJc w:val="left"/>
      <w:pPr>
        <w:ind w:left="720" w:hanging="360"/>
      </w:pPr>
      <w:rPr>
        <w:rFonts w:ascii="Times New Roman" w:eastAsia="Calibri" w:hAnsi="Times New Roman" w:cs="Times New Roman" w:hint="default"/>
      </w:rPr>
    </w:lvl>
    <w:lvl w:ilvl="1" w:tplc="D8387E4A">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5"/>
  </w:num>
  <w:num w:numId="6">
    <w:abstractNumId w:val="6"/>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E356CE"/>
    <w:rsid w:val="0004562F"/>
    <w:rsid w:val="001154E5"/>
    <w:rsid w:val="00120BBA"/>
    <w:rsid w:val="00212F7D"/>
    <w:rsid w:val="00234C2D"/>
    <w:rsid w:val="004B5BD2"/>
    <w:rsid w:val="00603E64"/>
    <w:rsid w:val="00704F85"/>
    <w:rsid w:val="007504DA"/>
    <w:rsid w:val="007525EE"/>
    <w:rsid w:val="0077316F"/>
    <w:rsid w:val="007B694C"/>
    <w:rsid w:val="008B5060"/>
    <w:rsid w:val="0091535C"/>
    <w:rsid w:val="009B1589"/>
    <w:rsid w:val="009D699B"/>
    <w:rsid w:val="00A820E7"/>
    <w:rsid w:val="00AF74F3"/>
    <w:rsid w:val="00B26C16"/>
    <w:rsid w:val="00B64ADB"/>
    <w:rsid w:val="00B72776"/>
    <w:rsid w:val="00B74F04"/>
    <w:rsid w:val="00BB2CFB"/>
    <w:rsid w:val="00C23D8F"/>
    <w:rsid w:val="00CC0718"/>
    <w:rsid w:val="00D34390"/>
    <w:rsid w:val="00D455C8"/>
    <w:rsid w:val="00D50BED"/>
    <w:rsid w:val="00DF7ED4"/>
    <w:rsid w:val="00E123D8"/>
    <w:rsid w:val="00E356CE"/>
    <w:rsid w:val="00E74855"/>
    <w:rsid w:val="00F47266"/>
    <w:rsid w:val="00F7310E"/>
    <w:rsid w:val="00F846C2"/>
    <w:rsid w:val="00F8514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2007</Words>
  <Characters>11442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Windows User</cp:lastModifiedBy>
  <cp:revision>2</cp:revision>
  <dcterms:created xsi:type="dcterms:W3CDTF">2026-08-26T08:27:00Z</dcterms:created>
  <dcterms:modified xsi:type="dcterms:W3CDTF">2026-08-26T08:34:00Z</dcterms:modified>
</cp:coreProperties>
</file>