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4DD1B" w14:textId="77777777" w:rsidR="002600CE" w:rsidRDefault="002600CE" w:rsidP="002600CE">
      <w:pPr>
        <w:keepNext/>
        <w:suppressAutoHyphens/>
        <w:autoSpaceDN w:val="0"/>
        <w:spacing w:after="0" w:line="240" w:lineRule="auto"/>
        <w:jc w:val="center"/>
        <w:textAlignment w:val="baseline"/>
        <w:outlineLvl w:val="1"/>
        <w:rPr>
          <w:rFonts w:ascii="Times New Roman" w:eastAsia="Times New Roman" w:hAnsi="Times New Roman" w:cs="Times New Roman"/>
          <w:bCs/>
          <w:kern w:val="3"/>
          <w:sz w:val="24"/>
          <w:szCs w:val="24"/>
        </w:rPr>
      </w:pPr>
      <w:r>
        <w:rPr>
          <w:rFonts w:ascii="Times New Roman" w:eastAsia="Times New Roman" w:hAnsi="Times New Roman" w:cs="Times New Roman"/>
          <w:bCs/>
          <w:kern w:val="3"/>
          <w:sz w:val="24"/>
          <w:szCs w:val="24"/>
        </w:rPr>
        <w:t>ROMÂNIA</w:t>
      </w:r>
    </w:p>
    <w:p w14:paraId="0EA2FE3F" w14:textId="77777777" w:rsidR="002600CE" w:rsidRDefault="002600CE" w:rsidP="002600CE">
      <w:pPr>
        <w:keepNext/>
        <w:suppressAutoHyphens/>
        <w:autoSpaceDN w:val="0"/>
        <w:spacing w:after="0" w:line="240" w:lineRule="auto"/>
        <w:jc w:val="center"/>
        <w:textAlignment w:val="baseline"/>
        <w:outlineLvl w:val="1"/>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t>JUDEŢUL NEAMŢ</w:t>
      </w:r>
    </w:p>
    <w:p w14:paraId="1E007B86" w14:textId="77777777" w:rsidR="002600CE" w:rsidRDefault="002600CE" w:rsidP="002600CE">
      <w:pPr>
        <w:keepNext/>
        <w:suppressAutoHyphens/>
        <w:autoSpaceDN w:val="0"/>
        <w:spacing w:after="0" w:line="240" w:lineRule="auto"/>
        <w:jc w:val="center"/>
        <w:textAlignment w:val="baseline"/>
        <w:outlineLvl w:val="3"/>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t>COMUNA GHERĂEŞTI</w:t>
      </w:r>
    </w:p>
    <w:p w14:paraId="138F85D8" w14:textId="77777777" w:rsidR="002600CE" w:rsidRDefault="002600CE" w:rsidP="002600CE">
      <w:pPr>
        <w:keepNext/>
        <w:suppressAutoHyphens/>
        <w:autoSpaceDN w:val="0"/>
        <w:spacing w:after="0" w:line="240" w:lineRule="auto"/>
        <w:jc w:val="center"/>
        <w:textAlignment w:val="baseline"/>
        <w:outlineLvl w:val="0"/>
        <w:rPr>
          <w:rFonts w:ascii="Times New Roman" w:eastAsia="Times New Roman" w:hAnsi="Times New Roman" w:cs="Times New Roman"/>
          <w:b/>
          <w:kern w:val="3"/>
          <w:sz w:val="24"/>
          <w:szCs w:val="24"/>
        </w:rPr>
      </w:pPr>
      <w:r>
        <w:rPr>
          <w:rFonts w:ascii="Times New Roman" w:eastAsia="Times New Roman" w:hAnsi="Times New Roman" w:cs="Times New Roman"/>
          <w:kern w:val="3"/>
          <w:sz w:val="24"/>
          <w:szCs w:val="24"/>
        </w:rPr>
        <w:t>Str. Vasile Alecsandri nr. 56 cod postal 617205 Gherăeşti</w:t>
      </w:r>
    </w:p>
    <w:p w14:paraId="040E71DC" w14:textId="77777777" w:rsidR="002600CE" w:rsidRDefault="002600CE" w:rsidP="002600CE">
      <w:pPr>
        <w:keepNext/>
        <w:suppressAutoHyphens/>
        <w:autoSpaceDN w:val="0"/>
        <w:spacing w:after="0" w:line="240" w:lineRule="auto"/>
        <w:jc w:val="center"/>
        <w:textAlignment w:val="baseline"/>
        <w:outlineLvl w:val="4"/>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t>Tel: +4 0233-746051; Fax: +</w:t>
      </w:r>
      <w:bookmarkStart w:id="0" w:name="_Hlk171932756"/>
      <w:r>
        <w:rPr>
          <w:rFonts w:ascii="Times New Roman" w:eastAsia="Times New Roman" w:hAnsi="Times New Roman" w:cs="Times New Roman"/>
          <w:kern w:val="3"/>
          <w:sz w:val="24"/>
          <w:szCs w:val="24"/>
        </w:rPr>
        <w:t xml:space="preserve">40 233-746450 </w:t>
      </w:r>
      <w:bookmarkEnd w:id="0"/>
      <w:r>
        <w:rPr>
          <w:rFonts w:ascii="Times New Roman" w:eastAsia="Times New Roman" w:hAnsi="Times New Roman" w:cs="Times New Roman"/>
          <w:kern w:val="3"/>
          <w:sz w:val="24"/>
          <w:szCs w:val="24"/>
        </w:rPr>
        <w:t>primaria@primariagheraesti.ro</w:t>
      </w:r>
    </w:p>
    <w:p w14:paraId="3932B5DA" w14:textId="47FEF008" w:rsidR="002600CE" w:rsidRDefault="002600CE" w:rsidP="002600CE">
      <w:pPr>
        <w:spacing w:after="0" w:line="240" w:lineRule="auto"/>
        <w:rPr>
          <w:rFonts w:ascii="Times New Roman" w:hAnsi="Times New Roman" w:cs="Times New Roman"/>
          <w:sz w:val="24"/>
          <w:szCs w:val="24"/>
        </w:rPr>
      </w:pPr>
      <w:r>
        <w:rPr>
          <w:rFonts w:ascii="Times New Roman" w:hAnsi="Times New Roman" w:cs="Times New Roman"/>
          <w:sz w:val="24"/>
          <w:szCs w:val="24"/>
        </w:rPr>
        <w:t>NR.</w:t>
      </w:r>
      <w:r w:rsidR="00390BA7">
        <w:rPr>
          <w:rFonts w:ascii="Times New Roman" w:hAnsi="Times New Roman" w:cs="Times New Roman"/>
          <w:sz w:val="24"/>
          <w:szCs w:val="24"/>
        </w:rPr>
        <w:t xml:space="preserve"> </w:t>
      </w:r>
      <w:r>
        <w:rPr>
          <w:rFonts w:ascii="Times New Roman" w:hAnsi="Times New Roman" w:cs="Times New Roman"/>
          <w:sz w:val="24"/>
          <w:szCs w:val="24"/>
        </w:rPr>
        <w:t>8199/17.08.2026</w:t>
      </w:r>
    </w:p>
    <w:p w14:paraId="4284BBE2" w14:textId="77777777" w:rsidR="005A3CA5" w:rsidRPr="002F2017" w:rsidRDefault="005A3CA5" w:rsidP="00CD64BF">
      <w:pPr>
        <w:pStyle w:val="NoSpacing"/>
        <w:jc w:val="center"/>
        <w:rPr>
          <w:rFonts w:ascii="Times New Roman" w:hAnsi="Times New Roman" w:cs="Times New Roman"/>
          <w:sz w:val="24"/>
          <w:szCs w:val="24"/>
        </w:rPr>
      </w:pPr>
    </w:p>
    <w:p w14:paraId="683A6306" w14:textId="77777777" w:rsidR="006115E8" w:rsidRPr="00491F20" w:rsidRDefault="00CD64BF" w:rsidP="00CD64BF">
      <w:pPr>
        <w:pStyle w:val="NoSpacing"/>
        <w:jc w:val="center"/>
        <w:rPr>
          <w:rFonts w:ascii="Times New Roman" w:hAnsi="Times New Roman" w:cs="Times New Roman"/>
          <w:b/>
          <w:bCs/>
          <w:sz w:val="24"/>
          <w:szCs w:val="24"/>
        </w:rPr>
      </w:pPr>
      <w:r w:rsidRPr="00491F20">
        <w:rPr>
          <w:rFonts w:ascii="Times New Roman" w:hAnsi="Times New Roman" w:cs="Times New Roman"/>
          <w:b/>
          <w:bCs/>
          <w:sz w:val="24"/>
          <w:szCs w:val="24"/>
        </w:rPr>
        <w:t xml:space="preserve">ANUNȚ </w:t>
      </w:r>
    </w:p>
    <w:p w14:paraId="16736DCB" w14:textId="77777777" w:rsidR="005B6CDD" w:rsidRPr="005B6CDD" w:rsidRDefault="006115E8" w:rsidP="005B6CDD">
      <w:pPr>
        <w:pStyle w:val="NoSpacing"/>
        <w:jc w:val="center"/>
        <w:rPr>
          <w:rFonts w:ascii="Times New Roman" w:hAnsi="Times New Roman" w:cs="Times New Roman"/>
          <w:b/>
          <w:bCs/>
          <w:sz w:val="24"/>
          <w:szCs w:val="24"/>
        </w:rPr>
      </w:pPr>
      <w:r w:rsidRPr="004B257B">
        <w:rPr>
          <w:rFonts w:ascii="Times New Roman" w:hAnsi="Times New Roman" w:cs="Times New Roman"/>
          <w:i/>
          <w:iCs/>
          <w:color w:val="212529"/>
          <w:sz w:val="24"/>
          <w:szCs w:val="24"/>
          <w:shd w:val="clear" w:color="auto" w:fill="FFFFFF"/>
        </w:rPr>
        <w:t xml:space="preserve">pentru ocuparea pe perioadă nedeterminată a funcției contractuale de execuție de </w:t>
      </w:r>
      <w:r w:rsidRPr="005B6CDD">
        <w:rPr>
          <w:rFonts w:ascii="Times New Roman" w:hAnsi="Times New Roman" w:cs="Times New Roman"/>
          <w:b/>
          <w:bCs/>
          <w:i/>
          <w:iCs/>
          <w:color w:val="212529"/>
          <w:sz w:val="24"/>
          <w:szCs w:val="24"/>
          <w:shd w:val="clear" w:color="auto" w:fill="FFFFFF"/>
        </w:rPr>
        <w:t>asistent medical generalist debutant, pe postul de asistent medical școlar</w:t>
      </w:r>
      <w:r w:rsidR="005B6CDD" w:rsidRPr="005B6CDD">
        <w:rPr>
          <w:rFonts w:ascii="Times New Roman" w:hAnsi="Times New Roman" w:cs="Times New Roman"/>
          <w:b/>
          <w:bCs/>
          <w:i/>
          <w:iCs/>
          <w:color w:val="212529"/>
          <w:sz w:val="24"/>
          <w:szCs w:val="24"/>
          <w:shd w:val="clear" w:color="auto" w:fill="FFFFFF"/>
        </w:rPr>
        <w:t xml:space="preserve"> </w:t>
      </w:r>
      <w:r w:rsidR="005B6CDD" w:rsidRPr="005B6CDD">
        <w:rPr>
          <w:rFonts w:ascii="Times New Roman" w:hAnsi="Times New Roman" w:cs="Times New Roman"/>
          <w:b/>
          <w:bCs/>
          <w:i/>
          <w:iCs/>
          <w:sz w:val="24"/>
          <w:szCs w:val="24"/>
        </w:rPr>
        <w:t>cu jumătate de normă</w:t>
      </w:r>
    </w:p>
    <w:p w14:paraId="54CE9F75" w14:textId="6547D07F" w:rsidR="0015596E" w:rsidRPr="004B257B" w:rsidRDefault="006115E8" w:rsidP="006115E8">
      <w:pPr>
        <w:pStyle w:val="NoSpacing"/>
        <w:jc w:val="center"/>
        <w:rPr>
          <w:rFonts w:ascii="Times New Roman" w:hAnsi="Times New Roman" w:cs="Times New Roman"/>
          <w:sz w:val="24"/>
          <w:szCs w:val="24"/>
        </w:rPr>
      </w:pPr>
      <w:r w:rsidRPr="004B257B">
        <w:rPr>
          <w:rFonts w:ascii="Times New Roman" w:hAnsi="Times New Roman" w:cs="Times New Roman"/>
          <w:i/>
          <w:iCs/>
          <w:color w:val="212529"/>
          <w:sz w:val="24"/>
          <w:szCs w:val="24"/>
          <w:shd w:val="clear" w:color="auto" w:fill="FFFFFF"/>
        </w:rPr>
        <w:t xml:space="preserve"> nivel de studii PL/SSD din cadrul </w:t>
      </w:r>
      <w:r w:rsidRPr="004B257B">
        <w:rPr>
          <w:rFonts w:ascii="Times New Roman" w:hAnsi="Times New Roman" w:cs="Times New Roman"/>
          <w:i/>
          <w:iCs/>
        </w:rPr>
        <w:t xml:space="preserve"> </w:t>
      </w:r>
      <w:r w:rsidRPr="004B257B">
        <w:rPr>
          <w:rFonts w:ascii="Times New Roman" w:hAnsi="Times New Roman" w:cs="Times New Roman"/>
          <w:sz w:val="24"/>
          <w:szCs w:val="24"/>
        </w:rPr>
        <w:t xml:space="preserve">COMPARTIMENTUI ASISTENT MEDICAL ȘCOLAR al aparatului de specialitate al primarului comunei GHERĂEȘTI, judetul NEAMȚ </w:t>
      </w:r>
    </w:p>
    <w:p w14:paraId="4EC29B13" w14:textId="77777777" w:rsidR="006115E8" w:rsidRDefault="006115E8" w:rsidP="00CD64BF">
      <w:pPr>
        <w:pStyle w:val="NoSpacing"/>
        <w:jc w:val="center"/>
        <w:rPr>
          <w:rFonts w:ascii="Times New Roman" w:hAnsi="Times New Roman" w:cs="Times New Roman"/>
          <w:sz w:val="24"/>
          <w:szCs w:val="24"/>
        </w:rPr>
      </w:pPr>
    </w:p>
    <w:p w14:paraId="2EBBE258" w14:textId="77777777" w:rsidR="0015596E" w:rsidRPr="002F2017" w:rsidRDefault="0015596E" w:rsidP="00CD64BF">
      <w:pPr>
        <w:pStyle w:val="NoSpacing"/>
        <w:jc w:val="center"/>
        <w:rPr>
          <w:rFonts w:ascii="Times New Roman" w:hAnsi="Times New Roman" w:cs="Times New Roman"/>
          <w:sz w:val="24"/>
          <w:szCs w:val="24"/>
        </w:rPr>
      </w:pPr>
    </w:p>
    <w:p w14:paraId="5848D1D0" w14:textId="0810DE6A" w:rsidR="00295E92" w:rsidRPr="005B6CDD" w:rsidRDefault="00870EE9" w:rsidP="006115E8">
      <w:pPr>
        <w:pStyle w:val="NoSpacing"/>
        <w:jc w:val="both"/>
        <w:rPr>
          <w:rFonts w:ascii="Times New Roman" w:hAnsi="Times New Roman" w:cs="Times New Roman"/>
          <w:b/>
          <w:bCs/>
          <w:sz w:val="24"/>
          <w:szCs w:val="24"/>
        </w:rPr>
      </w:pPr>
      <w:r w:rsidRPr="002F2017">
        <w:rPr>
          <w:rFonts w:ascii="Times New Roman" w:hAnsi="Times New Roman" w:cs="Times New Roman"/>
          <w:sz w:val="24"/>
          <w:szCs w:val="24"/>
        </w:rPr>
        <w:tab/>
        <w:t xml:space="preserve">Primăria comunei </w:t>
      </w:r>
      <w:r w:rsidR="002600CE">
        <w:rPr>
          <w:rFonts w:ascii="Times New Roman" w:hAnsi="Times New Roman" w:cs="Times New Roman"/>
          <w:sz w:val="24"/>
          <w:szCs w:val="24"/>
        </w:rPr>
        <w:t>GHERĂEȘTI</w:t>
      </w:r>
      <w:r w:rsidRPr="002F2017">
        <w:rPr>
          <w:rFonts w:ascii="Times New Roman" w:hAnsi="Times New Roman" w:cs="Times New Roman"/>
          <w:sz w:val="24"/>
          <w:szCs w:val="24"/>
        </w:rPr>
        <w:t>, județul</w:t>
      </w:r>
      <w:r w:rsidR="002600CE">
        <w:rPr>
          <w:rFonts w:ascii="Times New Roman" w:hAnsi="Times New Roman" w:cs="Times New Roman"/>
          <w:sz w:val="24"/>
          <w:szCs w:val="24"/>
        </w:rPr>
        <w:t xml:space="preserve"> NEAMT</w:t>
      </w:r>
      <w:r w:rsidRPr="002F2017">
        <w:rPr>
          <w:rFonts w:ascii="Times New Roman" w:hAnsi="Times New Roman" w:cs="Times New Roman"/>
          <w:sz w:val="24"/>
          <w:szCs w:val="24"/>
        </w:rPr>
        <w:t xml:space="preserve">, organizează concurs </w:t>
      </w:r>
      <w:r w:rsidR="002F2017" w:rsidRPr="002F2017">
        <w:rPr>
          <w:rFonts w:ascii="Times New Roman" w:hAnsi="Times New Roman" w:cs="Times New Roman"/>
          <w:sz w:val="24"/>
          <w:szCs w:val="24"/>
        </w:rPr>
        <w:t>in conformitate cu prevederile H.G. nr. 1336/ 28.10.2022, respectând prevederile Ordonanței de Urgență nr. 156/2024 și Legii 141/2025</w:t>
      </w:r>
      <w:r w:rsidR="002F2017" w:rsidRPr="004B257B">
        <w:rPr>
          <w:rFonts w:ascii="Times New Roman" w:hAnsi="Times New Roman" w:cs="Times New Roman"/>
          <w:sz w:val="24"/>
          <w:szCs w:val="24"/>
        </w:rPr>
        <w:t xml:space="preserve">, </w:t>
      </w:r>
      <w:r w:rsidRPr="004B257B">
        <w:rPr>
          <w:rFonts w:ascii="Times New Roman" w:hAnsi="Times New Roman" w:cs="Times New Roman"/>
          <w:sz w:val="24"/>
          <w:szCs w:val="24"/>
        </w:rPr>
        <w:t xml:space="preserve">în vederea ocuparii </w:t>
      </w:r>
      <w:r w:rsidR="006115E8" w:rsidRPr="004B257B">
        <w:rPr>
          <w:rFonts w:ascii="Times New Roman" w:hAnsi="Times New Roman" w:cs="Times New Roman"/>
          <w:i/>
          <w:iCs/>
          <w:color w:val="212529"/>
          <w:sz w:val="24"/>
          <w:szCs w:val="24"/>
          <w:shd w:val="clear" w:color="auto" w:fill="FFFFFF"/>
        </w:rPr>
        <w:t xml:space="preserve">pe perioadă nedeterminată a funcției contractuale de execuție de asistent </w:t>
      </w:r>
      <w:r w:rsidR="006115E8" w:rsidRPr="005B6CDD">
        <w:rPr>
          <w:rFonts w:ascii="Times New Roman" w:hAnsi="Times New Roman" w:cs="Times New Roman"/>
          <w:b/>
          <w:bCs/>
          <w:i/>
          <w:iCs/>
          <w:color w:val="212529"/>
          <w:sz w:val="24"/>
          <w:szCs w:val="24"/>
          <w:shd w:val="clear" w:color="auto" w:fill="FFFFFF"/>
        </w:rPr>
        <w:t>medical generalist debutant, pe postul de asistent medical școlar</w:t>
      </w:r>
      <w:r w:rsidR="006115E8" w:rsidRPr="004B257B">
        <w:rPr>
          <w:rFonts w:ascii="Times New Roman" w:hAnsi="Times New Roman" w:cs="Times New Roman"/>
          <w:i/>
          <w:iCs/>
          <w:color w:val="212529"/>
          <w:sz w:val="24"/>
          <w:szCs w:val="24"/>
          <w:shd w:val="clear" w:color="auto" w:fill="FFFFFF"/>
        </w:rPr>
        <w:t xml:space="preserve">, nivel de studii PL/SSD  din cadrul </w:t>
      </w:r>
      <w:r w:rsidR="006115E8" w:rsidRPr="004B257B">
        <w:rPr>
          <w:rFonts w:ascii="Times New Roman" w:hAnsi="Times New Roman" w:cs="Times New Roman"/>
          <w:i/>
          <w:iCs/>
        </w:rPr>
        <w:t xml:space="preserve"> </w:t>
      </w:r>
      <w:r w:rsidR="006115E8" w:rsidRPr="004B257B">
        <w:rPr>
          <w:rFonts w:ascii="Times New Roman" w:hAnsi="Times New Roman" w:cs="Times New Roman"/>
          <w:sz w:val="24"/>
          <w:szCs w:val="24"/>
        </w:rPr>
        <w:t>COMPARTIMENTUI ASISTENT MEDICAL ȘCOLAR al aparatului de specialitate al primarului comunei GHERĂEȘTI, judetul NEAMȚ</w:t>
      </w:r>
      <w:r w:rsidR="005B6CDD">
        <w:rPr>
          <w:rFonts w:ascii="Times New Roman" w:hAnsi="Times New Roman" w:cs="Times New Roman"/>
          <w:sz w:val="24"/>
          <w:szCs w:val="24"/>
        </w:rPr>
        <w:t>,</w:t>
      </w:r>
      <w:r w:rsidR="006115E8" w:rsidRPr="004B257B">
        <w:rPr>
          <w:rFonts w:ascii="Times New Roman" w:hAnsi="Times New Roman" w:cs="Times New Roman"/>
          <w:sz w:val="24"/>
          <w:szCs w:val="24"/>
        </w:rPr>
        <w:t xml:space="preserve">  </w:t>
      </w:r>
      <w:r w:rsidR="006115E8" w:rsidRPr="005B6CDD">
        <w:rPr>
          <w:rFonts w:ascii="Times New Roman" w:hAnsi="Times New Roman" w:cs="Times New Roman"/>
          <w:b/>
          <w:bCs/>
          <w:sz w:val="24"/>
          <w:szCs w:val="24"/>
        </w:rPr>
        <w:t>cu jumătate de normă</w:t>
      </w:r>
      <w:r w:rsidR="005B6CDD" w:rsidRPr="005B6CDD">
        <w:rPr>
          <w:rFonts w:ascii="Times New Roman" w:hAnsi="Times New Roman" w:cs="Times New Roman"/>
          <w:b/>
          <w:bCs/>
          <w:sz w:val="24"/>
          <w:szCs w:val="24"/>
        </w:rPr>
        <w:t xml:space="preserve"> </w:t>
      </w:r>
      <w:r w:rsidR="006115E8" w:rsidRPr="005B6CDD">
        <w:rPr>
          <w:rFonts w:ascii="Times New Roman" w:hAnsi="Times New Roman" w:cs="Times New Roman"/>
          <w:b/>
          <w:bCs/>
          <w:sz w:val="24"/>
          <w:szCs w:val="24"/>
        </w:rPr>
        <w:t xml:space="preserve">- </w:t>
      </w:r>
      <w:r w:rsidR="00295E92" w:rsidRPr="005B6CDD">
        <w:rPr>
          <w:rFonts w:ascii="Times New Roman" w:hAnsi="Times New Roman" w:cs="Times New Roman"/>
          <w:b/>
          <w:bCs/>
          <w:sz w:val="24"/>
          <w:szCs w:val="24"/>
        </w:rPr>
        <w:t>cu durata timpului de lucru: 4 ore pe zi/20 de ore pe săptămână.</w:t>
      </w:r>
    </w:p>
    <w:p w14:paraId="6A449CCF" w14:textId="77777777" w:rsidR="00CD64BF" w:rsidRPr="005B6CDD" w:rsidRDefault="00CD64BF" w:rsidP="00CD64BF">
      <w:pPr>
        <w:pStyle w:val="NoSpacing"/>
        <w:jc w:val="both"/>
        <w:rPr>
          <w:rFonts w:ascii="Times New Roman" w:hAnsi="Times New Roman" w:cs="Times New Roman"/>
          <w:b/>
          <w:bCs/>
          <w:sz w:val="24"/>
          <w:szCs w:val="24"/>
        </w:rPr>
      </w:pPr>
    </w:p>
    <w:p w14:paraId="6540A496" w14:textId="77777777" w:rsidR="00CD64BF" w:rsidRPr="00C431D1" w:rsidRDefault="00CD64BF" w:rsidP="00CD64BF">
      <w:pPr>
        <w:pStyle w:val="NoSpacing"/>
        <w:jc w:val="both"/>
        <w:rPr>
          <w:rFonts w:ascii="Times New Roman" w:hAnsi="Times New Roman" w:cs="Times New Roman"/>
          <w:b/>
          <w:bCs/>
          <w:sz w:val="24"/>
          <w:szCs w:val="24"/>
        </w:rPr>
      </w:pPr>
      <w:r w:rsidRPr="00C431D1">
        <w:rPr>
          <w:rFonts w:ascii="Times New Roman" w:hAnsi="Times New Roman" w:cs="Times New Roman"/>
          <w:b/>
          <w:bCs/>
          <w:sz w:val="24"/>
          <w:szCs w:val="24"/>
        </w:rPr>
        <w:t>Conditii generale care trebuie indeplinite de o persoana pentru a putea participa la concurs:</w:t>
      </w:r>
    </w:p>
    <w:p w14:paraId="7BF70434" w14:textId="77777777" w:rsidR="00CD64BF" w:rsidRPr="002F2017" w:rsidRDefault="00CD64BF" w:rsidP="00CD64BF">
      <w:pPr>
        <w:pStyle w:val="NoSpacing"/>
        <w:jc w:val="both"/>
        <w:rPr>
          <w:rFonts w:ascii="Times New Roman" w:hAnsi="Times New Roman" w:cs="Times New Roman"/>
          <w:sz w:val="24"/>
          <w:szCs w:val="24"/>
        </w:rPr>
      </w:pPr>
    </w:p>
    <w:p w14:paraId="4E692671" w14:textId="77777777" w:rsidR="00CD64BF" w:rsidRPr="002F2017" w:rsidRDefault="00CD64BF" w:rsidP="00CD64BF">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a) are cetăţenia română sau cetăţenia unui alt stat membru al Uniunii Europene, a unui stat parte la Acordul privind Spaţiul Economic European (SEE) sau cetăţenia Confederaţiei Elveţiene,cu resedinta in Romania;</w:t>
      </w:r>
    </w:p>
    <w:p w14:paraId="32F49817" w14:textId="77777777" w:rsidR="00CD64BF" w:rsidRPr="002F2017" w:rsidRDefault="00CD64BF" w:rsidP="00CD64BF">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b) cunoaşte limba română, scris şi vorbit;</w:t>
      </w:r>
    </w:p>
    <w:p w14:paraId="6C7B786E" w14:textId="77777777" w:rsidR="00CD64BF" w:rsidRPr="002F2017" w:rsidRDefault="00CD64BF" w:rsidP="00CD64BF">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c) are capacitate de muncă în conformitate cu prevederile Legii nr. 53/2003 - Codul muncii, republicată, cu modificările şi completările ulterioare;</w:t>
      </w:r>
    </w:p>
    <w:p w14:paraId="57C7F824" w14:textId="77777777" w:rsidR="00CD64BF" w:rsidRPr="002F2017" w:rsidRDefault="00CD64BF" w:rsidP="00CD64BF">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d) are o stare de sănătate corespunzătoare postului pentru care candidează, atestată pe baza adeverinţei medicale eliberate de medicul de familie sau de unităţile sanitare abilitate;</w:t>
      </w:r>
    </w:p>
    <w:p w14:paraId="2D875160" w14:textId="77777777" w:rsidR="00CD64BF" w:rsidRPr="002F2017" w:rsidRDefault="00CD64BF" w:rsidP="00CD64BF">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e) îndeplineşte condiţiile de studii, de vechime în specialitate şi, după caz, alte condiţii</w:t>
      </w:r>
    </w:p>
    <w:p w14:paraId="3B49909D" w14:textId="77777777" w:rsidR="00CD64BF" w:rsidRPr="002F2017" w:rsidRDefault="00CD64BF" w:rsidP="00CD64BF">
      <w:pPr>
        <w:pStyle w:val="NoSpacing"/>
        <w:jc w:val="both"/>
        <w:rPr>
          <w:rFonts w:ascii="Times New Roman" w:hAnsi="Times New Roman" w:cs="Times New Roman"/>
          <w:sz w:val="24"/>
          <w:szCs w:val="24"/>
        </w:rPr>
      </w:pPr>
      <w:r w:rsidRPr="002F2017">
        <w:rPr>
          <w:rFonts w:ascii="Times New Roman" w:hAnsi="Times New Roman" w:cs="Times New Roman"/>
          <w:sz w:val="24"/>
          <w:szCs w:val="24"/>
        </w:rPr>
        <w:t>specifice potrivit cerinţelor postului scos la concurs;</w:t>
      </w:r>
    </w:p>
    <w:p w14:paraId="103DAE7B" w14:textId="77777777" w:rsidR="00CD64BF" w:rsidRPr="002F2017" w:rsidRDefault="00CD64BF" w:rsidP="00CD64BF">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f) nu a fost condamnată definitiv pentru săvârşirea unei infracţiuni contra securităţii</w:t>
      </w:r>
    </w:p>
    <w:p w14:paraId="295B5730" w14:textId="77777777" w:rsidR="00CD64BF" w:rsidRPr="002F2017" w:rsidRDefault="00CD64BF" w:rsidP="00CD64BF">
      <w:pPr>
        <w:pStyle w:val="NoSpacing"/>
        <w:jc w:val="both"/>
        <w:rPr>
          <w:rFonts w:ascii="Times New Roman" w:hAnsi="Times New Roman" w:cs="Times New Roman"/>
          <w:sz w:val="24"/>
          <w:szCs w:val="24"/>
        </w:rPr>
      </w:pPr>
      <w:r w:rsidRPr="002F2017">
        <w:rPr>
          <w:rFonts w:ascii="Times New Roman" w:hAnsi="Times New Roman" w:cs="Times New Roman"/>
          <w:sz w:val="24"/>
          <w:szCs w:val="24"/>
        </w:rPr>
        <w:t>naţionale, contra autorităţii, contra umanităţii, infracţiuni de corupție sau de serviciu, infracţiuni de fals ori contra înfăptuirii justiţiei, infracţiuni săvârşite cu intenţie care ar face o</w:t>
      </w:r>
    </w:p>
    <w:p w14:paraId="302C9040" w14:textId="77777777" w:rsidR="00CD64BF" w:rsidRPr="002F2017" w:rsidRDefault="00CD64BF" w:rsidP="00CD64BF">
      <w:pPr>
        <w:pStyle w:val="NoSpacing"/>
        <w:jc w:val="both"/>
        <w:rPr>
          <w:rFonts w:ascii="Times New Roman" w:hAnsi="Times New Roman" w:cs="Times New Roman"/>
          <w:sz w:val="24"/>
          <w:szCs w:val="24"/>
        </w:rPr>
      </w:pPr>
      <w:r w:rsidRPr="002F2017">
        <w:rPr>
          <w:rFonts w:ascii="Times New Roman" w:hAnsi="Times New Roman" w:cs="Times New Roman"/>
          <w:sz w:val="24"/>
          <w:szCs w:val="24"/>
        </w:rPr>
        <w:t>persoană candidată la post incompatibilă cu exercitarea funcţiei contractuale pentru care candidează, cu excepţia situaţiei în care a intervenit reabilitarea;</w:t>
      </w:r>
    </w:p>
    <w:p w14:paraId="38A6A97D" w14:textId="77777777" w:rsidR="00CD64BF" w:rsidRPr="002F2017" w:rsidRDefault="00CD64BF" w:rsidP="00CD64BF">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6CC0E9C3" w14:textId="77777777" w:rsidR="00951394" w:rsidRPr="002F2017" w:rsidRDefault="00CD64BF" w:rsidP="00CD64BF">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r w:rsidRPr="002F2017">
        <w:rPr>
          <w:rFonts w:ascii="Times New Roman" w:hAnsi="Times New Roman" w:cs="Times New Roman"/>
          <w:sz w:val="24"/>
          <w:szCs w:val="24"/>
        </w:rPr>
        <w:cr/>
      </w:r>
    </w:p>
    <w:p w14:paraId="4BE5F566" w14:textId="77777777" w:rsidR="005B6CDD" w:rsidRDefault="005B6CDD" w:rsidP="00C431D1">
      <w:pPr>
        <w:tabs>
          <w:tab w:val="left" w:pos="527"/>
        </w:tabs>
        <w:ind w:left="202" w:right="36"/>
        <w:rPr>
          <w:rFonts w:asciiTheme="majorBidi" w:hAnsiTheme="majorBidi" w:cstheme="majorBidi"/>
          <w:b/>
          <w:bCs/>
          <w:u w:val="single"/>
        </w:rPr>
      </w:pPr>
    </w:p>
    <w:p w14:paraId="011C98E5" w14:textId="69D92ED1" w:rsidR="00C431D1" w:rsidRPr="00D56535" w:rsidRDefault="00C431D1" w:rsidP="00C431D1">
      <w:pPr>
        <w:tabs>
          <w:tab w:val="left" w:pos="527"/>
        </w:tabs>
        <w:ind w:left="202" w:right="36"/>
        <w:rPr>
          <w:rFonts w:asciiTheme="majorBidi" w:hAnsiTheme="majorBidi" w:cstheme="majorBidi"/>
          <w:b/>
          <w:bCs/>
          <w:u w:val="single"/>
        </w:rPr>
      </w:pPr>
      <w:r w:rsidRPr="00D56535">
        <w:rPr>
          <w:rFonts w:asciiTheme="majorBidi" w:hAnsiTheme="majorBidi" w:cstheme="majorBidi"/>
          <w:b/>
          <w:bCs/>
          <w:u w:val="single"/>
        </w:rPr>
        <w:lastRenderedPageBreak/>
        <w:t>Condiții specifice de participare la concurs:</w:t>
      </w:r>
    </w:p>
    <w:p w14:paraId="49F9E120" w14:textId="026B4F98" w:rsidR="00B84539" w:rsidRPr="002F2017" w:rsidRDefault="005B6CDD" w:rsidP="005B6CDD">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00877D8F" w:rsidRPr="002F2017">
        <w:rPr>
          <w:rFonts w:ascii="Times New Roman" w:hAnsi="Times New Roman" w:cs="Times New Roman"/>
          <w:sz w:val="24"/>
          <w:szCs w:val="24"/>
        </w:rPr>
        <w:t>Domeniu: Sănătate</w:t>
      </w:r>
    </w:p>
    <w:p w14:paraId="4FD33578" w14:textId="1A2A36D4" w:rsidR="0015596E" w:rsidRDefault="0015596E" w:rsidP="002E6ABE">
      <w:pPr>
        <w:tabs>
          <w:tab w:val="left" w:pos="527"/>
        </w:tabs>
        <w:ind w:left="202" w:right="36"/>
        <w:rPr>
          <w:rFonts w:asciiTheme="majorBidi" w:hAnsiTheme="majorBidi" w:cstheme="majorBidi"/>
        </w:rPr>
      </w:pPr>
      <w:r w:rsidRPr="000B1436">
        <w:rPr>
          <w:rFonts w:asciiTheme="majorBidi" w:hAnsiTheme="majorBidi" w:cstheme="majorBidi"/>
        </w:rPr>
        <w:t>Menționăm că postul scos la concurs este încadrat la nivelul de studii postliceale (PL/SSD), conform organigramei aprobate.</w:t>
      </w:r>
    </w:p>
    <w:p w14:paraId="3D6287DB" w14:textId="5014C920" w:rsidR="005B6CDD" w:rsidRPr="005B6CDD" w:rsidRDefault="005B6CDD" w:rsidP="005B6CDD">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Pr="002F2017">
        <w:rPr>
          <w:rFonts w:ascii="Times New Roman" w:hAnsi="Times New Roman" w:cs="Times New Roman"/>
          <w:sz w:val="24"/>
          <w:szCs w:val="24"/>
        </w:rPr>
        <w:t>Studii de specialitate:  ,,asistență medicală”;</w:t>
      </w:r>
    </w:p>
    <w:p w14:paraId="74B72EDB" w14:textId="77777777" w:rsidR="0015596E" w:rsidRPr="000B1436" w:rsidRDefault="0015596E" w:rsidP="0015596E">
      <w:pPr>
        <w:tabs>
          <w:tab w:val="left" w:pos="527"/>
        </w:tabs>
        <w:ind w:left="202" w:right="36"/>
        <w:rPr>
          <w:rFonts w:asciiTheme="majorBidi" w:hAnsiTheme="majorBidi" w:cstheme="majorBidi"/>
        </w:rPr>
      </w:pPr>
      <w:r w:rsidRPr="000B1436">
        <w:rPr>
          <w:rFonts w:asciiTheme="majorBidi" w:hAnsiTheme="majorBidi" w:cstheme="majorBidi"/>
        </w:rPr>
        <w:t>Pot participa la concurs candidații care îndeplinesc una dintre următoarele condiții de studii:</w:t>
      </w:r>
    </w:p>
    <w:p w14:paraId="328D87D6" w14:textId="77777777" w:rsidR="0015596E" w:rsidRPr="005B6CDD" w:rsidRDefault="0015596E" w:rsidP="005B6CDD">
      <w:pPr>
        <w:pStyle w:val="NoSpacing"/>
        <w:rPr>
          <w:rFonts w:ascii="Times New Roman" w:hAnsi="Times New Roman" w:cs="Times New Roman"/>
          <w:sz w:val="24"/>
          <w:szCs w:val="24"/>
        </w:rPr>
      </w:pPr>
      <w:r w:rsidRPr="005B6CDD">
        <w:rPr>
          <w:rFonts w:ascii="Times New Roman" w:hAnsi="Times New Roman" w:cs="Times New Roman"/>
          <w:sz w:val="24"/>
          <w:szCs w:val="24"/>
        </w:rPr>
        <w:t>- diplomă de absolvire a școlii postliceale sanitare sau echivalentă;</w:t>
      </w:r>
    </w:p>
    <w:p w14:paraId="7AA0F561" w14:textId="6D739F41" w:rsidR="0015596E" w:rsidRPr="005B6CDD" w:rsidRDefault="0015596E" w:rsidP="005B6CDD">
      <w:pPr>
        <w:pStyle w:val="NoSpacing"/>
        <w:rPr>
          <w:rFonts w:ascii="Times New Roman" w:hAnsi="Times New Roman" w:cs="Times New Roman"/>
          <w:sz w:val="24"/>
          <w:szCs w:val="24"/>
        </w:rPr>
      </w:pPr>
      <w:r w:rsidRPr="005B6CDD">
        <w:rPr>
          <w:rFonts w:ascii="Times New Roman" w:hAnsi="Times New Roman" w:cs="Times New Roman"/>
          <w:sz w:val="24"/>
          <w:szCs w:val="24"/>
        </w:rPr>
        <w:t xml:space="preserve">- diplomă de studii </w:t>
      </w:r>
      <w:r w:rsidR="00C431D1" w:rsidRPr="005B6CDD">
        <w:rPr>
          <w:rFonts w:ascii="Times New Roman" w:hAnsi="Times New Roman" w:cs="Times New Roman"/>
          <w:sz w:val="24"/>
          <w:szCs w:val="24"/>
        </w:rPr>
        <w:t xml:space="preserve">sanitare </w:t>
      </w:r>
      <w:r w:rsidRPr="005B6CDD">
        <w:rPr>
          <w:rFonts w:ascii="Times New Roman" w:hAnsi="Times New Roman" w:cs="Times New Roman"/>
          <w:sz w:val="24"/>
          <w:szCs w:val="24"/>
        </w:rPr>
        <w:t>postliceale obținută prin echivalare, conform prevederilor legale în vigoare;</w:t>
      </w:r>
    </w:p>
    <w:p w14:paraId="72068AC2" w14:textId="60861212" w:rsidR="0015596E" w:rsidRPr="005B6CDD" w:rsidRDefault="0015596E" w:rsidP="005B6CDD">
      <w:pPr>
        <w:pStyle w:val="NoSpacing"/>
        <w:rPr>
          <w:rFonts w:ascii="Times New Roman" w:hAnsi="Times New Roman" w:cs="Times New Roman"/>
          <w:sz w:val="24"/>
          <w:szCs w:val="24"/>
        </w:rPr>
      </w:pPr>
      <w:r w:rsidRPr="005B6CDD">
        <w:rPr>
          <w:rFonts w:ascii="Times New Roman" w:hAnsi="Times New Roman" w:cs="Times New Roman"/>
          <w:sz w:val="24"/>
          <w:szCs w:val="24"/>
        </w:rPr>
        <w:t>- diplomă de licență în specialitate (asistent medical generalist).</w:t>
      </w:r>
    </w:p>
    <w:p w14:paraId="00063103" w14:textId="77777777" w:rsidR="0015596E" w:rsidRPr="000B1436" w:rsidRDefault="0015596E" w:rsidP="0015596E">
      <w:pPr>
        <w:tabs>
          <w:tab w:val="left" w:pos="527"/>
        </w:tabs>
        <w:ind w:left="202" w:right="36"/>
        <w:rPr>
          <w:b/>
          <w:sz w:val="24"/>
        </w:rPr>
      </w:pPr>
      <w:r w:rsidRPr="000B1436">
        <w:rPr>
          <w:rFonts w:asciiTheme="majorBidi" w:hAnsiTheme="majorBidi" w:cstheme="majorBidi"/>
        </w:rPr>
        <w:t>Candidații care dețin studii superioare de lungă durată (licență) pot participa la concurs, cu condiția depunerii, la dosarul de înscriere, a unei declarații pe proprie răspundere din care să rezulte că au luat la cunoștință faptul că postul este încadrat la nivel de studii postliceale (PL/SSD) și că drepturile salariale vor fi stabilite corespunzător acestui nivel de studii.</w:t>
      </w:r>
    </w:p>
    <w:p w14:paraId="42525F63" w14:textId="5481AC22" w:rsidR="00C12638" w:rsidRPr="0015596E" w:rsidRDefault="0015596E" w:rsidP="0015596E">
      <w:pPr>
        <w:pStyle w:val="ListParagraph"/>
        <w:widowControl w:val="0"/>
        <w:numPr>
          <w:ilvl w:val="0"/>
          <w:numId w:val="9"/>
        </w:numPr>
        <w:tabs>
          <w:tab w:val="left" w:pos="527"/>
        </w:tabs>
        <w:autoSpaceDE w:val="0"/>
        <w:autoSpaceDN w:val="0"/>
        <w:spacing w:before="0" w:beforeAutospacing="0" w:after="0" w:afterAutospacing="0" w:line="240" w:lineRule="auto"/>
        <w:ind w:right="36"/>
        <w:contextualSpacing w:val="0"/>
        <w:rPr>
          <w:rFonts w:ascii="Times New Roman" w:hAnsi="Times New Roman" w:cs="Times New Roman"/>
          <w:b/>
        </w:rPr>
      </w:pPr>
      <w:r w:rsidRPr="0015596E">
        <w:rPr>
          <w:rFonts w:ascii="Times New Roman" w:hAnsi="Times New Roman" w:cs="Times New Roman"/>
          <w:b/>
        </w:rPr>
        <w:t>vechime</w:t>
      </w:r>
      <w:r w:rsidRPr="0015596E">
        <w:rPr>
          <w:rFonts w:ascii="Times New Roman" w:hAnsi="Times New Roman" w:cs="Times New Roman"/>
          <w:b/>
          <w:spacing w:val="27"/>
        </w:rPr>
        <w:t xml:space="preserve"> </w:t>
      </w:r>
      <w:r w:rsidRPr="0015596E">
        <w:rPr>
          <w:rFonts w:ascii="Times New Roman" w:hAnsi="Times New Roman" w:cs="Times New Roman"/>
          <w:bCs/>
        </w:rPr>
        <w:t>în</w:t>
      </w:r>
      <w:r w:rsidRPr="0015596E">
        <w:rPr>
          <w:rFonts w:ascii="Times New Roman" w:hAnsi="Times New Roman" w:cs="Times New Roman"/>
          <w:bCs/>
          <w:spacing w:val="29"/>
        </w:rPr>
        <w:t xml:space="preserve"> </w:t>
      </w:r>
      <w:r w:rsidRPr="0015596E">
        <w:rPr>
          <w:rFonts w:ascii="Times New Roman" w:hAnsi="Times New Roman" w:cs="Times New Roman"/>
          <w:bCs/>
        </w:rPr>
        <w:t>specialitate</w:t>
      </w:r>
      <w:r w:rsidRPr="0015596E">
        <w:rPr>
          <w:rFonts w:ascii="Times New Roman" w:hAnsi="Times New Roman" w:cs="Times New Roman"/>
          <w:bCs/>
          <w:spacing w:val="27"/>
        </w:rPr>
        <w:t xml:space="preserve"> </w:t>
      </w:r>
      <w:r w:rsidRPr="0015596E">
        <w:rPr>
          <w:rFonts w:ascii="Times New Roman" w:hAnsi="Times New Roman" w:cs="Times New Roman"/>
          <w:bCs/>
        </w:rPr>
        <w:t>studiilor</w:t>
      </w:r>
      <w:r w:rsidRPr="0015596E">
        <w:rPr>
          <w:rFonts w:ascii="Times New Roman" w:hAnsi="Times New Roman" w:cs="Times New Roman"/>
          <w:bCs/>
          <w:spacing w:val="27"/>
        </w:rPr>
        <w:t xml:space="preserve"> </w:t>
      </w:r>
      <w:r w:rsidRPr="0015596E">
        <w:rPr>
          <w:rFonts w:ascii="Times New Roman" w:hAnsi="Times New Roman" w:cs="Times New Roman"/>
          <w:bCs/>
        </w:rPr>
        <w:t>necesare</w:t>
      </w:r>
      <w:r w:rsidRPr="0015596E">
        <w:rPr>
          <w:rFonts w:ascii="Times New Roman" w:hAnsi="Times New Roman" w:cs="Times New Roman"/>
          <w:bCs/>
          <w:spacing w:val="26"/>
        </w:rPr>
        <w:t xml:space="preserve"> </w:t>
      </w:r>
      <w:r w:rsidRPr="0015596E">
        <w:rPr>
          <w:rFonts w:ascii="Times New Roman" w:hAnsi="Times New Roman" w:cs="Times New Roman"/>
          <w:bCs/>
        </w:rPr>
        <w:t>ocupării</w:t>
      </w:r>
      <w:r w:rsidRPr="0015596E">
        <w:rPr>
          <w:rFonts w:ascii="Times New Roman" w:hAnsi="Times New Roman" w:cs="Times New Roman"/>
          <w:bCs/>
          <w:spacing w:val="28"/>
        </w:rPr>
        <w:t xml:space="preserve"> </w:t>
      </w:r>
      <w:r w:rsidRPr="0015596E">
        <w:rPr>
          <w:rFonts w:ascii="Times New Roman" w:hAnsi="Times New Roman" w:cs="Times New Roman"/>
          <w:bCs/>
        </w:rPr>
        <w:t>postului</w:t>
      </w:r>
      <w:r w:rsidRPr="0015596E">
        <w:rPr>
          <w:rFonts w:ascii="Times New Roman" w:hAnsi="Times New Roman" w:cs="Times New Roman"/>
          <w:b/>
        </w:rPr>
        <w:t>:</w:t>
      </w:r>
      <w:r w:rsidRPr="0015596E">
        <w:rPr>
          <w:rFonts w:ascii="Times New Roman" w:hAnsi="Times New Roman" w:cs="Times New Roman"/>
          <w:b/>
          <w:spacing w:val="33"/>
        </w:rPr>
        <w:t xml:space="preserve"> </w:t>
      </w:r>
      <w:r w:rsidRPr="0015596E">
        <w:rPr>
          <w:rFonts w:ascii="Times New Roman" w:hAnsi="Times New Roman" w:cs="Times New Roman"/>
        </w:rPr>
        <w:t>nu este cazul.</w:t>
      </w:r>
    </w:p>
    <w:p w14:paraId="090F865E" w14:textId="77777777" w:rsidR="003D106E" w:rsidRPr="002F2017" w:rsidRDefault="0014600B" w:rsidP="0014600B">
      <w:pPr>
        <w:pStyle w:val="NoSpacing"/>
        <w:tabs>
          <w:tab w:val="left" w:pos="2197"/>
        </w:tabs>
        <w:ind w:left="708"/>
        <w:jc w:val="both"/>
        <w:rPr>
          <w:rFonts w:ascii="Times New Roman" w:hAnsi="Times New Roman" w:cs="Times New Roman"/>
          <w:sz w:val="24"/>
          <w:szCs w:val="24"/>
        </w:rPr>
      </w:pPr>
      <w:r w:rsidRPr="002F2017">
        <w:rPr>
          <w:rFonts w:ascii="Times New Roman" w:hAnsi="Times New Roman" w:cs="Times New Roman"/>
          <w:sz w:val="24"/>
          <w:szCs w:val="24"/>
        </w:rPr>
        <w:tab/>
      </w:r>
    </w:p>
    <w:p w14:paraId="33A26A10" w14:textId="77777777" w:rsidR="004772B4" w:rsidRPr="009D3A20" w:rsidRDefault="004772B4" w:rsidP="009D3A20">
      <w:pPr>
        <w:pStyle w:val="NoSpacing"/>
        <w:ind w:firstLine="202"/>
        <w:jc w:val="both"/>
        <w:rPr>
          <w:rFonts w:ascii="Times New Roman" w:hAnsi="Times New Roman" w:cs="Times New Roman"/>
          <w:b/>
          <w:bCs/>
          <w:sz w:val="24"/>
          <w:szCs w:val="24"/>
        </w:rPr>
      </w:pPr>
      <w:r w:rsidRPr="009D3A20">
        <w:rPr>
          <w:rFonts w:ascii="Times New Roman" w:hAnsi="Times New Roman" w:cs="Times New Roman"/>
          <w:b/>
          <w:bCs/>
          <w:sz w:val="24"/>
          <w:szCs w:val="24"/>
        </w:rPr>
        <w:t>Cerințe specifice:</w:t>
      </w:r>
    </w:p>
    <w:p w14:paraId="78CBBE34" w14:textId="77777777" w:rsidR="001019A8" w:rsidRPr="002F2017" w:rsidRDefault="001019A8" w:rsidP="004772B4">
      <w:pPr>
        <w:pStyle w:val="NoSpacing"/>
        <w:ind w:left="708"/>
        <w:jc w:val="both"/>
        <w:rPr>
          <w:rFonts w:ascii="Times New Roman" w:hAnsi="Times New Roman" w:cs="Times New Roman"/>
          <w:sz w:val="24"/>
          <w:szCs w:val="24"/>
        </w:rPr>
      </w:pPr>
    </w:p>
    <w:p w14:paraId="3B4CBB4A" w14:textId="4C0C97D9" w:rsidR="004772B4" w:rsidRPr="002F2017" w:rsidRDefault="004772B4" w:rsidP="004772B4">
      <w:pPr>
        <w:pStyle w:val="NoSpacing"/>
        <w:numPr>
          <w:ilvl w:val="0"/>
          <w:numId w:val="5"/>
        </w:numPr>
        <w:jc w:val="both"/>
        <w:rPr>
          <w:rFonts w:ascii="Times New Roman" w:hAnsi="Times New Roman" w:cs="Times New Roman"/>
          <w:sz w:val="24"/>
          <w:szCs w:val="24"/>
        </w:rPr>
      </w:pPr>
      <w:r w:rsidRPr="002F2017">
        <w:rPr>
          <w:rFonts w:ascii="Times New Roman" w:hAnsi="Times New Roman" w:cs="Times New Roman"/>
          <w:sz w:val="24"/>
          <w:szCs w:val="24"/>
        </w:rPr>
        <w:t>Certificat de membru al O.A.M.G.M.A.M.R. şi adeverinţă de la O.A.M.G.M.A.M.R. pentru înscrierea la consurs ocupare pos</w:t>
      </w:r>
      <w:r w:rsidR="002E6ABE">
        <w:rPr>
          <w:rFonts w:ascii="Times New Roman" w:hAnsi="Times New Roman" w:cs="Times New Roman"/>
          <w:sz w:val="24"/>
          <w:szCs w:val="24"/>
        </w:rPr>
        <w:t>t</w:t>
      </w:r>
      <w:r w:rsidRPr="002F2017">
        <w:rPr>
          <w:rFonts w:ascii="Times New Roman" w:hAnsi="Times New Roman" w:cs="Times New Roman"/>
          <w:sz w:val="24"/>
          <w:szCs w:val="24"/>
        </w:rPr>
        <w:t>;</w:t>
      </w:r>
    </w:p>
    <w:p w14:paraId="3A611289" w14:textId="0DB5857F" w:rsidR="004772B4" w:rsidRPr="002F2017" w:rsidRDefault="004772B4" w:rsidP="0015596E">
      <w:pPr>
        <w:pStyle w:val="NoSpacing"/>
        <w:ind w:left="708"/>
        <w:jc w:val="both"/>
        <w:rPr>
          <w:rFonts w:ascii="Times New Roman" w:hAnsi="Times New Roman" w:cs="Times New Roman"/>
          <w:sz w:val="24"/>
          <w:szCs w:val="24"/>
        </w:rPr>
      </w:pPr>
    </w:p>
    <w:p w14:paraId="3910E611" w14:textId="77777777" w:rsidR="001019A8" w:rsidRPr="005264FF" w:rsidRDefault="001019A8" w:rsidP="003D106E">
      <w:pPr>
        <w:pStyle w:val="NoSpacing"/>
        <w:ind w:left="708"/>
        <w:jc w:val="both"/>
        <w:rPr>
          <w:rFonts w:ascii="Times New Roman" w:hAnsi="Times New Roman" w:cs="Times New Roman"/>
          <w:b/>
          <w:bCs/>
          <w:sz w:val="24"/>
          <w:szCs w:val="24"/>
        </w:rPr>
      </w:pPr>
    </w:p>
    <w:p w14:paraId="5856DAEA" w14:textId="77777777" w:rsidR="00D05717" w:rsidRPr="002F2017" w:rsidRDefault="00D05717" w:rsidP="001019A8">
      <w:pPr>
        <w:pStyle w:val="NoSpacing"/>
        <w:ind w:firstLine="708"/>
        <w:jc w:val="both"/>
        <w:rPr>
          <w:rFonts w:ascii="Times New Roman" w:hAnsi="Times New Roman" w:cs="Times New Roman"/>
          <w:sz w:val="24"/>
          <w:szCs w:val="24"/>
        </w:rPr>
      </w:pPr>
      <w:r w:rsidRPr="005264FF">
        <w:rPr>
          <w:rFonts w:ascii="Times New Roman" w:hAnsi="Times New Roman" w:cs="Times New Roman"/>
          <w:b/>
          <w:bCs/>
          <w:sz w:val="24"/>
          <w:szCs w:val="24"/>
        </w:rPr>
        <w:t>ATRIBUȚIILE POSTULUI:</w:t>
      </w:r>
    </w:p>
    <w:p w14:paraId="17191A74" w14:textId="77777777" w:rsidR="001019A8" w:rsidRPr="002F2017" w:rsidRDefault="001019A8" w:rsidP="001019A8">
      <w:pPr>
        <w:pStyle w:val="NoSpacing"/>
        <w:ind w:firstLine="708"/>
        <w:jc w:val="both"/>
        <w:rPr>
          <w:rFonts w:ascii="Times New Roman" w:hAnsi="Times New Roman" w:cs="Times New Roman"/>
          <w:sz w:val="24"/>
          <w:szCs w:val="24"/>
        </w:rPr>
      </w:pPr>
    </w:p>
    <w:p w14:paraId="71854D59" w14:textId="5A1047CF" w:rsidR="003D106E" w:rsidRPr="002F2017" w:rsidRDefault="00554E7F"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 xml:space="preserve">            </w:t>
      </w:r>
      <w:r w:rsidR="003D106E" w:rsidRPr="002F2017">
        <w:rPr>
          <w:rFonts w:ascii="Times New Roman" w:hAnsi="Times New Roman" w:cs="Times New Roman"/>
          <w:sz w:val="24"/>
          <w:szCs w:val="24"/>
        </w:rPr>
        <w:t>Asistentul medical generalist din rețeau școlară are următoarele atribuții conf</w:t>
      </w:r>
      <w:r w:rsidR="0006427F" w:rsidRPr="002F2017">
        <w:rPr>
          <w:rFonts w:ascii="Times New Roman" w:hAnsi="Times New Roman" w:cs="Times New Roman"/>
          <w:sz w:val="24"/>
          <w:szCs w:val="24"/>
        </w:rPr>
        <w:t>orm anexei nr. 2 din Ordinul 1503/6.821/2025 pentru aprobarea Metodologiei</w:t>
      </w:r>
      <w:r w:rsidR="003D106E" w:rsidRPr="002F2017">
        <w:rPr>
          <w:rFonts w:ascii="Times New Roman" w:hAnsi="Times New Roman" w:cs="Times New Roman"/>
          <w:sz w:val="24"/>
          <w:szCs w:val="24"/>
        </w:rPr>
        <w:t xml:space="preserve"> privind asigurarea asistenţei medicale a</w:t>
      </w:r>
      <w:r w:rsidR="0006427F" w:rsidRPr="002F2017">
        <w:rPr>
          <w:rFonts w:ascii="Times New Roman" w:hAnsi="Times New Roman" w:cs="Times New Roman"/>
          <w:sz w:val="24"/>
          <w:szCs w:val="24"/>
        </w:rPr>
        <w:t xml:space="preserve"> antepreșcolarilor,</w:t>
      </w:r>
      <w:r w:rsidR="003D106E" w:rsidRPr="002F2017">
        <w:rPr>
          <w:rFonts w:ascii="Times New Roman" w:hAnsi="Times New Roman" w:cs="Times New Roman"/>
          <w:sz w:val="24"/>
          <w:szCs w:val="24"/>
        </w:rPr>
        <w:t xml:space="preserve"> preşcolarilor, elevilor din unităţile de învăţământ preuniversitar şi studenţilor din instituţiile de învăţământ superior pentru menţinerea stării de sănătate a colectivităţilor şi pentru promovarea unui stil de viaţă sănătos</w:t>
      </w:r>
      <w:r w:rsidR="0006427F" w:rsidRPr="002F2017">
        <w:rPr>
          <w:rFonts w:ascii="Times New Roman" w:hAnsi="Times New Roman" w:cs="Times New Roman"/>
          <w:sz w:val="24"/>
          <w:szCs w:val="24"/>
        </w:rPr>
        <w:t>.</w:t>
      </w:r>
    </w:p>
    <w:p w14:paraId="21F53F0D" w14:textId="77777777" w:rsidR="003D106E" w:rsidRPr="002F2017" w:rsidRDefault="003D106E" w:rsidP="003D106E">
      <w:pPr>
        <w:pStyle w:val="NoSpacing"/>
        <w:jc w:val="both"/>
        <w:rPr>
          <w:rFonts w:ascii="Times New Roman" w:hAnsi="Times New Roman" w:cs="Times New Roman"/>
          <w:sz w:val="24"/>
          <w:szCs w:val="24"/>
        </w:rPr>
      </w:pPr>
    </w:p>
    <w:p w14:paraId="5880A8F8" w14:textId="77777777"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 xml:space="preserve">    1. Identificarea şi managementul riscurilor pentru sănătatea colectivităţii </w:t>
      </w:r>
    </w:p>
    <w:p w14:paraId="5ADF045D" w14:textId="77777777"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a) Semnalează medicului unităţii şi directorului şcolii, după caz, încălcările legislative vizând determinanţii comportamentali ai stării de sănătate (vânzarea de produse din tutun, alcool, droguri, noile substanţe psihoactive, alimente şi băuturi restricţionate la comercializare în unităţi de învăţământ).</w:t>
      </w:r>
    </w:p>
    <w:p w14:paraId="38B74E8F" w14:textId="77777777"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b) Semnalează medicului unităţii şi directorului unităţii de învăţământ nevoile de amenajare şi dotare a cabinetului medical.</w:t>
      </w:r>
    </w:p>
    <w:p w14:paraId="6B4D9791" w14:textId="77777777"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c) Îndrumă cadrele didactice în aplicarea metodelor de călire (aer, apă, soare, mişcare) a organismului copiilor.</w:t>
      </w:r>
    </w:p>
    <w:p w14:paraId="1ABC8ACB" w14:textId="77777777"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d) Supraveghează modul în care se respectă normele de igienă individuală a copiilor din grădiniţe în timpul programului şi la servirea mesei.</w:t>
      </w:r>
    </w:p>
    <w:p w14:paraId="4E253DA0" w14:textId="77777777"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e) Controlează igiena individuală a preşcolarilor şi elevilor, colaborând cu personalul didactic în informarea părinţilor pentru remedierea situaţiilor deficitare constatate.</w:t>
      </w:r>
    </w:p>
    <w:p w14:paraId="05B9FF97" w14:textId="77777777"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f) Izolează copiii suspecţi de boli transmisibile şi anunţă urgent medicul colectivităţii, familia/reprezentantul legal, şi conform metodologiei, după caz, părinţii contacţilor.</w:t>
      </w:r>
    </w:p>
    <w:p w14:paraId="4B8EFCE0" w14:textId="77777777"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g) Supraveghează focarele de boli transmisibile, iniţiază şi aplică măsurile antiepidemice de prevenire, combatere şi limitare a bolilor transmisibile din focar.</w:t>
      </w:r>
    </w:p>
    <w:p w14:paraId="4787FFFB" w14:textId="77777777"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lastRenderedPageBreak/>
        <w:t>h) Prezintă produsele biologice recoltate (exsudate nazo-faringiene) laboratoarelor de microbiologie şi ridică buletinele de analiză cu rezultatele, în situaţiile epidemiologice speciale din colectivitate.</w:t>
      </w:r>
    </w:p>
    <w:p w14:paraId="47741B85" w14:textId="77777777"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i) Întocmeşte zilnic în grădiniţe evidenţa copiilor absenţi din motive medicale, urmărind ca revenirea acestora în colectivitate să fie condiţionată de prezentarea avizului epidemiologic favorabil, eliberat de medicul de familie/medicul curant, pentru absenţe ce depăşesc 3 zile consecutiv.</w:t>
      </w:r>
    </w:p>
    <w:p w14:paraId="4C50A744" w14:textId="77777777"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j) Controlează zilnic respectarea normelor de igienă din grădiniţe (săli de grupă, bloc alimentar, dormitoare, spălătorie- călcătorie, grupuri sanitare, curte etc.) şi şcoli, spaţiile de învăţământ (săli de clasă, laboratoare, ateliere şcolare, grupuri sanitare, săli de sport), de cazare (dormitoare, săli de meditaţii, grupuri sanitare, spălătorii) şi de alimentaţie (bucătăriile din incinta unităţii de învăţământ şi anexele acestora, săli de mese, inclusiv în unităţile de alimentaţie publică aflate în incinta unităţii de învăţământ) consemnând în caietul/fişa special destinată toate constatările făcute şi aducând operativ la cunoştinţa medicului şi, după caz, conducerii unităţii deficienţele constatate.</w:t>
      </w:r>
    </w:p>
    <w:p w14:paraId="4D2DAF66" w14:textId="77777777"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 xml:space="preserve">k) Instruieşte personalul administrativ şi de îngrijire din spaţiile de învăţământ, cazare şi de alimentaţie cu privire la sarcinile ce îi revin în asigurarea stării de igienă în spaţiile respective. </w:t>
      </w:r>
    </w:p>
    <w:p w14:paraId="6CAEB1C5" w14:textId="77777777"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 xml:space="preserve">    2. Gestionarea circuitelor funcţionale</w:t>
      </w:r>
    </w:p>
    <w:p w14:paraId="04E6CAFB" w14:textId="77777777"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 xml:space="preserve">    Urmăreşte respectarea circuitelor funcţionale autorizate şi aduce la cunoştinţa medicului şi directorului unităţii eventualele nereguli sesizate.</w:t>
      </w:r>
    </w:p>
    <w:p w14:paraId="2505AEC4" w14:textId="77777777" w:rsidR="003D106E" w:rsidRPr="002F2017" w:rsidRDefault="003D106E" w:rsidP="003D106E">
      <w:pPr>
        <w:pStyle w:val="NoSpacing"/>
        <w:jc w:val="both"/>
        <w:rPr>
          <w:rFonts w:ascii="Times New Roman" w:hAnsi="Times New Roman" w:cs="Times New Roman"/>
          <w:sz w:val="24"/>
          <w:szCs w:val="24"/>
        </w:rPr>
      </w:pPr>
    </w:p>
    <w:p w14:paraId="660E55CA" w14:textId="77777777"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 xml:space="preserve">    3. Verificarea respectării reglementărilor de sănătate publică </w:t>
      </w:r>
    </w:p>
    <w:p w14:paraId="4EFE1640" w14:textId="77777777"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a) Constată abaterile de la normele de igienă şi antiepidemice pe care le consemnează în caietul anume destinat.</w:t>
      </w:r>
    </w:p>
    <w:p w14:paraId="04A8765C" w14:textId="77777777"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b) Informează medicul, sau, în lipsa acestuia, directorul unităţii de învăţământ şi/sau reprezentanţii Direcţiei de Sănătate Publică judeţene, respectiv a municipiului Bucureşti asupra acestor abateri.</w:t>
      </w:r>
    </w:p>
    <w:p w14:paraId="4DD16A7B" w14:textId="77777777" w:rsidR="00A14D7D"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c) Verifică corectarea abaterilor, în funcţie de responsa</w:t>
      </w:r>
      <w:r w:rsidR="00A14D7D" w:rsidRPr="002F2017">
        <w:rPr>
          <w:rFonts w:ascii="Times New Roman" w:hAnsi="Times New Roman" w:cs="Times New Roman"/>
          <w:sz w:val="24"/>
          <w:szCs w:val="24"/>
        </w:rPr>
        <w:t xml:space="preserve">bilităţile stabilite de medic. </w:t>
      </w:r>
    </w:p>
    <w:p w14:paraId="75EEE053" w14:textId="77777777" w:rsidR="003D106E" w:rsidRPr="002F2017" w:rsidRDefault="00A14D7D"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 xml:space="preserve">   4</w:t>
      </w:r>
      <w:r w:rsidR="003D106E" w:rsidRPr="002F2017">
        <w:rPr>
          <w:rFonts w:ascii="Times New Roman" w:hAnsi="Times New Roman" w:cs="Times New Roman"/>
          <w:sz w:val="24"/>
          <w:szCs w:val="24"/>
        </w:rPr>
        <w:t>. Servicii de menţinere a stării de sănătate individuale şi colective</w:t>
      </w:r>
    </w:p>
    <w:p w14:paraId="6820C2B7" w14:textId="77777777" w:rsidR="003D106E" w:rsidRPr="002F2017" w:rsidRDefault="00A14D7D"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 xml:space="preserve">    4</w:t>
      </w:r>
      <w:r w:rsidR="003D106E" w:rsidRPr="002F2017">
        <w:rPr>
          <w:rFonts w:ascii="Times New Roman" w:hAnsi="Times New Roman" w:cs="Times New Roman"/>
          <w:sz w:val="24"/>
          <w:szCs w:val="24"/>
        </w:rPr>
        <w:t xml:space="preserve">.1. Servicii curente </w:t>
      </w:r>
    </w:p>
    <w:p w14:paraId="4BDADC58" w14:textId="77777777" w:rsidR="003D106E" w:rsidRPr="002F2017" w:rsidRDefault="00A14D7D"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a</w:t>
      </w:r>
      <w:r w:rsidR="003D106E" w:rsidRPr="002F2017">
        <w:rPr>
          <w:rFonts w:ascii="Times New Roman" w:hAnsi="Times New Roman" w:cs="Times New Roman"/>
          <w:sz w:val="24"/>
          <w:szCs w:val="24"/>
        </w:rPr>
        <w:t>) Colaborează cu profesorii educatori/psihologi/logopezi în depistarea tulburărilor dezvoltării neuropsihomotorii şi a limbajului preşcolarilor, comunicând medicului cele constatate.</w:t>
      </w:r>
    </w:p>
    <w:p w14:paraId="2643EB18" w14:textId="77777777" w:rsidR="003D106E" w:rsidRPr="002F2017" w:rsidRDefault="00A14D7D"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b</w:t>
      </w:r>
      <w:r w:rsidR="003D106E" w:rsidRPr="002F2017">
        <w:rPr>
          <w:rFonts w:ascii="Times New Roman" w:hAnsi="Times New Roman" w:cs="Times New Roman"/>
          <w:sz w:val="24"/>
          <w:szCs w:val="24"/>
        </w:rPr>
        <w:t xml:space="preserve">) Supraveghează starea de sănătate şi de igienă individuală a copiilor, iar în situaţii de urgenţă anunţă după caz, medicul colectivităţii, serviciul de ambulanţă, conducerea unităţii de învăţământ, precum şi familiile/reprezentantul legal al preşcolarilor şi elevilor conform protocolului pentru situaţii de urgenţă. </w:t>
      </w:r>
    </w:p>
    <w:p w14:paraId="169ECA5E" w14:textId="77777777" w:rsidR="003D106E" w:rsidRPr="002F2017" w:rsidRDefault="00A14D7D"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 xml:space="preserve">    4</w:t>
      </w:r>
      <w:r w:rsidR="003D106E" w:rsidRPr="002F2017">
        <w:rPr>
          <w:rFonts w:ascii="Times New Roman" w:hAnsi="Times New Roman" w:cs="Times New Roman"/>
          <w:sz w:val="24"/>
          <w:szCs w:val="24"/>
        </w:rPr>
        <w:t xml:space="preserve">.2. Imunizări în condiţii epidemiologice speciale </w:t>
      </w:r>
    </w:p>
    <w:p w14:paraId="64C63909" w14:textId="77777777"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a) Îndeplineşte măsurile stabilite de medic pentru organizarea activităţii de imunizare în situaţii epidemiologice speciale.</w:t>
      </w:r>
    </w:p>
    <w:p w14:paraId="2386F3A6" w14:textId="77777777"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b) Efectuează catagrafia copiilor eligibili pentru imunizări în situaţii epidemiologice speciale.</w:t>
      </w:r>
    </w:p>
    <w:p w14:paraId="0B3DF7EE" w14:textId="77777777"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c) Efectuează, sub supravegherea medicului, imunizările în situaţii epidemiologice speciale.</w:t>
      </w:r>
    </w:p>
    <w:p w14:paraId="635D2A05" w14:textId="77777777"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d) Înregistrează imunizările efectuate în situaţii epidemiologice speciale în fişa de consultaţie şi în registrul de vaccinări.</w:t>
      </w:r>
    </w:p>
    <w:p w14:paraId="0821E360" w14:textId="77777777"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e) Supraveghează apariţia reacţiilor adverse postimunizare la vaccinările efectuate în situaţii epidemiologice speciale.</w:t>
      </w:r>
    </w:p>
    <w:p w14:paraId="171CA063" w14:textId="77777777"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f) Încurajează cadrele didactice şi părinţii să faciliteze, respectiv, să accepte desfăşurarea imunizărilor, în interesul superior al copilului.</w:t>
      </w:r>
    </w:p>
    <w:p w14:paraId="4041A685" w14:textId="77777777" w:rsidR="003D106E" w:rsidRPr="002F2017" w:rsidRDefault="00A14D7D"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 xml:space="preserve">    4</w:t>
      </w:r>
      <w:r w:rsidR="003D106E" w:rsidRPr="002F2017">
        <w:rPr>
          <w:rFonts w:ascii="Times New Roman" w:hAnsi="Times New Roman" w:cs="Times New Roman"/>
          <w:sz w:val="24"/>
          <w:szCs w:val="24"/>
        </w:rPr>
        <w:t xml:space="preserve">.3. Triaj epidemiologie </w:t>
      </w:r>
    </w:p>
    <w:p w14:paraId="319E0AC4" w14:textId="77777777"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a) Efectuează zilnic triajul epidemiologic al copiilor din grădiniţe, examinând tegumentele, mucoasele şi scalpul şi consemnează triajul într-un registru special destinat. Nu vor fi admişi în colectivitate copiii care prezintă: angină cu febră, angină cu depozite pultacee, angină cu secreţii nazale muco-purulente, sindrom tusigen cu febră, conjunctivită acută, ochi roşu până la diagnosticare, subicter şi icter până la diagnosticare, erupţii cutanate cu potenţial infecto- contagios, până la diagnosticare, pediculoză (prezenţa de elemente vii sau lindini pe firele de păr).</w:t>
      </w:r>
    </w:p>
    <w:p w14:paraId="170FE1DD" w14:textId="77777777"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lastRenderedPageBreak/>
        <w:t>b) Efectuează triajul epidemiologic al tuturor elevilor după fiecare vacanţă şi ori de câte ori este nevoie, izolând la domiciliu elevii depistaţi cu afecţiunile menţionate la alin. a).</w:t>
      </w:r>
    </w:p>
    <w:p w14:paraId="57589AE6" w14:textId="77777777"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c) Depistează şi izolează orice suspiciune/boală infecto-contagioasă, informând medicul despre aceasta.</w:t>
      </w:r>
    </w:p>
    <w:p w14:paraId="7D3B4B8F" w14:textId="77777777"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d) Participă la efectuarea de acţiuni de investigare epidemiologică a preşcolarilor/elevilor suspecţi sau contacţi din focarele de boli transmisibile, sub îndrumarea medicului, conform metodologiilor în vigoare.</w:t>
      </w:r>
    </w:p>
    <w:p w14:paraId="66CE9D44" w14:textId="77777777"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e) Aplică tratamentele chimioprofilactice în focare, la indicaţia scrisă a medicului specialist şi conform metodologiilor în vigoare.</w:t>
      </w:r>
    </w:p>
    <w:p w14:paraId="1F741E56" w14:textId="77777777"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f) Iniţiază şi supraveghează aplicarea măsurilor antiparazitare şi antiinfecţioase în focarele din grădiniţe şi şcoli, conform normelor legale în vigoare.</w:t>
      </w:r>
    </w:p>
    <w:p w14:paraId="44BC7A8C" w14:textId="77777777"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 xml:space="preserve">g) Execută acţiunile de supraveghere epidemiologică a bolilor infecto-contagioase în sezonul epidemic, în conformitate cu protocoalele şi procedurile în vigoare şi a sarcinilor repartizate de medic. </w:t>
      </w:r>
    </w:p>
    <w:p w14:paraId="0DB61445" w14:textId="77777777" w:rsidR="003D106E" w:rsidRPr="002F2017" w:rsidRDefault="00A14D7D"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 xml:space="preserve">    5</w:t>
      </w:r>
      <w:r w:rsidR="003D106E" w:rsidRPr="002F2017">
        <w:rPr>
          <w:rFonts w:ascii="Times New Roman" w:hAnsi="Times New Roman" w:cs="Times New Roman"/>
          <w:sz w:val="24"/>
          <w:szCs w:val="24"/>
        </w:rPr>
        <w:t xml:space="preserve">. Servicii de examinare a stării de sănătate a elevilor </w:t>
      </w:r>
    </w:p>
    <w:p w14:paraId="1D345284" w14:textId="77777777"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a) Participă, sub îndrumarea medicului, la anchetele stării de sănătate iniţiate în unităţile de copii şi tineri arondate, conform dispoziţiilor medicului.</w:t>
      </w:r>
    </w:p>
    <w:p w14:paraId="7B4E554F" w14:textId="77777777"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b) Participă alături de medicul colectivităţii la examinarea medicală de bilanţ a stării de sănătate a preşcolarilor şi elevilor, efectuând somatometria şi fiziometria, cu consemnarea rezultatelor în fişele medicale.</w:t>
      </w:r>
    </w:p>
    <w:p w14:paraId="072BC338" w14:textId="77777777"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c) Efectuează somatometria, somatoscopia, fiziometria şi examenul acuităţii vizuale în cadrul examenului medical periodic, înscriind datele rezultate în fişele medicale.</w:t>
      </w:r>
    </w:p>
    <w:p w14:paraId="34ECF736" w14:textId="77777777"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d) Consemnează în fişele medicale ale preşcolarilor şi elevilor absenţele din cauze medicale, scutirile medicale de educaţie fizică, scutirile medicale de efort fizic la instruirea practică, certificatele medicale pentru bursele medicale şcolare vizate de către medic.</w:t>
      </w:r>
    </w:p>
    <w:p w14:paraId="01D4B17B" w14:textId="77777777"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e) Participă alături de medic la vizita medicală a elevilor care se înscriu în licee de specialitate şi şcoli profesionale/licee vocaţionale.</w:t>
      </w:r>
    </w:p>
    <w:p w14:paraId="57A96D83" w14:textId="77777777"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 xml:space="preserve">f) Participă în consiliile profesorale ale şcolilor la prezentarea analizei anuale a stării de sănătate a elevilor. </w:t>
      </w:r>
    </w:p>
    <w:p w14:paraId="19DB0C6B" w14:textId="77777777" w:rsidR="003D106E" w:rsidRPr="002F2017" w:rsidRDefault="00A14D7D"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 xml:space="preserve">    6</w:t>
      </w:r>
      <w:r w:rsidR="003D106E" w:rsidRPr="002F2017">
        <w:rPr>
          <w:rFonts w:ascii="Times New Roman" w:hAnsi="Times New Roman" w:cs="Times New Roman"/>
          <w:sz w:val="24"/>
          <w:szCs w:val="24"/>
        </w:rPr>
        <w:t>. Monitorizarea copiilor cu afecţiuni cronice</w:t>
      </w:r>
    </w:p>
    <w:p w14:paraId="0378167A" w14:textId="77777777"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 xml:space="preserve">    Supraveghează copiii cu afecţiuni cronice, consemnând în fişele medicale şi în registrul de evidenţă specială datele controalelor medicale şi rezultatele examenelor/reevaluărilor medicale.</w:t>
      </w:r>
    </w:p>
    <w:p w14:paraId="3103033D" w14:textId="77777777" w:rsidR="003D106E" w:rsidRPr="002F2017" w:rsidRDefault="00A14D7D"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 xml:space="preserve">    7</w:t>
      </w:r>
      <w:r w:rsidR="003D106E" w:rsidRPr="002F2017">
        <w:rPr>
          <w:rFonts w:ascii="Times New Roman" w:hAnsi="Times New Roman" w:cs="Times New Roman"/>
          <w:sz w:val="24"/>
          <w:szCs w:val="24"/>
        </w:rPr>
        <w:t xml:space="preserve">. Elaborarea raportărilor curente pentru sistemul informaţional din sănătate </w:t>
      </w:r>
    </w:p>
    <w:p w14:paraId="5BA0087C" w14:textId="77777777"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a) Completează, sub îndrumarea medicului, documentele medicale ale copiilor din grădiniţe şi şcoli, care urmează să fie înscrişi în altă treaptă de învăţământ.</w:t>
      </w:r>
    </w:p>
    <w:p w14:paraId="25726845" w14:textId="77777777"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b) Execută activităţi de statistică medicală prin completarea raportărilor curente, calcularea indicilor de dezvoltare fizică şi de morbiditate (incidenţă, prevalenţă etc.).</w:t>
      </w:r>
    </w:p>
    <w:p w14:paraId="3116F622" w14:textId="77777777"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 xml:space="preserve">c) Completează, sub supravegherea medicului, formularele statistice lunare şi anuale privind activitatea cabinetului medical şcolar. </w:t>
      </w:r>
    </w:p>
    <w:p w14:paraId="58ED52BD" w14:textId="77777777" w:rsidR="003D106E" w:rsidRPr="002F2017" w:rsidRDefault="00A14D7D"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 xml:space="preserve">    8</w:t>
      </w:r>
      <w:r w:rsidR="003D106E" w:rsidRPr="002F2017">
        <w:rPr>
          <w:rFonts w:ascii="Times New Roman" w:hAnsi="Times New Roman" w:cs="Times New Roman"/>
          <w:sz w:val="24"/>
          <w:szCs w:val="24"/>
        </w:rPr>
        <w:t>. Eliberarea documentelor medicale necesare</w:t>
      </w:r>
    </w:p>
    <w:p w14:paraId="238BF514" w14:textId="77777777"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 xml:space="preserve">    Înmânează, la cerere, direct părinţilor/reprezentanţilor legali, sub semnătură, documentele medicale pregătite în prealabil, semnate şi parafate de medic.</w:t>
      </w:r>
    </w:p>
    <w:p w14:paraId="4B45C0A1" w14:textId="77777777" w:rsidR="003D106E" w:rsidRPr="002F2017" w:rsidRDefault="00A14D7D"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 xml:space="preserve">    9</w:t>
      </w:r>
      <w:r w:rsidR="003D106E" w:rsidRPr="002F2017">
        <w:rPr>
          <w:rFonts w:ascii="Times New Roman" w:hAnsi="Times New Roman" w:cs="Times New Roman"/>
          <w:sz w:val="24"/>
          <w:szCs w:val="24"/>
        </w:rPr>
        <w:t xml:space="preserve">. Servicii de asigurare a stării de sănătate individuale </w:t>
      </w:r>
    </w:p>
    <w:p w14:paraId="4DFBBB73" w14:textId="77777777"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a) Acordă, la nevoie, în limita competenţelor, primul ajutor preşcolarilor şi elevilor din unităţile de învăţământ arondate; apelează Serviciul unic de urgenţă 112, informând ulterior familia şi medicul colectivităţii, conform protocolului pentru urgenţe.</w:t>
      </w:r>
      <w:r w:rsidRPr="002F2017">
        <w:rPr>
          <w:rFonts w:ascii="Times New Roman" w:hAnsi="Times New Roman" w:cs="Times New Roman"/>
          <w:sz w:val="24"/>
          <w:szCs w:val="24"/>
        </w:rPr>
        <w:cr/>
      </w:r>
    </w:p>
    <w:p w14:paraId="4D53183F" w14:textId="77777777"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b) Efectuează tratamente curente preşcolarilor/elevilor, strict la indicaţia medicului, cu acordul părinţilor/reprezentanţilor legali.</w:t>
      </w:r>
    </w:p>
    <w:p w14:paraId="07D61131" w14:textId="77777777"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lastRenderedPageBreak/>
        <w:t>c) Supraveghează preşcolarii şi elevii izolaţi în infirmerie şi efectuează strict tratamentul de urgenţă indicat acestora de către medic, până la preluarea de către familie/ambulanţă.</w:t>
      </w:r>
    </w:p>
    <w:p w14:paraId="3A5E3248" w14:textId="77777777"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 xml:space="preserve">d) Completează, sub supravegherea medicului colectivităţii, condica de medicamente şi de materiale sanitare pentru aparatul de urgenţă şi participă la întocmirea referatului de necesitate. </w:t>
      </w:r>
    </w:p>
    <w:p w14:paraId="4ABBD7D0" w14:textId="77777777" w:rsidR="003D106E" w:rsidRPr="002F2017" w:rsidRDefault="00A14D7D"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 xml:space="preserve">    10</w:t>
      </w:r>
      <w:r w:rsidR="003D106E" w:rsidRPr="002F2017">
        <w:rPr>
          <w:rFonts w:ascii="Times New Roman" w:hAnsi="Times New Roman" w:cs="Times New Roman"/>
          <w:sz w:val="24"/>
          <w:szCs w:val="24"/>
        </w:rPr>
        <w:t xml:space="preserve">. Servicii de promovare a unui stil de viaţă sănătos </w:t>
      </w:r>
    </w:p>
    <w:p w14:paraId="2353105E" w14:textId="77777777"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a) Colaborează cu educatoarele la formarea deprinderilor de igienă individuală la preşcolari.</w:t>
      </w:r>
    </w:p>
    <w:p w14:paraId="44A7BCC4" w14:textId="77777777"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b) Efectuează, sub îndrumarea medicului colectivităţii, activităţi de promovare a sănătăţii cu copiii, părinţii şi cu personalul didactic din grădiniţă şi, respectiv, în rândul elevilor, al familiilor elevilor şi al cadrelor didactice.</w:t>
      </w:r>
    </w:p>
    <w:p w14:paraId="72018424" w14:textId="77777777"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c) Instruieşte grupele sanitare.</w:t>
      </w:r>
    </w:p>
    <w:p w14:paraId="3F374A38" w14:textId="77777777"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d) Colaborează cu cadrele didactice în susţinerea lecţiilor sau a prelegerilor privind educaţia pentru sănătate a preşcolarilor şi elevilor.</w:t>
      </w:r>
    </w:p>
    <w:p w14:paraId="47272AF9" w14:textId="77777777"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e) Participă la lectoratele cu părinţii, pe teme de sănătate.</w:t>
      </w:r>
    </w:p>
    <w:p w14:paraId="44A86A20" w14:textId="77777777"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f) Participă la consiliile profesorale în care se discută şi se iau măsuri vizând aspectele sanitare din unitatea de învăţământ.</w:t>
      </w:r>
    </w:p>
    <w:p w14:paraId="0BFC1509" w14:textId="77777777"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 xml:space="preserve">g) Efectuează activitate de educaţie pentru sănătate reproductivă. </w:t>
      </w:r>
    </w:p>
    <w:p w14:paraId="60BFB1B7" w14:textId="77777777" w:rsidR="003D106E" w:rsidRPr="002F2017" w:rsidRDefault="00A14D7D"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 xml:space="preserve">    11</w:t>
      </w:r>
      <w:r w:rsidR="003D106E" w:rsidRPr="002F2017">
        <w:rPr>
          <w:rFonts w:ascii="Times New Roman" w:hAnsi="Times New Roman" w:cs="Times New Roman"/>
          <w:sz w:val="24"/>
          <w:szCs w:val="24"/>
        </w:rPr>
        <w:t>. Educaţie medicală continuă</w:t>
      </w:r>
    </w:p>
    <w:p w14:paraId="00AEE70C" w14:textId="77BE2B88"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 xml:space="preserve">    Participă la instruiri profesionale şi la programe de educaţie medicală continuă conform reglementărilor în vigoare.</w:t>
      </w:r>
    </w:p>
    <w:p w14:paraId="50E27314" w14:textId="77777777" w:rsidR="003D106E" w:rsidRPr="002F2017" w:rsidRDefault="00A14D7D"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 xml:space="preserve">    12</w:t>
      </w:r>
      <w:r w:rsidR="003D106E" w:rsidRPr="002F2017">
        <w:rPr>
          <w:rFonts w:ascii="Times New Roman" w:hAnsi="Times New Roman" w:cs="Times New Roman"/>
          <w:sz w:val="24"/>
          <w:szCs w:val="24"/>
        </w:rPr>
        <w:t>. Raportare activitate</w:t>
      </w:r>
    </w:p>
    <w:p w14:paraId="1A659731" w14:textId="77777777" w:rsidR="0006427F" w:rsidRPr="00DE39DD" w:rsidRDefault="003D106E" w:rsidP="0006427F">
      <w:pPr>
        <w:pStyle w:val="NoSpacing"/>
        <w:jc w:val="both"/>
        <w:rPr>
          <w:rFonts w:ascii="Times New Roman" w:hAnsi="Times New Roman" w:cs="Times New Roman"/>
          <w:sz w:val="24"/>
          <w:szCs w:val="24"/>
          <w:u w:val="single"/>
        </w:rPr>
      </w:pPr>
      <w:r w:rsidRPr="002F2017">
        <w:rPr>
          <w:rFonts w:ascii="Times New Roman" w:hAnsi="Times New Roman" w:cs="Times New Roman"/>
          <w:sz w:val="24"/>
          <w:szCs w:val="24"/>
        </w:rPr>
        <w:t xml:space="preserve">    Completează, sub îndrumarea medicului, centralizatorul de activitate medicală specifică conform modelului prevăzut în Anexele: 15.1 şi 15.2 din </w:t>
      </w:r>
      <w:r w:rsidR="0006427F" w:rsidRPr="00DE39DD">
        <w:rPr>
          <w:rFonts w:ascii="Times New Roman" w:hAnsi="Times New Roman" w:cs="Times New Roman"/>
          <w:sz w:val="24"/>
          <w:szCs w:val="24"/>
          <w:u w:val="single"/>
        </w:rPr>
        <w:t>Ordinul 1503/6.821/2025 pentru aprobarea Metodologiei privind asigurarea asistenţei medicale a antepreșcolarilor, preşcolarilor, elevilor din unităţile de învăţământ preuniversitar şi studenţilor din instituţiile de învăţământ superior pentru menţinerea stării de sănătate a colectivităţilor şi pentru promovarea unui stil de viaţă sănătos.</w:t>
      </w:r>
    </w:p>
    <w:p w14:paraId="4665F856" w14:textId="77777777" w:rsidR="003D106E" w:rsidRPr="002F2017" w:rsidRDefault="003D106E" w:rsidP="003D106E">
      <w:pPr>
        <w:pStyle w:val="NoSpacing"/>
        <w:jc w:val="both"/>
        <w:rPr>
          <w:rFonts w:ascii="Times New Roman" w:hAnsi="Times New Roman" w:cs="Times New Roman"/>
          <w:sz w:val="24"/>
          <w:szCs w:val="24"/>
        </w:rPr>
      </w:pPr>
    </w:p>
    <w:p w14:paraId="50F4C44C" w14:textId="77777777" w:rsidR="005A3CA5" w:rsidRPr="002F2017" w:rsidRDefault="005A3CA5" w:rsidP="00CD64BF">
      <w:pPr>
        <w:pStyle w:val="NoSpacing"/>
        <w:ind w:firstLine="708"/>
        <w:jc w:val="both"/>
        <w:rPr>
          <w:rFonts w:ascii="Times New Roman" w:hAnsi="Times New Roman" w:cs="Times New Roman"/>
          <w:sz w:val="24"/>
          <w:szCs w:val="24"/>
        </w:rPr>
      </w:pPr>
    </w:p>
    <w:p w14:paraId="591B7545" w14:textId="77777777" w:rsidR="00CD64BF" w:rsidRPr="002F2017" w:rsidRDefault="00CD64BF" w:rsidP="00CD64BF">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DOSARUL DE CONCURS:</w:t>
      </w:r>
    </w:p>
    <w:p w14:paraId="0D6EB3DB" w14:textId="77777777" w:rsidR="00D05717" w:rsidRPr="002F2017" w:rsidRDefault="00D05717" w:rsidP="00CD64BF">
      <w:pPr>
        <w:pStyle w:val="NoSpacing"/>
        <w:ind w:firstLine="708"/>
        <w:jc w:val="both"/>
        <w:rPr>
          <w:rFonts w:ascii="Times New Roman" w:hAnsi="Times New Roman" w:cs="Times New Roman"/>
          <w:sz w:val="24"/>
          <w:szCs w:val="24"/>
        </w:rPr>
      </w:pPr>
    </w:p>
    <w:p w14:paraId="6AF69F97" w14:textId="77777777" w:rsidR="00CD64BF" w:rsidRPr="002F2017" w:rsidRDefault="00CD64BF" w:rsidP="00CD64BF">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a) formularul de înscriere la concurs care contine şi declarația de consimțământ privind prelucrarea datelor cu caracter personal;</w:t>
      </w:r>
    </w:p>
    <w:p w14:paraId="12554531" w14:textId="77777777" w:rsidR="00CD64BF" w:rsidRPr="002F2017" w:rsidRDefault="00CD64BF" w:rsidP="00CD64BF">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b) copia actului de identitate sau orice alt document care atestă identitatea, potrivit legii, după caz (semnată de candidat);</w:t>
      </w:r>
    </w:p>
    <w:p w14:paraId="6C4C1A7A" w14:textId="77777777" w:rsidR="00CD64BF" w:rsidRPr="002F2017" w:rsidRDefault="00CD64BF" w:rsidP="00CD64BF">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c) copia certificatului de căsătorie sau a altui document prin care s-a realizat schimbarea de nume, după caz;</w:t>
      </w:r>
    </w:p>
    <w:p w14:paraId="3EA0A492" w14:textId="77777777" w:rsidR="00CD64BF" w:rsidRPr="002F2017" w:rsidRDefault="00CD64BF" w:rsidP="00CD64BF">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d) copiile documentelor care atestă nivelul studiilor şi ale altor acte care atestă efectuarea unor specializări;</w:t>
      </w:r>
    </w:p>
    <w:p w14:paraId="33D63E65" w14:textId="77777777" w:rsidR="00CD64BF" w:rsidRPr="002F2017" w:rsidRDefault="00CD64BF" w:rsidP="00CD64BF">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e) copiile documentelor care atestă îndeplinirea condiţiilor specifice ale postului solicitate de autoritatea sau instituţia publică, copia carnetului de muncă, a adeverinţei eliberate de angajator pentru perioada lucrată, care să ateste vechimea în muncă şi în specialitatea studiilor solicitate pentru ocuparea postului;</w:t>
      </w:r>
    </w:p>
    <w:p w14:paraId="3D247BDD" w14:textId="19613842" w:rsidR="00CD64BF" w:rsidRPr="002F2017" w:rsidRDefault="00CD64BF" w:rsidP="00CD64BF">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 xml:space="preserve">f) Certificat de membru al O.A.M.G.M.A.M.R. şi </w:t>
      </w:r>
    </w:p>
    <w:p w14:paraId="3BB09897" w14:textId="771C1CD0" w:rsidR="00CD64BF" w:rsidRPr="002F2017" w:rsidRDefault="00CD64BF" w:rsidP="009D3A20">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 xml:space="preserve">g) </w:t>
      </w:r>
      <w:r w:rsidR="009D3A20" w:rsidRPr="002F2017">
        <w:rPr>
          <w:rFonts w:ascii="Times New Roman" w:hAnsi="Times New Roman" w:cs="Times New Roman"/>
          <w:sz w:val="24"/>
          <w:szCs w:val="24"/>
        </w:rPr>
        <w:t>adeverinţă de la O.A.M.G.M.A.M.R.</w:t>
      </w:r>
    </w:p>
    <w:p w14:paraId="00DAA164" w14:textId="77777777" w:rsidR="00CD64BF" w:rsidRPr="002F2017" w:rsidRDefault="00CD64BF" w:rsidP="00CD64BF">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h) Curriculum Vitae, model comun european;</w:t>
      </w:r>
    </w:p>
    <w:p w14:paraId="5E6E2635" w14:textId="77777777" w:rsidR="00CD64BF" w:rsidRPr="002F2017" w:rsidRDefault="00CD64BF" w:rsidP="00CD64BF">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i) cazier judiciar sau o declaraţie pe propria răspundere că nu are antecedente penale (candidatul declarat admis la selecţia dosarelor, care a depus la înscriere o declaraţie pe propria răspundere că nu are antecedente penale, are obligaţia de a completa dosarul de concurs cu originalul cazierului judiciar, cel mai târziu până la data primei probe a concursului);</w:t>
      </w:r>
    </w:p>
    <w:p w14:paraId="42BCB7E4" w14:textId="77777777" w:rsidR="00CD64BF" w:rsidRPr="002F2017" w:rsidRDefault="00CD64BF" w:rsidP="00CD64BF">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 xml:space="preserve">j) adeverinţă medicală care să ateste starea de sănătate corespunzătoare, eliberată de către medicul de familie al candidatului sau de către unităţile sanitare abilitate cu cel mult 6 luni anterior </w:t>
      </w:r>
      <w:r w:rsidRPr="002F2017">
        <w:rPr>
          <w:rFonts w:ascii="Times New Roman" w:hAnsi="Times New Roman" w:cs="Times New Roman"/>
          <w:sz w:val="24"/>
          <w:szCs w:val="24"/>
        </w:rPr>
        <w:lastRenderedPageBreak/>
        <w:t>derulării concursului. Adeverința care atestă starea de sănătate conține, în clar, numărul, data, numele emitentului şi calitatea acestuia, în formatul standard stabilit de Ministerul Sănătății;</w:t>
      </w:r>
    </w:p>
    <w:p w14:paraId="5CE775B3" w14:textId="77777777" w:rsidR="00CD64BF" w:rsidRPr="002F2017" w:rsidRDefault="00CD64BF" w:rsidP="00CD64BF">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k)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369B45FF" w14:textId="77777777" w:rsidR="00CD64BF" w:rsidRPr="002F2017" w:rsidRDefault="00CD64BF" w:rsidP="00CD64BF">
      <w:pPr>
        <w:pStyle w:val="NoSpacing"/>
        <w:ind w:firstLine="708"/>
        <w:jc w:val="both"/>
        <w:rPr>
          <w:rFonts w:ascii="Times New Roman" w:hAnsi="Times New Roman" w:cs="Times New Roman"/>
          <w:sz w:val="24"/>
          <w:szCs w:val="24"/>
        </w:rPr>
      </w:pPr>
    </w:p>
    <w:p w14:paraId="7DD905AD" w14:textId="77777777" w:rsidR="00F54B26" w:rsidRPr="002F2017" w:rsidRDefault="00CD64BF" w:rsidP="00CD64BF">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 xml:space="preserve">Dosarele de concurs se depun la compartimentul care asigură organizarea şi desfăşurarea concursului-secretariat, sau pot fi transmise de candidaţi prin Poşta Română, serviciul de curierat rapid, poşta electronică sau platformele informatice ale autorităţilor sau instituţiilor publice înăuntrul termenului prevăzut la art. 34 din Hotărârea Guvernului 1336/2022, respectiv 10 zile lucrătoare de la data afişării anunţului pentru ocuparea unui post vacant, respectiv de 5 zile lucrătoare pentru ocuparea unui post temporar vacant. </w:t>
      </w:r>
    </w:p>
    <w:p w14:paraId="09BBA6FA" w14:textId="77777777" w:rsidR="00F54B26" w:rsidRPr="002F2017" w:rsidRDefault="00CD64BF" w:rsidP="00CD64BF">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 xml:space="preserve">În situaţia în care candidatii transmit dosarele de concurs prin Poşta Română, serviciul de curierat rapid, poşta electronică sau platformele informatice ale instituţiilor sau autorităţilor publice, candidaţii primesc codul unic de identificare la o adresă de e-mail comunicată de către aceştia şi au obligaţia de a se prezenta la secretarul comisiei de concurs cu documentele prevăzute la lit. b)-e) în original, pentru certificarea acestora, pe tot parcursul desfăşurării concursului, dar nu mai târziu de data şi ora organizării probei scrise/practice, după caz, sub sancţiunea neemiterii actului administrativ de angajare. </w:t>
      </w:r>
    </w:p>
    <w:p w14:paraId="7F01724C" w14:textId="77777777" w:rsidR="00D05717" w:rsidRPr="002F2017" w:rsidRDefault="00CD64BF" w:rsidP="00CD64BF">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 xml:space="preserve">Transmiterea documentelor prin poşta electronică sau prin platformele informatice ale autorităţilor sau instituţiilor publice se realizează în format .pdf, documentele fiind acceptate doar în formă lizibilă. </w:t>
      </w:r>
    </w:p>
    <w:p w14:paraId="758AD7A0" w14:textId="77777777" w:rsidR="00CD64BF" w:rsidRPr="002F2017" w:rsidRDefault="00CD64BF" w:rsidP="00CD64BF">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Nerespectarea transmiterii documentelor şi a termenelor prevăzute mai sus, după caz, conduce la respingerea candidatului. Prin raportare la nevoile individuale, candidatul cu dizabilităţi poate înainta comisiei de concurs, în termenul prevăzut la art. 34 Hotărârea Guvernului nr. 1336/2022, propunerea sa privind instrumentele necesare pentru asigurarea accesibilităţii probelor de concurs.</w:t>
      </w:r>
    </w:p>
    <w:p w14:paraId="6A7F0571" w14:textId="77777777" w:rsidR="00F54B26" w:rsidRPr="002F2017" w:rsidRDefault="00F54B26" w:rsidP="00CD64BF">
      <w:pPr>
        <w:pStyle w:val="NoSpacing"/>
        <w:ind w:firstLine="708"/>
        <w:jc w:val="both"/>
        <w:rPr>
          <w:rFonts w:ascii="Times New Roman" w:hAnsi="Times New Roman" w:cs="Times New Roman"/>
          <w:sz w:val="24"/>
          <w:szCs w:val="24"/>
        </w:rPr>
      </w:pPr>
    </w:p>
    <w:p w14:paraId="52590C93" w14:textId="77777777" w:rsidR="000138BE" w:rsidRDefault="000138BE" w:rsidP="00CD64BF">
      <w:pPr>
        <w:pStyle w:val="NoSpacing"/>
        <w:ind w:firstLine="708"/>
        <w:jc w:val="both"/>
        <w:rPr>
          <w:rFonts w:ascii="Times New Roman" w:hAnsi="Times New Roman" w:cs="Times New Roman"/>
          <w:sz w:val="24"/>
          <w:szCs w:val="24"/>
        </w:rPr>
      </w:pPr>
    </w:p>
    <w:p w14:paraId="4F7B3BA6" w14:textId="77777777" w:rsidR="00775B9E" w:rsidRDefault="00775B9E" w:rsidP="00CD64BF">
      <w:pPr>
        <w:pStyle w:val="NoSpacing"/>
        <w:ind w:firstLine="708"/>
        <w:jc w:val="both"/>
        <w:rPr>
          <w:rFonts w:ascii="Times New Roman" w:hAnsi="Times New Roman" w:cs="Times New Roman"/>
          <w:sz w:val="24"/>
          <w:szCs w:val="24"/>
        </w:rPr>
      </w:pPr>
    </w:p>
    <w:p w14:paraId="77D8CBF0" w14:textId="77777777" w:rsidR="00775B9E" w:rsidRDefault="00775B9E" w:rsidP="00CD64BF">
      <w:pPr>
        <w:pStyle w:val="NoSpacing"/>
        <w:ind w:firstLine="708"/>
        <w:jc w:val="both"/>
        <w:rPr>
          <w:rFonts w:ascii="Times New Roman" w:hAnsi="Times New Roman" w:cs="Times New Roman"/>
          <w:sz w:val="24"/>
          <w:szCs w:val="24"/>
        </w:rPr>
      </w:pPr>
    </w:p>
    <w:p w14:paraId="5D8621FC" w14:textId="77777777" w:rsidR="00775B9E" w:rsidRDefault="00775B9E" w:rsidP="00CD64BF">
      <w:pPr>
        <w:pStyle w:val="NoSpacing"/>
        <w:ind w:firstLine="708"/>
        <w:jc w:val="both"/>
        <w:rPr>
          <w:rFonts w:ascii="Times New Roman" w:hAnsi="Times New Roman" w:cs="Times New Roman"/>
          <w:sz w:val="24"/>
          <w:szCs w:val="24"/>
        </w:rPr>
      </w:pPr>
    </w:p>
    <w:p w14:paraId="1805C543" w14:textId="77777777" w:rsidR="00775B9E" w:rsidRDefault="00775B9E" w:rsidP="00CD64BF">
      <w:pPr>
        <w:pStyle w:val="NoSpacing"/>
        <w:ind w:firstLine="708"/>
        <w:jc w:val="both"/>
        <w:rPr>
          <w:rFonts w:ascii="Times New Roman" w:hAnsi="Times New Roman" w:cs="Times New Roman"/>
          <w:sz w:val="24"/>
          <w:szCs w:val="24"/>
        </w:rPr>
      </w:pPr>
    </w:p>
    <w:p w14:paraId="6F3E5986" w14:textId="77777777" w:rsidR="00775B9E" w:rsidRDefault="00775B9E" w:rsidP="00CD64BF">
      <w:pPr>
        <w:pStyle w:val="NoSpacing"/>
        <w:ind w:firstLine="708"/>
        <w:jc w:val="both"/>
        <w:rPr>
          <w:rFonts w:ascii="Times New Roman" w:hAnsi="Times New Roman" w:cs="Times New Roman"/>
          <w:sz w:val="24"/>
          <w:szCs w:val="24"/>
        </w:rPr>
      </w:pPr>
    </w:p>
    <w:p w14:paraId="2213C00C" w14:textId="77777777" w:rsidR="00775B9E" w:rsidRDefault="00775B9E" w:rsidP="00CD64BF">
      <w:pPr>
        <w:pStyle w:val="NoSpacing"/>
        <w:ind w:firstLine="708"/>
        <w:jc w:val="both"/>
        <w:rPr>
          <w:rFonts w:ascii="Times New Roman" w:hAnsi="Times New Roman" w:cs="Times New Roman"/>
          <w:sz w:val="24"/>
          <w:szCs w:val="24"/>
        </w:rPr>
      </w:pPr>
    </w:p>
    <w:p w14:paraId="2CD4A32F" w14:textId="77777777" w:rsidR="00775B9E" w:rsidRDefault="00775B9E" w:rsidP="00CD64BF">
      <w:pPr>
        <w:pStyle w:val="NoSpacing"/>
        <w:ind w:firstLine="708"/>
        <w:jc w:val="both"/>
        <w:rPr>
          <w:rFonts w:ascii="Times New Roman" w:hAnsi="Times New Roman" w:cs="Times New Roman"/>
          <w:sz w:val="24"/>
          <w:szCs w:val="24"/>
        </w:rPr>
      </w:pPr>
    </w:p>
    <w:p w14:paraId="2D8A7FDA" w14:textId="77777777" w:rsidR="00775B9E" w:rsidRDefault="00775B9E" w:rsidP="00CD64BF">
      <w:pPr>
        <w:pStyle w:val="NoSpacing"/>
        <w:ind w:firstLine="708"/>
        <w:jc w:val="both"/>
        <w:rPr>
          <w:rFonts w:ascii="Times New Roman" w:hAnsi="Times New Roman" w:cs="Times New Roman"/>
          <w:sz w:val="24"/>
          <w:szCs w:val="24"/>
        </w:rPr>
      </w:pPr>
    </w:p>
    <w:p w14:paraId="7B0A9EA6" w14:textId="77777777" w:rsidR="00775B9E" w:rsidRDefault="00775B9E" w:rsidP="00CD64BF">
      <w:pPr>
        <w:pStyle w:val="NoSpacing"/>
        <w:ind w:firstLine="708"/>
        <w:jc w:val="both"/>
        <w:rPr>
          <w:rFonts w:ascii="Times New Roman" w:hAnsi="Times New Roman" w:cs="Times New Roman"/>
          <w:sz w:val="24"/>
          <w:szCs w:val="24"/>
        </w:rPr>
      </w:pPr>
    </w:p>
    <w:p w14:paraId="6CD3A750" w14:textId="77777777" w:rsidR="00775B9E" w:rsidRDefault="00775B9E" w:rsidP="00CD64BF">
      <w:pPr>
        <w:pStyle w:val="NoSpacing"/>
        <w:ind w:firstLine="708"/>
        <w:jc w:val="both"/>
        <w:rPr>
          <w:rFonts w:ascii="Times New Roman" w:hAnsi="Times New Roman" w:cs="Times New Roman"/>
          <w:sz w:val="24"/>
          <w:szCs w:val="24"/>
        </w:rPr>
      </w:pPr>
    </w:p>
    <w:p w14:paraId="0035CAF2" w14:textId="77777777" w:rsidR="000138BE" w:rsidRDefault="000138BE" w:rsidP="00CD64BF">
      <w:pPr>
        <w:pStyle w:val="NoSpacing"/>
        <w:ind w:firstLine="708"/>
        <w:jc w:val="both"/>
        <w:rPr>
          <w:rFonts w:ascii="Times New Roman" w:hAnsi="Times New Roman" w:cs="Times New Roman"/>
          <w:sz w:val="24"/>
          <w:szCs w:val="24"/>
        </w:rPr>
      </w:pPr>
    </w:p>
    <w:p w14:paraId="102F5FA5" w14:textId="77777777" w:rsidR="00491F20" w:rsidRDefault="00491F20" w:rsidP="00CD64BF">
      <w:pPr>
        <w:pStyle w:val="NoSpacing"/>
        <w:ind w:firstLine="708"/>
        <w:jc w:val="both"/>
        <w:rPr>
          <w:rFonts w:ascii="Times New Roman" w:hAnsi="Times New Roman" w:cs="Times New Roman"/>
          <w:b/>
          <w:bCs/>
          <w:sz w:val="24"/>
          <w:szCs w:val="24"/>
        </w:rPr>
      </w:pPr>
    </w:p>
    <w:p w14:paraId="154F0983" w14:textId="77777777" w:rsidR="00491F20" w:rsidRDefault="00491F20" w:rsidP="00CD64BF">
      <w:pPr>
        <w:pStyle w:val="NoSpacing"/>
        <w:ind w:firstLine="708"/>
        <w:jc w:val="both"/>
        <w:rPr>
          <w:rFonts w:ascii="Times New Roman" w:hAnsi="Times New Roman" w:cs="Times New Roman"/>
          <w:b/>
          <w:bCs/>
          <w:sz w:val="24"/>
          <w:szCs w:val="24"/>
        </w:rPr>
      </w:pPr>
    </w:p>
    <w:p w14:paraId="0EDD0751" w14:textId="77777777" w:rsidR="00491F20" w:rsidRDefault="00491F20" w:rsidP="00CD64BF">
      <w:pPr>
        <w:pStyle w:val="NoSpacing"/>
        <w:ind w:firstLine="708"/>
        <w:jc w:val="both"/>
        <w:rPr>
          <w:rFonts w:ascii="Times New Roman" w:hAnsi="Times New Roman" w:cs="Times New Roman"/>
          <w:b/>
          <w:bCs/>
          <w:sz w:val="24"/>
          <w:szCs w:val="24"/>
        </w:rPr>
      </w:pPr>
    </w:p>
    <w:p w14:paraId="35193351" w14:textId="77777777" w:rsidR="00491F20" w:rsidRDefault="00491F20" w:rsidP="00CD64BF">
      <w:pPr>
        <w:pStyle w:val="NoSpacing"/>
        <w:ind w:firstLine="708"/>
        <w:jc w:val="both"/>
        <w:rPr>
          <w:rFonts w:ascii="Times New Roman" w:hAnsi="Times New Roman" w:cs="Times New Roman"/>
          <w:b/>
          <w:bCs/>
          <w:sz w:val="24"/>
          <w:szCs w:val="24"/>
        </w:rPr>
      </w:pPr>
    </w:p>
    <w:p w14:paraId="2600A4AE" w14:textId="506E5E01" w:rsidR="00F54B26" w:rsidRPr="00775B9E" w:rsidRDefault="00F54B26" w:rsidP="00CD64BF">
      <w:pPr>
        <w:pStyle w:val="NoSpacing"/>
        <w:ind w:firstLine="708"/>
        <w:jc w:val="both"/>
        <w:rPr>
          <w:rFonts w:ascii="Times New Roman" w:hAnsi="Times New Roman" w:cs="Times New Roman"/>
          <w:b/>
          <w:bCs/>
          <w:sz w:val="24"/>
          <w:szCs w:val="24"/>
        </w:rPr>
      </w:pPr>
      <w:r w:rsidRPr="00775B9E">
        <w:rPr>
          <w:rFonts w:ascii="Times New Roman" w:hAnsi="Times New Roman" w:cs="Times New Roman"/>
          <w:b/>
          <w:bCs/>
          <w:sz w:val="24"/>
          <w:szCs w:val="24"/>
        </w:rPr>
        <w:lastRenderedPageBreak/>
        <w:t>Bibliografie:</w:t>
      </w:r>
    </w:p>
    <w:p w14:paraId="01BA7EE2" w14:textId="77777777" w:rsidR="00BE19D1" w:rsidRPr="002F2017" w:rsidRDefault="00BE19D1" w:rsidP="00CD64BF">
      <w:pPr>
        <w:pStyle w:val="NoSpacing"/>
        <w:ind w:firstLine="708"/>
        <w:jc w:val="both"/>
        <w:rPr>
          <w:rFonts w:ascii="Times New Roman" w:hAnsi="Times New Roman" w:cs="Times New Roman"/>
          <w:sz w:val="24"/>
          <w:szCs w:val="24"/>
        </w:rPr>
      </w:pPr>
    </w:p>
    <w:p w14:paraId="6AA24525" w14:textId="77777777" w:rsidR="00A14D7D" w:rsidRPr="002F2017" w:rsidRDefault="00A14D7D" w:rsidP="00A14D7D">
      <w:pPr>
        <w:pStyle w:val="NoSpacing"/>
        <w:numPr>
          <w:ilvl w:val="0"/>
          <w:numId w:val="6"/>
        </w:numPr>
        <w:jc w:val="both"/>
        <w:rPr>
          <w:rFonts w:ascii="Times New Roman" w:hAnsi="Times New Roman" w:cs="Times New Roman"/>
          <w:sz w:val="24"/>
          <w:szCs w:val="24"/>
        </w:rPr>
      </w:pPr>
      <w:r w:rsidRPr="002F2017">
        <w:rPr>
          <w:rFonts w:ascii="Times New Roman" w:hAnsi="Times New Roman" w:cs="Times New Roman"/>
          <w:sz w:val="24"/>
          <w:szCs w:val="24"/>
        </w:rPr>
        <w:t xml:space="preserve">Cucu M.A., Nicolescu R. — "Manual pentru asistență medicală școlară” INSP , Bucuresti, 2023 (temele nr. 1 ,2, 3, 4 și 8) </w:t>
      </w:r>
      <w:hyperlink r:id="rId7" w:history="1">
        <w:r w:rsidRPr="002F2017">
          <w:rPr>
            <w:rStyle w:val="Hyperlink"/>
            <w:rFonts w:ascii="Times New Roman" w:hAnsi="Times New Roman" w:cs="Times New Roman"/>
            <w:sz w:val="24"/>
            <w:szCs w:val="24"/>
          </w:rPr>
          <w:t>https://insp.gov.ro/2024/07/lO/manual-pentru-asistenta-medicala-scolara/</w:t>
        </w:r>
      </w:hyperlink>
      <w:r w:rsidRPr="002F2017">
        <w:rPr>
          <w:rFonts w:ascii="Times New Roman" w:hAnsi="Times New Roman" w:cs="Times New Roman"/>
          <w:sz w:val="24"/>
          <w:szCs w:val="24"/>
        </w:rPr>
        <w:t xml:space="preserve">. </w:t>
      </w:r>
    </w:p>
    <w:p w14:paraId="6E437A40" w14:textId="77777777" w:rsidR="00A14D7D" w:rsidRPr="002F2017" w:rsidRDefault="00A14D7D" w:rsidP="00A14D7D">
      <w:pPr>
        <w:pStyle w:val="NoSpacing"/>
        <w:numPr>
          <w:ilvl w:val="0"/>
          <w:numId w:val="6"/>
        </w:numPr>
        <w:jc w:val="both"/>
        <w:rPr>
          <w:rFonts w:ascii="Times New Roman" w:hAnsi="Times New Roman" w:cs="Times New Roman"/>
          <w:sz w:val="24"/>
          <w:szCs w:val="24"/>
        </w:rPr>
      </w:pPr>
      <w:r w:rsidRPr="002F2017">
        <w:rPr>
          <w:rFonts w:ascii="Times New Roman" w:hAnsi="Times New Roman" w:cs="Times New Roman"/>
          <w:sz w:val="24"/>
          <w:szCs w:val="24"/>
        </w:rPr>
        <w:t>Titircä L. — "Urgențe medico-chirurgicale — Sinteze" pag.: 42-45; 51-69; 181-183; 236-237; 238-241; 243-247; 313-315; 317-319. Editura Medicalä, 2006, (tema nr. 5);</w:t>
      </w:r>
    </w:p>
    <w:p w14:paraId="2DB5E9FA" w14:textId="77777777" w:rsidR="00847230" w:rsidRPr="002F2017" w:rsidRDefault="00A14D7D" w:rsidP="00847230">
      <w:pPr>
        <w:pStyle w:val="NoSpacing"/>
        <w:numPr>
          <w:ilvl w:val="0"/>
          <w:numId w:val="6"/>
        </w:numPr>
        <w:jc w:val="both"/>
        <w:rPr>
          <w:rFonts w:ascii="Times New Roman" w:hAnsi="Times New Roman" w:cs="Times New Roman"/>
          <w:sz w:val="24"/>
          <w:szCs w:val="24"/>
        </w:rPr>
      </w:pPr>
      <w:r w:rsidRPr="002F2017">
        <w:rPr>
          <w:rFonts w:ascii="Times New Roman" w:hAnsi="Times New Roman" w:cs="Times New Roman"/>
          <w:sz w:val="24"/>
          <w:szCs w:val="24"/>
        </w:rPr>
        <w:t>C. Bocârnea — "Manual de boli infecțioase epidemiologie", Editura Info-Team, 1995 (tema 3.2.7 și 3.2.8.) https://www.studocu.com/ro/document/universitatea-de-medicina-si-farmacie-victor-babes-din</w:t>
      </w:r>
      <w:r w:rsidR="00847230" w:rsidRPr="002F2017">
        <w:rPr>
          <w:rFonts w:ascii="Times New Roman" w:hAnsi="Times New Roman" w:cs="Times New Roman"/>
          <w:sz w:val="24"/>
          <w:szCs w:val="24"/>
        </w:rPr>
        <w:t>-</w:t>
      </w:r>
      <w:r w:rsidRPr="002F2017">
        <w:rPr>
          <w:rFonts w:ascii="Times New Roman" w:hAnsi="Times New Roman" w:cs="Times New Roman"/>
          <w:sz w:val="24"/>
          <w:szCs w:val="24"/>
        </w:rPr>
        <w:t>timisoara/</w:t>
      </w:r>
      <w:r w:rsidR="00847230" w:rsidRPr="002F2017">
        <w:rPr>
          <w:rFonts w:ascii="Times New Roman" w:hAnsi="Times New Roman" w:cs="Times New Roman"/>
          <w:sz w:val="24"/>
          <w:szCs w:val="24"/>
        </w:rPr>
        <w:t>microbiology/boli-infectioase-ș</w:t>
      </w:r>
      <w:r w:rsidRPr="002F2017">
        <w:rPr>
          <w:rFonts w:ascii="Times New Roman" w:hAnsi="Times New Roman" w:cs="Times New Roman"/>
          <w:sz w:val="24"/>
          <w:szCs w:val="24"/>
        </w:rPr>
        <w:t>i-epidemiologie-constantin-bocarnea-pdf/95061901- pag.: 112 -116</w:t>
      </w:r>
      <w:r w:rsidR="00847230" w:rsidRPr="002F2017">
        <w:rPr>
          <w:rFonts w:ascii="Times New Roman" w:hAnsi="Times New Roman" w:cs="Times New Roman"/>
          <w:sz w:val="24"/>
          <w:szCs w:val="24"/>
        </w:rPr>
        <w:t xml:space="preserve">. </w:t>
      </w:r>
    </w:p>
    <w:p w14:paraId="36DDF80F" w14:textId="77777777" w:rsidR="00A14D7D" w:rsidRPr="002F2017" w:rsidRDefault="00847230" w:rsidP="00847230">
      <w:pPr>
        <w:pStyle w:val="NoSpacing"/>
        <w:numPr>
          <w:ilvl w:val="0"/>
          <w:numId w:val="6"/>
        </w:numPr>
        <w:jc w:val="both"/>
        <w:rPr>
          <w:rFonts w:ascii="Times New Roman" w:hAnsi="Times New Roman" w:cs="Times New Roman"/>
          <w:sz w:val="24"/>
          <w:szCs w:val="24"/>
        </w:rPr>
      </w:pPr>
      <w:r w:rsidRPr="002F2017">
        <w:rPr>
          <w:rFonts w:ascii="Times New Roman" w:hAnsi="Times New Roman" w:cs="Times New Roman"/>
          <w:sz w:val="24"/>
          <w:szCs w:val="24"/>
        </w:rPr>
        <w:t>Ordinul MS nr.1</w:t>
      </w:r>
      <w:r w:rsidR="00A14D7D" w:rsidRPr="002F2017">
        <w:rPr>
          <w:rFonts w:ascii="Times New Roman" w:hAnsi="Times New Roman" w:cs="Times New Roman"/>
          <w:sz w:val="24"/>
          <w:szCs w:val="24"/>
        </w:rPr>
        <w:t>142 din 3 octombrie 2013 privind aprobarea procedurilor de practicä pentru asistenti</w:t>
      </w:r>
      <w:r w:rsidRPr="002F2017">
        <w:rPr>
          <w:rFonts w:ascii="Times New Roman" w:hAnsi="Times New Roman" w:cs="Times New Roman"/>
          <w:sz w:val="24"/>
          <w:szCs w:val="24"/>
        </w:rPr>
        <w:t xml:space="preserve"> </w:t>
      </w:r>
      <w:r w:rsidR="00A14D7D" w:rsidRPr="002F2017">
        <w:rPr>
          <w:rFonts w:ascii="Times New Roman" w:hAnsi="Times New Roman" w:cs="Times New Roman"/>
          <w:sz w:val="24"/>
          <w:szCs w:val="24"/>
        </w:rPr>
        <w:t>medicali generalisti (tema nr. 6)</w:t>
      </w:r>
    </w:p>
    <w:p w14:paraId="7C8221ED" w14:textId="77777777" w:rsidR="00A14D7D" w:rsidRPr="002F2017" w:rsidRDefault="00847230" w:rsidP="00A14D7D">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 xml:space="preserve">Partea </w:t>
      </w:r>
      <w:r w:rsidR="00A14D7D" w:rsidRPr="002F2017">
        <w:rPr>
          <w:rFonts w:ascii="Times New Roman" w:hAnsi="Times New Roman" w:cs="Times New Roman"/>
          <w:sz w:val="24"/>
          <w:szCs w:val="24"/>
        </w:rPr>
        <w:t xml:space="preserve">I: Cap. 1: Subcapitolul 2:1.2; Subcapitolul 3:1.3; Subcapitolul 4: 1.4; </w:t>
      </w:r>
      <w:r w:rsidR="00BE19D1" w:rsidRPr="002F2017">
        <w:rPr>
          <w:rFonts w:ascii="Times New Roman" w:hAnsi="Times New Roman" w:cs="Times New Roman"/>
          <w:sz w:val="24"/>
          <w:szCs w:val="24"/>
        </w:rPr>
        <w:t xml:space="preserve">      </w:t>
      </w:r>
      <w:r w:rsidR="00A14D7D" w:rsidRPr="002F2017">
        <w:rPr>
          <w:rFonts w:ascii="Times New Roman" w:hAnsi="Times New Roman" w:cs="Times New Roman"/>
          <w:sz w:val="24"/>
          <w:szCs w:val="24"/>
        </w:rPr>
        <w:t>Subcapitolul 5: 1.5, 1.6;</w:t>
      </w:r>
    </w:p>
    <w:p w14:paraId="275C7011" w14:textId="77777777" w:rsidR="00A14D7D" w:rsidRPr="002F2017" w:rsidRDefault="00A14D7D" w:rsidP="00A14D7D">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Partea II: Cap. 4: Subcapitolul 3:4.3; Subcapitolul 5:4.5</w:t>
      </w:r>
    </w:p>
    <w:p w14:paraId="20441677" w14:textId="77777777" w:rsidR="00A14D7D" w:rsidRPr="002F2017" w:rsidRDefault="00A14D7D" w:rsidP="00A14D7D">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Par</w:t>
      </w:r>
      <w:r w:rsidR="00847230" w:rsidRPr="002F2017">
        <w:rPr>
          <w:rFonts w:ascii="Times New Roman" w:hAnsi="Times New Roman" w:cs="Times New Roman"/>
          <w:sz w:val="24"/>
          <w:szCs w:val="24"/>
        </w:rPr>
        <w:t>tea III</w:t>
      </w:r>
      <w:r w:rsidRPr="002F2017">
        <w:rPr>
          <w:rFonts w:ascii="Times New Roman" w:hAnsi="Times New Roman" w:cs="Times New Roman"/>
          <w:sz w:val="24"/>
          <w:szCs w:val="24"/>
        </w:rPr>
        <w:t>: cap. 6: Subcapitolul 1:6.1; 6.2; 6.3; 6.4; 6.6; 6.7; 6.8; 6.9; 6.10;</w:t>
      </w:r>
    </w:p>
    <w:p w14:paraId="6F1EA859" w14:textId="77777777" w:rsidR="00A14D7D" w:rsidRPr="002F2017" w:rsidRDefault="00A14D7D" w:rsidP="00A14D7D">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Partea V: Cap. 16: Subcapitolul 16.1; 16.4; 16.5; 16.6;</w:t>
      </w:r>
    </w:p>
    <w:p w14:paraId="062D455D" w14:textId="77777777" w:rsidR="00A14D7D" w:rsidRPr="002F2017" w:rsidRDefault="00BE19D1" w:rsidP="00847230">
      <w:pPr>
        <w:pStyle w:val="NoSpacing"/>
        <w:ind w:left="708"/>
        <w:jc w:val="both"/>
        <w:rPr>
          <w:rFonts w:ascii="Times New Roman" w:hAnsi="Times New Roman" w:cs="Times New Roman"/>
          <w:sz w:val="24"/>
          <w:szCs w:val="24"/>
        </w:rPr>
      </w:pPr>
      <w:r w:rsidRPr="002F2017">
        <w:rPr>
          <w:rFonts w:ascii="Times New Roman" w:hAnsi="Times New Roman" w:cs="Times New Roman"/>
          <w:sz w:val="24"/>
          <w:szCs w:val="24"/>
        </w:rPr>
        <w:t xml:space="preserve">                </w:t>
      </w:r>
      <w:r w:rsidR="00A14D7D" w:rsidRPr="002F2017">
        <w:rPr>
          <w:rFonts w:ascii="Times New Roman" w:hAnsi="Times New Roman" w:cs="Times New Roman"/>
          <w:sz w:val="24"/>
          <w:szCs w:val="24"/>
        </w:rPr>
        <w:t>Cap. 20: Subcapitolul 20.1; Cap. 21: Subcapitolul 21.4; Cap. 23: Subcapitolul 23.1</w:t>
      </w:r>
    </w:p>
    <w:p w14:paraId="11CAAAF9" w14:textId="77777777" w:rsidR="00A14D7D" w:rsidRPr="002F2017" w:rsidRDefault="00A14D7D" w:rsidP="00847230">
      <w:pPr>
        <w:pStyle w:val="NoSpacing"/>
        <w:numPr>
          <w:ilvl w:val="0"/>
          <w:numId w:val="6"/>
        </w:numPr>
        <w:jc w:val="both"/>
        <w:rPr>
          <w:rFonts w:ascii="Times New Roman" w:hAnsi="Times New Roman" w:cs="Times New Roman"/>
          <w:sz w:val="24"/>
          <w:szCs w:val="24"/>
        </w:rPr>
      </w:pPr>
      <w:r w:rsidRPr="002F2017">
        <w:rPr>
          <w:rFonts w:ascii="Times New Roman" w:hAnsi="Times New Roman" w:cs="Times New Roman"/>
          <w:sz w:val="24"/>
          <w:szCs w:val="24"/>
        </w:rPr>
        <w:t>Ordinul MS nr. 1.761 din 03.09.2021 pentru aprobarea No</w:t>
      </w:r>
      <w:r w:rsidR="00847230" w:rsidRPr="002F2017">
        <w:rPr>
          <w:rFonts w:ascii="Times New Roman" w:hAnsi="Times New Roman" w:cs="Times New Roman"/>
          <w:sz w:val="24"/>
          <w:szCs w:val="24"/>
        </w:rPr>
        <w:t>rmelor tehnice privind curățarea, dezinfecț</w:t>
      </w:r>
      <w:r w:rsidRPr="002F2017">
        <w:rPr>
          <w:rFonts w:ascii="Times New Roman" w:hAnsi="Times New Roman" w:cs="Times New Roman"/>
          <w:sz w:val="24"/>
          <w:szCs w:val="24"/>
        </w:rPr>
        <w:t>ia</w:t>
      </w:r>
      <w:r w:rsidR="00847230" w:rsidRPr="002F2017">
        <w:rPr>
          <w:rFonts w:ascii="Times New Roman" w:hAnsi="Times New Roman" w:cs="Times New Roman"/>
          <w:sz w:val="24"/>
          <w:szCs w:val="24"/>
        </w:rPr>
        <w:t xml:space="preserve"> și sterilizarea în unitățile</w:t>
      </w:r>
      <w:r w:rsidRPr="002F2017">
        <w:rPr>
          <w:rFonts w:ascii="Times New Roman" w:hAnsi="Times New Roman" w:cs="Times New Roman"/>
          <w:sz w:val="24"/>
          <w:szCs w:val="24"/>
        </w:rPr>
        <w:t xml:space="preserve"> sanitare publice</w:t>
      </w:r>
      <w:r w:rsidR="00847230" w:rsidRPr="002F2017">
        <w:rPr>
          <w:rFonts w:ascii="Times New Roman" w:hAnsi="Times New Roman" w:cs="Times New Roman"/>
          <w:sz w:val="24"/>
          <w:szCs w:val="24"/>
        </w:rPr>
        <w:t xml:space="preserve"> private, evaluarea eficacității procedurilor de curățenie și dezinfecție efectuate î</w:t>
      </w:r>
      <w:r w:rsidRPr="002F2017">
        <w:rPr>
          <w:rFonts w:ascii="Times New Roman" w:hAnsi="Times New Roman" w:cs="Times New Roman"/>
          <w:sz w:val="24"/>
          <w:szCs w:val="24"/>
        </w:rPr>
        <w:t>n cadrul acestora, proceduri</w:t>
      </w:r>
      <w:r w:rsidR="00847230" w:rsidRPr="002F2017">
        <w:rPr>
          <w:rFonts w:ascii="Times New Roman" w:hAnsi="Times New Roman" w:cs="Times New Roman"/>
          <w:sz w:val="24"/>
          <w:szCs w:val="24"/>
        </w:rPr>
        <w:t>le recomandate pentru dezinfecția mâinilor în funcț</w:t>
      </w:r>
      <w:r w:rsidRPr="002F2017">
        <w:rPr>
          <w:rFonts w:ascii="Times New Roman" w:hAnsi="Times New Roman" w:cs="Times New Roman"/>
          <w:sz w:val="24"/>
          <w:szCs w:val="24"/>
        </w:rPr>
        <w:t>ie de</w:t>
      </w:r>
      <w:r w:rsidR="00847230" w:rsidRPr="002F2017">
        <w:rPr>
          <w:rFonts w:ascii="Times New Roman" w:hAnsi="Times New Roman" w:cs="Times New Roman"/>
          <w:sz w:val="24"/>
          <w:szCs w:val="24"/>
        </w:rPr>
        <w:t xml:space="preserve"> nivelul de risc</w:t>
      </w:r>
      <w:r w:rsidRPr="002F2017">
        <w:rPr>
          <w:rFonts w:ascii="Times New Roman" w:hAnsi="Times New Roman" w:cs="Times New Roman"/>
          <w:sz w:val="24"/>
          <w:szCs w:val="24"/>
        </w:rPr>
        <w:t>, precum</w:t>
      </w:r>
      <w:r w:rsidR="00847230" w:rsidRPr="002F2017">
        <w:rPr>
          <w:rFonts w:ascii="Times New Roman" w:hAnsi="Times New Roman" w:cs="Times New Roman"/>
          <w:sz w:val="24"/>
          <w:szCs w:val="24"/>
        </w:rPr>
        <w:t xml:space="preserve"> și metodele de evaluare a derulă</w:t>
      </w:r>
      <w:r w:rsidRPr="002F2017">
        <w:rPr>
          <w:rFonts w:ascii="Times New Roman" w:hAnsi="Times New Roman" w:cs="Times New Roman"/>
          <w:sz w:val="24"/>
          <w:szCs w:val="24"/>
        </w:rPr>
        <w:t>rii procesului de sterilizare</w:t>
      </w:r>
      <w:r w:rsidR="00847230" w:rsidRPr="002F2017">
        <w:rPr>
          <w:rFonts w:ascii="Times New Roman" w:hAnsi="Times New Roman" w:cs="Times New Roman"/>
          <w:sz w:val="24"/>
          <w:szCs w:val="24"/>
        </w:rPr>
        <w:t xml:space="preserve"> și controlul eficienț</w:t>
      </w:r>
      <w:r w:rsidRPr="002F2017">
        <w:rPr>
          <w:rFonts w:ascii="Times New Roman" w:hAnsi="Times New Roman" w:cs="Times New Roman"/>
          <w:sz w:val="24"/>
          <w:szCs w:val="24"/>
        </w:rPr>
        <w:t>ei</w:t>
      </w:r>
      <w:r w:rsidR="00847230" w:rsidRPr="002F2017">
        <w:rPr>
          <w:rFonts w:ascii="Times New Roman" w:hAnsi="Times New Roman" w:cs="Times New Roman"/>
          <w:sz w:val="24"/>
          <w:szCs w:val="24"/>
        </w:rPr>
        <w:t xml:space="preserve"> </w:t>
      </w:r>
      <w:r w:rsidR="003C0B0D" w:rsidRPr="002F2017">
        <w:rPr>
          <w:rFonts w:ascii="Times New Roman" w:hAnsi="Times New Roman" w:cs="Times New Roman"/>
          <w:sz w:val="24"/>
          <w:szCs w:val="24"/>
        </w:rPr>
        <w:t xml:space="preserve">acestuia — Capitolul I Anexa 3 </w:t>
      </w:r>
      <w:r w:rsidRPr="002F2017">
        <w:rPr>
          <w:rFonts w:ascii="Times New Roman" w:hAnsi="Times New Roman" w:cs="Times New Roman"/>
          <w:sz w:val="24"/>
          <w:szCs w:val="24"/>
        </w:rPr>
        <w:t>(tema nr. 7)</w:t>
      </w:r>
      <w:r w:rsidR="003C0B0D" w:rsidRPr="002F2017">
        <w:rPr>
          <w:rFonts w:ascii="Times New Roman" w:hAnsi="Times New Roman" w:cs="Times New Roman"/>
          <w:sz w:val="24"/>
          <w:szCs w:val="24"/>
        </w:rPr>
        <w:t>;</w:t>
      </w:r>
    </w:p>
    <w:p w14:paraId="270DD00D" w14:textId="04F71870" w:rsidR="00A14D7D" w:rsidRPr="002F2017" w:rsidRDefault="003C0B0D" w:rsidP="001F3F4E">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6.</w:t>
      </w:r>
      <w:r w:rsidR="00775B9E">
        <w:rPr>
          <w:rFonts w:ascii="Times New Roman" w:hAnsi="Times New Roman" w:cs="Times New Roman"/>
          <w:sz w:val="24"/>
          <w:szCs w:val="24"/>
        </w:rPr>
        <w:t xml:space="preserve"> </w:t>
      </w:r>
      <w:r w:rsidRPr="002F2017">
        <w:rPr>
          <w:rFonts w:ascii="Times New Roman" w:hAnsi="Times New Roman" w:cs="Times New Roman"/>
          <w:sz w:val="24"/>
          <w:szCs w:val="24"/>
        </w:rPr>
        <w:t>OMS nr.</w:t>
      </w:r>
      <w:r w:rsidR="00775B9E">
        <w:rPr>
          <w:rFonts w:ascii="Times New Roman" w:hAnsi="Times New Roman" w:cs="Times New Roman"/>
          <w:sz w:val="24"/>
          <w:szCs w:val="24"/>
        </w:rPr>
        <w:t xml:space="preserve"> </w:t>
      </w:r>
      <w:r w:rsidRPr="002F2017">
        <w:rPr>
          <w:rFonts w:ascii="Times New Roman" w:hAnsi="Times New Roman" w:cs="Times New Roman"/>
          <w:sz w:val="24"/>
          <w:szCs w:val="24"/>
        </w:rPr>
        <w:t>1.503/6.821/</w:t>
      </w:r>
      <w:r w:rsidR="00A14D7D" w:rsidRPr="002F2017">
        <w:rPr>
          <w:rFonts w:ascii="Times New Roman" w:hAnsi="Times New Roman" w:cs="Times New Roman"/>
          <w:sz w:val="24"/>
          <w:szCs w:val="24"/>
        </w:rPr>
        <w:t>2025 pentru aprobarea Metodolo</w:t>
      </w:r>
      <w:r w:rsidRPr="002F2017">
        <w:rPr>
          <w:rFonts w:ascii="Times New Roman" w:hAnsi="Times New Roman" w:cs="Times New Roman"/>
          <w:sz w:val="24"/>
          <w:szCs w:val="24"/>
        </w:rPr>
        <w:t>giei privind asigurarea asistenț</w:t>
      </w:r>
      <w:r w:rsidR="00A14D7D" w:rsidRPr="002F2017">
        <w:rPr>
          <w:rFonts w:ascii="Times New Roman" w:hAnsi="Times New Roman" w:cs="Times New Roman"/>
          <w:sz w:val="24"/>
          <w:szCs w:val="24"/>
        </w:rPr>
        <w:t>ei medicale a</w:t>
      </w:r>
      <w:r w:rsidRPr="002F2017">
        <w:rPr>
          <w:rFonts w:ascii="Times New Roman" w:hAnsi="Times New Roman" w:cs="Times New Roman"/>
          <w:sz w:val="24"/>
          <w:szCs w:val="24"/>
        </w:rPr>
        <w:t xml:space="preserve"> antepreș</w:t>
      </w:r>
      <w:r w:rsidR="00A14D7D" w:rsidRPr="002F2017">
        <w:rPr>
          <w:rFonts w:ascii="Times New Roman" w:hAnsi="Times New Roman" w:cs="Times New Roman"/>
          <w:sz w:val="24"/>
          <w:szCs w:val="24"/>
        </w:rPr>
        <w:t>colarilor, pre</w:t>
      </w:r>
      <w:r w:rsidRPr="002F2017">
        <w:rPr>
          <w:rFonts w:ascii="Times New Roman" w:hAnsi="Times New Roman" w:cs="Times New Roman"/>
          <w:sz w:val="24"/>
          <w:szCs w:val="24"/>
        </w:rPr>
        <w:t>școlarilor, elevilor din unitățile de învățământ preuniversitar și studenț</w:t>
      </w:r>
      <w:r w:rsidR="00A14D7D" w:rsidRPr="002F2017">
        <w:rPr>
          <w:rFonts w:ascii="Times New Roman" w:hAnsi="Times New Roman" w:cs="Times New Roman"/>
          <w:sz w:val="24"/>
          <w:szCs w:val="24"/>
        </w:rPr>
        <w:t>ilor din</w:t>
      </w:r>
      <w:r w:rsidRPr="002F2017">
        <w:rPr>
          <w:rFonts w:ascii="Times New Roman" w:hAnsi="Times New Roman" w:cs="Times New Roman"/>
          <w:sz w:val="24"/>
          <w:szCs w:val="24"/>
        </w:rPr>
        <w:t xml:space="preserve"> instituțiile de învățământ</w:t>
      </w:r>
      <w:r w:rsidR="00A14D7D" w:rsidRPr="002F2017">
        <w:rPr>
          <w:rFonts w:ascii="Times New Roman" w:hAnsi="Times New Roman" w:cs="Times New Roman"/>
          <w:sz w:val="24"/>
          <w:szCs w:val="24"/>
        </w:rPr>
        <w:t xml:space="preserve"> superior pen</w:t>
      </w:r>
      <w:r w:rsidRPr="002F2017">
        <w:rPr>
          <w:rFonts w:ascii="Times New Roman" w:hAnsi="Times New Roman" w:cs="Times New Roman"/>
          <w:sz w:val="24"/>
          <w:szCs w:val="24"/>
        </w:rPr>
        <w:t>tru menținerea stării de sănătate a colectivităților ș</w:t>
      </w:r>
      <w:r w:rsidR="00A14D7D" w:rsidRPr="002F2017">
        <w:rPr>
          <w:rFonts w:ascii="Times New Roman" w:hAnsi="Times New Roman" w:cs="Times New Roman"/>
          <w:sz w:val="24"/>
          <w:szCs w:val="24"/>
        </w:rPr>
        <w:t>i pentru pro</w:t>
      </w:r>
      <w:r w:rsidRPr="002F2017">
        <w:rPr>
          <w:rFonts w:ascii="Times New Roman" w:hAnsi="Times New Roman" w:cs="Times New Roman"/>
          <w:sz w:val="24"/>
          <w:szCs w:val="24"/>
        </w:rPr>
        <w:t>movarea unui stil de viață sănătos</w:t>
      </w:r>
      <w:r w:rsidR="00A14D7D" w:rsidRPr="002F2017">
        <w:rPr>
          <w:rFonts w:ascii="Times New Roman" w:hAnsi="Times New Roman" w:cs="Times New Roman"/>
          <w:sz w:val="24"/>
          <w:szCs w:val="24"/>
        </w:rPr>
        <w:t xml:space="preserve"> (temele nr. 7 9)</w:t>
      </w:r>
      <w:r w:rsidRPr="002F2017">
        <w:rPr>
          <w:rFonts w:ascii="Times New Roman" w:hAnsi="Times New Roman" w:cs="Times New Roman"/>
          <w:sz w:val="24"/>
          <w:szCs w:val="24"/>
        </w:rPr>
        <w:t>;</w:t>
      </w:r>
    </w:p>
    <w:p w14:paraId="57F34209" w14:textId="47191098" w:rsidR="00A14D7D" w:rsidRPr="002F2017" w:rsidRDefault="003C0B0D" w:rsidP="001F3F4E">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7.</w:t>
      </w:r>
      <w:r w:rsidR="00775B9E">
        <w:rPr>
          <w:rFonts w:ascii="Times New Roman" w:hAnsi="Times New Roman" w:cs="Times New Roman"/>
          <w:sz w:val="24"/>
          <w:szCs w:val="24"/>
        </w:rPr>
        <w:t xml:space="preserve"> </w:t>
      </w:r>
      <w:r w:rsidRPr="002F2017">
        <w:rPr>
          <w:rFonts w:ascii="Times New Roman" w:hAnsi="Times New Roman" w:cs="Times New Roman"/>
          <w:sz w:val="24"/>
          <w:szCs w:val="24"/>
        </w:rPr>
        <w:t>Ord. nr.</w:t>
      </w:r>
      <w:r w:rsidR="00775B9E">
        <w:rPr>
          <w:rFonts w:ascii="Times New Roman" w:hAnsi="Times New Roman" w:cs="Times New Roman"/>
          <w:sz w:val="24"/>
          <w:szCs w:val="24"/>
        </w:rPr>
        <w:t xml:space="preserve"> </w:t>
      </w:r>
      <w:r w:rsidR="00A14D7D" w:rsidRPr="002F2017">
        <w:rPr>
          <w:rFonts w:ascii="Times New Roman" w:hAnsi="Times New Roman" w:cs="Times New Roman"/>
          <w:sz w:val="24"/>
          <w:szCs w:val="24"/>
        </w:rPr>
        <w:t>1226/2012 pentru aprobarea Normelor tehni</w:t>
      </w:r>
      <w:r w:rsidR="006A269C" w:rsidRPr="002F2017">
        <w:rPr>
          <w:rFonts w:ascii="Times New Roman" w:hAnsi="Times New Roman" w:cs="Times New Roman"/>
          <w:sz w:val="24"/>
          <w:szCs w:val="24"/>
        </w:rPr>
        <w:t xml:space="preserve">ce privind gestionarea deșeurilor rezultate din activități </w:t>
      </w:r>
      <w:r w:rsidR="00A14D7D" w:rsidRPr="002F2017">
        <w:rPr>
          <w:rFonts w:ascii="Times New Roman" w:hAnsi="Times New Roman" w:cs="Times New Roman"/>
          <w:sz w:val="24"/>
          <w:szCs w:val="24"/>
        </w:rPr>
        <w:t xml:space="preserve">medicale </w:t>
      </w:r>
      <w:r w:rsidR="006A269C" w:rsidRPr="002F2017">
        <w:rPr>
          <w:rFonts w:ascii="Times New Roman" w:hAnsi="Times New Roman" w:cs="Times New Roman"/>
          <w:sz w:val="24"/>
          <w:szCs w:val="24"/>
        </w:rPr>
        <w:t xml:space="preserve">și </w:t>
      </w:r>
      <w:r w:rsidR="00A14D7D" w:rsidRPr="002F2017">
        <w:rPr>
          <w:rFonts w:ascii="Times New Roman" w:hAnsi="Times New Roman" w:cs="Times New Roman"/>
          <w:sz w:val="24"/>
          <w:szCs w:val="24"/>
        </w:rPr>
        <w:t>a metodologiei de cu</w:t>
      </w:r>
      <w:r w:rsidR="006A269C" w:rsidRPr="002F2017">
        <w:rPr>
          <w:rFonts w:ascii="Times New Roman" w:hAnsi="Times New Roman" w:cs="Times New Roman"/>
          <w:sz w:val="24"/>
          <w:szCs w:val="24"/>
        </w:rPr>
        <w:t>legere a datelor pentru baza națională de date privind deș</w:t>
      </w:r>
      <w:r w:rsidR="00A14D7D" w:rsidRPr="002F2017">
        <w:rPr>
          <w:rFonts w:ascii="Times New Roman" w:hAnsi="Times New Roman" w:cs="Times New Roman"/>
          <w:sz w:val="24"/>
          <w:szCs w:val="24"/>
        </w:rPr>
        <w:t>eurile rezultate</w:t>
      </w:r>
      <w:r w:rsidR="006A269C" w:rsidRPr="002F2017">
        <w:rPr>
          <w:rFonts w:ascii="Times New Roman" w:hAnsi="Times New Roman" w:cs="Times New Roman"/>
          <w:sz w:val="24"/>
          <w:szCs w:val="24"/>
        </w:rPr>
        <w:t xml:space="preserve"> din activități</w:t>
      </w:r>
      <w:r w:rsidR="00A14D7D" w:rsidRPr="002F2017">
        <w:rPr>
          <w:rFonts w:ascii="Times New Roman" w:hAnsi="Times New Roman" w:cs="Times New Roman"/>
          <w:sz w:val="24"/>
          <w:szCs w:val="24"/>
        </w:rPr>
        <w:t xml:space="preserve"> medicale (cap</w:t>
      </w:r>
      <w:r w:rsidR="006A269C" w:rsidRPr="002F2017">
        <w:rPr>
          <w:rFonts w:ascii="Times New Roman" w:hAnsi="Times New Roman" w:cs="Times New Roman"/>
          <w:sz w:val="24"/>
          <w:szCs w:val="24"/>
        </w:rPr>
        <w:t>itolele 2, 5, 6 7) (tema nr. 7);</w:t>
      </w:r>
    </w:p>
    <w:p w14:paraId="2A393FC4" w14:textId="279E6F43" w:rsidR="00A14D7D" w:rsidRPr="002F2017" w:rsidRDefault="006A269C" w:rsidP="001F3F4E">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8.</w:t>
      </w:r>
      <w:r w:rsidR="00775B9E">
        <w:rPr>
          <w:rFonts w:ascii="Times New Roman" w:hAnsi="Times New Roman" w:cs="Times New Roman"/>
          <w:sz w:val="24"/>
          <w:szCs w:val="24"/>
        </w:rPr>
        <w:t xml:space="preserve"> </w:t>
      </w:r>
      <w:r w:rsidR="00BE19D1" w:rsidRPr="002F2017">
        <w:rPr>
          <w:rFonts w:ascii="Times New Roman" w:hAnsi="Times New Roman" w:cs="Times New Roman"/>
          <w:sz w:val="24"/>
          <w:szCs w:val="24"/>
        </w:rPr>
        <w:t xml:space="preserve">Ord. </w:t>
      </w:r>
      <w:r w:rsidRPr="002F2017">
        <w:rPr>
          <w:rFonts w:ascii="Times New Roman" w:hAnsi="Times New Roman" w:cs="Times New Roman"/>
          <w:sz w:val="24"/>
          <w:szCs w:val="24"/>
        </w:rPr>
        <w:t>nr.</w:t>
      </w:r>
      <w:r w:rsidR="00775B9E">
        <w:rPr>
          <w:rFonts w:ascii="Times New Roman" w:hAnsi="Times New Roman" w:cs="Times New Roman"/>
          <w:sz w:val="24"/>
          <w:szCs w:val="24"/>
        </w:rPr>
        <w:t xml:space="preserve"> </w:t>
      </w:r>
      <w:r w:rsidR="00A14D7D" w:rsidRPr="002F2017">
        <w:rPr>
          <w:rFonts w:ascii="Times New Roman" w:hAnsi="Times New Roman" w:cs="Times New Roman"/>
          <w:sz w:val="24"/>
          <w:szCs w:val="24"/>
        </w:rPr>
        <w:t>1101/2016 privind aprobarea Normelor de supraveghere, prevenire</w:t>
      </w:r>
      <w:r w:rsidRPr="002F2017">
        <w:rPr>
          <w:rFonts w:ascii="Times New Roman" w:hAnsi="Times New Roman" w:cs="Times New Roman"/>
          <w:sz w:val="24"/>
          <w:szCs w:val="24"/>
        </w:rPr>
        <w:t xml:space="preserve"> și limitare a infecț</w:t>
      </w:r>
      <w:r w:rsidR="00A14D7D" w:rsidRPr="002F2017">
        <w:rPr>
          <w:rFonts w:ascii="Times New Roman" w:hAnsi="Times New Roman" w:cs="Times New Roman"/>
          <w:sz w:val="24"/>
          <w:szCs w:val="24"/>
        </w:rPr>
        <w:t>iilor asociate</w:t>
      </w:r>
      <w:r w:rsidRPr="002F2017">
        <w:rPr>
          <w:rFonts w:ascii="Times New Roman" w:hAnsi="Times New Roman" w:cs="Times New Roman"/>
          <w:sz w:val="24"/>
          <w:szCs w:val="24"/>
        </w:rPr>
        <w:t xml:space="preserve"> asistenței medicale în unitățile sanitare -</w:t>
      </w:r>
      <w:r w:rsidR="00A14D7D" w:rsidRPr="002F2017">
        <w:rPr>
          <w:rFonts w:ascii="Times New Roman" w:hAnsi="Times New Roman" w:cs="Times New Roman"/>
          <w:sz w:val="24"/>
          <w:szCs w:val="24"/>
        </w:rPr>
        <w:t>Anexa 4 (tema numärul 7);</w:t>
      </w:r>
    </w:p>
    <w:p w14:paraId="71501CA4" w14:textId="041F213B" w:rsidR="00A14D7D" w:rsidRPr="002F2017" w:rsidRDefault="006A269C" w:rsidP="001F3F4E">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9.</w:t>
      </w:r>
      <w:r w:rsidR="00775B9E">
        <w:rPr>
          <w:rFonts w:ascii="Times New Roman" w:hAnsi="Times New Roman" w:cs="Times New Roman"/>
          <w:sz w:val="24"/>
          <w:szCs w:val="24"/>
        </w:rPr>
        <w:t xml:space="preserve"> </w:t>
      </w:r>
      <w:r w:rsidR="00A14D7D" w:rsidRPr="002F2017">
        <w:rPr>
          <w:rFonts w:ascii="Times New Roman" w:hAnsi="Times New Roman" w:cs="Times New Roman"/>
          <w:sz w:val="24"/>
          <w:szCs w:val="24"/>
        </w:rPr>
        <w:t>Legea drepturilor pa</w:t>
      </w:r>
      <w:r w:rsidRPr="002F2017">
        <w:rPr>
          <w:rFonts w:ascii="Times New Roman" w:hAnsi="Times New Roman" w:cs="Times New Roman"/>
          <w:sz w:val="24"/>
          <w:szCs w:val="24"/>
        </w:rPr>
        <w:t>cientului nr.</w:t>
      </w:r>
      <w:r w:rsidR="00775B9E">
        <w:rPr>
          <w:rFonts w:ascii="Times New Roman" w:hAnsi="Times New Roman" w:cs="Times New Roman"/>
          <w:sz w:val="24"/>
          <w:szCs w:val="24"/>
        </w:rPr>
        <w:t xml:space="preserve"> </w:t>
      </w:r>
      <w:r w:rsidRPr="002F2017">
        <w:rPr>
          <w:rFonts w:ascii="Times New Roman" w:hAnsi="Times New Roman" w:cs="Times New Roman"/>
          <w:sz w:val="24"/>
          <w:szCs w:val="24"/>
        </w:rPr>
        <w:t>46/2003 actualizată - Capitolele 2, 3, 4 6 (tema numă</w:t>
      </w:r>
      <w:r w:rsidR="00A14D7D" w:rsidRPr="002F2017">
        <w:rPr>
          <w:rFonts w:ascii="Times New Roman" w:hAnsi="Times New Roman" w:cs="Times New Roman"/>
          <w:sz w:val="24"/>
          <w:szCs w:val="24"/>
        </w:rPr>
        <w:t>rul 7);</w:t>
      </w:r>
    </w:p>
    <w:p w14:paraId="2967A2A3" w14:textId="394A7747" w:rsidR="00BE19D1" w:rsidRPr="002F2017" w:rsidRDefault="00BE19D1" w:rsidP="001F3F4E">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10.</w:t>
      </w:r>
      <w:r w:rsidR="00775B9E">
        <w:rPr>
          <w:rFonts w:ascii="Times New Roman" w:hAnsi="Times New Roman" w:cs="Times New Roman"/>
          <w:sz w:val="24"/>
          <w:szCs w:val="24"/>
        </w:rPr>
        <w:t xml:space="preserve"> </w:t>
      </w:r>
      <w:r w:rsidRPr="002F2017">
        <w:rPr>
          <w:rFonts w:ascii="Times New Roman" w:hAnsi="Times New Roman" w:cs="Times New Roman"/>
          <w:sz w:val="24"/>
          <w:szCs w:val="24"/>
        </w:rPr>
        <w:t>OUG nr.</w:t>
      </w:r>
      <w:r w:rsidR="00775B9E">
        <w:rPr>
          <w:rFonts w:ascii="Times New Roman" w:hAnsi="Times New Roman" w:cs="Times New Roman"/>
          <w:sz w:val="24"/>
          <w:szCs w:val="24"/>
        </w:rPr>
        <w:t xml:space="preserve"> </w:t>
      </w:r>
      <w:r w:rsidRPr="002F2017">
        <w:rPr>
          <w:rFonts w:ascii="Times New Roman" w:hAnsi="Times New Roman" w:cs="Times New Roman"/>
          <w:sz w:val="24"/>
          <w:szCs w:val="24"/>
        </w:rPr>
        <w:t>144/2008 privind exercitarea profesiei de asistent medical generalist, a profesiei de moașă și a profesiei de asistent medical, precum și organizarea și funcționarea Ordinului Asistenților Medicali Generalițti, Moașelor și Asistenților Medicali din România(Tema nr.10);</w:t>
      </w:r>
    </w:p>
    <w:p w14:paraId="07D6FFCA" w14:textId="78CEA406" w:rsidR="00BE19D1" w:rsidRPr="002F2017" w:rsidRDefault="00BE19D1" w:rsidP="001F3F4E">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11.</w:t>
      </w:r>
      <w:r w:rsidR="00775B9E">
        <w:rPr>
          <w:rFonts w:ascii="Times New Roman" w:hAnsi="Times New Roman" w:cs="Times New Roman"/>
          <w:sz w:val="24"/>
          <w:szCs w:val="24"/>
        </w:rPr>
        <w:t xml:space="preserve"> </w:t>
      </w:r>
      <w:r w:rsidRPr="002F2017">
        <w:rPr>
          <w:rFonts w:ascii="Times New Roman" w:hAnsi="Times New Roman" w:cs="Times New Roman"/>
          <w:sz w:val="24"/>
          <w:szCs w:val="24"/>
        </w:rPr>
        <w:t>Codul de etică ș</w:t>
      </w:r>
      <w:r w:rsidR="00775B9E">
        <w:rPr>
          <w:rFonts w:ascii="Times New Roman" w:hAnsi="Times New Roman" w:cs="Times New Roman"/>
          <w:sz w:val="24"/>
          <w:szCs w:val="24"/>
        </w:rPr>
        <w:t>i</w:t>
      </w:r>
      <w:r w:rsidRPr="002F2017">
        <w:rPr>
          <w:rFonts w:ascii="Times New Roman" w:hAnsi="Times New Roman" w:cs="Times New Roman"/>
          <w:sz w:val="24"/>
          <w:szCs w:val="24"/>
        </w:rPr>
        <w:t xml:space="preserve"> deontologie profesională al asistentului medical și moașei din România – 2005 (tema nr.10).</w:t>
      </w:r>
    </w:p>
    <w:p w14:paraId="5E1FA12D" w14:textId="77777777" w:rsidR="00F54B26" w:rsidRPr="002F2017" w:rsidRDefault="00F54B26" w:rsidP="00CD64BF">
      <w:pPr>
        <w:pStyle w:val="NoSpacing"/>
        <w:ind w:firstLine="708"/>
        <w:jc w:val="both"/>
        <w:rPr>
          <w:rFonts w:ascii="Times New Roman" w:hAnsi="Times New Roman" w:cs="Times New Roman"/>
          <w:sz w:val="24"/>
          <w:szCs w:val="24"/>
        </w:rPr>
      </w:pPr>
    </w:p>
    <w:p w14:paraId="7E772F68" w14:textId="77777777" w:rsidR="00F54B26" w:rsidRPr="00775B9E" w:rsidRDefault="00F54B26" w:rsidP="00201D3C">
      <w:pPr>
        <w:pStyle w:val="NoSpacing"/>
        <w:ind w:firstLine="708"/>
        <w:jc w:val="center"/>
        <w:rPr>
          <w:rFonts w:ascii="Times New Roman" w:hAnsi="Times New Roman" w:cs="Times New Roman"/>
          <w:b/>
          <w:bCs/>
          <w:sz w:val="24"/>
          <w:szCs w:val="24"/>
        </w:rPr>
      </w:pPr>
      <w:r w:rsidRPr="00775B9E">
        <w:rPr>
          <w:rFonts w:ascii="Times New Roman" w:hAnsi="Times New Roman" w:cs="Times New Roman"/>
          <w:b/>
          <w:bCs/>
          <w:sz w:val="24"/>
          <w:szCs w:val="24"/>
        </w:rPr>
        <w:t>Tematica:</w:t>
      </w:r>
    </w:p>
    <w:p w14:paraId="3D62B6D9" w14:textId="77777777" w:rsidR="00201D3C" w:rsidRPr="002F2017" w:rsidRDefault="00201D3C" w:rsidP="00201D3C">
      <w:pPr>
        <w:pStyle w:val="NoSpacing"/>
        <w:jc w:val="both"/>
        <w:rPr>
          <w:rFonts w:ascii="Times New Roman" w:hAnsi="Times New Roman" w:cs="Times New Roman"/>
          <w:sz w:val="24"/>
          <w:szCs w:val="24"/>
        </w:rPr>
      </w:pPr>
    </w:p>
    <w:p w14:paraId="0F0D654C" w14:textId="77777777" w:rsidR="0051191E" w:rsidRPr="002F2017" w:rsidRDefault="00201D3C" w:rsidP="00201D3C">
      <w:pPr>
        <w:pStyle w:val="NoSpacing"/>
        <w:jc w:val="both"/>
        <w:rPr>
          <w:rFonts w:ascii="Times New Roman" w:hAnsi="Times New Roman" w:cs="Times New Roman"/>
          <w:sz w:val="24"/>
          <w:szCs w:val="24"/>
        </w:rPr>
      </w:pPr>
      <w:r w:rsidRPr="002F2017">
        <w:rPr>
          <w:rFonts w:ascii="Times New Roman" w:hAnsi="Times New Roman" w:cs="Times New Roman"/>
          <w:sz w:val="24"/>
          <w:szCs w:val="24"/>
        </w:rPr>
        <w:t>1.</w:t>
      </w:r>
      <w:r w:rsidR="0051191E" w:rsidRPr="002F2017">
        <w:rPr>
          <w:rFonts w:ascii="Times New Roman" w:hAnsi="Times New Roman" w:cs="Times New Roman"/>
          <w:sz w:val="24"/>
          <w:szCs w:val="24"/>
        </w:rPr>
        <w:t>Asistența medicală în unitățile de învățământ din perspectiva nevoilor de sănătate, în contextul reglementărilor actuale:</w:t>
      </w:r>
    </w:p>
    <w:p w14:paraId="0FF3CC82" w14:textId="77777777" w:rsidR="0051191E" w:rsidRPr="002F2017" w:rsidRDefault="0051191E" w:rsidP="00201D3C">
      <w:pPr>
        <w:pStyle w:val="NoSpacing"/>
        <w:numPr>
          <w:ilvl w:val="1"/>
          <w:numId w:val="7"/>
        </w:numPr>
        <w:jc w:val="both"/>
        <w:rPr>
          <w:rFonts w:ascii="Times New Roman" w:hAnsi="Times New Roman" w:cs="Times New Roman"/>
          <w:sz w:val="24"/>
          <w:szCs w:val="24"/>
        </w:rPr>
      </w:pPr>
      <w:r w:rsidRPr="002F2017">
        <w:rPr>
          <w:rFonts w:ascii="Times New Roman" w:hAnsi="Times New Roman" w:cs="Times New Roman"/>
          <w:sz w:val="24"/>
          <w:szCs w:val="24"/>
        </w:rPr>
        <w:t>Locul și rolul asistentului medical școlar în acordarea serviciilor de asistență medicală din unitățile de învățământ</w:t>
      </w:r>
    </w:p>
    <w:p w14:paraId="16F95E09" w14:textId="77777777" w:rsidR="0051191E" w:rsidRPr="002F2017" w:rsidRDefault="0051191E" w:rsidP="00201D3C">
      <w:pPr>
        <w:pStyle w:val="NoSpacing"/>
        <w:numPr>
          <w:ilvl w:val="2"/>
          <w:numId w:val="7"/>
        </w:numPr>
        <w:jc w:val="both"/>
        <w:rPr>
          <w:rFonts w:ascii="Times New Roman" w:hAnsi="Times New Roman" w:cs="Times New Roman"/>
          <w:sz w:val="24"/>
          <w:szCs w:val="24"/>
        </w:rPr>
      </w:pPr>
      <w:r w:rsidRPr="002F2017">
        <w:rPr>
          <w:rFonts w:ascii="Times New Roman" w:hAnsi="Times New Roman" w:cs="Times New Roman"/>
          <w:sz w:val="24"/>
          <w:szCs w:val="24"/>
        </w:rPr>
        <w:t>Sănătatea din școală și rolul cheie al asistentilor medicali școlari</w:t>
      </w:r>
    </w:p>
    <w:p w14:paraId="77994BB1" w14:textId="77777777" w:rsidR="0051191E" w:rsidRPr="002F2017" w:rsidRDefault="0051191E" w:rsidP="00201D3C">
      <w:pPr>
        <w:pStyle w:val="NoSpacing"/>
        <w:numPr>
          <w:ilvl w:val="1"/>
          <w:numId w:val="7"/>
        </w:numPr>
        <w:jc w:val="both"/>
        <w:rPr>
          <w:rFonts w:ascii="Times New Roman" w:hAnsi="Times New Roman" w:cs="Times New Roman"/>
          <w:sz w:val="24"/>
          <w:szCs w:val="24"/>
        </w:rPr>
      </w:pPr>
      <w:r w:rsidRPr="002F2017">
        <w:rPr>
          <w:rFonts w:ascii="Times New Roman" w:hAnsi="Times New Roman" w:cs="Times New Roman"/>
          <w:sz w:val="24"/>
          <w:szCs w:val="24"/>
        </w:rPr>
        <w:t>Comunicarea cu păinții și copiii.</w:t>
      </w:r>
    </w:p>
    <w:p w14:paraId="4EF9CFFE" w14:textId="77777777" w:rsidR="00201D3C" w:rsidRPr="002F2017" w:rsidRDefault="00201D3C" w:rsidP="00201D3C">
      <w:pPr>
        <w:pStyle w:val="NoSpacing"/>
        <w:jc w:val="both"/>
        <w:rPr>
          <w:rFonts w:ascii="Times New Roman" w:hAnsi="Times New Roman" w:cs="Times New Roman"/>
          <w:sz w:val="24"/>
          <w:szCs w:val="24"/>
        </w:rPr>
      </w:pPr>
      <w:r w:rsidRPr="002F2017">
        <w:rPr>
          <w:rFonts w:ascii="Times New Roman" w:hAnsi="Times New Roman" w:cs="Times New Roman"/>
          <w:sz w:val="24"/>
          <w:szCs w:val="24"/>
        </w:rPr>
        <w:lastRenderedPageBreak/>
        <w:t>2.</w:t>
      </w:r>
      <w:r w:rsidR="0051191E" w:rsidRPr="002F2017">
        <w:rPr>
          <w:rFonts w:ascii="Times New Roman" w:hAnsi="Times New Roman" w:cs="Times New Roman"/>
          <w:sz w:val="24"/>
          <w:szCs w:val="24"/>
        </w:rPr>
        <w:t>Sănătatea copiilor din colectivități-intervenții preventive și curative la nivel individual</w:t>
      </w:r>
    </w:p>
    <w:p w14:paraId="60AD2581" w14:textId="77777777" w:rsidR="0051191E" w:rsidRPr="002F2017" w:rsidRDefault="00201D3C" w:rsidP="00201D3C">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 xml:space="preserve">2.1. </w:t>
      </w:r>
      <w:r w:rsidR="0051191E" w:rsidRPr="002F2017">
        <w:rPr>
          <w:rFonts w:ascii="Times New Roman" w:hAnsi="Times New Roman" w:cs="Times New Roman"/>
          <w:sz w:val="24"/>
          <w:szCs w:val="24"/>
        </w:rPr>
        <w:t xml:space="preserve">Patologie respiratorie </w:t>
      </w:r>
    </w:p>
    <w:p w14:paraId="6D84A4B8" w14:textId="77777777" w:rsidR="0051191E" w:rsidRPr="002F2017" w:rsidRDefault="0051191E" w:rsidP="0051191E">
      <w:pPr>
        <w:pStyle w:val="NoSpacing"/>
        <w:ind w:left="1068"/>
        <w:jc w:val="both"/>
        <w:rPr>
          <w:rFonts w:ascii="Times New Roman" w:hAnsi="Times New Roman" w:cs="Times New Roman"/>
          <w:sz w:val="24"/>
          <w:szCs w:val="24"/>
        </w:rPr>
      </w:pPr>
      <w:r w:rsidRPr="002F2017">
        <w:rPr>
          <w:rFonts w:ascii="Times New Roman" w:hAnsi="Times New Roman" w:cs="Times New Roman"/>
          <w:sz w:val="24"/>
          <w:szCs w:val="24"/>
        </w:rPr>
        <w:t>-</w:t>
      </w:r>
      <w:r w:rsidR="00201D3C" w:rsidRPr="002F2017">
        <w:rPr>
          <w:rFonts w:ascii="Times New Roman" w:hAnsi="Times New Roman" w:cs="Times New Roman"/>
          <w:sz w:val="24"/>
          <w:szCs w:val="24"/>
        </w:rPr>
        <w:t xml:space="preserve"> </w:t>
      </w:r>
      <w:r w:rsidRPr="002F2017">
        <w:rPr>
          <w:rFonts w:ascii="Times New Roman" w:hAnsi="Times New Roman" w:cs="Times New Roman"/>
          <w:sz w:val="24"/>
          <w:szCs w:val="24"/>
        </w:rPr>
        <w:t>rinofaringită acută</w:t>
      </w:r>
    </w:p>
    <w:p w14:paraId="14B02567" w14:textId="77777777" w:rsidR="0051191E" w:rsidRPr="002F2017" w:rsidRDefault="0051191E" w:rsidP="0051191E">
      <w:pPr>
        <w:pStyle w:val="NoSpacing"/>
        <w:ind w:left="1068"/>
        <w:jc w:val="both"/>
        <w:rPr>
          <w:rFonts w:ascii="Times New Roman" w:hAnsi="Times New Roman" w:cs="Times New Roman"/>
          <w:sz w:val="24"/>
          <w:szCs w:val="24"/>
        </w:rPr>
      </w:pPr>
      <w:r w:rsidRPr="002F2017">
        <w:rPr>
          <w:rFonts w:ascii="Times New Roman" w:hAnsi="Times New Roman" w:cs="Times New Roman"/>
          <w:sz w:val="24"/>
          <w:szCs w:val="24"/>
        </w:rPr>
        <w:t>-</w:t>
      </w:r>
      <w:r w:rsidR="00201D3C" w:rsidRPr="002F2017">
        <w:rPr>
          <w:rFonts w:ascii="Times New Roman" w:hAnsi="Times New Roman" w:cs="Times New Roman"/>
          <w:sz w:val="24"/>
          <w:szCs w:val="24"/>
        </w:rPr>
        <w:t xml:space="preserve"> </w:t>
      </w:r>
      <w:r w:rsidRPr="002F2017">
        <w:rPr>
          <w:rFonts w:ascii="Times New Roman" w:hAnsi="Times New Roman" w:cs="Times New Roman"/>
          <w:sz w:val="24"/>
          <w:szCs w:val="24"/>
        </w:rPr>
        <w:t>pneumonia comunitară</w:t>
      </w:r>
    </w:p>
    <w:p w14:paraId="44978BF4" w14:textId="77777777" w:rsidR="0051191E" w:rsidRPr="002F2017" w:rsidRDefault="0051191E" w:rsidP="0051191E">
      <w:pPr>
        <w:pStyle w:val="NoSpacing"/>
        <w:ind w:left="1068"/>
        <w:jc w:val="both"/>
        <w:rPr>
          <w:rFonts w:ascii="Times New Roman" w:hAnsi="Times New Roman" w:cs="Times New Roman"/>
          <w:sz w:val="24"/>
          <w:szCs w:val="24"/>
        </w:rPr>
      </w:pPr>
      <w:r w:rsidRPr="002F2017">
        <w:rPr>
          <w:rFonts w:ascii="Times New Roman" w:hAnsi="Times New Roman" w:cs="Times New Roman"/>
          <w:sz w:val="24"/>
          <w:szCs w:val="24"/>
        </w:rPr>
        <w:t>-</w:t>
      </w:r>
      <w:r w:rsidR="00201D3C" w:rsidRPr="002F2017">
        <w:rPr>
          <w:rFonts w:ascii="Times New Roman" w:hAnsi="Times New Roman" w:cs="Times New Roman"/>
          <w:sz w:val="24"/>
          <w:szCs w:val="24"/>
        </w:rPr>
        <w:t xml:space="preserve"> </w:t>
      </w:r>
      <w:r w:rsidRPr="002F2017">
        <w:rPr>
          <w:rFonts w:ascii="Times New Roman" w:hAnsi="Times New Roman" w:cs="Times New Roman"/>
          <w:sz w:val="24"/>
          <w:szCs w:val="24"/>
        </w:rPr>
        <w:t>faringită str</w:t>
      </w:r>
      <w:r w:rsidR="00201D3C" w:rsidRPr="002F2017">
        <w:rPr>
          <w:rFonts w:ascii="Times New Roman" w:hAnsi="Times New Roman" w:cs="Times New Roman"/>
          <w:sz w:val="24"/>
          <w:szCs w:val="24"/>
        </w:rPr>
        <w:t>e</w:t>
      </w:r>
      <w:r w:rsidRPr="002F2017">
        <w:rPr>
          <w:rFonts w:ascii="Times New Roman" w:hAnsi="Times New Roman" w:cs="Times New Roman"/>
          <w:sz w:val="24"/>
          <w:szCs w:val="24"/>
        </w:rPr>
        <w:t>ptococică</w:t>
      </w:r>
    </w:p>
    <w:p w14:paraId="04E0D793" w14:textId="77777777" w:rsidR="0051191E" w:rsidRPr="002F2017" w:rsidRDefault="0051191E" w:rsidP="0051191E">
      <w:pPr>
        <w:pStyle w:val="NoSpacing"/>
        <w:ind w:left="1068"/>
        <w:jc w:val="both"/>
        <w:rPr>
          <w:rFonts w:ascii="Times New Roman" w:hAnsi="Times New Roman" w:cs="Times New Roman"/>
          <w:sz w:val="24"/>
          <w:szCs w:val="24"/>
        </w:rPr>
      </w:pPr>
      <w:r w:rsidRPr="002F2017">
        <w:rPr>
          <w:rFonts w:ascii="Times New Roman" w:hAnsi="Times New Roman" w:cs="Times New Roman"/>
          <w:sz w:val="24"/>
          <w:szCs w:val="24"/>
        </w:rPr>
        <w:t>-</w:t>
      </w:r>
      <w:r w:rsidR="00201D3C" w:rsidRPr="002F2017">
        <w:rPr>
          <w:rFonts w:ascii="Times New Roman" w:hAnsi="Times New Roman" w:cs="Times New Roman"/>
          <w:sz w:val="24"/>
          <w:szCs w:val="24"/>
        </w:rPr>
        <w:t xml:space="preserve"> </w:t>
      </w:r>
      <w:r w:rsidRPr="002F2017">
        <w:rPr>
          <w:rFonts w:ascii="Times New Roman" w:hAnsi="Times New Roman" w:cs="Times New Roman"/>
          <w:sz w:val="24"/>
          <w:szCs w:val="24"/>
        </w:rPr>
        <w:t>otită medie acută</w:t>
      </w:r>
    </w:p>
    <w:p w14:paraId="40BAE444" w14:textId="77777777" w:rsidR="0051191E" w:rsidRPr="002F2017" w:rsidRDefault="0051191E" w:rsidP="0051191E">
      <w:pPr>
        <w:pStyle w:val="NoSpacing"/>
        <w:ind w:left="1068"/>
        <w:jc w:val="both"/>
        <w:rPr>
          <w:rFonts w:ascii="Times New Roman" w:hAnsi="Times New Roman" w:cs="Times New Roman"/>
          <w:sz w:val="24"/>
          <w:szCs w:val="24"/>
        </w:rPr>
      </w:pPr>
      <w:r w:rsidRPr="002F2017">
        <w:rPr>
          <w:rFonts w:ascii="Times New Roman" w:hAnsi="Times New Roman" w:cs="Times New Roman"/>
          <w:sz w:val="24"/>
          <w:szCs w:val="24"/>
        </w:rPr>
        <w:t>-</w:t>
      </w:r>
      <w:r w:rsidR="00201D3C" w:rsidRPr="002F2017">
        <w:rPr>
          <w:rFonts w:ascii="Times New Roman" w:hAnsi="Times New Roman" w:cs="Times New Roman"/>
          <w:sz w:val="24"/>
          <w:szCs w:val="24"/>
        </w:rPr>
        <w:t xml:space="preserve"> </w:t>
      </w:r>
      <w:r w:rsidRPr="002F2017">
        <w:rPr>
          <w:rFonts w:ascii="Times New Roman" w:hAnsi="Times New Roman" w:cs="Times New Roman"/>
          <w:sz w:val="24"/>
          <w:szCs w:val="24"/>
        </w:rPr>
        <w:t>sinuzită</w:t>
      </w:r>
    </w:p>
    <w:p w14:paraId="5CD3D194" w14:textId="77777777" w:rsidR="0051191E" w:rsidRPr="002F2017" w:rsidRDefault="0051191E" w:rsidP="00201D3C">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2.2. Tulburările emoționale și de comportament la elevi</w:t>
      </w:r>
    </w:p>
    <w:p w14:paraId="451C028B" w14:textId="77777777" w:rsidR="0051191E" w:rsidRPr="002F2017" w:rsidRDefault="0051191E" w:rsidP="00201D3C">
      <w:pPr>
        <w:pStyle w:val="NoSpacing"/>
        <w:ind w:left="1068"/>
        <w:jc w:val="both"/>
        <w:rPr>
          <w:rFonts w:ascii="Times New Roman" w:hAnsi="Times New Roman" w:cs="Times New Roman"/>
          <w:sz w:val="24"/>
          <w:szCs w:val="24"/>
        </w:rPr>
      </w:pPr>
      <w:r w:rsidRPr="002F2017">
        <w:rPr>
          <w:rFonts w:ascii="Times New Roman" w:hAnsi="Times New Roman" w:cs="Times New Roman"/>
          <w:sz w:val="24"/>
          <w:szCs w:val="24"/>
        </w:rPr>
        <w:t>-</w:t>
      </w:r>
      <w:r w:rsidR="00201D3C" w:rsidRPr="002F2017">
        <w:rPr>
          <w:rFonts w:ascii="Times New Roman" w:hAnsi="Times New Roman" w:cs="Times New Roman"/>
          <w:sz w:val="24"/>
          <w:szCs w:val="24"/>
        </w:rPr>
        <w:t xml:space="preserve"> </w:t>
      </w:r>
      <w:r w:rsidRPr="002F2017">
        <w:rPr>
          <w:rFonts w:ascii="Times New Roman" w:hAnsi="Times New Roman" w:cs="Times New Roman"/>
          <w:sz w:val="24"/>
          <w:szCs w:val="24"/>
        </w:rPr>
        <w:t xml:space="preserve">Noțiuni generale despre tulburările emoționale și de </w:t>
      </w:r>
      <w:r w:rsidR="00803F38" w:rsidRPr="002F2017">
        <w:rPr>
          <w:rFonts w:ascii="Times New Roman" w:hAnsi="Times New Roman" w:cs="Times New Roman"/>
          <w:sz w:val="24"/>
          <w:szCs w:val="24"/>
        </w:rPr>
        <w:t>c</w:t>
      </w:r>
      <w:r w:rsidRPr="002F2017">
        <w:rPr>
          <w:rFonts w:ascii="Times New Roman" w:hAnsi="Times New Roman" w:cs="Times New Roman"/>
          <w:sz w:val="24"/>
          <w:szCs w:val="24"/>
        </w:rPr>
        <w:t>omportament</w:t>
      </w:r>
      <w:r w:rsidR="00803F38" w:rsidRPr="002F2017">
        <w:rPr>
          <w:rFonts w:ascii="Times New Roman" w:hAnsi="Times New Roman" w:cs="Times New Roman"/>
          <w:sz w:val="24"/>
          <w:szCs w:val="24"/>
        </w:rPr>
        <w:t xml:space="preserve">, importanța </w:t>
      </w:r>
      <w:r w:rsidR="00201D3C" w:rsidRPr="002F2017">
        <w:rPr>
          <w:rFonts w:ascii="Times New Roman" w:hAnsi="Times New Roman" w:cs="Times New Roman"/>
          <w:sz w:val="24"/>
          <w:szCs w:val="24"/>
        </w:rPr>
        <w:t xml:space="preserve">    </w:t>
      </w:r>
      <w:r w:rsidR="00803F38" w:rsidRPr="002F2017">
        <w:rPr>
          <w:rFonts w:ascii="Times New Roman" w:hAnsi="Times New Roman" w:cs="Times New Roman"/>
          <w:sz w:val="24"/>
          <w:szCs w:val="24"/>
        </w:rPr>
        <w:t>recunoașterii acestora</w:t>
      </w:r>
    </w:p>
    <w:p w14:paraId="5E9A57ED" w14:textId="77777777" w:rsidR="00803F38" w:rsidRPr="002F2017" w:rsidRDefault="00803F38" w:rsidP="0051191E">
      <w:pPr>
        <w:pStyle w:val="NoSpacing"/>
        <w:ind w:left="1068"/>
        <w:jc w:val="both"/>
        <w:rPr>
          <w:rFonts w:ascii="Times New Roman" w:hAnsi="Times New Roman" w:cs="Times New Roman"/>
          <w:sz w:val="24"/>
          <w:szCs w:val="24"/>
        </w:rPr>
      </w:pPr>
      <w:r w:rsidRPr="002F2017">
        <w:rPr>
          <w:rFonts w:ascii="Times New Roman" w:hAnsi="Times New Roman" w:cs="Times New Roman"/>
          <w:sz w:val="24"/>
          <w:szCs w:val="24"/>
        </w:rPr>
        <w:t>-</w:t>
      </w:r>
      <w:r w:rsidR="00201D3C" w:rsidRPr="002F2017">
        <w:rPr>
          <w:rFonts w:ascii="Times New Roman" w:hAnsi="Times New Roman" w:cs="Times New Roman"/>
          <w:sz w:val="24"/>
          <w:szCs w:val="24"/>
        </w:rPr>
        <w:t xml:space="preserve"> </w:t>
      </w:r>
      <w:r w:rsidRPr="002F2017">
        <w:rPr>
          <w:rFonts w:ascii="Times New Roman" w:hAnsi="Times New Roman" w:cs="Times New Roman"/>
          <w:sz w:val="24"/>
          <w:szCs w:val="24"/>
        </w:rPr>
        <w:t>probleme de adaptare școlară</w:t>
      </w:r>
    </w:p>
    <w:p w14:paraId="622BF93C" w14:textId="77777777" w:rsidR="00803F38" w:rsidRPr="002F2017" w:rsidRDefault="00803F38" w:rsidP="0051191E">
      <w:pPr>
        <w:pStyle w:val="NoSpacing"/>
        <w:ind w:left="1068"/>
        <w:jc w:val="both"/>
        <w:rPr>
          <w:rFonts w:ascii="Times New Roman" w:hAnsi="Times New Roman" w:cs="Times New Roman"/>
          <w:sz w:val="24"/>
          <w:szCs w:val="24"/>
        </w:rPr>
      </w:pPr>
      <w:r w:rsidRPr="002F2017">
        <w:rPr>
          <w:rFonts w:ascii="Times New Roman" w:hAnsi="Times New Roman" w:cs="Times New Roman"/>
          <w:sz w:val="24"/>
          <w:szCs w:val="24"/>
        </w:rPr>
        <w:t>-</w:t>
      </w:r>
      <w:r w:rsidR="00201D3C" w:rsidRPr="002F2017">
        <w:rPr>
          <w:rFonts w:ascii="Times New Roman" w:hAnsi="Times New Roman" w:cs="Times New Roman"/>
          <w:sz w:val="24"/>
          <w:szCs w:val="24"/>
        </w:rPr>
        <w:t xml:space="preserve"> </w:t>
      </w:r>
      <w:r w:rsidRPr="002F2017">
        <w:rPr>
          <w:rFonts w:ascii="Times New Roman" w:hAnsi="Times New Roman" w:cs="Times New Roman"/>
          <w:sz w:val="24"/>
          <w:szCs w:val="24"/>
        </w:rPr>
        <w:t>tulburările de anxietate</w:t>
      </w:r>
    </w:p>
    <w:p w14:paraId="4C056057" w14:textId="77777777" w:rsidR="00803F38" w:rsidRPr="002F2017" w:rsidRDefault="00803F38" w:rsidP="0051191E">
      <w:pPr>
        <w:pStyle w:val="NoSpacing"/>
        <w:ind w:left="1068"/>
        <w:jc w:val="both"/>
        <w:rPr>
          <w:rFonts w:ascii="Times New Roman" w:hAnsi="Times New Roman" w:cs="Times New Roman"/>
          <w:sz w:val="24"/>
          <w:szCs w:val="24"/>
        </w:rPr>
      </w:pPr>
      <w:r w:rsidRPr="002F2017">
        <w:rPr>
          <w:rFonts w:ascii="Times New Roman" w:hAnsi="Times New Roman" w:cs="Times New Roman"/>
          <w:sz w:val="24"/>
          <w:szCs w:val="24"/>
        </w:rPr>
        <w:t>-</w:t>
      </w:r>
      <w:r w:rsidR="00201D3C" w:rsidRPr="002F2017">
        <w:rPr>
          <w:rFonts w:ascii="Times New Roman" w:hAnsi="Times New Roman" w:cs="Times New Roman"/>
          <w:sz w:val="24"/>
          <w:szCs w:val="24"/>
        </w:rPr>
        <w:t xml:space="preserve"> </w:t>
      </w:r>
      <w:r w:rsidRPr="002F2017">
        <w:rPr>
          <w:rFonts w:ascii="Times New Roman" w:hAnsi="Times New Roman" w:cs="Times New Roman"/>
          <w:sz w:val="24"/>
          <w:szCs w:val="24"/>
        </w:rPr>
        <w:t>depresia la copil și adolescent</w:t>
      </w:r>
    </w:p>
    <w:p w14:paraId="054DD8E1" w14:textId="77777777" w:rsidR="00803F38" w:rsidRPr="002F2017" w:rsidRDefault="00803F38" w:rsidP="0051191E">
      <w:pPr>
        <w:pStyle w:val="NoSpacing"/>
        <w:ind w:left="1068"/>
        <w:jc w:val="both"/>
        <w:rPr>
          <w:rFonts w:ascii="Times New Roman" w:hAnsi="Times New Roman" w:cs="Times New Roman"/>
          <w:sz w:val="24"/>
          <w:szCs w:val="24"/>
        </w:rPr>
      </w:pPr>
      <w:r w:rsidRPr="002F2017">
        <w:rPr>
          <w:rFonts w:ascii="Times New Roman" w:hAnsi="Times New Roman" w:cs="Times New Roman"/>
          <w:sz w:val="24"/>
          <w:szCs w:val="24"/>
        </w:rPr>
        <w:t>-</w:t>
      </w:r>
      <w:r w:rsidR="00201D3C" w:rsidRPr="002F2017">
        <w:rPr>
          <w:rFonts w:ascii="Times New Roman" w:hAnsi="Times New Roman" w:cs="Times New Roman"/>
          <w:sz w:val="24"/>
          <w:szCs w:val="24"/>
        </w:rPr>
        <w:t xml:space="preserve"> </w:t>
      </w:r>
      <w:r w:rsidRPr="002F2017">
        <w:rPr>
          <w:rFonts w:ascii="Times New Roman" w:hAnsi="Times New Roman" w:cs="Times New Roman"/>
          <w:sz w:val="24"/>
          <w:szCs w:val="24"/>
        </w:rPr>
        <w:t>tulburarea de hiperactivitate și deficit de atenție</w:t>
      </w:r>
    </w:p>
    <w:p w14:paraId="1685D91A" w14:textId="77777777" w:rsidR="00803F38" w:rsidRPr="002F2017" w:rsidRDefault="00803F38" w:rsidP="0051191E">
      <w:pPr>
        <w:pStyle w:val="NoSpacing"/>
        <w:ind w:left="1068"/>
        <w:jc w:val="both"/>
        <w:rPr>
          <w:rFonts w:ascii="Times New Roman" w:hAnsi="Times New Roman" w:cs="Times New Roman"/>
          <w:sz w:val="24"/>
          <w:szCs w:val="24"/>
        </w:rPr>
      </w:pPr>
      <w:r w:rsidRPr="002F2017">
        <w:rPr>
          <w:rFonts w:ascii="Times New Roman" w:hAnsi="Times New Roman" w:cs="Times New Roman"/>
          <w:sz w:val="24"/>
          <w:szCs w:val="24"/>
        </w:rPr>
        <w:t>-</w:t>
      </w:r>
      <w:r w:rsidR="00201D3C" w:rsidRPr="002F2017">
        <w:rPr>
          <w:rFonts w:ascii="Times New Roman" w:hAnsi="Times New Roman" w:cs="Times New Roman"/>
          <w:sz w:val="24"/>
          <w:szCs w:val="24"/>
        </w:rPr>
        <w:t xml:space="preserve"> </w:t>
      </w:r>
      <w:r w:rsidRPr="002F2017">
        <w:rPr>
          <w:rFonts w:ascii="Times New Roman" w:hAnsi="Times New Roman" w:cs="Times New Roman"/>
          <w:sz w:val="24"/>
          <w:szCs w:val="24"/>
        </w:rPr>
        <w:t>tulburări din spectrul autismului</w:t>
      </w:r>
    </w:p>
    <w:p w14:paraId="27E6781D" w14:textId="77777777" w:rsidR="00803F38" w:rsidRPr="002F2017" w:rsidRDefault="00201D3C" w:rsidP="00803F38">
      <w:pPr>
        <w:pStyle w:val="NoSpacing"/>
        <w:jc w:val="both"/>
        <w:rPr>
          <w:rFonts w:ascii="Times New Roman" w:hAnsi="Times New Roman" w:cs="Times New Roman"/>
          <w:sz w:val="24"/>
          <w:szCs w:val="24"/>
        </w:rPr>
      </w:pPr>
      <w:r w:rsidRPr="002F2017">
        <w:rPr>
          <w:rFonts w:ascii="Times New Roman" w:hAnsi="Times New Roman" w:cs="Times New Roman"/>
          <w:sz w:val="24"/>
          <w:szCs w:val="24"/>
        </w:rPr>
        <w:t xml:space="preserve">3. </w:t>
      </w:r>
      <w:r w:rsidR="00803F38" w:rsidRPr="002F2017">
        <w:rPr>
          <w:rFonts w:ascii="Times New Roman" w:hAnsi="Times New Roman" w:cs="Times New Roman"/>
          <w:sz w:val="24"/>
          <w:szCs w:val="24"/>
        </w:rPr>
        <w:t>Intervenții de sănătate publică în colectivitățile de copii și tineri, pentru prevenirea și controlul bolilor transmisibile, depistarea precoce a bolilor cronice și dispensarizare</w:t>
      </w:r>
    </w:p>
    <w:p w14:paraId="4F9AB6D1" w14:textId="77777777" w:rsidR="00803F38" w:rsidRPr="002F2017" w:rsidRDefault="00803F38" w:rsidP="00201D3C">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 xml:space="preserve">3.1. Triajul epidemiologic în colectivitățile de copii </w:t>
      </w:r>
    </w:p>
    <w:p w14:paraId="7D64584C" w14:textId="77777777" w:rsidR="00803F38" w:rsidRPr="002F2017" w:rsidRDefault="00803F38" w:rsidP="00201D3C">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3.2. ancheta epidemiologică în colectivitățile de copii</w:t>
      </w:r>
    </w:p>
    <w:p w14:paraId="0D9C5CCA" w14:textId="77777777" w:rsidR="00803F38" w:rsidRPr="002F2017" w:rsidRDefault="00803F38" w:rsidP="00201D3C">
      <w:pPr>
        <w:pStyle w:val="NoSpacing"/>
        <w:ind w:left="708" w:firstLine="708"/>
        <w:jc w:val="both"/>
        <w:rPr>
          <w:rFonts w:ascii="Times New Roman" w:hAnsi="Times New Roman" w:cs="Times New Roman"/>
          <w:sz w:val="24"/>
          <w:szCs w:val="24"/>
        </w:rPr>
      </w:pPr>
      <w:r w:rsidRPr="002F2017">
        <w:rPr>
          <w:rFonts w:ascii="Times New Roman" w:hAnsi="Times New Roman" w:cs="Times New Roman"/>
          <w:sz w:val="24"/>
          <w:szCs w:val="24"/>
        </w:rPr>
        <w:t>3.2.1. infecțiile streptococice-scarlatina</w:t>
      </w:r>
    </w:p>
    <w:p w14:paraId="42A06A8E" w14:textId="77777777" w:rsidR="00803F38" w:rsidRPr="002F2017" w:rsidRDefault="00803F38" w:rsidP="00201D3C">
      <w:pPr>
        <w:pStyle w:val="NoSpacing"/>
        <w:ind w:left="708" w:firstLine="708"/>
        <w:jc w:val="both"/>
        <w:rPr>
          <w:rFonts w:ascii="Times New Roman" w:hAnsi="Times New Roman" w:cs="Times New Roman"/>
          <w:sz w:val="24"/>
          <w:szCs w:val="24"/>
        </w:rPr>
      </w:pPr>
      <w:r w:rsidRPr="002F2017">
        <w:rPr>
          <w:rFonts w:ascii="Times New Roman" w:hAnsi="Times New Roman" w:cs="Times New Roman"/>
          <w:sz w:val="24"/>
          <w:szCs w:val="24"/>
        </w:rPr>
        <w:t>3.2.2. varicela</w:t>
      </w:r>
    </w:p>
    <w:p w14:paraId="1F2493C4" w14:textId="77777777" w:rsidR="00803F38" w:rsidRPr="002F2017" w:rsidRDefault="00201D3C" w:rsidP="00803F38">
      <w:pPr>
        <w:pStyle w:val="NoSpacing"/>
        <w:jc w:val="both"/>
        <w:rPr>
          <w:rFonts w:ascii="Times New Roman" w:hAnsi="Times New Roman" w:cs="Times New Roman"/>
          <w:sz w:val="24"/>
          <w:szCs w:val="24"/>
        </w:rPr>
      </w:pPr>
      <w:r w:rsidRPr="002F2017">
        <w:rPr>
          <w:rFonts w:ascii="Times New Roman" w:hAnsi="Times New Roman" w:cs="Times New Roman"/>
          <w:sz w:val="24"/>
          <w:szCs w:val="24"/>
        </w:rPr>
        <w:t xml:space="preserve">           </w:t>
      </w:r>
      <w:r w:rsidRPr="002F2017">
        <w:rPr>
          <w:rFonts w:ascii="Times New Roman" w:hAnsi="Times New Roman" w:cs="Times New Roman"/>
          <w:sz w:val="24"/>
          <w:szCs w:val="24"/>
        </w:rPr>
        <w:tab/>
      </w:r>
      <w:r w:rsidRPr="002F2017">
        <w:rPr>
          <w:rFonts w:ascii="Times New Roman" w:hAnsi="Times New Roman" w:cs="Times New Roman"/>
          <w:sz w:val="24"/>
          <w:szCs w:val="24"/>
        </w:rPr>
        <w:tab/>
      </w:r>
      <w:r w:rsidR="00803F38" w:rsidRPr="002F2017">
        <w:rPr>
          <w:rFonts w:ascii="Times New Roman" w:hAnsi="Times New Roman" w:cs="Times New Roman"/>
          <w:sz w:val="24"/>
          <w:szCs w:val="24"/>
        </w:rPr>
        <w:t>3.2.3. boală gură-mână-picior</w:t>
      </w:r>
    </w:p>
    <w:p w14:paraId="5945994C" w14:textId="77777777" w:rsidR="00803F38" w:rsidRPr="002F2017" w:rsidRDefault="00803F38" w:rsidP="00201D3C">
      <w:pPr>
        <w:pStyle w:val="NoSpacing"/>
        <w:ind w:left="708" w:firstLine="708"/>
        <w:jc w:val="both"/>
        <w:rPr>
          <w:rFonts w:ascii="Times New Roman" w:hAnsi="Times New Roman" w:cs="Times New Roman"/>
          <w:sz w:val="24"/>
          <w:szCs w:val="24"/>
        </w:rPr>
      </w:pPr>
      <w:r w:rsidRPr="002F2017">
        <w:rPr>
          <w:rFonts w:ascii="Times New Roman" w:hAnsi="Times New Roman" w:cs="Times New Roman"/>
          <w:sz w:val="24"/>
          <w:szCs w:val="24"/>
        </w:rPr>
        <w:t>3.2.4. roseola infantum</w:t>
      </w:r>
    </w:p>
    <w:p w14:paraId="5E16E34E" w14:textId="77777777" w:rsidR="00803F38" w:rsidRPr="002F2017" w:rsidRDefault="00201D3C" w:rsidP="00803F38">
      <w:pPr>
        <w:pStyle w:val="NoSpacing"/>
        <w:jc w:val="both"/>
        <w:rPr>
          <w:rFonts w:ascii="Times New Roman" w:hAnsi="Times New Roman" w:cs="Times New Roman"/>
          <w:sz w:val="24"/>
          <w:szCs w:val="24"/>
        </w:rPr>
      </w:pPr>
      <w:r w:rsidRPr="002F2017">
        <w:rPr>
          <w:rFonts w:ascii="Times New Roman" w:hAnsi="Times New Roman" w:cs="Times New Roman"/>
          <w:sz w:val="24"/>
          <w:szCs w:val="24"/>
        </w:rPr>
        <w:t xml:space="preserve">          </w:t>
      </w:r>
      <w:r w:rsidRPr="002F2017">
        <w:rPr>
          <w:rFonts w:ascii="Times New Roman" w:hAnsi="Times New Roman" w:cs="Times New Roman"/>
          <w:sz w:val="24"/>
          <w:szCs w:val="24"/>
        </w:rPr>
        <w:tab/>
        <w:t xml:space="preserve"> </w:t>
      </w:r>
      <w:r w:rsidRPr="002F2017">
        <w:rPr>
          <w:rFonts w:ascii="Times New Roman" w:hAnsi="Times New Roman" w:cs="Times New Roman"/>
          <w:sz w:val="24"/>
          <w:szCs w:val="24"/>
        </w:rPr>
        <w:tab/>
      </w:r>
      <w:r w:rsidR="00803F38" w:rsidRPr="002F2017">
        <w:rPr>
          <w:rFonts w:ascii="Times New Roman" w:hAnsi="Times New Roman" w:cs="Times New Roman"/>
          <w:sz w:val="24"/>
          <w:szCs w:val="24"/>
        </w:rPr>
        <w:t>3.2.5. gripa</w:t>
      </w:r>
    </w:p>
    <w:p w14:paraId="2F1B1A5A" w14:textId="77777777" w:rsidR="00803F38" w:rsidRPr="002F2017" w:rsidRDefault="00201D3C" w:rsidP="00201D3C">
      <w:pPr>
        <w:pStyle w:val="NoSpacing"/>
        <w:ind w:left="708" w:firstLine="708"/>
        <w:jc w:val="both"/>
        <w:rPr>
          <w:rFonts w:ascii="Times New Roman" w:hAnsi="Times New Roman" w:cs="Times New Roman"/>
          <w:sz w:val="24"/>
          <w:szCs w:val="24"/>
        </w:rPr>
      </w:pPr>
      <w:r w:rsidRPr="002F2017">
        <w:rPr>
          <w:rFonts w:ascii="Times New Roman" w:hAnsi="Times New Roman" w:cs="Times New Roman"/>
          <w:sz w:val="24"/>
          <w:szCs w:val="24"/>
        </w:rPr>
        <w:t>3.2.</w:t>
      </w:r>
      <w:r w:rsidR="00803F38" w:rsidRPr="002F2017">
        <w:rPr>
          <w:rFonts w:ascii="Times New Roman" w:hAnsi="Times New Roman" w:cs="Times New Roman"/>
          <w:sz w:val="24"/>
          <w:szCs w:val="24"/>
        </w:rPr>
        <w:t>6</w:t>
      </w:r>
      <w:r w:rsidRPr="002F2017">
        <w:rPr>
          <w:rFonts w:ascii="Times New Roman" w:hAnsi="Times New Roman" w:cs="Times New Roman"/>
          <w:sz w:val="24"/>
          <w:szCs w:val="24"/>
        </w:rPr>
        <w:t>.</w:t>
      </w:r>
      <w:r w:rsidR="00803F38" w:rsidRPr="002F2017">
        <w:rPr>
          <w:rFonts w:ascii="Times New Roman" w:hAnsi="Times New Roman" w:cs="Times New Roman"/>
          <w:sz w:val="24"/>
          <w:szCs w:val="24"/>
        </w:rPr>
        <w:t xml:space="preserve"> sindromul respirator acut cu noul coronavirus (covid 19</w:t>
      </w:r>
    </w:p>
    <w:p w14:paraId="3DCEC191" w14:textId="77777777" w:rsidR="00803F38" w:rsidRPr="002F2017" w:rsidRDefault="00201D3C" w:rsidP="00201D3C">
      <w:pPr>
        <w:pStyle w:val="NoSpacing"/>
        <w:ind w:left="708" w:firstLine="708"/>
        <w:jc w:val="both"/>
        <w:rPr>
          <w:rFonts w:ascii="Times New Roman" w:hAnsi="Times New Roman" w:cs="Times New Roman"/>
          <w:sz w:val="24"/>
          <w:szCs w:val="24"/>
        </w:rPr>
      </w:pPr>
      <w:r w:rsidRPr="002F2017">
        <w:rPr>
          <w:rFonts w:ascii="Times New Roman" w:hAnsi="Times New Roman" w:cs="Times New Roman"/>
          <w:sz w:val="24"/>
          <w:szCs w:val="24"/>
        </w:rPr>
        <w:t>3.2.</w:t>
      </w:r>
      <w:r w:rsidR="00803F38" w:rsidRPr="002F2017">
        <w:rPr>
          <w:rFonts w:ascii="Times New Roman" w:hAnsi="Times New Roman" w:cs="Times New Roman"/>
          <w:sz w:val="24"/>
          <w:szCs w:val="24"/>
        </w:rPr>
        <w:t>7</w:t>
      </w:r>
      <w:r w:rsidRPr="002F2017">
        <w:rPr>
          <w:rFonts w:ascii="Times New Roman" w:hAnsi="Times New Roman" w:cs="Times New Roman"/>
          <w:sz w:val="24"/>
          <w:szCs w:val="24"/>
        </w:rPr>
        <w:t>.</w:t>
      </w:r>
      <w:r w:rsidR="00803F38" w:rsidRPr="002F2017">
        <w:rPr>
          <w:rFonts w:ascii="Times New Roman" w:hAnsi="Times New Roman" w:cs="Times New Roman"/>
          <w:sz w:val="24"/>
          <w:szCs w:val="24"/>
        </w:rPr>
        <w:t xml:space="preserve"> rujeola</w:t>
      </w:r>
    </w:p>
    <w:p w14:paraId="3FE4AD78" w14:textId="77777777" w:rsidR="00803F38" w:rsidRPr="002F2017" w:rsidRDefault="00201D3C" w:rsidP="00201D3C">
      <w:pPr>
        <w:pStyle w:val="NoSpacing"/>
        <w:ind w:left="708" w:firstLine="708"/>
        <w:jc w:val="both"/>
        <w:rPr>
          <w:rFonts w:ascii="Times New Roman" w:hAnsi="Times New Roman" w:cs="Times New Roman"/>
          <w:sz w:val="24"/>
          <w:szCs w:val="24"/>
        </w:rPr>
      </w:pPr>
      <w:r w:rsidRPr="002F2017">
        <w:rPr>
          <w:rFonts w:ascii="Times New Roman" w:hAnsi="Times New Roman" w:cs="Times New Roman"/>
          <w:sz w:val="24"/>
          <w:szCs w:val="24"/>
        </w:rPr>
        <w:t xml:space="preserve">3.2.8. </w:t>
      </w:r>
      <w:r w:rsidR="00803F38" w:rsidRPr="002F2017">
        <w:rPr>
          <w:rFonts w:ascii="Times New Roman" w:hAnsi="Times New Roman" w:cs="Times New Roman"/>
          <w:sz w:val="24"/>
          <w:szCs w:val="24"/>
        </w:rPr>
        <w:t>rubeola</w:t>
      </w:r>
    </w:p>
    <w:p w14:paraId="42DFAD9C" w14:textId="77777777" w:rsidR="00803F38" w:rsidRPr="002F2017" w:rsidRDefault="00201D3C" w:rsidP="00201D3C">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3.3.</w:t>
      </w:r>
      <w:r w:rsidR="00803F38" w:rsidRPr="002F2017">
        <w:rPr>
          <w:rFonts w:ascii="Times New Roman" w:hAnsi="Times New Roman" w:cs="Times New Roman"/>
          <w:sz w:val="24"/>
          <w:szCs w:val="24"/>
        </w:rPr>
        <w:t xml:space="preserve"> Depistarea precoce și dispensarizarea principalelor afecțiuni în cabinetul medical școlar</w:t>
      </w:r>
    </w:p>
    <w:p w14:paraId="1A140B6C" w14:textId="77777777" w:rsidR="00803F38" w:rsidRPr="002F2017" w:rsidRDefault="00803F38" w:rsidP="00201D3C">
      <w:pPr>
        <w:pStyle w:val="NoSpacing"/>
        <w:ind w:left="708" w:firstLine="708"/>
        <w:jc w:val="both"/>
        <w:rPr>
          <w:rFonts w:ascii="Times New Roman" w:hAnsi="Times New Roman" w:cs="Times New Roman"/>
          <w:sz w:val="24"/>
          <w:szCs w:val="24"/>
        </w:rPr>
      </w:pPr>
      <w:r w:rsidRPr="002F2017">
        <w:rPr>
          <w:rFonts w:ascii="Times New Roman" w:hAnsi="Times New Roman" w:cs="Times New Roman"/>
          <w:sz w:val="24"/>
          <w:szCs w:val="24"/>
        </w:rPr>
        <w:t>3.3.1</w:t>
      </w:r>
      <w:r w:rsidR="00201D3C" w:rsidRPr="002F2017">
        <w:rPr>
          <w:rFonts w:ascii="Times New Roman" w:hAnsi="Times New Roman" w:cs="Times New Roman"/>
          <w:sz w:val="24"/>
          <w:szCs w:val="24"/>
        </w:rPr>
        <w:t>.</w:t>
      </w:r>
      <w:r w:rsidRPr="002F2017">
        <w:rPr>
          <w:rFonts w:ascii="Times New Roman" w:hAnsi="Times New Roman" w:cs="Times New Roman"/>
          <w:sz w:val="24"/>
          <w:szCs w:val="24"/>
        </w:rPr>
        <w:t xml:space="preserve"> Viciile de reflacție</w:t>
      </w:r>
    </w:p>
    <w:p w14:paraId="0E06E83B" w14:textId="77777777" w:rsidR="00803F38" w:rsidRPr="002F2017" w:rsidRDefault="00201D3C" w:rsidP="00201D3C">
      <w:pPr>
        <w:pStyle w:val="NoSpacing"/>
        <w:ind w:left="708" w:firstLine="708"/>
        <w:jc w:val="both"/>
        <w:rPr>
          <w:rFonts w:ascii="Times New Roman" w:hAnsi="Times New Roman" w:cs="Times New Roman"/>
          <w:sz w:val="24"/>
          <w:szCs w:val="24"/>
        </w:rPr>
      </w:pPr>
      <w:r w:rsidRPr="002F2017">
        <w:rPr>
          <w:rFonts w:ascii="Times New Roman" w:hAnsi="Times New Roman" w:cs="Times New Roman"/>
          <w:sz w:val="24"/>
          <w:szCs w:val="24"/>
        </w:rPr>
        <w:t>3.3.</w:t>
      </w:r>
      <w:r w:rsidR="00803F38" w:rsidRPr="002F2017">
        <w:rPr>
          <w:rFonts w:ascii="Times New Roman" w:hAnsi="Times New Roman" w:cs="Times New Roman"/>
          <w:sz w:val="24"/>
          <w:szCs w:val="24"/>
        </w:rPr>
        <w:t>2</w:t>
      </w:r>
      <w:r w:rsidRPr="002F2017">
        <w:rPr>
          <w:rFonts w:ascii="Times New Roman" w:hAnsi="Times New Roman" w:cs="Times New Roman"/>
          <w:sz w:val="24"/>
          <w:szCs w:val="24"/>
        </w:rPr>
        <w:t>.</w:t>
      </w:r>
      <w:r w:rsidR="00803F38" w:rsidRPr="002F2017">
        <w:rPr>
          <w:rFonts w:ascii="Times New Roman" w:hAnsi="Times New Roman" w:cs="Times New Roman"/>
          <w:sz w:val="24"/>
          <w:szCs w:val="24"/>
        </w:rPr>
        <w:t>Viciile de postură</w:t>
      </w:r>
    </w:p>
    <w:p w14:paraId="3A07E98A" w14:textId="77777777" w:rsidR="00803F38" w:rsidRPr="002F2017" w:rsidRDefault="00201D3C" w:rsidP="00201D3C">
      <w:pPr>
        <w:pStyle w:val="NoSpacing"/>
        <w:ind w:left="708" w:firstLine="708"/>
        <w:jc w:val="both"/>
        <w:rPr>
          <w:rFonts w:ascii="Times New Roman" w:hAnsi="Times New Roman" w:cs="Times New Roman"/>
          <w:sz w:val="24"/>
          <w:szCs w:val="24"/>
        </w:rPr>
      </w:pPr>
      <w:r w:rsidRPr="002F2017">
        <w:rPr>
          <w:rFonts w:ascii="Times New Roman" w:hAnsi="Times New Roman" w:cs="Times New Roman"/>
          <w:sz w:val="24"/>
          <w:szCs w:val="24"/>
        </w:rPr>
        <w:t>3.3.3.</w:t>
      </w:r>
      <w:r w:rsidR="00803F38" w:rsidRPr="002F2017">
        <w:rPr>
          <w:rFonts w:ascii="Times New Roman" w:hAnsi="Times New Roman" w:cs="Times New Roman"/>
          <w:sz w:val="24"/>
          <w:szCs w:val="24"/>
        </w:rPr>
        <w:t xml:space="preserve"> hipertensiunea arterială</w:t>
      </w:r>
    </w:p>
    <w:p w14:paraId="5C971F42" w14:textId="77777777" w:rsidR="00803F38" w:rsidRPr="002F2017" w:rsidRDefault="00201D3C" w:rsidP="00201D3C">
      <w:pPr>
        <w:pStyle w:val="NoSpacing"/>
        <w:ind w:left="708" w:firstLine="708"/>
        <w:jc w:val="both"/>
        <w:rPr>
          <w:rFonts w:ascii="Times New Roman" w:hAnsi="Times New Roman" w:cs="Times New Roman"/>
          <w:sz w:val="24"/>
          <w:szCs w:val="24"/>
        </w:rPr>
      </w:pPr>
      <w:r w:rsidRPr="002F2017">
        <w:rPr>
          <w:rFonts w:ascii="Times New Roman" w:hAnsi="Times New Roman" w:cs="Times New Roman"/>
          <w:sz w:val="24"/>
          <w:szCs w:val="24"/>
        </w:rPr>
        <w:t>3.3.</w:t>
      </w:r>
      <w:r w:rsidR="00803F38" w:rsidRPr="002F2017">
        <w:rPr>
          <w:rFonts w:ascii="Times New Roman" w:hAnsi="Times New Roman" w:cs="Times New Roman"/>
          <w:sz w:val="24"/>
          <w:szCs w:val="24"/>
        </w:rPr>
        <w:t>4</w:t>
      </w:r>
      <w:r w:rsidRPr="002F2017">
        <w:rPr>
          <w:rFonts w:ascii="Times New Roman" w:hAnsi="Times New Roman" w:cs="Times New Roman"/>
          <w:sz w:val="24"/>
          <w:szCs w:val="24"/>
        </w:rPr>
        <w:t>.</w:t>
      </w:r>
      <w:r w:rsidR="00803F38" w:rsidRPr="002F2017">
        <w:rPr>
          <w:rFonts w:ascii="Times New Roman" w:hAnsi="Times New Roman" w:cs="Times New Roman"/>
          <w:sz w:val="24"/>
          <w:szCs w:val="24"/>
        </w:rPr>
        <w:t xml:space="preserve"> obezitatea</w:t>
      </w:r>
    </w:p>
    <w:p w14:paraId="2C9715CC" w14:textId="77777777" w:rsidR="00295E92" w:rsidRPr="002F2017" w:rsidRDefault="00201D3C" w:rsidP="00295E92">
      <w:pPr>
        <w:pStyle w:val="NoSpacing"/>
        <w:ind w:left="708" w:firstLine="708"/>
        <w:jc w:val="both"/>
        <w:rPr>
          <w:rFonts w:ascii="Times New Roman" w:hAnsi="Times New Roman" w:cs="Times New Roman"/>
          <w:sz w:val="24"/>
          <w:szCs w:val="24"/>
        </w:rPr>
      </w:pPr>
      <w:r w:rsidRPr="002F2017">
        <w:rPr>
          <w:rFonts w:ascii="Times New Roman" w:hAnsi="Times New Roman" w:cs="Times New Roman"/>
          <w:sz w:val="24"/>
          <w:szCs w:val="24"/>
        </w:rPr>
        <w:t>3.3.</w:t>
      </w:r>
      <w:r w:rsidR="00803F38" w:rsidRPr="002F2017">
        <w:rPr>
          <w:rFonts w:ascii="Times New Roman" w:hAnsi="Times New Roman" w:cs="Times New Roman"/>
          <w:sz w:val="24"/>
          <w:szCs w:val="24"/>
        </w:rPr>
        <w:t>5</w:t>
      </w:r>
      <w:r w:rsidRPr="002F2017">
        <w:rPr>
          <w:rFonts w:ascii="Times New Roman" w:hAnsi="Times New Roman" w:cs="Times New Roman"/>
          <w:sz w:val="24"/>
          <w:szCs w:val="24"/>
        </w:rPr>
        <w:t>.</w:t>
      </w:r>
      <w:r w:rsidR="00803F38" w:rsidRPr="002F2017">
        <w:rPr>
          <w:rFonts w:ascii="Times New Roman" w:hAnsi="Times New Roman" w:cs="Times New Roman"/>
          <w:sz w:val="24"/>
          <w:szCs w:val="24"/>
        </w:rPr>
        <w:t xml:space="preserve"> Hipostatura</w:t>
      </w:r>
    </w:p>
    <w:p w14:paraId="3B2BFF63" w14:textId="77777777" w:rsidR="00803F38" w:rsidRPr="002F2017" w:rsidRDefault="00295E92" w:rsidP="00295E92">
      <w:pPr>
        <w:pStyle w:val="NoSpacing"/>
        <w:jc w:val="both"/>
        <w:rPr>
          <w:rFonts w:ascii="Times New Roman" w:hAnsi="Times New Roman" w:cs="Times New Roman"/>
          <w:sz w:val="24"/>
          <w:szCs w:val="24"/>
        </w:rPr>
      </w:pPr>
      <w:r w:rsidRPr="002F2017">
        <w:rPr>
          <w:rFonts w:ascii="Times New Roman" w:hAnsi="Times New Roman" w:cs="Times New Roman"/>
          <w:sz w:val="24"/>
          <w:szCs w:val="24"/>
        </w:rPr>
        <w:t>4.</w:t>
      </w:r>
      <w:r w:rsidR="00803F38" w:rsidRPr="002F2017">
        <w:rPr>
          <w:rFonts w:ascii="Times New Roman" w:hAnsi="Times New Roman" w:cs="Times New Roman"/>
          <w:sz w:val="24"/>
          <w:szCs w:val="24"/>
        </w:rPr>
        <w:t xml:space="preserve"> Intervenții pentru promovarea sănătății ș schimbarea comportamentelor în colectivitățile de copii și tineri </w:t>
      </w:r>
    </w:p>
    <w:p w14:paraId="21F14F5C" w14:textId="77777777" w:rsidR="00803F38" w:rsidRPr="002F2017" w:rsidRDefault="00803F38" w:rsidP="00295E92">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4.1. Sănătatea reproducerii și sexualității la adulți și tineri</w:t>
      </w:r>
    </w:p>
    <w:p w14:paraId="417E4075" w14:textId="77777777" w:rsidR="00803F38" w:rsidRPr="002F2017" w:rsidRDefault="00803F38" w:rsidP="00295E92">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4.2 consumul de droguri noi</w:t>
      </w:r>
    </w:p>
    <w:p w14:paraId="237B9FA6" w14:textId="77777777" w:rsidR="00803F38" w:rsidRPr="002F2017" w:rsidRDefault="00803F38" w:rsidP="00295E92">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4.3. Promovarea sănătății – activitate fizică, exemple de intervenții</w:t>
      </w:r>
    </w:p>
    <w:p w14:paraId="58A8604C" w14:textId="77777777" w:rsidR="00803F38" w:rsidRPr="002F2017" w:rsidRDefault="00803F38" w:rsidP="00803F38">
      <w:pPr>
        <w:pStyle w:val="NoSpacing"/>
        <w:jc w:val="both"/>
        <w:rPr>
          <w:rFonts w:ascii="Times New Roman" w:hAnsi="Times New Roman" w:cs="Times New Roman"/>
          <w:sz w:val="24"/>
          <w:szCs w:val="24"/>
        </w:rPr>
      </w:pPr>
      <w:r w:rsidRPr="002F2017">
        <w:rPr>
          <w:rFonts w:ascii="Times New Roman" w:hAnsi="Times New Roman" w:cs="Times New Roman"/>
          <w:sz w:val="24"/>
          <w:szCs w:val="24"/>
        </w:rPr>
        <w:t xml:space="preserve"> 5. Conduita de urgență în pediatrie</w:t>
      </w:r>
    </w:p>
    <w:p w14:paraId="4E8317E7" w14:textId="77777777" w:rsidR="00803F38" w:rsidRPr="002F2017" w:rsidRDefault="00803F38" w:rsidP="00295E92">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5.1. Corpi străini nazali</w:t>
      </w:r>
    </w:p>
    <w:p w14:paraId="1638E006" w14:textId="77777777" w:rsidR="00803F38" w:rsidRPr="002F2017" w:rsidRDefault="00803F38" w:rsidP="00295E92">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5.2. Corpi străini și laringieni</w:t>
      </w:r>
    </w:p>
    <w:p w14:paraId="1EF6F743" w14:textId="77777777" w:rsidR="00803F38" w:rsidRPr="002F2017" w:rsidRDefault="00803F38" w:rsidP="00295E92">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5.3. Corpi străini</w:t>
      </w:r>
      <w:r w:rsidR="00C90E66" w:rsidRPr="002F2017">
        <w:rPr>
          <w:rFonts w:ascii="Times New Roman" w:hAnsi="Times New Roman" w:cs="Times New Roman"/>
          <w:sz w:val="24"/>
          <w:szCs w:val="24"/>
        </w:rPr>
        <w:t xml:space="preserve"> traheobronșici</w:t>
      </w:r>
    </w:p>
    <w:p w14:paraId="037877D8" w14:textId="77777777" w:rsidR="00C90E66" w:rsidRPr="002F2017" w:rsidRDefault="00C90E66" w:rsidP="00295E92">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5.4. Hemoragia nazală (epistaxisul)</w:t>
      </w:r>
    </w:p>
    <w:p w14:paraId="3F9A5D47" w14:textId="77777777" w:rsidR="00C90E66" w:rsidRPr="002F2017" w:rsidRDefault="00C90E66" w:rsidP="00295E92">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5.5. Convulsii – tabloul crizei tipice, măsuri de urgență nespecifice</w:t>
      </w:r>
    </w:p>
    <w:p w14:paraId="1FF95565" w14:textId="77777777" w:rsidR="00C90E66" w:rsidRPr="002F2017" w:rsidRDefault="00C90E66" w:rsidP="00295E92">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5.6. Fracturi, entorse</w:t>
      </w:r>
    </w:p>
    <w:p w14:paraId="3B4DCD0C" w14:textId="77777777" w:rsidR="00C90E66" w:rsidRPr="002F2017" w:rsidRDefault="00C90E66" w:rsidP="00295E92">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5.7. Infarctul de miocard acut-semene clinice, conduită de urgență</w:t>
      </w:r>
    </w:p>
    <w:p w14:paraId="32C01888" w14:textId="77777777" w:rsidR="00C90E66" w:rsidRPr="002F2017" w:rsidRDefault="00C90E66" w:rsidP="00295E92">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5.8. Resuscitarea cardio-respiratorie</w:t>
      </w:r>
    </w:p>
    <w:p w14:paraId="0E79E4B6" w14:textId="77777777" w:rsidR="00C90E66" w:rsidRPr="002F2017" w:rsidRDefault="00C90E66" w:rsidP="00803F38">
      <w:pPr>
        <w:pStyle w:val="NoSpacing"/>
        <w:jc w:val="both"/>
        <w:rPr>
          <w:rFonts w:ascii="Times New Roman" w:hAnsi="Times New Roman" w:cs="Times New Roman"/>
          <w:sz w:val="24"/>
          <w:szCs w:val="24"/>
        </w:rPr>
      </w:pPr>
      <w:r w:rsidRPr="002F2017">
        <w:rPr>
          <w:rFonts w:ascii="Times New Roman" w:hAnsi="Times New Roman" w:cs="Times New Roman"/>
          <w:sz w:val="24"/>
          <w:szCs w:val="24"/>
        </w:rPr>
        <w:t>6. Proceduri de practică pentru asistenți medicali generaliști</w:t>
      </w:r>
    </w:p>
    <w:p w14:paraId="7547E2A5" w14:textId="77777777" w:rsidR="00C90E66" w:rsidRPr="002F2017" w:rsidRDefault="00C90E66" w:rsidP="00295E92">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6.1. Controlul infecțiilor; precauții universal;spălarea mâinilor-lavajul simplu; prevenirea transmiterii infecțiilor pe care aeriană;</w:t>
      </w:r>
    </w:p>
    <w:p w14:paraId="61CECD8C" w14:textId="77777777" w:rsidR="00C90E66" w:rsidRPr="002F2017" w:rsidRDefault="00C90E66" w:rsidP="00295E92">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lastRenderedPageBreak/>
        <w:t>6.2. Supravegherea funcțiilor vitale la copil; măsurarea tensiunii arteriale, a înălțimii și a greutății</w:t>
      </w:r>
    </w:p>
    <w:p w14:paraId="55B06C91" w14:textId="77777777" w:rsidR="00C90E66" w:rsidRPr="002F2017" w:rsidRDefault="00C90E66" w:rsidP="00295E92">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6.3. Administrarea medicamentelor-pe cale orală, pe care parenterală</w:t>
      </w:r>
      <w:r w:rsidR="002A69AD" w:rsidRPr="002F2017">
        <w:rPr>
          <w:rFonts w:ascii="Times New Roman" w:hAnsi="Times New Roman" w:cs="Times New Roman"/>
          <w:sz w:val="24"/>
          <w:szCs w:val="24"/>
        </w:rPr>
        <w:t>, pe mucoasa conjunctivală, pe cale nazală prin instilație</w:t>
      </w:r>
    </w:p>
    <w:p w14:paraId="6C41E86A" w14:textId="77777777" w:rsidR="00803F38" w:rsidRPr="002F2017" w:rsidRDefault="002A69AD" w:rsidP="00295E92">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6.4.</w:t>
      </w:r>
      <w:r w:rsidR="00295E92" w:rsidRPr="002F2017">
        <w:rPr>
          <w:rFonts w:ascii="Times New Roman" w:hAnsi="Times New Roman" w:cs="Times New Roman"/>
          <w:sz w:val="24"/>
          <w:szCs w:val="24"/>
        </w:rPr>
        <w:t xml:space="preserve"> </w:t>
      </w:r>
      <w:r w:rsidRPr="002F2017">
        <w:rPr>
          <w:rFonts w:ascii="Times New Roman" w:hAnsi="Times New Roman" w:cs="Times New Roman"/>
          <w:sz w:val="24"/>
          <w:szCs w:val="24"/>
        </w:rPr>
        <w:t>Măsurarea glicemiei , administrarea glicemiei, administrarea insulinei, rolul asistentului medical în cetoacidoza diabetică și în hipoglicemie</w:t>
      </w:r>
    </w:p>
    <w:p w14:paraId="377E205F" w14:textId="77777777" w:rsidR="002A69AD" w:rsidRPr="002F2017" w:rsidRDefault="002A69AD" w:rsidP="00295E92">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6.5. Maneva Heimlich</w:t>
      </w:r>
    </w:p>
    <w:p w14:paraId="7CACABB5" w14:textId="77777777" w:rsidR="002A69AD" w:rsidRPr="002F2017" w:rsidRDefault="002A69AD" w:rsidP="00295E92">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6.6.</w:t>
      </w:r>
      <w:r w:rsidR="00295E92" w:rsidRPr="002F2017">
        <w:rPr>
          <w:rFonts w:ascii="Times New Roman" w:hAnsi="Times New Roman" w:cs="Times New Roman"/>
          <w:sz w:val="24"/>
          <w:szCs w:val="24"/>
        </w:rPr>
        <w:t xml:space="preserve"> </w:t>
      </w:r>
      <w:r w:rsidRPr="002F2017">
        <w:rPr>
          <w:rFonts w:ascii="Times New Roman" w:hAnsi="Times New Roman" w:cs="Times New Roman"/>
          <w:sz w:val="24"/>
          <w:szCs w:val="24"/>
        </w:rPr>
        <w:t>Tehnica generală a pansamentului</w:t>
      </w:r>
    </w:p>
    <w:p w14:paraId="07443EBC" w14:textId="77777777" w:rsidR="002A69AD" w:rsidRPr="002F2017" w:rsidRDefault="002A69AD" w:rsidP="00295E92">
      <w:pPr>
        <w:pStyle w:val="NoSpacing"/>
        <w:jc w:val="both"/>
        <w:rPr>
          <w:rFonts w:ascii="Times New Roman" w:hAnsi="Times New Roman" w:cs="Times New Roman"/>
          <w:sz w:val="24"/>
          <w:szCs w:val="24"/>
        </w:rPr>
      </w:pPr>
      <w:r w:rsidRPr="002F2017">
        <w:rPr>
          <w:rFonts w:ascii="Times New Roman" w:hAnsi="Times New Roman" w:cs="Times New Roman"/>
          <w:sz w:val="24"/>
          <w:szCs w:val="24"/>
        </w:rPr>
        <w:t>7. Legilația specifică în vigoare cu privire la asitența medicală</w:t>
      </w:r>
    </w:p>
    <w:p w14:paraId="60276F10" w14:textId="77777777" w:rsidR="002A69AD" w:rsidRPr="002F2017" w:rsidRDefault="002A69AD" w:rsidP="00803F38">
      <w:pPr>
        <w:pStyle w:val="NoSpacing"/>
        <w:jc w:val="both"/>
        <w:rPr>
          <w:rFonts w:ascii="Times New Roman" w:hAnsi="Times New Roman" w:cs="Times New Roman"/>
          <w:sz w:val="24"/>
          <w:szCs w:val="24"/>
        </w:rPr>
      </w:pPr>
      <w:r w:rsidRPr="002F2017">
        <w:rPr>
          <w:rFonts w:ascii="Times New Roman" w:hAnsi="Times New Roman" w:cs="Times New Roman"/>
          <w:sz w:val="24"/>
          <w:szCs w:val="24"/>
        </w:rPr>
        <w:t>8.Educație pentru sănătate</w:t>
      </w:r>
    </w:p>
    <w:p w14:paraId="63DC9E90" w14:textId="77777777" w:rsidR="002A69AD" w:rsidRPr="002F2017" w:rsidRDefault="002A69AD" w:rsidP="00803F38">
      <w:pPr>
        <w:pStyle w:val="NoSpacing"/>
        <w:jc w:val="both"/>
        <w:rPr>
          <w:rFonts w:ascii="Times New Roman" w:hAnsi="Times New Roman" w:cs="Times New Roman"/>
          <w:sz w:val="24"/>
          <w:szCs w:val="24"/>
        </w:rPr>
      </w:pPr>
      <w:r w:rsidRPr="002F2017">
        <w:rPr>
          <w:rFonts w:ascii="Times New Roman" w:hAnsi="Times New Roman" w:cs="Times New Roman"/>
          <w:sz w:val="24"/>
          <w:szCs w:val="24"/>
        </w:rPr>
        <w:t>9. Atribuțiile din fișa postului</w:t>
      </w:r>
    </w:p>
    <w:p w14:paraId="21BBEDC7" w14:textId="77777777" w:rsidR="002A69AD" w:rsidRPr="002F2017" w:rsidRDefault="002A69AD" w:rsidP="00803F38">
      <w:pPr>
        <w:pStyle w:val="NoSpacing"/>
        <w:jc w:val="both"/>
        <w:rPr>
          <w:rFonts w:ascii="Times New Roman" w:hAnsi="Times New Roman" w:cs="Times New Roman"/>
          <w:sz w:val="24"/>
          <w:szCs w:val="24"/>
        </w:rPr>
      </w:pPr>
      <w:r w:rsidRPr="002F2017">
        <w:rPr>
          <w:rFonts w:ascii="Times New Roman" w:hAnsi="Times New Roman" w:cs="Times New Roman"/>
          <w:sz w:val="24"/>
          <w:szCs w:val="24"/>
        </w:rPr>
        <w:t>10.Legislația specifică privind exercitarea profesiei de asistent medical  și etica și deontologia profesională.</w:t>
      </w:r>
    </w:p>
    <w:p w14:paraId="419DC19C" w14:textId="77777777" w:rsidR="002A69AD" w:rsidRPr="002F2017" w:rsidRDefault="002A69AD" w:rsidP="00803F38">
      <w:pPr>
        <w:pStyle w:val="NoSpacing"/>
        <w:jc w:val="both"/>
        <w:rPr>
          <w:rFonts w:ascii="Times New Roman" w:hAnsi="Times New Roman" w:cs="Times New Roman"/>
          <w:sz w:val="24"/>
          <w:szCs w:val="24"/>
        </w:rPr>
      </w:pPr>
    </w:p>
    <w:p w14:paraId="5C19611A" w14:textId="77777777" w:rsidR="005B24A0" w:rsidRPr="00775B9E" w:rsidRDefault="005B24A0" w:rsidP="005B24A0">
      <w:pPr>
        <w:pStyle w:val="NoSpacing"/>
        <w:jc w:val="both"/>
        <w:rPr>
          <w:rFonts w:ascii="Times New Roman" w:hAnsi="Times New Roman" w:cs="Times New Roman"/>
          <w:b/>
          <w:bCs/>
          <w:sz w:val="24"/>
          <w:szCs w:val="24"/>
        </w:rPr>
      </w:pPr>
      <w:r w:rsidRPr="00775B9E">
        <w:rPr>
          <w:rFonts w:ascii="Times New Roman" w:hAnsi="Times New Roman" w:cs="Times New Roman"/>
          <w:b/>
          <w:bCs/>
          <w:sz w:val="24"/>
          <w:szCs w:val="24"/>
        </w:rPr>
        <w:t>Calendarul de desfășurare a concursului:</w:t>
      </w:r>
    </w:p>
    <w:p w14:paraId="54AEFDB5" w14:textId="77777777" w:rsidR="005B24A0" w:rsidRPr="002F2017" w:rsidRDefault="005B24A0" w:rsidP="005B24A0">
      <w:pPr>
        <w:pStyle w:val="NoSpacing"/>
        <w:jc w:val="center"/>
        <w:rPr>
          <w:rFonts w:ascii="Times New Roman" w:hAnsi="Times New Roman" w:cs="Times New Roman"/>
          <w:sz w:val="24"/>
          <w:szCs w:val="24"/>
        </w:rPr>
      </w:pPr>
      <w:r w:rsidRPr="002F2017">
        <w:rPr>
          <w:rFonts w:ascii="Times New Roman" w:hAnsi="Times New Roman" w:cs="Times New Roman"/>
          <w:sz w:val="24"/>
          <w:szCs w:val="24"/>
        </w:rPr>
        <w:t xml:space="preserve">                                                                   </w:t>
      </w:r>
    </w:p>
    <w:p w14:paraId="5847EBBC" w14:textId="32D6BC3C" w:rsidR="005B24A0" w:rsidRPr="00CF2938" w:rsidRDefault="005B24A0" w:rsidP="005B24A0">
      <w:pPr>
        <w:pStyle w:val="NoSpacing"/>
        <w:jc w:val="both"/>
        <w:rPr>
          <w:rFonts w:ascii="Times New Roman" w:hAnsi="Times New Roman" w:cs="Times New Roman"/>
          <w:sz w:val="24"/>
          <w:szCs w:val="24"/>
        </w:rPr>
      </w:pPr>
      <w:r w:rsidRPr="00CF2938">
        <w:rPr>
          <w:rFonts w:ascii="Times New Roman" w:hAnsi="Times New Roman" w:cs="Times New Roman"/>
          <w:sz w:val="24"/>
          <w:szCs w:val="24"/>
        </w:rPr>
        <w:t>1 Data postării/publicării anunțului</w:t>
      </w:r>
      <w:r w:rsidR="005A3CA5" w:rsidRPr="00CF2938">
        <w:rPr>
          <w:rFonts w:ascii="Times New Roman" w:hAnsi="Times New Roman" w:cs="Times New Roman"/>
          <w:sz w:val="24"/>
          <w:szCs w:val="24"/>
        </w:rPr>
        <w:t>:</w:t>
      </w:r>
      <w:r w:rsidR="00022E08" w:rsidRPr="00CF2938">
        <w:rPr>
          <w:rFonts w:ascii="Times New Roman" w:hAnsi="Times New Roman" w:cs="Times New Roman"/>
          <w:sz w:val="24"/>
          <w:szCs w:val="24"/>
        </w:rPr>
        <w:t xml:space="preserve"> </w:t>
      </w:r>
      <w:r w:rsidR="002404FD">
        <w:rPr>
          <w:rFonts w:ascii="Times New Roman" w:hAnsi="Times New Roman" w:cs="Times New Roman"/>
          <w:sz w:val="24"/>
          <w:szCs w:val="24"/>
        </w:rPr>
        <w:t>21</w:t>
      </w:r>
      <w:r w:rsidR="00BC11D8">
        <w:rPr>
          <w:rFonts w:ascii="Times New Roman" w:hAnsi="Times New Roman" w:cs="Times New Roman"/>
          <w:sz w:val="24"/>
          <w:szCs w:val="24"/>
        </w:rPr>
        <w:t xml:space="preserve"> august</w:t>
      </w:r>
      <w:r w:rsidR="00367EDA" w:rsidRPr="00CF2938">
        <w:rPr>
          <w:rFonts w:ascii="Times New Roman" w:hAnsi="Times New Roman" w:cs="Times New Roman"/>
          <w:sz w:val="24"/>
          <w:szCs w:val="24"/>
        </w:rPr>
        <w:t xml:space="preserve"> 2026 </w:t>
      </w:r>
      <w:r w:rsidRPr="00CF2938">
        <w:rPr>
          <w:rFonts w:ascii="Times New Roman" w:hAnsi="Times New Roman" w:cs="Times New Roman"/>
          <w:sz w:val="24"/>
          <w:szCs w:val="24"/>
        </w:rPr>
        <w:t xml:space="preserve">   </w:t>
      </w:r>
      <w:r w:rsidR="00367EDA" w:rsidRPr="00CF2938">
        <w:rPr>
          <w:rFonts w:ascii="Times New Roman" w:hAnsi="Times New Roman" w:cs="Times New Roman"/>
          <w:sz w:val="24"/>
          <w:szCs w:val="24"/>
        </w:rPr>
        <w:t xml:space="preserve">  </w:t>
      </w:r>
      <w:r w:rsidRPr="00CF2938">
        <w:rPr>
          <w:rFonts w:ascii="Times New Roman" w:hAnsi="Times New Roman" w:cs="Times New Roman"/>
          <w:sz w:val="24"/>
          <w:szCs w:val="24"/>
        </w:rPr>
        <w:t xml:space="preserve">                                        </w:t>
      </w:r>
    </w:p>
    <w:p w14:paraId="5A2B631D" w14:textId="27706EEA" w:rsidR="005B24A0" w:rsidRPr="00CF2938" w:rsidRDefault="005B24A0" w:rsidP="005B24A0">
      <w:pPr>
        <w:pStyle w:val="NoSpacing"/>
        <w:jc w:val="both"/>
        <w:rPr>
          <w:rFonts w:ascii="Times New Roman" w:hAnsi="Times New Roman" w:cs="Times New Roman"/>
          <w:sz w:val="24"/>
          <w:szCs w:val="24"/>
        </w:rPr>
      </w:pPr>
      <w:r w:rsidRPr="00CF2938">
        <w:rPr>
          <w:rFonts w:ascii="Times New Roman" w:hAnsi="Times New Roman" w:cs="Times New Roman"/>
          <w:sz w:val="24"/>
          <w:szCs w:val="24"/>
        </w:rPr>
        <w:t xml:space="preserve">2 </w:t>
      </w:r>
      <w:r w:rsidR="002404FD">
        <w:rPr>
          <w:rFonts w:ascii="Times New Roman" w:hAnsi="Times New Roman" w:cs="Times New Roman"/>
          <w:sz w:val="24"/>
          <w:szCs w:val="24"/>
        </w:rPr>
        <w:t>Perioada</w:t>
      </w:r>
      <w:r w:rsidRPr="00CF2938">
        <w:rPr>
          <w:rFonts w:ascii="Times New Roman" w:hAnsi="Times New Roman" w:cs="Times New Roman"/>
          <w:sz w:val="24"/>
          <w:szCs w:val="24"/>
        </w:rPr>
        <w:t xml:space="preserve"> de depunere a dosarelor</w:t>
      </w:r>
      <w:r w:rsidR="005A3CA5" w:rsidRPr="00CF2938">
        <w:rPr>
          <w:rFonts w:ascii="Times New Roman" w:hAnsi="Times New Roman" w:cs="Times New Roman"/>
          <w:sz w:val="24"/>
          <w:szCs w:val="24"/>
        </w:rPr>
        <w:t>:</w:t>
      </w:r>
      <w:r w:rsidRPr="00CF2938">
        <w:rPr>
          <w:rFonts w:ascii="Times New Roman" w:hAnsi="Times New Roman" w:cs="Times New Roman"/>
          <w:sz w:val="24"/>
          <w:szCs w:val="24"/>
        </w:rPr>
        <w:t xml:space="preserve"> </w:t>
      </w:r>
      <w:r w:rsidR="002404FD">
        <w:rPr>
          <w:rFonts w:ascii="Times New Roman" w:hAnsi="Times New Roman" w:cs="Times New Roman"/>
          <w:sz w:val="24"/>
          <w:szCs w:val="24"/>
        </w:rPr>
        <w:t>21</w:t>
      </w:r>
      <w:r w:rsidR="007F62F3" w:rsidRPr="00CF2938">
        <w:rPr>
          <w:rFonts w:ascii="Times New Roman" w:hAnsi="Times New Roman" w:cs="Times New Roman"/>
          <w:sz w:val="24"/>
          <w:szCs w:val="24"/>
        </w:rPr>
        <w:t xml:space="preserve"> august</w:t>
      </w:r>
      <w:r w:rsidR="001F3F4E" w:rsidRPr="00CF2938">
        <w:rPr>
          <w:rFonts w:ascii="Times New Roman" w:hAnsi="Times New Roman" w:cs="Times New Roman"/>
          <w:sz w:val="24"/>
          <w:szCs w:val="24"/>
        </w:rPr>
        <w:t xml:space="preserve"> </w:t>
      </w:r>
      <w:r w:rsidR="00367EDA" w:rsidRPr="00CF2938">
        <w:rPr>
          <w:rFonts w:ascii="Times New Roman" w:hAnsi="Times New Roman" w:cs="Times New Roman"/>
          <w:sz w:val="24"/>
          <w:szCs w:val="24"/>
        </w:rPr>
        <w:t>2026</w:t>
      </w:r>
      <w:r w:rsidR="001A1FD5">
        <w:rPr>
          <w:rFonts w:ascii="Times New Roman" w:hAnsi="Times New Roman" w:cs="Times New Roman"/>
          <w:sz w:val="24"/>
          <w:szCs w:val="24"/>
        </w:rPr>
        <w:t xml:space="preserve"> </w:t>
      </w:r>
      <w:r w:rsidR="002404FD">
        <w:rPr>
          <w:rFonts w:ascii="Times New Roman" w:hAnsi="Times New Roman" w:cs="Times New Roman"/>
          <w:sz w:val="24"/>
          <w:szCs w:val="24"/>
        </w:rPr>
        <w:t>-</w:t>
      </w:r>
      <w:r w:rsidR="001A1FD5">
        <w:rPr>
          <w:rFonts w:ascii="Times New Roman" w:hAnsi="Times New Roman" w:cs="Times New Roman"/>
          <w:sz w:val="24"/>
          <w:szCs w:val="24"/>
        </w:rPr>
        <w:t xml:space="preserve"> </w:t>
      </w:r>
      <w:r w:rsidR="002404FD">
        <w:rPr>
          <w:rFonts w:ascii="Times New Roman" w:hAnsi="Times New Roman" w:cs="Times New Roman"/>
          <w:sz w:val="24"/>
          <w:szCs w:val="24"/>
        </w:rPr>
        <w:t>03 septembrie 2026</w:t>
      </w:r>
      <w:r w:rsidR="00367EDA" w:rsidRPr="00CF2938">
        <w:rPr>
          <w:rFonts w:ascii="Times New Roman" w:hAnsi="Times New Roman" w:cs="Times New Roman"/>
          <w:sz w:val="24"/>
          <w:szCs w:val="24"/>
        </w:rPr>
        <w:t xml:space="preserve"> – ora </w:t>
      </w:r>
      <w:r w:rsidR="002404FD">
        <w:rPr>
          <w:rFonts w:ascii="Times New Roman" w:hAnsi="Times New Roman" w:cs="Times New Roman"/>
          <w:sz w:val="24"/>
          <w:szCs w:val="24"/>
        </w:rPr>
        <w:t>16.30</w:t>
      </w:r>
      <w:r w:rsidRPr="00CF2938">
        <w:rPr>
          <w:rFonts w:ascii="Times New Roman" w:hAnsi="Times New Roman" w:cs="Times New Roman"/>
          <w:sz w:val="24"/>
          <w:szCs w:val="24"/>
        </w:rPr>
        <w:t xml:space="preserve">                                    </w:t>
      </w:r>
    </w:p>
    <w:p w14:paraId="4D8624E1" w14:textId="768715BA" w:rsidR="005B24A0" w:rsidRPr="00CF2938" w:rsidRDefault="005B24A0" w:rsidP="005B24A0">
      <w:pPr>
        <w:pStyle w:val="NoSpacing"/>
        <w:jc w:val="both"/>
        <w:rPr>
          <w:rFonts w:ascii="Times New Roman" w:hAnsi="Times New Roman" w:cs="Times New Roman"/>
          <w:sz w:val="24"/>
          <w:szCs w:val="24"/>
        </w:rPr>
      </w:pPr>
      <w:r w:rsidRPr="00CF2938">
        <w:rPr>
          <w:rFonts w:ascii="Times New Roman" w:hAnsi="Times New Roman" w:cs="Times New Roman"/>
          <w:sz w:val="24"/>
          <w:szCs w:val="24"/>
        </w:rPr>
        <w:t>3 Selecția dosarelo</w:t>
      </w:r>
      <w:r w:rsidR="005A3CA5" w:rsidRPr="00CF2938">
        <w:rPr>
          <w:rFonts w:ascii="Times New Roman" w:hAnsi="Times New Roman" w:cs="Times New Roman"/>
          <w:sz w:val="24"/>
          <w:szCs w:val="24"/>
        </w:rPr>
        <w:t>r:</w:t>
      </w:r>
      <w:r w:rsidR="009B1CF5">
        <w:rPr>
          <w:rFonts w:ascii="Times New Roman" w:hAnsi="Times New Roman" w:cs="Times New Roman"/>
          <w:sz w:val="24"/>
          <w:szCs w:val="24"/>
        </w:rPr>
        <w:t xml:space="preserve"> </w:t>
      </w:r>
      <w:r w:rsidR="002404FD">
        <w:rPr>
          <w:rFonts w:ascii="Times New Roman" w:hAnsi="Times New Roman" w:cs="Times New Roman"/>
          <w:sz w:val="24"/>
          <w:szCs w:val="24"/>
        </w:rPr>
        <w:t>04</w:t>
      </w:r>
      <w:r w:rsidR="007F62F3" w:rsidRPr="00CF2938">
        <w:rPr>
          <w:rFonts w:ascii="Times New Roman" w:hAnsi="Times New Roman" w:cs="Times New Roman"/>
          <w:sz w:val="24"/>
          <w:szCs w:val="24"/>
        </w:rPr>
        <w:t xml:space="preserve"> </w:t>
      </w:r>
      <w:r w:rsidR="002404FD">
        <w:rPr>
          <w:rFonts w:ascii="Times New Roman" w:hAnsi="Times New Roman" w:cs="Times New Roman"/>
          <w:sz w:val="24"/>
          <w:szCs w:val="24"/>
        </w:rPr>
        <w:t>septembrie</w:t>
      </w:r>
      <w:r w:rsidR="00206F39" w:rsidRPr="00CF2938">
        <w:rPr>
          <w:rFonts w:ascii="Times New Roman" w:hAnsi="Times New Roman" w:cs="Times New Roman"/>
          <w:sz w:val="24"/>
          <w:szCs w:val="24"/>
        </w:rPr>
        <w:t xml:space="preserve"> 2026</w:t>
      </w:r>
      <w:r w:rsidR="001A1FD5">
        <w:rPr>
          <w:rFonts w:ascii="Times New Roman" w:hAnsi="Times New Roman" w:cs="Times New Roman"/>
          <w:sz w:val="24"/>
          <w:szCs w:val="24"/>
        </w:rPr>
        <w:t>.</w:t>
      </w:r>
      <w:r w:rsidRPr="00CF2938">
        <w:rPr>
          <w:rFonts w:ascii="Times New Roman" w:hAnsi="Times New Roman" w:cs="Times New Roman"/>
          <w:sz w:val="24"/>
          <w:szCs w:val="24"/>
        </w:rPr>
        <w:t xml:space="preserve">                                  </w:t>
      </w:r>
      <w:r w:rsidR="005A3CA5" w:rsidRPr="00CF2938">
        <w:rPr>
          <w:rFonts w:ascii="Times New Roman" w:hAnsi="Times New Roman" w:cs="Times New Roman"/>
          <w:sz w:val="24"/>
          <w:szCs w:val="24"/>
        </w:rPr>
        <w:t xml:space="preserve">                               </w:t>
      </w:r>
    </w:p>
    <w:p w14:paraId="2E41A14F" w14:textId="6A600349" w:rsidR="005B24A0" w:rsidRPr="00CF2938" w:rsidRDefault="005A3CA5" w:rsidP="005B24A0">
      <w:pPr>
        <w:pStyle w:val="NoSpacing"/>
        <w:jc w:val="both"/>
        <w:rPr>
          <w:rFonts w:ascii="Times New Roman" w:hAnsi="Times New Roman" w:cs="Times New Roman"/>
          <w:sz w:val="24"/>
          <w:szCs w:val="24"/>
        </w:rPr>
      </w:pPr>
      <w:r w:rsidRPr="00CF2938">
        <w:rPr>
          <w:rFonts w:ascii="Times New Roman" w:hAnsi="Times New Roman" w:cs="Times New Roman"/>
          <w:sz w:val="24"/>
          <w:szCs w:val="24"/>
        </w:rPr>
        <w:t>4 Afişarea selecției dosarelor:</w:t>
      </w:r>
      <w:r w:rsidR="00F10F17" w:rsidRPr="00CF2938">
        <w:rPr>
          <w:rFonts w:ascii="Times New Roman" w:hAnsi="Times New Roman" w:cs="Times New Roman"/>
          <w:sz w:val="24"/>
          <w:szCs w:val="24"/>
        </w:rPr>
        <w:t xml:space="preserve"> </w:t>
      </w:r>
      <w:r w:rsidR="002404FD">
        <w:rPr>
          <w:rFonts w:ascii="Times New Roman" w:hAnsi="Times New Roman" w:cs="Times New Roman"/>
          <w:sz w:val="24"/>
          <w:szCs w:val="24"/>
        </w:rPr>
        <w:t>04</w:t>
      </w:r>
      <w:r w:rsidR="007F62F3" w:rsidRPr="00CF2938">
        <w:rPr>
          <w:rFonts w:ascii="Times New Roman" w:hAnsi="Times New Roman" w:cs="Times New Roman"/>
          <w:sz w:val="24"/>
          <w:szCs w:val="24"/>
        </w:rPr>
        <w:t xml:space="preserve"> </w:t>
      </w:r>
      <w:r w:rsidR="002404FD">
        <w:rPr>
          <w:rFonts w:ascii="Times New Roman" w:hAnsi="Times New Roman" w:cs="Times New Roman"/>
          <w:sz w:val="24"/>
          <w:szCs w:val="24"/>
        </w:rPr>
        <w:t>septembrie</w:t>
      </w:r>
      <w:r w:rsidR="00206F39" w:rsidRPr="00CF2938">
        <w:rPr>
          <w:rFonts w:ascii="Times New Roman" w:hAnsi="Times New Roman" w:cs="Times New Roman"/>
          <w:sz w:val="24"/>
          <w:szCs w:val="24"/>
        </w:rPr>
        <w:t xml:space="preserve"> 2026 – ora 1</w:t>
      </w:r>
      <w:r w:rsidR="002404FD">
        <w:rPr>
          <w:rFonts w:ascii="Times New Roman" w:hAnsi="Times New Roman" w:cs="Times New Roman"/>
          <w:sz w:val="24"/>
          <w:szCs w:val="24"/>
        </w:rPr>
        <w:t>4</w:t>
      </w:r>
      <w:r w:rsidR="00367EDA" w:rsidRPr="00CF2938">
        <w:rPr>
          <w:rFonts w:ascii="Times New Roman" w:hAnsi="Times New Roman" w:cs="Times New Roman"/>
          <w:sz w:val="24"/>
          <w:szCs w:val="24"/>
        </w:rPr>
        <w:t>:00</w:t>
      </w:r>
      <w:r w:rsidR="005B24A0" w:rsidRPr="00CF2938">
        <w:rPr>
          <w:rFonts w:ascii="Times New Roman" w:hAnsi="Times New Roman" w:cs="Times New Roman"/>
          <w:sz w:val="24"/>
          <w:szCs w:val="24"/>
        </w:rPr>
        <w:t xml:space="preserve">                                                  </w:t>
      </w:r>
    </w:p>
    <w:p w14:paraId="26D617D0" w14:textId="09B9A8B2" w:rsidR="005B24A0" w:rsidRPr="00CF2938" w:rsidRDefault="005B24A0" w:rsidP="005B24A0">
      <w:pPr>
        <w:pStyle w:val="NoSpacing"/>
        <w:jc w:val="both"/>
        <w:rPr>
          <w:rFonts w:ascii="Times New Roman" w:hAnsi="Times New Roman" w:cs="Times New Roman"/>
          <w:sz w:val="24"/>
          <w:szCs w:val="24"/>
        </w:rPr>
      </w:pPr>
      <w:r w:rsidRPr="00CF2938">
        <w:rPr>
          <w:rFonts w:ascii="Times New Roman" w:hAnsi="Times New Roman" w:cs="Times New Roman"/>
          <w:sz w:val="24"/>
          <w:szCs w:val="24"/>
        </w:rPr>
        <w:t>5 Termen limită contestații ref</w:t>
      </w:r>
      <w:r w:rsidR="005A3CA5" w:rsidRPr="00CF2938">
        <w:rPr>
          <w:rFonts w:ascii="Times New Roman" w:hAnsi="Times New Roman" w:cs="Times New Roman"/>
          <w:sz w:val="24"/>
          <w:szCs w:val="24"/>
        </w:rPr>
        <w:t>eritor</w:t>
      </w:r>
      <w:r w:rsidRPr="00CF2938">
        <w:rPr>
          <w:rFonts w:ascii="Times New Roman" w:hAnsi="Times New Roman" w:cs="Times New Roman"/>
          <w:sz w:val="24"/>
          <w:szCs w:val="24"/>
        </w:rPr>
        <w:t xml:space="preserve"> la selecția dosarelor</w:t>
      </w:r>
      <w:r w:rsidR="005A3CA5" w:rsidRPr="00CF2938">
        <w:rPr>
          <w:rFonts w:ascii="Times New Roman" w:hAnsi="Times New Roman" w:cs="Times New Roman"/>
          <w:sz w:val="24"/>
          <w:szCs w:val="24"/>
        </w:rPr>
        <w:t>:</w:t>
      </w:r>
      <w:r w:rsidRPr="00CF2938">
        <w:rPr>
          <w:rFonts w:ascii="Times New Roman" w:hAnsi="Times New Roman" w:cs="Times New Roman"/>
          <w:sz w:val="24"/>
          <w:szCs w:val="24"/>
        </w:rPr>
        <w:t xml:space="preserve"> </w:t>
      </w:r>
      <w:r w:rsidR="002404FD">
        <w:rPr>
          <w:rFonts w:ascii="Times New Roman" w:hAnsi="Times New Roman" w:cs="Times New Roman"/>
          <w:sz w:val="24"/>
          <w:szCs w:val="24"/>
        </w:rPr>
        <w:t>07septembrie</w:t>
      </w:r>
      <w:r w:rsidR="007F62F3" w:rsidRPr="00CF2938">
        <w:rPr>
          <w:rFonts w:ascii="Times New Roman" w:hAnsi="Times New Roman" w:cs="Times New Roman"/>
          <w:sz w:val="24"/>
          <w:szCs w:val="24"/>
        </w:rPr>
        <w:t xml:space="preserve"> 2026</w:t>
      </w:r>
      <w:r w:rsidR="001A1FD5">
        <w:rPr>
          <w:rFonts w:ascii="Times New Roman" w:hAnsi="Times New Roman" w:cs="Times New Roman"/>
          <w:sz w:val="24"/>
          <w:szCs w:val="24"/>
        </w:rPr>
        <w:t>.</w:t>
      </w:r>
      <w:r w:rsidRPr="00CF2938">
        <w:rPr>
          <w:rFonts w:ascii="Times New Roman" w:hAnsi="Times New Roman" w:cs="Times New Roman"/>
          <w:sz w:val="24"/>
          <w:szCs w:val="24"/>
        </w:rPr>
        <w:t xml:space="preserve">                  </w:t>
      </w:r>
    </w:p>
    <w:p w14:paraId="7E5C3E4E" w14:textId="0D198F78" w:rsidR="005B24A0" w:rsidRPr="00CF2938" w:rsidRDefault="005B24A0" w:rsidP="005B24A0">
      <w:pPr>
        <w:pStyle w:val="NoSpacing"/>
        <w:jc w:val="both"/>
        <w:rPr>
          <w:rFonts w:ascii="Times New Roman" w:hAnsi="Times New Roman" w:cs="Times New Roman"/>
          <w:sz w:val="24"/>
          <w:szCs w:val="24"/>
        </w:rPr>
      </w:pPr>
      <w:r w:rsidRPr="00CF2938">
        <w:rPr>
          <w:rFonts w:ascii="Times New Roman" w:hAnsi="Times New Roman" w:cs="Times New Roman"/>
          <w:sz w:val="24"/>
          <w:szCs w:val="24"/>
        </w:rPr>
        <w:t>6 Afişarea rezultatelor la contestații</w:t>
      </w:r>
      <w:r w:rsidR="005A3CA5" w:rsidRPr="00CF2938">
        <w:rPr>
          <w:rFonts w:ascii="Times New Roman" w:hAnsi="Times New Roman" w:cs="Times New Roman"/>
          <w:sz w:val="24"/>
          <w:szCs w:val="24"/>
        </w:rPr>
        <w:t>:</w:t>
      </w:r>
      <w:r w:rsidR="002404FD">
        <w:rPr>
          <w:rFonts w:ascii="Times New Roman" w:hAnsi="Times New Roman" w:cs="Times New Roman"/>
          <w:sz w:val="24"/>
          <w:szCs w:val="24"/>
        </w:rPr>
        <w:t xml:space="preserve"> 08 septembrie</w:t>
      </w:r>
      <w:r w:rsidR="007F62F3" w:rsidRPr="00CF2938">
        <w:rPr>
          <w:rFonts w:ascii="Times New Roman" w:hAnsi="Times New Roman" w:cs="Times New Roman"/>
          <w:sz w:val="24"/>
          <w:szCs w:val="24"/>
        </w:rPr>
        <w:t xml:space="preserve"> </w:t>
      </w:r>
      <w:r w:rsidR="00206F39" w:rsidRPr="00CF2938">
        <w:rPr>
          <w:rFonts w:ascii="Times New Roman" w:hAnsi="Times New Roman" w:cs="Times New Roman"/>
          <w:sz w:val="24"/>
          <w:szCs w:val="24"/>
        </w:rPr>
        <w:t xml:space="preserve"> 202</w:t>
      </w:r>
      <w:r w:rsidR="001A1FD5">
        <w:rPr>
          <w:rFonts w:ascii="Times New Roman" w:hAnsi="Times New Roman" w:cs="Times New Roman"/>
          <w:sz w:val="24"/>
          <w:szCs w:val="24"/>
        </w:rPr>
        <w:t>6</w:t>
      </w:r>
      <w:r w:rsidRPr="00CF2938">
        <w:rPr>
          <w:rFonts w:ascii="Times New Roman" w:hAnsi="Times New Roman" w:cs="Times New Roman"/>
          <w:sz w:val="24"/>
          <w:szCs w:val="24"/>
        </w:rPr>
        <w:t xml:space="preserve">                                        </w:t>
      </w:r>
    </w:p>
    <w:p w14:paraId="33CF3BEF" w14:textId="644C49B1" w:rsidR="005B24A0" w:rsidRPr="00CF2938" w:rsidRDefault="005B24A0" w:rsidP="005B24A0">
      <w:pPr>
        <w:pStyle w:val="NoSpacing"/>
        <w:jc w:val="both"/>
        <w:rPr>
          <w:rFonts w:ascii="Times New Roman" w:hAnsi="Times New Roman" w:cs="Times New Roman"/>
          <w:sz w:val="24"/>
          <w:szCs w:val="24"/>
        </w:rPr>
      </w:pPr>
      <w:r w:rsidRPr="00CF2938">
        <w:rPr>
          <w:rFonts w:ascii="Times New Roman" w:hAnsi="Times New Roman" w:cs="Times New Roman"/>
          <w:sz w:val="24"/>
          <w:szCs w:val="24"/>
        </w:rPr>
        <w:t>7 Proba scrisă</w:t>
      </w:r>
      <w:r w:rsidR="005A3CA5" w:rsidRPr="00CF2938">
        <w:rPr>
          <w:rFonts w:ascii="Times New Roman" w:hAnsi="Times New Roman" w:cs="Times New Roman"/>
          <w:sz w:val="24"/>
          <w:szCs w:val="24"/>
        </w:rPr>
        <w:t>:</w:t>
      </w:r>
      <w:r w:rsidRPr="00CF2938">
        <w:rPr>
          <w:rFonts w:ascii="Times New Roman" w:hAnsi="Times New Roman" w:cs="Times New Roman"/>
          <w:sz w:val="24"/>
          <w:szCs w:val="24"/>
        </w:rPr>
        <w:t xml:space="preserve">  </w:t>
      </w:r>
      <w:r w:rsidR="002404FD" w:rsidRPr="001A1FD5">
        <w:rPr>
          <w:rFonts w:ascii="Times New Roman" w:hAnsi="Times New Roman" w:cs="Times New Roman"/>
          <w:b/>
          <w:bCs/>
          <w:sz w:val="24"/>
          <w:szCs w:val="24"/>
        </w:rPr>
        <w:t>15 sep</w:t>
      </w:r>
      <w:r w:rsidR="001A1FD5" w:rsidRPr="001A1FD5">
        <w:rPr>
          <w:rFonts w:ascii="Times New Roman" w:hAnsi="Times New Roman" w:cs="Times New Roman"/>
          <w:b/>
          <w:bCs/>
          <w:sz w:val="24"/>
          <w:szCs w:val="24"/>
        </w:rPr>
        <w:t>t</w:t>
      </w:r>
      <w:r w:rsidR="002404FD" w:rsidRPr="001A1FD5">
        <w:rPr>
          <w:rFonts w:ascii="Times New Roman" w:hAnsi="Times New Roman" w:cs="Times New Roman"/>
          <w:b/>
          <w:bCs/>
          <w:sz w:val="24"/>
          <w:szCs w:val="24"/>
        </w:rPr>
        <w:t>embrie</w:t>
      </w:r>
      <w:r w:rsidR="00FA7A64" w:rsidRPr="001A1FD5">
        <w:rPr>
          <w:rFonts w:ascii="Times New Roman" w:hAnsi="Times New Roman" w:cs="Times New Roman"/>
          <w:b/>
          <w:bCs/>
          <w:sz w:val="24"/>
          <w:szCs w:val="24"/>
        </w:rPr>
        <w:t xml:space="preserve"> 2026  – ora 11:00</w:t>
      </w:r>
      <w:r w:rsidRPr="001A1FD5">
        <w:rPr>
          <w:rFonts w:ascii="Times New Roman" w:hAnsi="Times New Roman" w:cs="Times New Roman"/>
          <w:b/>
          <w:bCs/>
          <w:sz w:val="24"/>
          <w:szCs w:val="24"/>
        </w:rPr>
        <w:t xml:space="preserve">                                                                        </w:t>
      </w:r>
    </w:p>
    <w:p w14:paraId="303B1492" w14:textId="2A740B2C" w:rsidR="005B24A0" w:rsidRPr="00CF2938" w:rsidRDefault="005B24A0" w:rsidP="005B24A0">
      <w:pPr>
        <w:pStyle w:val="NoSpacing"/>
        <w:jc w:val="both"/>
        <w:rPr>
          <w:rFonts w:ascii="Times New Roman" w:hAnsi="Times New Roman" w:cs="Times New Roman"/>
          <w:sz w:val="24"/>
          <w:szCs w:val="24"/>
        </w:rPr>
      </w:pPr>
      <w:r w:rsidRPr="00CF2938">
        <w:rPr>
          <w:rFonts w:ascii="Times New Roman" w:hAnsi="Times New Roman" w:cs="Times New Roman"/>
          <w:sz w:val="24"/>
          <w:szCs w:val="24"/>
        </w:rPr>
        <w:t>8 Afişarea rezultatelor la proba scrisă</w:t>
      </w:r>
      <w:r w:rsidR="005A3CA5" w:rsidRPr="00CF2938">
        <w:rPr>
          <w:rFonts w:ascii="Times New Roman" w:hAnsi="Times New Roman" w:cs="Times New Roman"/>
          <w:sz w:val="24"/>
          <w:szCs w:val="24"/>
        </w:rPr>
        <w:t>:</w:t>
      </w:r>
      <w:r w:rsidRPr="00CF2938">
        <w:rPr>
          <w:rFonts w:ascii="Times New Roman" w:hAnsi="Times New Roman" w:cs="Times New Roman"/>
          <w:sz w:val="24"/>
          <w:szCs w:val="24"/>
        </w:rPr>
        <w:t xml:space="preserve"> </w:t>
      </w:r>
      <w:r w:rsidR="0068569C" w:rsidRPr="00CF2938">
        <w:rPr>
          <w:rFonts w:ascii="Times New Roman" w:hAnsi="Times New Roman" w:cs="Times New Roman"/>
          <w:sz w:val="24"/>
          <w:szCs w:val="24"/>
        </w:rPr>
        <w:t xml:space="preserve"> </w:t>
      </w:r>
      <w:r w:rsidR="001A1FD5">
        <w:rPr>
          <w:rFonts w:ascii="Times New Roman" w:hAnsi="Times New Roman" w:cs="Times New Roman"/>
          <w:sz w:val="24"/>
          <w:szCs w:val="24"/>
        </w:rPr>
        <w:t>1</w:t>
      </w:r>
      <w:r w:rsidR="002E6ABE">
        <w:rPr>
          <w:rFonts w:ascii="Times New Roman" w:hAnsi="Times New Roman" w:cs="Times New Roman"/>
          <w:sz w:val="24"/>
          <w:szCs w:val="24"/>
        </w:rPr>
        <w:t>5</w:t>
      </w:r>
      <w:r w:rsidR="001A1FD5">
        <w:rPr>
          <w:rFonts w:ascii="Times New Roman" w:hAnsi="Times New Roman" w:cs="Times New Roman"/>
          <w:sz w:val="24"/>
          <w:szCs w:val="24"/>
        </w:rPr>
        <w:t xml:space="preserve"> septembrie</w:t>
      </w:r>
      <w:r w:rsidR="007F62F3" w:rsidRPr="00CF2938">
        <w:rPr>
          <w:rFonts w:ascii="Times New Roman" w:hAnsi="Times New Roman" w:cs="Times New Roman"/>
          <w:sz w:val="24"/>
          <w:szCs w:val="24"/>
        </w:rPr>
        <w:t xml:space="preserve"> 2026 </w:t>
      </w:r>
      <w:r w:rsidRPr="00CF2938">
        <w:rPr>
          <w:rFonts w:ascii="Times New Roman" w:hAnsi="Times New Roman" w:cs="Times New Roman"/>
          <w:sz w:val="24"/>
          <w:szCs w:val="24"/>
        </w:rPr>
        <w:t xml:space="preserve">                                      </w:t>
      </w:r>
    </w:p>
    <w:p w14:paraId="6590E939" w14:textId="0835D7BC" w:rsidR="005B24A0" w:rsidRPr="00CF2938" w:rsidRDefault="005B24A0" w:rsidP="005B24A0">
      <w:pPr>
        <w:pStyle w:val="NoSpacing"/>
        <w:jc w:val="both"/>
        <w:rPr>
          <w:rFonts w:ascii="Times New Roman" w:hAnsi="Times New Roman" w:cs="Times New Roman"/>
          <w:sz w:val="24"/>
          <w:szCs w:val="24"/>
        </w:rPr>
      </w:pPr>
      <w:r w:rsidRPr="00CF2938">
        <w:rPr>
          <w:rFonts w:ascii="Times New Roman" w:hAnsi="Times New Roman" w:cs="Times New Roman"/>
          <w:sz w:val="24"/>
          <w:szCs w:val="24"/>
        </w:rPr>
        <w:t>9 Termen limită contestații la proba scrisă</w:t>
      </w:r>
      <w:r w:rsidR="005A3CA5" w:rsidRPr="00CF2938">
        <w:rPr>
          <w:rFonts w:ascii="Times New Roman" w:hAnsi="Times New Roman" w:cs="Times New Roman"/>
          <w:sz w:val="24"/>
          <w:szCs w:val="24"/>
        </w:rPr>
        <w:t>:</w:t>
      </w:r>
      <w:r w:rsidR="00877D8F" w:rsidRPr="00CF2938">
        <w:rPr>
          <w:rFonts w:ascii="Times New Roman" w:hAnsi="Times New Roman" w:cs="Times New Roman"/>
          <w:sz w:val="24"/>
          <w:szCs w:val="24"/>
        </w:rPr>
        <w:t xml:space="preserve"> </w:t>
      </w:r>
      <w:r w:rsidR="001A1FD5">
        <w:rPr>
          <w:rFonts w:ascii="Times New Roman" w:hAnsi="Times New Roman" w:cs="Times New Roman"/>
          <w:sz w:val="24"/>
          <w:szCs w:val="24"/>
        </w:rPr>
        <w:t>1</w:t>
      </w:r>
      <w:r w:rsidR="002E6ABE">
        <w:rPr>
          <w:rFonts w:ascii="Times New Roman" w:hAnsi="Times New Roman" w:cs="Times New Roman"/>
          <w:sz w:val="24"/>
          <w:szCs w:val="24"/>
        </w:rPr>
        <w:t>6</w:t>
      </w:r>
      <w:r w:rsidR="007F62F3" w:rsidRPr="00CF2938">
        <w:rPr>
          <w:rFonts w:ascii="Times New Roman" w:hAnsi="Times New Roman" w:cs="Times New Roman"/>
          <w:sz w:val="24"/>
          <w:szCs w:val="24"/>
        </w:rPr>
        <w:t xml:space="preserve"> </w:t>
      </w:r>
      <w:r w:rsidR="001A1FD5">
        <w:rPr>
          <w:rFonts w:ascii="Times New Roman" w:hAnsi="Times New Roman" w:cs="Times New Roman"/>
          <w:sz w:val="24"/>
          <w:szCs w:val="24"/>
        </w:rPr>
        <w:t xml:space="preserve">septembrie </w:t>
      </w:r>
      <w:r w:rsidR="007F62F3" w:rsidRPr="00CF2938">
        <w:rPr>
          <w:rFonts w:ascii="Times New Roman" w:hAnsi="Times New Roman" w:cs="Times New Roman"/>
          <w:sz w:val="24"/>
          <w:szCs w:val="24"/>
        </w:rPr>
        <w:t>2026</w:t>
      </w:r>
      <w:r w:rsidRPr="00CF2938">
        <w:rPr>
          <w:rFonts w:ascii="Times New Roman" w:hAnsi="Times New Roman" w:cs="Times New Roman"/>
          <w:sz w:val="24"/>
          <w:szCs w:val="24"/>
        </w:rPr>
        <w:t xml:space="preserve">                     </w:t>
      </w:r>
      <w:r w:rsidR="005A3CA5" w:rsidRPr="00CF2938">
        <w:rPr>
          <w:rFonts w:ascii="Times New Roman" w:hAnsi="Times New Roman" w:cs="Times New Roman"/>
          <w:sz w:val="24"/>
          <w:szCs w:val="24"/>
        </w:rPr>
        <w:t xml:space="preserve">         </w:t>
      </w:r>
    </w:p>
    <w:p w14:paraId="035014CA" w14:textId="2AB7605C" w:rsidR="005B24A0" w:rsidRPr="00CF2938" w:rsidRDefault="005B24A0" w:rsidP="005B24A0">
      <w:pPr>
        <w:pStyle w:val="NoSpacing"/>
        <w:jc w:val="both"/>
        <w:rPr>
          <w:rFonts w:ascii="Times New Roman" w:hAnsi="Times New Roman" w:cs="Times New Roman"/>
          <w:sz w:val="24"/>
          <w:szCs w:val="24"/>
        </w:rPr>
      </w:pPr>
      <w:r w:rsidRPr="00CF2938">
        <w:rPr>
          <w:rFonts w:ascii="Times New Roman" w:hAnsi="Times New Roman" w:cs="Times New Roman"/>
          <w:sz w:val="24"/>
          <w:szCs w:val="24"/>
        </w:rPr>
        <w:t>10 Afişarea rezultatelor la contestații ref</w:t>
      </w:r>
      <w:r w:rsidR="00623BD9" w:rsidRPr="00CF2938">
        <w:rPr>
          <w:rFonts w:ascii="Times New Roman" w:hAnsi="Times New Roman" w:cs="Times New Roman"/>
          <w:sz w:val="24"/>
          <w:szCs w:val="24"/>
        </w:rPr>
        <w:t>.</w:t>
      </w:r>
      <w:r w:rsidRPr="00CF2938">
        <w:rPr>
          <w:rFonts w:ascii="Times New Roman" w:hAnsi="Times New Roman" w:cs="Times New Roman"/>
          <w:sz w:val="24"/>
          <w:szCs w:val="24"/>
        </w:rPr>
        <w:t xml:space="preserve"> proba scrisă</w:t>
      </w:r>
      <w:r w:rsidR="005A3CA5" w:rsidRPr="00CF2938">
        <w:rPr>
          <w:rFonts w:ascii="Times New Roman" w:hAnsi="Times New Roman" w:cs="Times New Roman"/>
          <w:sz w:val="24"/>
          <w:szCs w:val="24"/>
        </w:rPr>
        <w:t xml:space="preserve">: </w:t>
      </w:r>
      <w:r w:rsidR="00877D8F" w:rsidRPr="00CF2938">
        <w:rPr>
          <w:rFonts w:ascii="Times New Roman" w:hAnsi="Times New Roman" w:cs="Times New Roman"/>
          <w:sz w:val="24"/>
          <w:szCs w:val="24"/>
        </w:rPr>
        <w:t xml:space="preserve"> </w:t>
      </w:r>
      <w:r w:rsidR="001A1FD5">
        <w:rPr>
          <w:rFonts w:ascii="Times New Roman" w:hAnsi="Times New Roman" w:cs="Times New Roman"/>
          <w:sz w:val="24"/>
          <w:szCs w:val="24"/>
        </w:rPr>
        <w:t>17</w:t>
      </w:r>
      <w:r w:rsidR="000138BE">
        <w:rPr>
          <w:rFonts w:ascii="Times New Roman" w:hAnsi="Times New Roman" w:cs="Times New Roman"/>
          <w:sz w:val="24"/>
          <w:szCs w:val="24"/>
        </w:rPr>
        <w:t xml:space="preserve"> </w:t>
      </w:r>
      <w:r w:rsidR="001A1FD5">
        <w:rPr>
          <w:rFonts w:ascii="Times New Roman" w:hAnsi="Times New Roman" w:cs="Times New Roman"/>
          <w:sz w:val="24"/>
          <w:szCs w:val="24"/>
        </w:rPr>
        <w:t>septembrie</w:t>
      </w:r>
    </w:p>
    <w:p w14:paraId="323A3E22" w14:textId="19C9FAED" w:rsidR="005B24A0" w:rsidRPr="00CF2938" w:rsidRDefault="005B24A0" w:rsidP="005B24A0">
      <w:pPr>
        <w:pStyle w:val="NoSpacing"/>
        <w:jc w:val="both"/>
        <w:rPr>
          <w:rFonts w:ascii="Times New Roman" w:hAnsi="Times New Roman" w:cs="Times New Roman"/>
          <w:sz w:val="24"/>
          <w:szCs w:val="24"/>
        </w:rPr>
      </w:pPr>
      <w:r w:rsidRPr="00CF2938">
        <w:rPr>
          <w:rFonts w:ascii="Times New Roman" w:hAnsi="Times New Roman" w:cs="Times New Roman"/>
          <w:sz w:val="24"/>
          <w:szCs w:val="24"/>
        </w:rPr>
        <w:t>11 Interviul</w:t>
      </w:r>
      <w:r w:rsidR="00623BD9" w:rsidRPr="00CF2938">
        <w:rPr>
          <w:rFonts w:ascii="Times New Roman" w:hAnsi="Times New Roman" w:cs="Times New Roman"/>
          <w:sz w:val="24"/>
          <w:szCs w:val="24"/>
        </w:rPr>
        <w:t xml:space="preserve">: </w:t>
      </w:r>
      <w:r w:rsidR="001A1FD5" w:rsidRPr="002E6ABE">
        <w:rPr>
          <w:rFonts w:ascii="Times New Roman" w:hAnsi="Times New Roman" w:cs="Times New Roman"/>
          <w:b/>
          <w:bCs/>
          <w:sz w:val="24"/>
          <w:szCs w:val="24"/>
        </w:rPr>
        <w:t>18</w:t>
      </w:r>
      <w:r w:rsidR="004E291D" w:rsidRPr="002E6ABE">
        <w:rPr>
          <w:rFonts w:ascii="Times New Roman" w:hAnsi="Times New Roman" w:cs="Times New Roman"/>
          <w:b/>
          <w:bCs/>
          <w:sz w:val="24"/>
          <w:szCs w:val="24"/>
        </w:rPr>
        <w:t xml:space="preserve"> septembrie</w:t>
      </w:r>
      <w:r w:rsidR="007F62F3" w:rsidRPr="002E6ABE">
        <w:rPr>
          <w:rFonts w:ascii="Times New Roman" w:hAnsi="Times New Roman" w:cs="Times New Roman"/>
          <w:b/>
          <w:bCs/>
          <w:sz w:val="24"/>
          <w:szCs w:val="24"/>
        </w:rPr>
        <w:t xml:space="preserve"> </w:t>
      </w:r>
      <w:r w:rsidR="00FA7A64" w:rsidRPr="002E6ABE">
        <w:rPr>
          <w:rFonts w:ascii="Times New Roman" w:hAnsi="Times New Roman" w:cs="Times New Roman"/>
          <w:b/>
          <w:bCs/>
          <w:sz w:val="24"/>
          <w:szCs w:val="24"/>
        </w:rPr>
        <w:t>2026 – ora 11:00</w:t>
      </w:r>
    </w:p>
    <w:p w14:paraId="7F6E7365" w14:textId="4C68C660" w:rsidR="005B24A0" w:rsidRPr="00CF2938" w:rsidRDefault="005B24A0" w:rsidP="005B24A0">
      <w:pPr>
        <w:pStyle w:val="NoSpacing"/>
        <w:jc w:val="both"/>
        <w:rPr>
          <w:rFonts w:ascii="Times New Roman" w:hAnsi="Times New Roman" w:cs="Times New Roman"/>
          <w:sz w:val="24"/>
          <w:szCs w:val="24"/>
        </w:rPr>
      </w:pPr>
      <w:r w:rsidRPr="00CF2938">
        <w:rPr>
          <w:rFonts w:ascii="Times New Roman" w:hAnsi="Times New Roman" w:cs="Times New Roman"/>
          <w:sz w:val="24"/>
          <w:szCs w:val="24"/>
        </w:rPr>
        <w:t>12 Afişarea rezultatelor la proba de interviu</w:t>
      </w:r>
      <w:r w:rsidR="005A3CA5" w:rsidRPr="00CF2938">
        <w:rPr>
          <w:rFonts w:ascii="Times New Roman" w:hAnsi="Times New Roman" w:cs="Times New Roman"/>
          <w:sz w:val="24"/>
          <w:szCs w:val="24"/>
        </w:rPr>
        <w:t xml:space="preserve">: </w:t>
      </w:r>
      <w:r w:rsidR="001A1FD5">
        <w:rPr>
          <w:rFonts w:ascii="Times New Roman" w:hAnsi="Times New Roman" w:cs="Times New Roman"/>
          <w:sz w:val="24"/>
          <w:szCs w:val="24"/>
        </w:rPr>
        <w:t>18</w:t>
      </w:r>
      <w:r w:rsidR="004E291D">
        <w:rPr>
          <w:rFonts w:ascii="Times New Roman" w:hAnsi="Times New Roman" w:cs="Times New Roman"/>
          <w:sz w:val="24"/>
          <w:szCs w:val="24"/>
        </w:rPr>
        <w:t xml:space="preserve"> septembrie</w:t>
      </w:r>
      <w:r w:rsidR="00623BD9" w:rsidRPr="00CF2938">
        <w:rPr>
          <w:rFonts w:ascii="Times New Roman" w:hAnsi="Times New Roman" w:cs="Times New Roman"/>
          <w:sz w:val="24"/>
          <w:szCs w:val="24"/>
        </w:rPr>
        <w:t xml:space="preserve"> 2026</w:t>
      </w:r>
    </w:p>
    <w:p w14:paraId="4B4DE0C1" w14:textId="2BA4E55E" w:rsidR="005B24A0" w:rsidRPr="00CF2938" w:rsidRDefault="005B24A0" w:rsidP="005B24A0">
      <w:pPr>
        <w:pStyle w:val="NoSpacing"/>
        <w:jc w:val="both"/>
        <w:rPr>
          <w:rFonts w:ascii="Times New Roman" w:hAnsi="Times New Roman" w:cs="Times New Roman"/>
          <w:sz w:val="24"/>
          <w:szCs w:val="24"/>
        </w:rPr>
      </w:pPr>
      <w:r w:rsidRPr="00CF2938">
        <w:rPr>
          <w:rFonts w:ascii="Times New Roman" w:hAnsi="Times New Roman" w:cs="Times New Roman"/>
          <w:sz w:val="24"/>
          <w:szCs w:val="24"/>
        </w:rPr>
        <w:t>13 Termen limită contestații la proba de interviu</w:t>
      </w:r>
      <w:r w:rsidR="005A3CA5" w:rsidRPr="00CF2938">
        <w:rPr>
          <w:rFonts w:ascii="Times New Roman" w:hAnsi="Times New Roman" w:cs="Times New Roman"/>
          <w:sz w:val="24"/>
          <w:szCs w:val="24"/>
        </w:rPr>
        <w:t xml:space="preserve">: </w:t>
      </w:r>
      <w:r w:rsidR="001A1FD5">
        <w:rPr>
          <w:rFonts w:ascii="Times New Roman" w:hAnsi="Times New Roman" w:cs="Times New Roman"/>
          <w:sz w:val="24"/>
          <w:szCs w:val="24"/>
        </w:rPr>
        <w:t>21</w:t>
      </w:r>
      <w:r w:rsidR="009B1CF5">
        <w:rPr>
          <w:rFonts w:ascii="Times New Roman" w:hAnsi="Times New Roman" w:cs="Times New Roman"/>
          <w:sz w:val="24"/>
          <w:szCs w:val="24"/>
        </w:rPr>
        <w:t xml:space="preserve"> septembrie</w:t>
      </w:r>
      <w:r w:rsidR="00623BD9" w:rsidRPr="00CF2938">
        <w:rPr>
          <w:rFonts w:ascii="Times New Roman" w:hAnsi="Times New Roman" w:cs="Times New Roman"/>
          <w:sz w:val="24"/>
          <w:szCs w:val="24"/>
        </w:rPr>
        <w:t xml:space="preserve"> </w:t>
      </w:r>
      <w:r w:rsidR="0001713D" w:rsidRPr="00CF2938">
        <w:rPr>
          <w:rFonts w:ascii="Times New Roman" w:hAnsi="Times New Roman" w:cs="Times New Roman"/>
          <w:sz w:val="24"/>
          <w:szCs w:val="24"/>
        </w:rPr>
        <w:t xml:space="preserve">2026 </w:t>
      </w:r>
    </w:p>
    <w:p w14:paraId="05B417B8" w14:textId="7FDB38BF" w:rsidR="005B24A0" w:rsidRPr="00CF2938" w:rsidRDefault="005B24A0" w:rsidP="005B24A0">
      <w:pPr>
        <w:pStyle w:val="NoSpacing"/>
        <w:jc w:val="both"/>
        <w:rPr>
          <w:rFonts w:ascii="Times New Roman" w:hAnsi="Times New Roman" w:cs="Times New Roman"/>
          <w:sz w:val="24"/>
          <w:szCs w:val="24"/>
        </w:rPr>
      </w:pPr>
      <w:r w:rsidRPr="00CF2938">
        <w:rPr>
          <w:rFonts w:ascii="Times New Roman" w:hAnsi="Times New Roman" w:cs="Times New Roman"/>
          <w:sz w:val="24"/>
          <w:szCs w:val="24"/>
        </w:rPr>
        <w:t>14 Afişarea rezultatelor la contestații la proba de interviu</w:t>
      </w:r>
      <w:r w:rsidR="005A3CA5" w:rsidRPr="00CF2938">
        <w:rPr>
          <w:rFonts w:ascii="Times New Roman" w:hAnsi="Times New Roman" w:cs="Times New Roman"/>
          <w:sz w:val="24"/>
          <w:szCs w:val="24"/>
        </w:rPr>
        <w:t>:</w:t>
      </w:r>
      <w:r w:rsidR="00623BD9" w:rsidRPr="00CF2938">
        <w:rPr>
          <w:rFonts w:ascii="Times New Roman" w:hAnsi="Times New Roman" w:cs="Times New Roman"/>
          <w:sz w:val="24"/>
          <w:szCs w:val="24"/>
        </w:rPr>
        <w:t xml:space="preserve"> </w:t>
      </w:r>
      <w:r w:rsidR="001A1FD5">
        <w:rPr>
          <w:rFonts w:ascii="Times New Roman" w:hAnsi="Times New Roman" w:cs="Times New Roman"/>
          <w:sz w:val="24"/>
          <w:szCs w:val="24"/>
        </w:rPr>
        <w:t>22</w:t>
      </w:r>
      <w:r w:rsidR="009B1CF5">
        <w:rPr>
          <w:rFonts w:ascii="Times New Roman" w:hAnsi="Times New Roman" w:cs="Times New Roman"/>
          <w:sz w:val="24"/>
          <w:szCs w:val="24"/>
        </w:rPr>
        <w:t xml:space="preserve"> septembrie</w:t>
      </w:r>
      <w:r w:rsidR="0001713D" w:rsidRPr="00CF2938">
        <w:rPr>
          <w:rFonts w:ascii="Times New Roman" w:hAnsi="Times New Roman" w:cs="Times New Roman"/>
          <w:sz w:val="24"/>
          <w:szCs w:val="24"/>
        </w:rPr>
        <w:t xml:space="preserve"> 2026</w:t>
      </w:r>
      <w:r w:rsidR="001A1FD5">
        <w:rPr>
          <w:rFonts w:ascii="Times New Roman" w:hAnsi="Times New Roman" w:cs="Times New Roman"/>
          <w:sz w:val="24"/>
          <w:szCs w:val="24"/>
        </w:rPr>
        <w:t>.</w:t>
      </w:r>
    </w:p>
    <w:p w14:paraId="68FEABE2" w14:textId="590291C2" w:rsidR="005B24A0" w:rsidRPr="00CF2938" w:rsidRDefault="005B24A0" w:rsidP="005B24A0">
      <w:pPr>
        <w:pStyle w:val="NoSpacing"/>
        <w:jc w:val="both"/>
        <w:rPr>
          <w:rFonts w:ascii="Times New Roman" w:hAnsi="Times New Roman" w:cs="Times New Roman"/>
          <w:sz w:val="24"/>
          <w:szCs w:val="24"/>
        </w:rPr>
      </w:pPr>
      <w:r w:rsidRPr="00CF2938">
        <w:rPr>
          <w:rFonts w:ascii="Times New Roman" w:hAnsi="Times New Roman" w:cs="Times New Roman"/>
          <w:sz w:val="24"/>
          <w:szCs w:val="24"/>
        </w:rPr>
        <w:t>15 Afişare rezultat final</w:t>
      </w:r>
      <w:r w:rsidR="005A3CA5" w:rsidRPr="00CF2938">
        <w:rPr>
          <w:rFonts w:ascii="Times New Roman" w:hAnsi="Times New Roman" w:cs="Times New Roman"/>
          <w:sz w:val="24"/>
          <w:szCs w:val="24"/>
        </w:rPr>
        <w:t>:</w:t>
      </w:r>
      <w:r w:rsidR="00623BD9" w:rsidRPr="00CF2938">
        <w:rPr>
          <w:rFonts w:ascii="Times New Roman" w:hAnsi="Times New Roman" w:cs="Times New Roman"/>
          <w:sz w:val="24"/>
          <w:szCs w:val="24"/>
        </w:rPr>
        <w:t xml:space="preserve"> </w:t>
      </w:r>
      <w:r w:rsidR="001A1FD5">
        <w:rPr>
          <w:rFonts w:ascii="Times New Roman" w:hAnsi="Times New Roman" w:cs="Times New Roman"/>
          <w:sz w:val="24"/>
          <w:szCs w:val="24"/>
        </w:rPr>
        <w:t>2</w:t>
      </w:r>
      <w:r w:rsidR="004E291D">
        <w:rPr>
          <w:rFonts w:ascii="Times New Roman" w:hAnsi="Times New Roman" w:cs="Times New Roman"/>
          <w:sz w:val="24"/>
          <w:szCs w:val="24"/>
        </w:rPr>
        <w:t>3</w:t>
      </w:r>
      <w:r w:rsidR="009B1CF5">
        <w:rPr>
          <w:rFonts w:ascii="Times New Roman" w:hAnsi="Times New Roman" w:cs="Times New Roman"/>
          <w:sz w:val="24"/>
          <w:szCs w:val="24"/>
        </w:rPr>
        <w:t xml:space="preserve"> septembrie</w:t>
      </w:r>
      <w:r w:rsidR="00623BD9" w:rsidRPr="00CF2938">
        <w:rPr>
          <w:rFonts w:ascii="Times New Roman" w:hAnsi="Times New Roman" w:cs="Times New Roman"/>
          <w:sz w:val="24"/>
          <w:szCs w:val="24"/>
        </w:rPr>
        <w:t xml:space="preserve"> 2026</w:t>
      </w:r>
      <w:r w:rsidR="001A1FD5">
        <w:rPr>
          <w:rFonts w:ascii="Times New Roman" w:hAnsi="Times New Roman" w:cs="Times New Roman"/>
          <w:sz w:val="24"/>
          <w:szCs w:val="24"/>
        </w:rPr>
        <w:t>.</w:t>
      </w:r>
    </w:p>
    <w:p w14:paraId="325FD4E2" w14:textId="77777777" w:rsidR="00076300" w:rsidRDefault="00076300" w:rsidP="005B24A0">
      <w:pPr>
        <w:pStyle w:val="NoSpacing"/>
        <w:jc w:val="both"/>
        <w:rPr>
          <w:rFonts w:ascii="Times New Roman" w:hAnsi="Times New Roman" w:cs="Times New Roman"/>
          <w:sz w:val="24"/>
          <w:szCs w:val="24"/>
        </w:rPr>
      </w:pPr>
    </w:p>
    <w:p w14:paraId="0D14E63B" w14:textId="2F0D7575" w:rsidR="005A3CA5" w:rsidRPr="002F2017" w:rsidRDefault="00076300" w:rsidP="005B24A0">
      <w:pPr>
        <w:pStyle w:val="NoSpacing"/>
        <w:jc w:val="both"/>
        <w:rPr>
          <w:rFonts w:ascii="Times New Roman" w:hAnsi="Times New Roman" w:cs="Times New Roman"/>
          <w:sz w:val="24"/>
          <w:szCs w:val="24"/>
        </w:rPr>
      </w:pPr>
      <w:r>
        <w:rPr>
          <w:rFonts w:ascii="Times New Roman" w:hAnsi="Times New Roman" w:cs="Times New Roman"/>
          <w:sz w:val="24"/>
          <w:szCs w:val="24"/>
        </w:rPr>
        <w:t xml:space="preserve">Probele concursului se vor susține </w:t>
      </w:r>
      <w:r>
        <w:rPr>
          <w:rFonts w:ascii="Times New Roman" w:eastAsia="Times New Roman" w:hAnsi="Times New Roman" w:cs="Times New Roman"/>
        </w:rPr>
        <w:t>la  sediul secundar al Primăriei Comunei GHERĂEŞTI  din strada ȘTEFAN CEL MARE nr. 2, localitatea GHERĂEȘTI</w:t>
      </w:r>
    </w:p>
    <w:p w14:paraId="75D112D6" w14:textId="37132BFC" w:rsidR="005A3CA5" w:rsidRPr="002F2017" w:rsidRDefault="00236304" w:rsidP="005B24A0">
      <w:pPr>
        <w:pStyle w:val="NoSpacing"/>
        <w:jc w:val="both"/>
        <w:rPr>
          <w:rFonts w:ascii="Times New Roman" w:hAnsi="Times New Roman" w:cs="Times New Roman"/>
          <w:sz w:val="24"/>
          <w:szCs w:val="24"/>
        </w:rPr>
      </w:pPr>
      <w:r w:rsidRPr="002F2017">
        <w:rPr>
          <w:rFonts w:ascii="Times New Roman" w:hAnsi="Times New Roman" w:cs="Times New Roman"/>
          <w:sz w:val="24"/>
          <w:szCs w:val="24"/>
        </w:rPr>
        <w:t>Observa</w:t>
      </w:r>
      <w:r w:rsidR="00915520">
        <w:rPr>
          <w:rFonts w:ascii="Times New Roman" w:hAnsi="Times New Roman" w:cs="Times New Roman"/>
          <w:sz w:val="24"/>
          <w:szCs w:val="24"/>
        </w:rPr>
        <w:t>ț</w:t>
      </w:r>
      <w:r w:rsidR="005A3CA5" w:rsidRPr="002F2017">
        <w:rPr>
          <w:rFonts w:ascii="Times New Roman" w:hAnsi="Times New Roman" w:cs="Times New Roman"/>
          <w:sz w:val="24"/>
          <w:szCs w:val="24"/>
        </w:rPr>
        <w:t xml:space="preserve">ii suplimentare Persoana de contact – </w:t>
      </w:r>
      <w:r w:rsidR="0015596E">
        <w:rPr>
          <w:rFonts w:ascii="Times New Roman" w:hAnsi="Times New Roman" w:cs="Times New Roman"/>
          <w:sz w:val="24"/>
          <w:szCs w:val="24"/>
        </w:rPr>
        <w:t xml:space="preserve">COCUȚI GENOVEVA-ROXANA, inspector, email- </w:t>
      </w:r>
      <w:r w:rsidR="0015596E" w:rsidRPr="0015596E">
        <w:rPr>
          <w:rFonts w:ascii="Times New Roman" w:eastAsia="Times New Roman" w:hAnsi="Times New Roman" w:cs="Times New Roman"/>
          <w:i/>
          <w:iCs/>
          <w:kern w:val="3"/>
          <w:sz w:val="24"/>
          <w:szCs w:val="24"/>
          <w:u w:val="single"/>
        </w:rPr>
        <w:t>primaria@primariagheraesti.ro</w:t>
      </w:r>
    </w:p>
    <w:p w14:paraId="70CC9ECA" w14:textId="77777777" w:rsidR="0051393D" w:rsidRDefault="0051393D" w:rsidP="005B24A0">
      <w:pPr>
        <w:pStyle w:val="NoSpacing"/>
        <w:jc w:val="both"/>
        <w:rPr>
          <w:rFonts w:ascii="Times New Roman" w:hAnsi="Times New Roman" w:cs="Times New Roman"/>
          <w:sz w:val="24"/>
          <w:szCs w:val="24"/>
        </w:rPr>
      </w:pPr>
    </w:p>
    <w:p w14:paraId="7576A33A" w14:textId="77777777" w:rsidR="0015596E" w:rsidRPr="002F2017" w:rsidRDefault="0015596E" w:rsidP="005B24A0">
      <w:pPr>
        <w:pStyle w:val="NoSpacing"/>
        <w:jc w:val="both"/>
        <w:rPr>
          <w:rFonts w:ascii="Times New Roman" w:hAnsi="Times New Roman" w:cs="Times New Roman"/>
          <w:sz w:val="24"/>
          <w:szCs w:val="24"/>
        </w:rPr>
      </w:pPr>
    </w:p>
    <w:p w14:paraId="74F49FBE" w14:textId="77777777" w:rsidR="005A3CA5" w:rsidRPr="002F2017" w:rsidRDefault="005A3CA5" w:rsidP="005B24A0">
      <w:pPr>
        <w:pStyle w:val="NoSpacing"/>
        <w:jc w:val="both"/>
        <w:rPr>
          <w:rFonts w:ascii="Times New Roman" w:hAnsi="Times New Roman" w:cs="Times New Roman"/>
          <w:sz w:val="24"/>
          <w:szCs w:val="24"/>
        </w:rPr>
      </w:pPr>
    </w:p>
    <w:p w14:paraId="67A13FAC" w14:textId="77777777" w:rsidR="005A3CA5" w:rsidRPr="002F2017" w:rsidRDefault="005A3CA5" w:rsidP="0015596E">
      <w:pPr>
        <w:pStyle w:val="NoSpacing"/>
        <w:jc w:val="center"/>
        <w:rPr>
          <w:rFonts w:ascii="Times New Roman" w:hAnsi="Times New Roman" w:cs="Times New Roman"/>
          <w:sz w:val="24"/>
          <w:szCs w:val="24"/>
        </w:rPr>
      </w:pPr>
      <w:r w:rsidRPr="002F2017">
        <w:rPr>
          <w:rFonts w:ascii="Times New Roman" w:hAnsi="Times New Roman" w:cs="Times New Roman"/>
          <w:sz w:val="24"/>
          <w:szCs w:val="24"/>
        </w:rPr>
        <w:t>Primar,</w:t>
      </w:r>
    </w:p>
    <w:p w14:paraId="1ED38F42" w14:textId="50B9C06B" w:rsidR="005B24A0" w:rsidRPr="002F2017" w:rsidRDefault="0015596E" w:rsidP="0015596E">
      <w:pPr>
        <w:pStyle w:val="NoSpacing"/>
        <w:jc w:val="center"/>
        <w:rPr>
          <w:rFonts w:ascii="Times New Roman" w:hAnsi="Times New Roman" w:cs="Times New Roman"/>
          <w:sz w:val="24"/>
          <w:szCs w:val="24"/>
        </w:rPr>
      </w:pPr>
      <w:r>
        <w:rPr>
          <w:rFonts w:ascii="Times New Roman" w:hAnsi="Times New Roman" w:cs="Times New Roman"/>
          <w:sz w:val="24"/>
          <w:szCs w:val="24"/>
        </w:rPr>
        <w:t>DĂNCULESEI ERMINA</w:t>
      </w:r>
    </w:p>
    <w:sectPr w:rsidR="005B24A0" w:rsidRPr="002F2017" w:rsidSect="00390BA7">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5CA72" w14:textId="77777777" w:rsidR="00011835" w:rsidRDefault="00011835" w:rsidP="009D3A20">
      <w:pPr>
        <w:spacing w:after="0" w:line="240" w:lineRule="auto"/>
      </w:pPr>
      <w:r>
        <w:separator/>
      </w:r>
    </w:p>
  </w:endnote>
  <w:endnote w:type="continuationSeparator" w:id="0">
    <w:p w14:paraId="58970378" w14:textId="77777777" w:rsidR="00011835" w:rsidRDefault="00011835" w:rsidP="009D3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B262A" w14:textId="77777777" w:rsidR="009D3A20" w:rsidRDefault="009D3A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23306" w14:textId="77777777" w:rsidR="009D3A20" w:rsidRDefault="009D3A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3E258" w14:textId="77777777" w:rsidR="009D3A20" w:rsidRDefault="009D3A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DE013" w14:textId="77777777" w:rsidR="00011835" w:rsidRDefault="00011835" w:rsidP="009D3A20">
      <w:pPr>
        <w:spacing w:after="0" w:line="240" w:lineRule="auto"/>
      </w:pPr>
      <w:r>
        <w:separator/>
      </w:r>
    </w:p>
  </w:footnote>
  <w:footnote w:type="continuationSeparator" w:id="0">
    <w:p w14:paraId="0C6D8E3C" w14:textId="77777777" w:rsidR="00011835" w:rsidRDefault="00011835" w:rsidP="009D3A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E6EA6" w14:textId="77777777" w:rsidR="009D3A20" w:rsidRDefault="009D3A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A41BB" w14:textId="77777777" w:rsidR="009D3A20" w:rsidRDefault="009D3A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07CC0" w14:textId="77777777" w:rsidR="009D3A20" w:rsidRDefault="009D3A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119E6"/>
    <w:multiLevelType w:val="multilevel"/>
    <w:tmpl w:val="7976FF4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9C61771"/>
    <w:multiLevelType w:val="hybridMultilevel"/>
    <w:tmpl w:val="A20AF7E8"/>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2" w15:restartNumberingAfterBreak="0">
    <w:nsid w:val="0C7C1E3F"/>
    <w:multiLevelType w:val="hybridMultilevel"/>
    <w:tmpl w:val="1292BB14"/>
    <w:lvl w:ilvl="0" w:tplc="7B14262C">
      <w:numFmt w:val="bullet"/>
      <w:lvlText w:val="-"/>
      <w:lvlJc w:val="left"/>
      <w:pPr>
        <w:ind w:left="358" w:hanging="156"/>
      </w:pPr>
      <w:rPr>
        <w:rFonts w:ascii="Times New Roman" w:eastAsia="Times New Roman" w:hAnsi="Times New Roman" w:cs="Times New Roman" w:hint="default"/>
        <w:spacing w:val="0"/>
        <w:w w:val="100"/>
        <w:lang w:val="ro-RO" w:eastAsia="en-US" w:bidi="ar-SA"/>
      </w:rPr>
    </w:lvl>
    <w:lvl w:ilvl="1" w:tplc="BD7E11A4">
      <w:numFmt w:val="bullet"/>
      <w:lvlText w:val="•"/>
      <w:lvlJc w:val="left"/>
      <w:pPr>
        <w:ind w:left="1332" w:hanging="156"/>
      </w:pPr>
      <w:rPr>
        <w:rFonts w:hint="default"/>
        <w:lang w:val="ro-RO" w:eastAsia="en-US" w:bidi="ar-SA"/>
      </w:rPr>
    </w:lvl>
    <w:lvl w:ilvl="2" w:tplc="0ED8E28A">
      <w:numFmt w:val="bullet"/>
      <w:lvlText w:val="•"/>
      <w:lvlJc w:val="left"/>
      <w:pPr>
        <w:ind w:left="2304" w:hanging="156"/>
      </w:pPr>
      <w:rPr>
        <w:rFonts w:hint="default"/>
        <w:lang w:val="ro-RO" w:eastAsia="en-US" w:bidi="ar-SA"/>
      </w:rPr>
    </w:lvl>
    <w:lvl w:ilvl="3" w:tplc="6F685B38">
      <w:numFmt w:val="bullet"/>
      <w:lvlText w:val="•"/>
      <w:lvlJc w:val="left"/>
      <w:pPr>
        <w:ind w:left="3276" w:hanging="156"/>
      </w:pPr>
      <w:rPr>
        <w:rFonts w:hint="default"/>
        <w:lang w:val="ro-RO" w:eastAsia="en-US" w:bidi="ar-SA"/>
      </w:rPr>
    </w:lvl>
    <w:lvl w:ilvl="4" w:tplc="EB98E38E">
      <w:numFmt w:val="bullet"/>
      <w:lvlText w:val="•"/>
      <w:lvlJc w:val="left"/>
      <w:pPr>
        <w:ind w:left="4248" w:hanging="156"/>
      </w:pPr>
      <w:rPr>
        <w:rFonts w:hint="default"/>
        <w:lang w:val="ro-RO" w:eastAsia="en-US" w:bidi="ar-SA"/>
      </w:rPr>
    </w:lvl>
    <w:lvl w:ilvl="5" w:tplc="7696D864">
      <w:numFmt w:val="bullet"/>
      <w:lvlText w:val="•"/>
      <w:lvlJc w:val="left"/>
      <w:pPr>
        <w:ind w:left="5220" w:hanging="156"/>
      </w:pPr>
      <w:rPr>
        <w:rFonts w:hint="default"/>
        <w:lang w:val="ro-RO" w:eastAsia="en-US" w:bidi="ar-SA"/>
      </w:rPr>
    </w:lvl>
    <w:lvl w:ilvl="6" w:tplc="238E5252">
      <w:numFmt w:val="bullet"/>
      <w:lvlText w:val="•"/>
      <w:lvlJc w:val="left"/>
      <w:pPr>
        <w:ind w:left="6192" w:hanging="156"/>
      </w:pPr>
      <w:rPr>
        <w:rFonts w:hint="default"/>
        <w:lang w:val="ro-RO" w:eastAsia="en-US" w:bidi="ar-SA"/>
      </w:rPr>
    </w:lvl>
    <w:lvl w:ilvl="7" w:tplc="95D22BCC">
      <w:numFmt w:val="bullet"/>
      <w:lvlText w:val="•"/>
      <w:lvlJc w:val="left"/>
      <w:pPr>
        <w:ind w:left="7164" w:hanging="156"/>
      </w:pPr>
      <w:rPr>
        <w:rFonts w:hint="default"/>
        <w:lang w:val="ro-RO" w:eastAsia="en-US" w:bidi="ar-SA"/>
      </w:rPr>
    </w:lvl>
    <w:lvl w:ilvl="8" w:tplc="775ECE58">
      <w:numFmt w:val="bullet"/>
      <w:lvlText w:val="•"/>
      <w:lvlJc w:val="left"/>
      <w:pPr>
        <w:ind w:left="8136" w:hanging="156"/>
      </w:pPr>
      <w:rPr>
        <w:rFonts w:hint="default"/>
        <w:lang w:val="ro-RO" w:eastAsia="en-US" w:bidi="ar-SA"/>
      </w:rPr>
    </w:lvl>
  </w:abstractNum>
  <w:abstractNum w:abstractNumId="3" w15:restartNumberingAfterBreak="0">
    <w:nsid w:val="1B983A82"/>
    <w:multiLevelType w:val="multilevel"/>
    <w:tmpl w:val="3EFEE22A"/>
    <w:lvl w:ilvl="0">
      <w:start w:val="1"/>
      <w:numFmt w:val="decimal"/>
      <w:lvlText w:val="%1."/>
      <w:lvlJc w:val="left"/>
      <w:pPr>
        <w:ind w:left="1068" w:hanging="360"/>
      </w:pPr>
      <w:rPr>
        <w:rFonts w:ascii="Times New Roman" w:eastAsiaTheme="minorHAnsi" w:hAnsi="Times New Roman" w:cs="Times New Roman"/>
      </w:rPr>
    </w:lvl>
    <w:lvl w:ilvl="1">
      <w:start w:val="1"/>
      <w:numFmt w:val="decimal"/>
      <w:isLgl/>
      <w:lvlText w:val="%1.%2."/>
      <w:lvlJc w:val="left"/>
      <w:pPr>
        <w:ind w:left="1578" w:hanging="510"/>
      </w:pPr>
      <w:rPr>
        <w:rFonts w:hint="default"/>
        <w:b/>
      </w:rPr>
    </w:lvl>
    <w:lvl w:ilvl="2">
      <w:start w:val="1"/>
      <w:numFmt w:val="decimal"/>
      <w:isLgl/>
      <w:lvlText w:val="%1.%2.%3."/>
      <w:lvlJc w:val="left"/>
      <w:pPr>
        <w:ind w:left="2148" w:hanging="720"/>
      </w:pPr>
      <w:rPr>
        <w:rFonts w:hint="default"/>
        <w:b/>
      </w:rPr>
    </w:lvl>
    <w:lvl w:ilvl="3">
      <w:start w:val="1"/>
      <w:numFmt w:val="decimal"/>
      <w:isLgl/>
      <w:lvlText w:val="%1.%2.%3.%4."/>
      <w:lvlJc w:val="left"/>
      <w:pPr>
        <w:ind w:left="2508"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08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4668" w:hanging="1440"/>
      </w:pPr>
      <w:rPr>
        <w:rFonts w:hint="default"/>
      </w:rPr>
    </w:lvl>
    <w:lvl w:ilvl="8">
      <w:start w:val="1"/>
      <w:numFmt w:val="decimal"/>
      <w:isLgl/>
      <w:lvlText w:val="%1.%2.%3.%4.%5.%6.%7.%8.%9."/>
      <w:lvlJc w:val="left"/>
      <w:pPr>
        <w:ind w:left="5388" w:hanging="1800"/>
      </w:pPr>
      <w:rPr>
        <w:rFonts w:hint="default"/>
      </w:rPr>
    </w:lvl>
  </w:abstractNum>
  <w:abstractNum w:abstractNumId="4" w15:restartNumberingAfterBreak="0">
    <w:nsid w:val="2C945668"/>
    <w:multiLevelType w:val="hybridMultilevel"/>
    <w:tmpl w:val="2458B42C"/>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5" w15:restartNumberingAfterBreak="0">
    <w:nsid w:val="31F655CB"/>
    <w:multiLevelType w:val="hybridMultilevel"/>
    <w:tmpl w:val="260C0D80"/>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6" w15:restartNumberingAfterBreak="0">
    <w:nsid w:val="36035636"/>
    <w:multiLevelType w:val="hybridMultilevel"/>
    <w:tmpl w:val="CE366910"/>
    <w:lvl w:ilvl="0" w:tplc="1F009970">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7" w15:restartNumberingAfterBreak="0">
    <w:nsid w:val="5EAA7BC4"/>
    <w:multiLevelType w:val="hybridMultilevel"/>
    <w:tmpl w:val="92A43C82"/>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8" w15:restartNumberingAfterBreak="0">
    <w:nsid w:val="792E2EA9"/>
    <w:multiLevelType w:val="hybridMultilevel"/>
    <w:tmpl w:val="F5C64FA6"/>
    <w:lvl w:ilvl="0" w:tplc="FBA0F434">
      <w:start w:val="8"/>
      <w:numFmt w:val="bullet"/>
      <w:lvlText w:val="-"/>
      <w:lvlJc w:val="left"/>
      <w:pPr>
        <w:ind w:left="1068" w:hanging="360"/>
      </w:pPr>
      <w:rPr>
        <w:rFonts w:ascii="Times New Roman" w:eastAsiaTheme="minorHAnsi"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16cid:durableId="1057388992">
    <w:abstractNumId w:val="4"/>
  </w:num>
  <w:num w:numId="2" w16cid:durableId="186263695">
    <w:abstractNumId w:val="7"/>
  </w:num>
  <w:num w:numId="3" w16cid:durableId="462191342">
    <w:abstractNumId w:val="5"/>
  </w:num>
  <w:num w:numId="4" w16cid:durableId="394593993">
    <w:abstractNumId w:val="1"/>
  </w:num>
  <w:num w:numId="5" w16cid:durableId="754398184">
    <w:abstractNumId w:val="8"/>
  </w:num>
  <w:num w:numId="6" w16cid:durableId="966743833">
    <w:abstractNumId w:val="6"/>
  </w:num>
  <w:num w:numId="7" w16cid:durableId="487090201">
    <w:abstractNumId w:val="3"/>
  </w:num>
  <w:num w:numId="8" w16cid:durableId="1189682571">
    <w:abstractNumId w:val="0"/>
  </w:num>
  <w:num w:numId="9" w16cid:durableId="9400645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D64BF"/>
    <w:rsid w:val="00011835"/>
    <w:rsid w:val="000138BE"/>
    <w:rsid w:val="00016F93"/>
    <w:rsid w:val="0001713D"/>
    <w:rsid w:val="00022E08"/>
    <w:rsid w:val="0004433F"/>
    <w:rsid w:val="0006427F"/>
    <w:rsid w:val="00076300"/>
    <w:rsid w:val="00087247"/>
    <w:rsid w:val="001019A8"/>
    <w:rsid w:val="0014600B"/>
    <w:rsid w:val="0015596E"/>
    <w:rsid w:val="001708D7"/>
    <w:rsid w:val="001A1FD5"/>
    <w:rsid w:val="001F3F4E"/>
    <w:rsid w:val="00201D3C"/>
    <w:rsid w:val="00206F39"/>
    <w:rsid w:val="0023191E"/>
    <w:rsid w:val="00236304"/>
    <w:rsid w:val="002404FD"/>
    <w:rsid w:val="00241534"/>
    <w:rsid w:val="002600CE"/>
    <w:rsid w:val="00295E92"/>
    <w:rsid w:val="002A69AD"/>
    <w:rsid w:val="002E6ABE"/>
    <w:rsid w:val="002F2017"/>
    <w:rsid w:val="0030551C"/>
    <w:rsid w:val="003674F0"/>
    <w:rsid w:val="00367EDA"/>
    <w:rsid w:val="00383F19"/>
    <w:rsid w:val="00390BA7"/>
    <w:rsid w:val="003B0D07"/>
    <w:rsid w:val="003C0B0D"/>
    <w:rsid w:val="003D106E"/>
    <w:rsid w:val="0042592F"/>
    <w:rsid w:val="00464F77"/>
    <w:rsid w:val="004772B4"/>
    <w:rsid w:val="00484858"/>
    <w:rsid w:val="00491F20"/>
    <w:rsid w:val="004B257B"/>
    <w:rsid w:val="004E1961"/>
    <w:rsid w:val="004E291D"/>
    <w:rsid w:val="00510407"/>
    <w:rsid w:val="0051191E"/>
    <w:rsid w:val="0051393D"/>
    <w:rsid w:val="005264FF"/>
    <w:rsid w:val="00536B7C"/>
    <w:rsid w:val="00554E7F"/>
    <w:rsid w:val="00596B8B"/>
    <w:rsid w:val="005A20B8"/>
    <w:rsid w:val="005A3CA5"/>
    <w:rsid w:val="005B24A0"/>
    <w:rsid w:val="005B6CDD"/>
    <w:rsid w:val="006115E8"/>
    <w:rsid w:val="00623BD9"/>
    <w:rsid w:val="00671A68"/>
    <w:rsid w:val="0068569C"/>
    <w:rsid w:val="006A269C"/>
    <w:rsid w:val="00715B47"/>
    <w:rsid w:val="0073578F"/>
    <w:rsid w:val="00767E8F"/>
    <w:rsid w:val="00775B9E"/>
    <w:rsid w:val="007F62F3"/>
    <w:rsid w:val="00803F38"/>
    <w:rsid w:val="00811BCF"/>
    <w:rsid w:val="00847230"/>
    <w:rsid w:val="00857A76"/>
    <w:rsid w:val="00870EE9"/>
    <w:rsid w:val="008740F1"/>
    <w:rsid w:val="00877D8F"/>
    <w:rsid w:val="008A66DC"/>
    <w:rsid w:val="008B5FF9"/>
    <w:rsid w:val="00915520"/>
    <w:rsid w:val="009170F6"/>
    <w:rsid w:val="009374DB"/>
    <w:rsid w:val="00946AF5"/>
    <w:rsid w:val="00951394"/>
    <w:rsid w:val="009B1CF5"/>
    <w:rsid w:val="009D31AC"/>
    <w:rsid w:val="009D3A20"/>
    <w:rsid w:val="00A14D7D"/>
    <w:rsid w:val="00A6509E"/>
    <w:rsid w:val="00B84539"/>
    <w:rsid w:val="00BA0B54"/>
    <w:rsid w:val="00BC11D8"/>
    <w:rsid w:val="00BE19D1"/>
    <w:rsid w:val="00C12638"/>
    <w:rsid w:val="00C431D1"/>
    <w:rsid w:val="00C90E66"/>
    <w:rsid w:val="00C94EBF"/>
    <w:rsid w:val="00CD64BF"/>
    <w:rsid w:val="00CE5200"/>
    <w:rsid w:val="00CF2938"/>
    <w:rsid w:val="00D05717"/>
    <w:rsid w:val="00D10753"/>
    <w:rsid w:val="00D3391D"/>
    <w:rsid w:val="00DE39DD"/>
    <w:rsid w:val="00E2056D"/>
    <w:rsid w:val="00F10F17"/>
    <w:rsid w:val="00F54B26"/>
    <w:rsid w:val="00F62922"/>
    <w:rsid w:val="00FA5F3A"/>
    <w:rsid w:val="00FA7A64"/>
    <w:rsid w:val="00FB32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3D3EC"/>
  <w15:docId w15:val="{66AFE58A-C4B9-41E3-9CEC-46FFE6932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F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D64BF"/>
    <w:pPr>
      <w:spacing w:after="0" w:line="240" w:lineRule="auto"/>
    </w:pPr>
  </w:style>
  <w:style w:type="character" w:styleId="Hyperlink">
    <w:name w:val="Hyperlink"/>
    <w:basedOn w:val="DefaultParagraphFont"/>
    <w:uiPriority w:val="99"/>
    <w:unhideWhenUsed/>
    <w:rsid w:val="005A3CA5"/>
    <w:rPr>
      <w:color w:val="0000FF" w:themeColor="hyperlink"/>
      <w:u w:val="single"/>
    </w:rPr>
  </w:style>
  <w:style w:type="paragraph" w:styleId="ListParagraph">
    <w:name w:val="List Paragraph"/>
    <w:basedOn w:val="Normal"/>
    <w:uiPriority w:val="34"/>
    <w:qFormat/>
    <w:rsid w:val="00295E92"/>
    <w:pPr>
      <w:spacing w:before="100" w:beforeAutospacing="1" w:after="100" w:afterAutospacing="1" w:line="273" w:lineRule="auto"/>
      <w:contextualSpacing/>
    </w:pPr>
    <w:rPr>
      <w:rFonts w:ascii="Calibri" w:eastAsia="Times New Roman" w:hAnsi="Calibri" w:cs="Calibri"/>
      <w:sz w:val="24"/>
      <w:szCs w:val="24"/>
      <w:lang w:eastAsia="ro-RO"/>
    </w:rPr>
  </w:style>
  <w:style w:type="paragraph" w:styleId="Header">
    <w:name w:val="header"/>
    <w:basedOn w:val="Normal"/>
    <w:link w:val="HeaderChar"/>
    <w:uiPriority w:val="99"/>
    <w:unhideWhenUsed/>
    <w:rsid w:val="009D3A20"/>
    <w:pPr>
      <w:tabs>
        <w:tab w:val="center" w:pos="4536"/>
        <w:tab w:val="right" w:pos="9072"/>
      </w:tabs>
      <w:spacing w:after="0" w:line="240" w:lineRule="auto"/>
    </w:pPr>
  </w:style>
  <w:style w:type="character" w:customStyle="1" w:styleId="HeaderChar">
    <w:name w:val="Header Char"/>
    <w:basedOn w:val="DefaultParagraphFont"/>
    <w:link w:val="Header"/>
    <w:uiPriority w:val="99"/>
    <w:rsid w:val="009D3A20"/>
  </w:style>
  <w:style w:type="paragraph" w:styleId="Footer">
    <w:name w:val="footer"/>
    <w:basedOn w:val="Normal"/>
    <w:link w:val="FooterChar"/>
    <w:uiPriority w:val="99"/>
    <w:unhideWhenUsed/>
    <w:rsid w:val="009D3A20"/>
    <w:pPr>
      <w:tabs>
        <w:tab w:val="center" w:pos="4536"/>
        <w:tab w:val="right" w:pos="9072"/>
      </w:tabs>
      <w:spacing w:after="0" w:line="240" w:lineRule="auto"/>
    </w:pPr>
  </w:style>
  <w:style w:type="character" w:customStyle="1" w:styleId="FooterChar">
    <w:name w:val="Footer Char"/>
    <w:basedOn w:val="DefaultParagraphFont"/>
    <w:link w:val="Footer"/>
    <w:uiPriority w:val="99"/>
    <w:rsid w:val="009D3A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83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insp.gov.ro/2024/07/lO/manual-pentru-asistenta-medicala-scolara/"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2097</TotalTime>
  <Pages>1</Pages>
  <Words>4120</Words>
  <Characters>23901</Characters>
  <Application>Microsoft Office Word</Application>
  <DocSecurity>0</DocSecurity>
  <Lines>199</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User5</cp:lastModifiedBy>
  <cp:revision>54</cp:revision>
  <cp:lastPrinted>2026-07-28T10:30:00Z</cp:lastPrinted>
  <dcterms:created xsi:type="dcterms:W3CDTF">2026-01-21T11:37:00Z</dcterms:created>
  <dcterms:modified xsi:type="dcterms:W3CDTF">2026-08-18T11:42:00Z</dcterms:modified>
</cp:coreProperties>
</file>