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DE" w:rsidRPr="004A6D76" w:rsidRDefault="00E318DE" w:rsidP="00AE7250">
      <w:pPr>
        <w:tabs>
          <w:tab w:val="left" w:pos="2700"/>
        </w:tabs>
        <w:ind w:left="720"/>
        <w:jc w:val="right"/>
        <w:rPr>
          <w:rFonts w:ascii="Calibri" w:hAnsi="Calibri" w:cs="Calibri"/>
          <w:lang w:val="ro-RO"/>
        </w:rPr>
      </w:pPr>
    </w:p>
    <w:p w:rsidR="00884198" w:rsidRPr="004A6D76" w:rsidRDefault="007E62C3" w:rsidP="007E62C3">
      <w:pPr>
        <w:tabs>
          <w:tab w:val="left" w:pos="2700"/>
        </w:tabs>
        <w:ind w:left="720"/>
        <w:jc w:val="center"/>
        <w:rPr>
          <w:rFonts w:ascii="Calibri" w:hAnsi="Calibri" w:cs="Calibri"/>
        </w:rPr>
      </w:pPr>
      <w:r w:rsidRPr="004A6D76">
        <w:rPr>
          <w:rFonts w:ascii="Calibri" w:hAnsi="Calibri" w:cs="Calibri"/>
        </w:rPr>
        <w:t xml:space="preserve">                                                                </w:t>
      </w:r>
      <w:r w:rsidR="00884198" w:rsidRPr="004A6D76">
        <w:rPr>
          <w:rFonts w:ascii="Calibri" w:hAnsi="Calibri" w:cs="Calibri"/>
        </w:rPr>
        <w:t>Nr</w:t>
      </w:r>
      <w:r w:rsidRPr="004A6D76">
        <w:rPr>
          <w:rFonts w:ascii="Calibri" w:hAnsi="Calibri" w:cs="Calibri"/>
        </w:rPr>
        <w:t xml:space="preserve">. </w:t>
      </w:r>
      <w:r w:rsidR="006E670E" w:rsidRPr="004A6D76">
        <w:rPr>
          <w:rFonts w:ascii="Calibri" w:hAnsi="Calibri" w:cs="Calibri"/>
        </w:rPr>
        <w:t>2357/</w:t>
      </w:r>
      <w:r w:rsidR="007B5698" w:rsidRPr="004A6D76">
        <w:rPr>
          <w:rFonts w:ascii="Calibri" w:hAnsi="Calibri" w:cs="Calibri"/>
        </w:rPr>
        <w:t>17.08.2026</w:t>
      </w:r>
    </w:p>
    <w:p w:rsidR="00884198" w:rsidRPr="004A6D76" w:rsidRDefault="00884198" w:rsidP="00884198">
      <w:pPr>
        <w:tabs>
          <w:tab w:val="left" w:pos="2700"/>
        </w:tabs>
        <w:ind w:left="720"/>
        <w:jc w:val="center"/>
        <w:rPr>
          <w:rFonts w:ascii="Calibri" w:hAnsi="Calibri" w:cs="Calibri"/>
        </w:rPr>
      </w:pPr>
    </w:p>
    <w:p w:rsidR="007E3046" w:rsidRPr="004A6D76" w:rsidRDefault="007E3046" w:rsidP="007E3046">
      <w:pPr>
        <w:jc w:val="center"/>
        <w:rPr>
          <w:rFonts w:ascii="Calibri" w:hAnsi="Calibri" w:cs="Calibri"/>
          <w:noProof/>
        </w:rPr>
      </w:pPr>
    </w:p>
    <w:p w:rsidR="007E3046" w:rsidRPr="004A6D76" w:rsidRDefault="00225699" w:rsidP="007E3046">
      <w:pPr>
        <w:jc w:val="center"/>
        <w:rPr>
          <w:rFonts w:ascii="Calibri" w:hAnsi="Calibri" w:cs="Calibri"/>
          <w:noProof/>
        </w:rPr>
      </w:pPr>
      <w:r w:rsidRPr="004A6D76">
        <w:rPr>
          <w:rFonts w:ascii="Calibri" w:hAnsi="Calibri" w:cs="Calibri"/>
          <w:noProof/>
        </w:rPr>
        <w:t>ANUNŢ</w:t>
      </w:r>
    </w:p>
    <w:p w:rsidR="007E3046" w:rsidRPr="004A6D76" w:rsidRDefault="007E3046" w:rsidP="007E3046">
      <w:pPr>
        <w:jc w:val="center"/>
        <w:rPr>
          <w:rFonts w:ascii="Calibri" w:hAnsi="Calibri" w:cs="Calibri"/>
          <w:noProof/>
        </w:rPr>
      </w:pPr>
    </w:p>
    <w:p w:rsidR="007E62C3" w:rsidRPr="00501BC6" w:rsidRDefault="007E3046" w:rsidP="006C0802">
      <w:pPr>
        <w:ind w:firstLine="708"/>
        <w:jc w:val="both"/>
        <w:rPr>
          <w:rFonts w:ascii="Calibri" w:hAnsi="Calibri" w:cs="Calibri"/>
          <w:noProof/>
        </w:rPr>
      </w:pPr>
      <w:r w:rsidRPr="00501BC6">
        <w:rPr>
          <w:rFonts w:ascii="Calibri" w:hAnsi="Calibri" w:cs="Calibri"/>
          <w:noProof/>
        </w:rPr>
        <w:t>Spitalul Or</w:t>
      </w:r>
      <w:r w:rsidR="00225699" w:rsidRPr="00501BC6">
        <w:rPr>
          <w:rFonts w:ascii="Calibri" w:hAnsi="Calibri" w:cs="Calibri"/>
          <w:noProof/>
        </w:rPr>
        <w:t>ăş</w:t>
      </w:r>
      <w:r w:rsidRPr="00501BC6">
        <w:rPr>
          <w:rFonts w:ascii="Calibri" w:hAnsi="Calibri" w:cs="Calibri"/>
          <w:noProof/>
        </w:rPr>
        <w:t>enesc M</w:t>
      </w:r>
      <w:r w:rsidR="00225699" w:rsidRPr="00501BC6">
        <w:rPr>
          <w:rFonts w:ascii="Calibri" w:hAnsi="Calibri" w:cs="Calibri"/>
          <w:noProof/>
        </w:rPr>
        <w:t>ă</w:t>
      </w:r>
      <w:r w:rsidRPr="00501BC6">
        <w:rPr>
          <w:rFonts w:ascii="Calibri" w:hAnsi="Calibri" w:cs="Calibri"/>
          <w:noProof/>
        </w:rPr>
        <w:t xml:space="preserve">cin, </w:t>
      </w:r>
      <w:r w:rsidR="006C0802" w:rsidRPr="00501BC6">
        <w:rPr>
          <w:rFonts w:ascii="Calibri" w:hAnsi="Calibri" w:cs="Calibri"/>
          <w:noProof/>
        </w:rPr>
        <w:t xml:space="preserve">cu sediul în oraș Măcin, Str. Mircea Vodă nr. 34, județul Tulcea, </w:t>
      </w:r>
      <w:r w:rsidR="00225699" w:rsidRPr="00501BC6">
        <w:rPr>
          <w:rFonts w:ascii="Calibri" w:hAnsi="Calibri" w:cs="Calibri"/>
          <w:noProof/>
        </w:rPr>
        <w:t>î</w:t>
      </w:r>
      <w:r w:rsidRPr="00501BC6">
        <w:rPr>
          <w:rFonts w:ascii="Calibri" w:hAnsi="Calibri" w:cs="Calibri"/>
          <w:noProof/>
        </w:rPr>
        <w:t xml:space="preserve">n conformitate cu prevederile </w:t>
      </w:r>
      <w:r w:rsidR="007E62C3" w:rsidRPr="00501BC6">
        <w:rPr>
          <w:rFonts w:ascii="Calibri" w:hAnsi="Calibri" w:cs="Calibri"/>
          <w:noProof/>
        </w:rPr>
        <w:t>Hotărârii nr. 1336/2022</w:t>
      </w:r>
      <w:r w:rsidRPr="00501BC6">
        <w:rPr>
          <w:rFonts w:ascii="Calibri" w:hAnsi="Calibri" w:cs="Calibri"/>
          <w:noProof/>
        </w:rPr>
        <w:t xml:space="preserve"> pentru aprobarea Regulamentului </w:t>
      </w:r>
      <w:r w:rsidR="007E62C3" w:rsidRPr="00501BC6">
        <w:rPr>
          <w:rFonts w:ascii="Calibri" w:hAnsi="Calibri" w:cs="Calibri"/>
          <w:noProof/>
        </w:rPr>
        <w:t xml:space="preserve">cadru privind </w:t>
      </w:r>
      <w:r w:rsidRPr="00501BC6">
        <w:rPr>
          <w:rFonts w:ascii="Calibri" w:hAnsi="Calibri" w:cs="Calibri"/>
          <w:noProof/>
        </w:rPr>
        <w:t>organizare</w:t>
      </w:r>
      <w:r w:rsidR="007E62C3" w:rsidRPr="00501BC6">
        <w:rPr>
          <w:rFonts w:ascii="Calibri" w:hAnsi="Calibri" w:cs="Calibri"/>
          <w:noProof/>
        </w:rPr>
        <w:t>a</w:t>
      </w:r>
      <w:r w:rsidRPr="00501BC6">
        <w:rPr>
          <w:rFonts w:ascii="Calibri" w:hAnsi="Calibri" w:cs="Calibri"/>
          <w:noProof/>
        </w:rPr>
        <w:t xml:space="preserve"> </w:t>
      </w:r>
      <w:r w:rsidR="00225699" w:rsidRPr="00501BC6">
        <w:rPr>
          <w:rFonts w:ascii="Calibri" w:hAnsi="Calibri" w:cs="Calibri"/>
          <w:noProof/>
        </w:rPr>
        <w:t>ş</w:t>
      </w:r>
      <w:r w:rsidR="00B22963" w:rsidRPr="00501BC6">
        <w:rPr>
          <w:rFonts w:ascii="Calibri" w:hAnsi="Calibri" w:cs="Calibri"/>
          <w:noProof/>
        </w:rPr>
        <w:t xml:space="preserve">i </w:t>
      </w:r>
      <w:r w:rsidR="007E62C3" w:rsidRPr="00501BC6">
        <w:rPr>
          <w:rFonts w:ascii="Calibri" w:hAnsi="Calibri" w:cs="Calibri"/>
          <w:noProof/>
        </w:rPr>
        <w:t>dezvoltarea carierei personalului contractual din sectorul bugetar plătit din fonduri publice</w:t>
      </w:r>
      <w:r w:rsidR="00B22963" w:rsidRPr="00501BC6">
        <w:rPr>
          <w:rFonts w:ascii="Calibri" w:hAnsi="Calibri" w:cs="Calibri"/>
          <w:noProof/>
        </w:rPr>
        <w:t>,</w:t>
      </w:r>
      <w:r w:rsidR="007E62C3" w:rsidRPr="00501BC6">
        <w:rPr>
          <w:rFonts w:ascii="Calibri" w:hAnsi="Calibri" w:cs="Calibri"/>
          <w:noProof/>
        </w:rPr>
        <w:t xml:space="preserve"> </w:t>
      </w:r>
      <w:r w:rsidR="006C0802" w:rsidRPr="00501BC6">
        <w:t xml:space="preserve">respectând prevederile Ordonanței de Urgență nr. 156/2024 și Legii 141/2025, </w:t>
      </w:r>
      <w:r w:rsidR="00B22963" w:rsidRPr="00501BC6">
        <w:rPr>
          <w:rFonts w:ascii="Calibri" w:hAnsi="Calibri" w:cs="Calibri"/>
          <w:noProof/>
        </w:rPr>
        <w:t>organizează</w:t>
      </w:r>
      <w:r w:rsidRPr="00501BC6">
        <w:rPr>
          <w:rFonts w:ascii="Calibri" w:hAnsi="Calibri" w:cs="Calibri"/>
          <w:noProof/>
        </w:rPr>
        <w:t xml:space="preserve"> concurs pentru ocuparea </w:t>
      </w:r>
      <w:r w:rsidR="007E62C3" w:rsidRPr="00501BC6">
        <w:rPr>
          <w:rFonts w:ascii="Calibri" w:hAnsi="Calibri" w:cs="Calibri"/>
          <w:noProof/>
        </w:rPr>
        <w:t>urmatoarelor posturi</w:t>
      </w:r>
      <w:r w:rsidR="004A6D76" w:rsidRPr="00501BC6">
        <w:rPr>
          <w:rFonts w:ascii="Calibri" w:hAnsi="Calibri" w:cs="Calibri"/>
          <w:noProof/>
        </w:rPr>
        <w:t xml:space="preserve"> contractuale vacante, de execuție, </w:t>
      </w:r>
      <w:r w:rsidR="00037626" w:rsidRPr="00501BC6">
        <w:rPr>
          <w:rFonts w:ascii="Calibri" w:hAnsi="Calibri" w:cs="Calibri"/>
          <w:noProof/>
        </w:rPr>
        <w:t xml:space="preserve">pe perioadă </w:t>
      </w:r>
      <w:r w:rsidR="00372DB0" w:rsidRPr="00501BC6">
        <w:rPr>
          <w:rFonts w:ascii="Calibri" w:hAnsi="Calibri" w:cs="Calibri"/>
          <w:noProof/>
        </w:rPr>
        <w:t>ne</w:t>
      </w:r>
      <w:r w:rsidR="00037626" w:rsidRPr="00501BC6">
        <w:rPr>
          <w:rFonts w:ascii="Calibri" w:hAnsi="Calibri" w:cs="Calibri"/>
          <w:noProof/>
        </w:rPr>
        <w:t>determinată</w:t>
      </w:r>
      <w:r w:rsidR="007E62C3" w:rsidRPr="00501BC6">
        <w:rPr>
          <w:rFonts w:ascii="Calibri" w:hAnsi="Calibri" w:cs="Calibri"/>
          <w:noProof/>
        </w:rPr>
        <w:t>:</w:t>
      </w:r>
    </w:p>
    <w:p w:rsidR="00D7250D" w:rsidRPr="00501BC6" w:rsidRDefault="00090265" w:rsidP="007E62C3">
      <w:pPr>
        <w:numPr>
          <w:ilvl w:val="0"/>
          <w:numId w:val="14"/>
        </w:numPr>
        <w:jc w:val="both"/>
        <w:rPr>
          <w:rFonts w:ascii="Calibri" w:hAnsi="Calibri" w:cs="Calibri"/>
          <w:noProof/>
        </w:rPr>
      </w:pPr>
      <w:r w:rsidRPr="00501BC6">
        <w:rPr>
          <w:rFonts w:ascii="Calibri" w:hAnsi="Calibri" w:cs="Calibri"/>
          <w:noProof/>
        </w:rPr>
        <w:t>Infirmier</w:t>
      </w:r>
      <w:r w:rsidR="00D7250D" w:rsidRPr="00501BC6">
        <w:rPr>
          <w:rFonts w:ascii="Calibri" w:hAnsi="Calibri" w:cs="Calibri"/>
          <w:noProof/>
        </w:rPr>
        <w:t>ă</w:t>
      </w:r>
      <w:r w:rsidRPr="00501BC6">
        <w:rPr>
          <w:rFonts w:ascii="Calibri" w:hAnsi="Calibri" w:cs="Calibri"/>
          <w:noProof/>
        </w:rPr>
        <w:t xml:space="preserve"> </w:t>
      </w:r>
      <w:r w:rsidR="007E62C3" w:rsidRPr="00501BC6">
        <w:rPr>
          <w:rFonts w:ascii="Calibri" w:hAnsi="Calibri" w:cs="Calibri"/>
          <w:noProof/>
        </w:rPr>
        <w:t>– 1 post</w:t>
      </w:r>
      <w:r w:rsidR="004A6D76" w:rsidRPr="00501BC6">
        <w:rPr>
          <w:rFonts w:ascii="Calibri" w:hAnsi="Calibri" w:cs="Calibri"/>
          <w:noProof/>
        </w:rPr>
        <w:t>, normă întreagă, in ture inegale 12 h/24 h</w:t>
      </w:r>
    </w:p>
    <w:p w:rsidR="006E2E94" w:rsidRPr="00501BC6" w:rsidRDefault="006E2E94" w:rsidP="007E62C3">
      <w:pPr>
        <w:numPr>
          <w:ilvl w:val="0"/>
          <w:numId w:val="14"/>
        </w:numPr>
        <w:jc w:val="both"/>
        <w:rPr>
          <w:rFonts w:ascii="Calibri" w:hAnsi="Calibri" w:cs="Calibri"/>
          <w:noProof/>
        </w:rPr>
      </w:pPr>
      <w:r w:rsidRPr="00501BC6">
        <w:rPr>
          <w:rFonts w:ascii="Calibri" w:hAnsi="Calibri" w:cs="Calibri"/>
          <w:noProof/>
        </w:rPr>
        <w:t>Îngrijitor curăţenie</w:t>
      </w:r>
      <w:r w:rsidR="00372DB0" w:rsidRPr="00501BC6">
        <w:rPr>
          <w:rFonts w:ascii="Calibri" w:hAnsi="Calibri" w:cs="Calibri"/>
          <w:noProof/>
        </w:rPr>
        <w:t xml:space="preserve"> </w:t>
      </w:r>
      <w:r w:rsidRPr="00501BC6">
        <w:rPr>
          <w:rFonts w:ascii="Calibri" w:hAnsi="Calibri" w:cs="Calibri"/>
          <w:noProof/>
        </w:rPr>
        <w:t>– 1 post</w:t>
      </w:r>
      <w:r w:rsidR="004A6D76" w:rsidRPr="00501BC6">
        <w:rPr>
          <w:rFonts w:ascii="Calibri" w:hAnsi="Calibri" w:cs="Calibri"/>
          <w:noProof/>
        </w:rPr>
        <w:t xml:space="preserve">, </w:t>
      </w:r>
      <w:r w:rsidR="00037626" w:rsidRPr="00501BC6">
        <w:rPr>
          <w:rFonts w:ascii="Calibri" w:hAnsi="Calibri" w:cs="Calibri"/>
          <w:noProof/>
        </w:rPr>
        <w:t xml:space="preserve"> </w:t>
      </w:r>
      <w:r w:rsidR="004A6D76" w:rsidRPr="00501BC6">
        <w:rPr>
          <w:rFonts w:ascii="Calibri" w:hAnsi="Calibri" w:cs="Calibri"/>
          <w:noProof/>
        </w:rPr>
        <w:t>normă întreagă, 8 h/zi; 40h /săptămână</w:t>
      </w:r>
    </w:p>
    <w:p w:rsidR="00372DB0" w:rsidRPr="00501BC6" w:rsidRDefault="00372DB0" w:rsidP="007E62C3">
      <w:pPr>
        <w:numPr>
          <w:ilvl w:val="0"/>
          <w:numId w:val="14"/>
        </w:numPr>
        <w:jc w:val="both"/>
        <w:rPr>
          <w:rFonts w:ascii="Calibri" w:hAnsi="Calibri" w:cs="Calibri"/>
          <w:noProof/>
        </w:rPr>
      </w:pPr>
      <w:r w:rsidRPr="00501BC6">
        <w:rPr>
          <w:rFonts w:ascii="Calibri" w:hAnsi="Calibri" w:cs="Calibri"/>
          <w:noProof/>
        </w:rPr>
        <w:t>Muncitor IV - Bucătar – 1 post</w:t>
      </w:r>
      <w:r w:rsidR="004A6D76" w:rsidRPr="00501BC6">
        <w:rPr>
          <w:rFonts w:ascii="Calibri" w:hAnsi="Calibri" w:cs="Calibri"/>
          <w:noProof/>
        </w:rPr>
        <w:t>, normă întreagă, 8 h/zi; 40h /săptămână</w:t>
      </w:r>
    </w:p>
    <w:p w:rsidR="00CE1F12" w:rsidRPr="00501BC6" w:rsidRDefault="00372DB0" w:rsidP="007E62C3">
      <w:pPr>
        <w:numPr>
          <w:ilvl w:val="0"/>
          <w:numId w:val="14"/>
        </w:numPr>
        <w:jc w:val="both"/>
        <w:rPr>
          <w:rFonts w:ascii="Calibri" w:hAnsi="Calibri" w:cs="Calibri"/>
          <w:noProof/>
        </w:rPr>
      </w:pPr>
      <w:r w:rsidRPr="00501BC6">
        <w:rPr>
          <w:rFonts w:ascii="Calibri" w:hAnsi="Calibri" w:cs="Calibri"/>
          <w:noProof/>
        </w:rPr>
        <w:t>Asistent medical generalist – 3 posturi</w:t>
      </w:r>
      <w:r w:rsidR="004A6D76" w:rsidRPr="00501BC6">
        <w:rPr>
          <w:rFonts w:ascii="Calibri" w:hAnsi="Calibri" w:cs="Calibri"/>
          <w:noProof/>
        </w:rPr>
        <w:t>, normă întreagă, 8 h/zi; 40h /săptămână</w:t>
      </w:r>
    </w:p>
    <w:p w:rsidR="004A6D76" w:rsidRPr="004A6D76" w:rsidRDefault="004A6D76" w:rsidP="004A6D76">
      <w:pPr>
        <w:ind w:left="1080"/>
        <w:jc w:val="both"/>
        <w:rPr>
          <w:rFonts w:ascii="Calibri" w:hAnsi="Calibri" w:cs="Calibri"/>
          <w:noProof/>
        </w:rPr>
      </w:pPr>
    </w:p>
    <w:p w:rsidR="007E3046" w:rsidRPr="004A6D76" w:rsidRDefault="004A6D76" w:rsidP="007E3046">
      <w:pPr>
        <w:jc w:val="both"/>
        <w:rPr>
          <w:rFonts w:ascii="Calibri" w:hAnsi="Calibri" w:cs="Calibri"/>
          <w:noProof/>
        </w:rPr>
      </w:pPr>
      <w:r w:rsidRPr="004A6D76">
        <w:rPr>
          <w:rFonts w:ascii="Calibri" w:hAnsi="Calibri" w:cs="Calibri"/>
          <w:noProof/>
        </w:rPr>
        <w:t>Concursul va avea loc</w:t>
      </w:r>
      <w:r w:rsidR="007E3046" w:rsidRPr="004A6D76">
        <w:rPr>
          <w:rFonts w:ascii="Calibri" w:hAnsi="Calibri" w:cs="Calibri"/>
          <w:noProof/>
        </w:rPr>
        <w:t xml:space="preserve"> în pe</w:t>
      </w:r>
      <w:r w:rsidR="00B22963" w:rsidRPr="004A6D76">
        <w:rPr>
          <w:rFonts w:ascii="Calibri" w:hAnsi="Calibri" w:cs="Calibri"/>
          <w:noProof/>
        </w:rPr>
        <w:t xml:space="preserve">rioada </w:t>
      </w:r>
      <w:r w:rsidR="00027736" w:rsidRPr="004A6D76">
        <w:rPr>
          <w:rFonts w:ascii="Calibri" w:hAnsi="Calibri" w:cs="Calibri"/>
          <w:noProof/>
        </w:rPr>
        <w:t>10 – 15.09.2026</w:t>
      </w:r>
      <w:r w:rsidR="00B22963" w:rsidRPr="004A6D76">
        <w:rPr>
          <w:rFonts w:ascii="Calibri" w:hAnsi="Calibri" w:cs="Calibri"/>
          <w:noProof/>
        </w:rPr>
        <w:t>, î</w:t>
      </w:r>
      <w:r w:rsidR="007E3046" w:rsidRPr="004A6D76">
        <w:rPr>
          <w:rFonts w:ascii="Calibri" w:hAnsi="Calibri" w:cs="Calibri"/>
          <w:noProof/>
        </w:rPr>
        <w:t>n dou</w:t>
      </w:r>
      <w:r w:rsidR="00B22963" w:rsidRPr="004A6D76">
        <w:rPr>
          <w:rFonts w:ascii="Calibri" w:hAnsi="Calibri" w:cs="Calibri"/>
          <w:noProof/>
        </w:rPr>
        <w:t>ă</w:t>
      </w:r>
      <w:r w:rsidR="007E3046" w:rsidRPr="004A6D76">
        <w:rPr>
          <w:rFonts w:ascii="Calibri" w:hAnsi="Calibri" w:cs="Calibri"/>
          <w:noProof/>
        </w:rPr>
        <w:t xml:space="preserve"> etape:</w:t>
      </w:r>
    </w:p>
    <w:p w:rsidR="007E3046" w:rsidRPr="004A6D76" w:rsidRDefault="007E62C3" w:rsidP="007E3046">
      <w:pPr>
        <w:pStyle w:val="ListParagraph"/>
        <w:numPr>
          <w:ilvl w:val="0"/>
          <w:numId w:val="11"/>
        </w:numPr>
        <w:spacing w:after="0" w:line="240" w:lineRule="auto"/>
        <w:jc w:val="both"/>
        <w:rPr>
          <w:rFonts w:cs="Calibri"/>
          <w:noProof/>
          <w:sz w:val="24"/>
          <w:szCs w:val="24"/>
        </w:rPr>
      </w:pPr>
      <w:r w:rsidRPr="004A6D76">
        <w:rPr>
          <w:rFonts w:cs="Calibri"/>
          <w:noProof/>
          <w:sz w:val="24"/>
          <w:szCs w:val="24"/>
        </w:rPr>
        <w:t>Probă scrisă</w:t>
      </w:r>
      <w:r w:rsidR="007E3046" w:rsidRPr="004A6D76">
        <w:rPr>
          <w:rFonts w:cs="Calibri"/>
          <w:noProof/>
          <w:sz w:val="24"/>
          <w:szCs w:val="24"/>
        </w:rPr>
        <w:t xml:space="preserve">, care va avea </w:t>
      </w:r>
      <w:r w:rsidR="00B22963" w:rsidRPr="004A6D76">
        <w:rPr>
          <w:rFonts w:cs="Calibri"/>
          <w:noProof/>
          <w:sz w:val="24"/>
          <w:szCs w:val="24"/>
        </w:rPr>
        <w:t xml:space="preserve">loc pe data de </w:t>
      </w:r>
      <w:r w:rsidR="00372DB0" w:rsidRPr="004A6D76">
        <w:rPr>
          <w:rFonts w:cs="Calibri"/>
          <w:noProof/>
          <w:sz w:val="24"/>
          <w:szCs w:val="24"/>
        </w:rPr>
        <w:t>10.09.2026</w:t>
      </w:r>
    </w:p>
    <w:p w:rsidR="007E3046" w:rsidRPr="004A6D76" w:rsidRDefault="007E62C3" w:rsidP="007E3046">
      <w:pPr>
        <w:pStyle w:val="ListParagraph"/>
        <w:numPr>
          <w:ilvl w:val="0"/>
          <w:numId w:val="11"/>
        </w:numPr>
        <w:spacing w:after="0" w:line="240" w:lineRule="auto"/>
        <w:jc w:val="both"/>
        <w:rPr>
          <w:rFonts w:cs="Calibri"/>
          <w:noProof/>
          <w:sz w:val="24"/>
          <w:szCs w:val="24"/>
        </w:rPr>
      </w:pPr>
      <w:r w:rsidRPr="004A6D76">
        <w:rPr>
          <w:rFonts w:cs="Calibri"/>
          <w:noProof/>
          <w:sz w:val="24"/>
          <w:szCs w:val="24"/>
        </w:rPr>
        <w:t>Interviu</w:t>
      </w:r>
      <w:r w:rsidR="00B22963" w:rsidRPr="004A6D76">
        <w:rPr>
          <w:rFonts w:cs="Calibri"/>
          <w:noProof/>
          <w:sz w:val="24"/>
          <w:szCs w:val="24"/>
        </w:rPr>
        <w:t xml:space="preserve">, care va </w:t>
      </w:r>
      <w:r w:rsidRPr="004A6D76">
        <w:rPr>
          <w:rFonts w:cs="Calibri"/>
          <w:noProof/>
          <w:sz w:val="24"/>
          <w:szCs w:val="24"/>
        </w:rPr>
        <w:t>avea loc pe</w:t>
      </w:r>
      <w:r w:rsidR="007E3046" w:rsidRPr="004A6D76">
        <w:rPr>
          <w:rFonts w:cs="Calibri"/>
          <w:noProof/>
          <w:sz w:val="24"/>
          <w:szCs w:val="24"/>
        </w:rPr>
        <w:t xml:space="preserve"> data de </w:t>
      </w:r>
      <w:r w:rsidR="00372DB0" w:rsidRPr="004A6D76">
        <w:rPr>
          <w:rFonts w:cs="Calibri"/>
          <w:noProof/>
          <w:sz w:val="24"/>
          <w:szCs w:val="24"/>
        </w:rPr>
        <w:t>1</w:t>
      </w:r>
      <w:r w:rsidR="009910ED" w:rsidRPr="004A6D76">
        <w:rPr>
          <w:rFonts w:cs="Calibri"/>
          <w:noProof/>
          <w:sz w:val="24"/>
          <w:szCs w:val="24"/>
        </w:rPr>
        <w:t>5</w:t>
      </w:r>
      <w:r w:rsidR="00372DB0" w:rsidRPr="004A6D76">
        <w:rPr>
          <w:rFonts w:cs="Calibri"/>
          <w:noProof/>
          <w:sz w:val="24"/>
          <w:szCs w:val="24"/>
        </w:rPr>
        <w:t>.09.2026</w:t>
      </w:r>
    </w:p>
    <w:p w:rsidR="004A6D76" w:rsidRPr="004A6D76" w:rsidRDefault="004A6D76" w:rsidP="007E3046">
      <w:pPr>
        <w:jc w:val="both"/>
        <w:rPr>
          <w:rFonts w:ascii="Calibri" w:hAnsi="Calibri" w:cs="Calibri"/>
          <w:noProof/>
        </w:rPr>
      </w:pPr>
    </w:p>
    <w:p w:rsidR="007E3046" w:rsidRPr="004A6D76" w:rsidRDefault="00B22963" w:rsidP="007E3046">
      <w:pPr>
        <w:jc w:val="both"/>
        <w:rPr>
          <w:rFonts w:ascii="Calibri" w:hAnsi="Calibri" w:cs="Calibri"/>
          <w:noProof/>
        </w:rPr>
      </w:pPr>
      <w:r w:rsidRPr="004A6D76">
        <w:rPr>
          <w:rFonts w:ascii="Calibri" w:hAnsi="Calibri" w:cs="Calibri"/>
          <w:noProof/>
        </w:rPr>
        <w:t>Dosarele de î</w:t>
      </w:r>
      <w:r w:rsidR="007E3046" w:rsidRPr="004A6D76">
        <w:rPr>
          <w:rFonts w:ascii="Calibri" w:hAnsi="Calibri" w:cs="Calibri"/>
          <w:noProof/>
        </w:rPr>
        <w:t>nscriere se depun la sediul ad</w:t>
      </w:r>
      <w:r w:rsidRPr="004A6D76">
        <w:rPr>
          <w:rFonts w:ascii="Calibri" w:hAnsi="Calibri" w:cs="Calibri"/>
          <w:noProof/>
        </w:rPr>
        <w:t>ministrativ al Spitalului Orăşenesc Măcin, str. Mircea Vodă,</w:t>
      </w:r>
      <w:r w:rsidR="007E62C3" w:rsidRPr="004A6D76">
        <w:rPr>
          <w:rFonts w:ascii="Calibri" w:hAnsi="Calibri" w:cs="Calibri"/>
          <w:noProof/>
        </w:rPr>
        <w:t xml:space="preserve"> </w:t>
      </w:r>
      <w:r w:rsidRPr="004A6D76">
        <w:rPr>
          <w:rFonts w:ascii="Calibri" w:hAnsi="Calibri" w:cs="Calibri"/>
          <w:noProof/>
        </w:rPr>
        <w:t>nr.34, biroul RUNOS, până</w:t>
      </w:r>
      <w:r w:rsidR="007E3046" w:rsidRPr="004A6D76">
        <w:rPr>
          <w:rFonts w:ascii="Calibri" w:hAnsi="Calibri" w:cs="Calibri"/>
          <w:noProof/>
        </w:rPr>
        <w:t xml:space="preserve"> la data de </w:t>
      </w:r>
      <w:r w:rsidR="00BF7140" w:rsidRPr="004A6D76">
        <w:rPr>
          <w:rFonts w:ascii="Calibri" w:hAnsi="Calibri" w:cs="Calibri"/>
          <w:noProof/>
        </w:rPr>
        <w:t>01.09.2026, ora 16.00</w:t>
      </w:r>
      <w:r w:rsidR="007E3046" w:rsidRPr="004A6D76">
        <w:rPr>
          <w:rFonts w:ascii="Calibri" w:hAnsi="Calibri" w:cs="Calibri"/>
          <w:noProof/>
        </w:rPr>
        <w:t>.</w:t>
      </w:r>
    </w:p>
    <w:p w:rsidR="004A6D76" w:rsidRPr="004A6D76" w:rsidRDefault="004A6D76" w:rsidP="007E3046">
      <w:pPr>
        <w:jc w:val="both"/>
        <w:rPr>
          <w:rFonts w:ascii="Calibri" w:hAnsi="Calibri" w:cs="Calibri"/>
          <w:noProof/>
        </w:rPr>
      </w:pPr>
    </w:p>
    <w:p w:rsidR="007E3046" w:rsidRPr="004A6D76" w:rsidRDefault="00B22963" w:rsidP="007E3046">
      <w:pPr>
        <w:jc w:val="both"/>
        <w:rPr>
          <w:rFonts w:ascii="Calibri" w:hAnsi="Calibri" w:cs="Calibri"/>
          <w:noProof/>
        </w:rPr>
      </w:pPr>
      <w:r w:rsidRPr="004A6D76">
        <w:rPr>
          <w:rFonts w:ascii="Calibri" w:hAnsi="Calibri" w:cs="Calibri"/>
          <w:noProof/>
        </w:rPr>
        <w:t>Calendarul de desfăşurare al concursului este urmă</w:t>
      </w:r>
      <w:r w:rsidR="007E3046" w:rsidRPr="004A6D76">
        <w:rPr>
          <w:rFonts w:ascii="Calibri" w:hAnsi="Calibri" w:cs="Calibri"/>
          <w:noProof/>
        </w:rPr>
        <w:t>torul:</w:t>
      </w:r>
    </w:p>
    <w:p w:rsidR="004A6D76" w:rsidRPr="00501BC6" w:rsidRDefault="004A6D76" w:rsidP="004A6D76">
      <w:pPr>
        <w:numPr>
          <w:ilvl w:val="0"/>
          <w:numId w:val="12"/>
        </w:numPr>
        <w:jc w:val="both"/>
        <w:rPr>
          <w:rFonts w:ascii="Calibri" w:hAnsi="Calibri" w:cs="Calibri"/>
          <w:noProof/>
        </w:rPr>
      </w:pPr>
      <w:r w:rsidRPr="00501BC6">
        <w:rPr>
          <w:rFonts w:ascii="Calibri" w:hAnsi="Calibri" w:cs="Calibri"/>
          <w:noProof/>
        </w:rPr>
        <w:t>Publicarea anuntului 19.08.2026</w:t>
      </w:r>
    </w:p>
    <w:p w:rsidR="007E3046" w:rsidRPr="004A6D76" w:rsidRDefault="00B22963"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Termen limită de î</w:t>
      </w:r>
      <w:r w:rsidR="007E3046" w:rsidRPr="004A6D76">
        <w:rPr>
          <w:rFonts w:cs="Calibri"/>
          <w:noProof/>
          <w:sz w:val="24"/>
          <w:szCs w:val="24"/>
        </w:rPr>
        <w:t>nregistrare a dosarului :</w:t>
      </w:r>
      <w:r w:rsidR="004A6D76" w:rsidRPr="004A6D76">
        <w:rPr>
          <w:rFonts w:cs="Calibri"/>
          <w:noProof/>
          <w:sz w:val="24"/>
          <w:szCs w:val="24"/>
        </w:rPr>
        <w:t xml:space="preserve"> </w:t>
      </w:r>
      <w:r w:rsidR="009910ED" w:rsidRPr="004A6D76">
        <w:rPr>
          <w:rFonts w:cs="Calibri"/>
          <w:noProof/>
          <w:sz w:val="24"/>
          <w:szCs w:val="24"/>
        </w:rPr>
        <w:t>01.09.2026</w:t>
      </w:r>
      <w:r w:rsidR="006C0802">
        <w:rPr>
          <w:rFonts w:cs="Calibri"/>
          <w:noProof/>
          <w:sz w:val="24"/>
          <w:szCs w:val="24"/>
        </w:rPr>
        <w:t>,</w:t>
      </w:r>
      <w:r w:rsidR="007E3046" w:rsidRPr="004A6D76">
        <w:rPr>
          <w:rFonts w:cs="Calibri"/>
          <w:noProof/>
          <w:sz w:val="24"/>
          <w:szCs w:val="24"/>
        </w:rPr>
        <w:t xml:space="preserve"> ora 1</w:t>
      </w:r>
      <w:r w:rsidR="009910ED" w:rsidRPr="004A6D76">
        <w:rPr>
          <w:rFonts w:cs="Calibri"/>
          <w:noProof/>
          <w:sz w:val="24"/>
          <w:szCs w:val="24"/>
        </w:rPr>
        <w:t>6</w:t>
      </w:r>
      <w:r w:rsidR="007E3046" w:rsidRPr="004A6D76">
        <w:rPr>
          <w:rFonts w:cs="Calibri"/>
          <w:noProof/>
          <w:sz w:val="24"/>
          <w:szCs w:val="24"/>
        </w:rPr>
        <w:t>.00;</w:t>
      </w:r>
    </w:p>
    <w:p w:rsidR="007E3046" w:rsidRPr="004A6D76" w:rsidRDefault="00B22963"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Verificarea dosarelor candidaţ</w:t>
      </w:r>
      <w:r w:rsidR="007E3046" w:rsidRPr="004A6D76">
        <w:rPr>
          <w:rFonts w:cs="Calibri"/>
          <w:noProof/>
          <w:sz w:val="24"/>
          <w:szCs w:val="24"/>
        </w:rPr>
        <w:t>ilor :</w:t>
      </w:r>
      <w:r w:rsidR="00BF7140" w:rsidRPr="004A6D76">
        <w:rPr>
          <w:rFonts w:cs="Calibri"/>
          <w:noProof/>
          <w:sz w:val="24"/>
          <w:szCs w:val="24"/>
        </w:rPr>
        <w:t xml:space="preserve"> </w:t>
      </w:r>
      <w:r w:rsidR="009910ED" w:rsidRPr="004A6D76">
        <w:rPr>
          <w:rFonts w:cs="Calibri"/>
          <w:noProof/>
          <w:sz w:val="24"/>
          <w:szCs w:val="24"/>
        </w:rPr>
        <w:t>02.09.2026</w:t>
      </w:r>
      <w:r w:rsidR="006C0802">
        <w:rPr>
          <w:rFonts w:cs="Calibri"/>
          <w:noProof/>
          <w:sz w:val="24"/>
          <w:szCs w:val="24"/>
        </w:rPr>
        <w:t>,</w:t>
      </w:r>
      <w:r w:rsidR="007E3046" w:rsidRPr="004A6D76">
        <w:rPr>
          <w:rFonts w:cs="Calibri"/>
          <w:noProof/>
          <w:sz w:val="24"/>
          <w:szCs w:val="24"/>
        </w:rPr>
        <w:t xml:space="preserve"> ora </w:t>
      </w:r>
      <w:r w:rsidR="007E62C3" w:rsidRPr="004A6D76">
        <w:rPr>
          <w:rFonts w:cs="Calibri"/>
          <w:noProof/>
          <w:sz w:val="24"/>
          <w:szCs w:val="24"/>
        </w:rPr>
        <w:t>1</w:t>
      </w:r>
      <w:r w:rsidR="009910ED" w:rsidRPr="004A6D76">
        <w:rPr>
          <w:rFonts w:cs="Calibri"/>
          <w:noProof/>
          <w:sz w:val="24"/>
          <w:szCs w:val="24"/>
        </w:rPr>
        <w:t>1</w:t>
      </w:r>
      <w:r w:rsidR="007E3046" w:rsidRPr="004A6D76">
        <w:rPr>
          <w:rFonts w:cs="Calibri"/>
          <w:noProof/>
          <w:sz w:val="24"/>
          <w:szCs w:val="24"/>
        </w:rPr>
        <w:t>.00;</w:t>
      </w:r>
    </w:p>
    <w:p w:rsidR="007E3046" w:rsidRPr="004A6D76" w:rsidRDefault="00B22963"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Afişarea listei candidaţilor admiş</w:t>
      </w:r>
      <w:r w:rsidR="007E3046" w:rsidRPr="004A6D76">
        <w:rPr>
          <w:rFonts w:cs="Calibri"/>
          <w:noProof/>
          <w:sz w:val="24"/>
          <w:szCs w:val="24"/>
        </w:rPr>
        <w:t xml:space="preserve">i: </w:t>
      </w:r>
      <w:r w:rsidR="009910ED" w:rsidRPr="004A6D76">
        <w:rPr>
          <w:rFonts w:cs="Calibri"/>
          <w:noProof/>
          <w:sz w:val="24"/>
          <w:szCs w:val="24"/>
        </w:rPr>
        <w:t>03</w:t>
      </w:r>
      <w:r w:rsidR="00D7250D" w:rsidRPr="004A6D76">
        <w:rPr>
          <w:rFonts w:cs="Calibri"/>
          <w:noProof/>
          <w:sz w:val="24"/>
          <w:szCs w:val="24"/>
        </w:rPr>
        <w:t>.0</w:t>
      </w:r>
      <w:r w:rsidR="009910ED" w:rsidRPr="004A6D76">
        <w:rPr>
          <w:rFonts w:cs="Calibri"/>
          <w:noProof/>
          <w:sz w:val="24"/>
          <w:szCs w:val="24"/>
        </w:rPr>
        <w:t>9</w:t>
      </w:r>
      <w:r w:rsidR="00D7250D" w:rsidRPr="004A6D76">
        <w:rPr>
          <w:rFonts w:cs="Calibri"/>
          <w:noProof/>
          <w:sz w:val="24"/>
          <w:szCs w:val="24"/>
        </w:rPr>
        <w:t>.202</w:t>
      </w:r>
      <w:r w:rsidR="009910ED" w:rsidRPr="004A6D76">
        <w:rPr>
          <w:rFonts w:cs="Calibri"/>
          <w:noProof/>
          <w:sz w:val="24"/>
          <w:szCs w:val="24"/>
        </w:rPr>
        <w:t>6</w:t>
      </w:r>
      <w:r w:rsidR="006C0802">
        <w:rPr>
          <w:rFonts w:cs="Calibri"/>
          <w:noProof/>
          <w:sz w:val="24"/>
          <w:szCs w:val="24"/>
        </w:rPr>
        <w:t>,</w:t>
      </w:r>
      <w:r w:rsidR="007E62C3" w:rsidRPr="004A6D76">
        <w:rPr>
          <w:rFonts w:cs="Calibri"/>
          <w:noProof/>
          <w:sz w:val="24"/>
          <w:szCs w:val="24"/>
        </w:rPr>
        <w:t xml:space="preserve"> ora 1</w:t>
      </w:r>
      <w:r w:rsidR="009910ED" w:rsidRPr="004A6D76">
        <w:rPr>
          <w:rFonts w:cs="Calibri"/>
          <w:noProof/>
          <w:sz w:val="24"/>
          <w:szCs w:val="24"/>
        </w:rPr>
        <w:t>0</w:t>
      </w:r>
      <w:r w:rsidR="007E3046" w:rsidRPr="004A6D76">
        <w:rPr>
          <w:rFonts w:cs="Calibri"/>
          <w:noProof/>
          <w:sz w:val="24"/>
          <w:szCs w:val="24"/>
        </w:rPr>
        <w:t>.00;</w:t>
      </w:r>
    </w:p>
    <w:p w:rsidR="007E3046" w:rsidRPr="004A6D76" w:rsidRDefault="00B22963"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Depunerea contestaţ</w:t>
      </w:r>
      <w:r w:rsidR="007E3046" w:rsidRPr="004A6D76">
        <w:rPr>
          <w:rFonts w:cs="Calibri"/>
          <w:noProof/>
          <w:sz w:val="24"/>
          <w:szCs w:val="24"/>
        </w:rPr>
        <w:t>iilor fa</w:t>
      </w:r>
      <w:r w:rsidRPr="004A6D76">
        <w:rPr>
          <w:rFonts w:cs="Calibri"/>
          <w:noProof/>
          <w:sz w:val="24"/>
          <w:szCs w:val="24"/>
        </w:rPr>
        <w:t>ţă</w:t>
      </w:r>
      <w:r w:rsidR="007E3046" w:rsidRPr="004A6D76">
        <w:rPr>
          <w:rFonts w:cs="Calibri"/>
          <w:noProof/>
          <w:sz w:val="24"/>
          <w:szCs w:val="24"/>
        </w:rPr>
        <w:t xml:space="preserve"> de rezultatele verific</w:t>
      </w:r>
      <w:r w:rsidRPr="004A6D76">
        <w:rPr>
          <w:rFonts w:cs="Calibri"/>
          <w:noProof/>
          <w:sz w:val="24"/>
          <w:szCs w:val="24"/>
        </w:rPr>
        <w:t xml:space="preserve">ării dosarelor: </w:t>
      </w:r>
      <w:r w:rsidR="009910ED" w:rsidRPr="004A6D76">
        <w:rPr>
          <w:rFonts w:cs="Calibri"/>
          <w:noProof/>
          <w:sz w:val="24"/>
          <w:szCs w:val="24"/>
        </w:rPr>
        <w:t>03.09.202</w:t>
      </w:r>
      <w:r w:rsidR="004A6D76" w:rsidRPr="004A6D76">
        <w:rPr>
          <w:rFonts w:cs="Calibri"/>
          <w:noProof/>
          <w:sz w:val="24"/>
          <w:szCs w:val="24"/>
        </w:rPr>
        <w:t>6,</w:t>
      </w:r>
      <w:r w:rsidRPr="004A6D76">
        <w:rPr>
          <w:rFonts w:cs="Calibri"/>
          <w:noProof/>
          <w:sz w:val="24"/>
          <w:szCs w:val="24"/>
        </w:rPr>
        <w:t xml:space="preserve"> începâ</w:t>
      </w:r>
      <w:r w:rsidR="007E3046" w:rsidRPr="004A6D76">
        <w:rPr>
          <w:rFonts w:cs="Calibri"/>
          <w:noProof/>
          <w:sz w:val="24"/>
          <w:szCs w:val="24"/>
        </w:rPr>
        <w:t>nd cu ora 1</w:t>
      </w:r>
      <w:r w:rsidR="004A6D76" w:rsidRPr="004A6D76">
        <w:rPr>
          <w:rFonts w:cs="Calibri"/>
          <w:noProof/>
          <w:sz w:val="24"/>
          <w:szCs w:val="24"/>
        </w:rPr>
        <w:t>0</w:t>
      </w:r>
      <w:r w:rsidR="009910ED" w:rsidRPr="004A6D76">
        <w:rPr>
          <w:rFonts w:cs="Calibri"/>
          <w:noProof/>
          <w:sz w:val="24"/>
          <w:szCs w:val="24"/>
        </w:rPr>
        <w:t>.</w:t>
      </w:r>
      <w:r w:rsidR="004A6D76" w:rsidRPr="004A6D76">
        <w:rPr>
          <w:rFonts w:cs="Calibri"/>
          <w:noProof/>
          <w:sz w:val="24"/>
          <w:szCs w:val="24"/>
        </w:rPr>
        <w:t>3</w:t>
      </w:r>
      <w:r w:rsidR="007E3046" w:rsidRPr="004A6D76">
        <w:rPr>
          <w:rFonts w:cs="Calibri"/>
          <w:noProof/>
          <w:sz w:val="24"/>
          <w:szCs w:val="24"/>
        </w:rPr>
        <w:t>0</w:t>
      </w:r>
      <w:r w:rsidR="004A6D76" w:rsidRPr="004A6D76">
        <w:rPr>
          <w:rFonts w:cs="Calibri"/>
          <w:noProof/>
          <w:sz w:val="24"/>
          <w:szCs w:val="24"/>
        </w:rPr>
        <w:t>,</w:t>
      </w:r>
      <w:r w:rsidR="007E3046" w:rsidRPr="004A6D76">
        <w:rPr>
          <w:rFonts w:cs="Calibri"/>
          <w:noProof/>
          <w:sz w:val="24"/>
          <w:szCs w:val="24"/>
        </w:rPr>
        <w:t xml:space="preserve"> pana la data de </w:t>
      </w:r>
      <w:r w:rsidR="009910ED" w:rsidRPr="004A6D76">
        <w:rPr>
          <w:rFonts w:cs="Calibri"/>
          <w:noProof/>
          <w:sz w:val="24"/>
          <w:szCs w:val="24"/>
        </w:rPr>
        <w:t>04</w:t>
      </w:r>
      <w:r w:rsidR="00D7250D" w:rsidRPr="004A6D76">
        <w:rPr>
          <w:rFonts w:cs="Calibri"/>
          <w:noProof/>
          <w:sz w:val="24"/>
          <w:szCs w:val="24"/>
        </w:rPr>
        <w:t>.0</w:t>
      </w:r>
      <w:r w:rsidR="009910ED" w:rsidRPr="004A6D76">
        <w:rPr>
          <w:rFonts w:cs="Calibri"/>
          <w:noProof/>
          <w:sz w:val="24"/>
          <w:szCs w:val="24"/>
        </w:rPr>
        <w:t>9</w:t>
      </w:r>
      <w:r w:rsidR="00D7250D" w:rsidRPr="004A6D76">
        <w:rPr>
          <w:rFonts w:cs="Calibri"/>
          <w:noProof/>
          <w:sz w:val="24"/>
          <w:szCs w:val="24"/>
        </w:rPr>
        <w:t>.202</w:t>
      </w:r>
      <w:r w:rsidR="009910ED" w:rsidRPr="004A6D76">
        <w:rPr>
          <w:rFonts w:cs="Calibri"/>
          <w:noProof/>
          <w:sz w:val="24"/>
          <w:szCs w:val="24"/>
        </w:rPr>
        <w:t>6</w:t>
      </w:r>
      <w:r w:rsidR="004A6D76" w:rsidRPr="004A6D76">
        <w:rPr>
          <w:rFonts w:cs="Calibri"/>
          <w:noProof/>
          <w:sz w:val="24"/>
          <w:szCs w:val="24"/>
        </w:rPr>
        <w:t>,</w:t>
      </w:r>
      <w:r w:rsidR="006D1B2F" w:rsidRPr="004A6D76">
        <w:rPr>
          <w:rFonts w:cs="Calibri"/>
          <w:noProof/>
          <w:sz w:val="24"/>
          <w:szCs w:val="24"/>
        </w:rPr>
        <w:t xml:space="preserve"> ora 1</w:t>
      </w:r>
      <w:r w:rsidR="009910ED" w:rsidRPr="004A6D76">
        <w:rPr>
          <w:rFonts w:cs="Calibri"/>
          <w:noProof/>
          <w:sz w:val="24"/>
          <w:szCs w:val="24"/>
        </w:rPr>
        <w:t>0</w:t>
      </w:r>
      <w:r w:rsidR="007E3046" w:rsidRPr="004A6D76">
        <w:rPr>
          <w:rFonts w:cs="Calibri"/>
          <w:noProof/>
          <w:sz w:val="24"/>
          <w:szCs w:val="24"/>
        </w:rPr>
        <w:t>.</w:t>
      </w:r>
      <w:r w:rsidR="00501BC6">
        <w:rPr>
          <w:rFonts w:cs="Calibri"/>
          <w:noProof/>
          <w:sz w:val="24"/>
          <w:szCs w:val="24"/>
        </w:rPr>
        <w:t>3</w:t>
      </w:r>
      <w:r w:rsidR="007E3046" w:rsidRPr="004A6D76">
        <w:rPr>
          <w:rFonts w:cs="Calibri"/>
          <w:noProof/>
          <w:sz w:val="24"/>
          <w:szCs w:val="24"/>
        </w:rPr>
        <w:t>0;</w:t>
      </w:r>
    </w:p>
    <w:p w:rsidR="007E3046" w:rsidRPr="004A6D76" w:rsidRDefault="007E3046"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Solu</w:t>
      </w:r>
      <w:r w:rsidR="00B22963" w:rsidRPr="004A6D76">
        <w:rPr>
          <w:rFonts w:cs="Calibri"/>
          <w:noProof/>
          <w:sz w:val="24"/>
          <w:szCs w:val="24"/>
        </w:rPr>
        <w:t>ţ</w:t>
      </w:r>
      <w:r w:rsidRPr="004A6D76">
        <w:rPr>
          <w:rFonts w:cs="Calibri"/>
          <w:noProof/>
          <w:sz w:val="24"/>
          <w:szCs w:val="24"/>
        </w:rPr>
        <w:t>ionarea contesta</w:t>
      </w:r>
      <w:r w:rsidR="00B22963" w:rsidRPr="004A6D76">
        <w:rPr>
          <w:rFonts w:cs="Calibri"/>
          <w:noProof/>
          <w:sz w:val="24"/>
          <w:szCs w:val="24"/>
        </w:rPr>
        <w:t>ţ</w:t>
      </w:r>
      <w:r w:rsidRPr="004A6D76">
        <w:rPr>
          <w:rFonts w:cs="Calibri"/>
          <w:noProof/>
          <w:sz w:val="24"/>
          <w:szCs w:val="24"/>
        </w:rPr>
        <w:t xml:space="preserve">iilor: </w:t>
      </w:r>
      <w:r w:rsidR="009910ED" w:rsidRPr="004A6D76">
        <w:rPr>
          <w:rFonts w:cs="Calibri"/>
          <w:noProof/>
          <w:sz w:val="24"/>
          <w:szCs w:val="24"/>
        </w:rPr>
        <w:t>07</w:t>
      </w:r>
      <w:r w:rsidR="00D7250D" w:rsidRPr="004A6D76">
        <w:rPr>
          <w:rFonts w:cs="Calibri"/>
          <w:noProof/>
          <w:sz w:val="24"/>
          <w:szCs w:val="24"/>
        </w:rPr>
        <w:t>.0</w:t>
      </w:r>
      <w:r w:rsidR="009910ED" w:rsidRPr="004A6D76">
        <w:rPr>
          <w:rFonts w:cs="Calibri"/>
          <w:noProof/>
          <w:sz w:val="24"/>
          <w:szCs w:val="24"/>
        </w:rPr>
        <w:t>9</w:t>
      </w:r>
      <w:r w:rsidR="00D7250D" w:rsidRPr="004A6D76">
        <w:rPr>
          <w:rFonts w:cs="Calibri"/>
          <w:noProof/>
          <w:sz w:val="24"/>
          <w:szCs w:val="24"/>
        </w:rPr>
        <w:t>.202</w:t>
      </w:r>
      <w:r w:rsidR="009910ED" w:rsidRPr="004A6D76">
        <w:rPr>
          <w:rFonts w:cs="Calibri"/>
          <w:noProof/>
          <w:sz w:val="24"/>
          <w:szCs w:val="24"/>
        </w:rPr>
        <w:t>6</w:t>
      </w:r>
      <w:r w:rsidR="004A6D76" w:rsidRPr="004A6D76">
        <w:rPr>
          <w:rFonts w:cs="Calibri"/>
          <w:noProof/>
          <w:sz w:val="24"/>
          <w:szCs w:val="24"/>
        </w:rPr>
        <w:t>,</w:t>
      </w:r>
      <w:r w:rsidRPr="004A6D76">
        <w:rPr>
          <w:rFonts w:cs="Calibri"/>
          <w:noProof/>
          <w:sz w:val="24"/>
          <w:szCs w:val="24"/>
        </w:rPr>
        <w:t xml:space="preserve"> ora 1</w:t>
      </w:r>
      <w:r w:rsidR="009910ED" w:rsidRPr="004A6D76">
        <w:rPr>
          <w:rFonts w:cs="Calibri"/>
          <w:noProof/>
          <w:sz w:val="24"/>
          <w:szCs w:val="24"/>
        </w:rPr>
        <w:t>0</w:t>
      </w:r>
      <w:r w:rsidRPr="004A6D76">
        <w:rPr>
          <w:rFonts w:cs="Calibri"/>
          <w:noProof/>
          <w:sz w:val="24"/>
          <w:szCs w:val="24"/>
        </w:rPr>
        <w:t>.00;</w:t>
      </w:r>
    </w:p>
    <w:p w:rsidR="007E3046" w:rsidRPr="004A6D76" w:rsidRDefault="00B22963"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Afişarea rezultatelor contestaţ</w:t>
      </w:r>
      <w:r w:rsidR="007E3046" w:rsidRPr="004A6D76">
        <w:rPr>
          <w:rFonts w:cs="Calibri"/>
          <w:noProof/>
          <w:sz w:val="24"/>
          <w:szCs w:val="24"/>
        </w:rPr>
        <w:t xml:space="preserve">iilor : </w:t>
      </w:r>
      <w:r w:rsidR="009910ED" w:rsidRPr="004A6D76">
        <w:rPr>
          <w:rFonts w:cs="Calibri"/>
          <w:noProof/>
          <w:sz w:val="24"/>
          <w:szCs w:val="24"/>
        </w:rPr>
        <w:t>07</w:t>
      </w:r>
      <w:r w:rsidR="00D7250D" w:rsidRPr="004A6D76">
        <w:rPr>
          <w:rFonts w:cs="Calibri"/>
          <w:noProof/>
          <w:sz w:val="24"/>
          <w:szCs w:val="24"/>
        </w:rPr>
        <w:t>.0</w:t>
      </w:r>
      <w:r w:rsidR="009910ED" w:rsidRPr="004A6D76">
        <w:rPr>
          <w:rFonts w:cs="Calibri"/>
          <w:noProof/>
          <w:sz w:val="24"/>
          <w:szCs w:val="24"/>
        </w:rPr>
        <w:t>9</w:t>
      </w:r>
      <w:r w:rsidR="00D7250D" w:rsidRPr="004A6D76">
        <w:rPr>
          <w:rFonts w:cs="Calibri"/>
          <w:noProof/>
          <w:sz w:val="24"/>
          <w:szCs w:val="24"/>
        </w:rPr>
        <w:t>.202</w:t>
      </w:r>
      <w:r w:rsidR="009910ED" w:rsidRPr="004A6D76">
        <w:rPr>
          <w:rFonts w:cs="Calibri"/>
          <w:noProof/>
          <w:sz w:val="24"/>
          <w:szCs w:val="24"/>
        </w:rPr>
        <w:t>6</w:t>
      </w:r>
      <w:r w:rsidR="004A6D76" w:rsidRPr="004A6D76">
        <w:rPr>
          <w:rFonts w:cs="Calibri"/>
          <w:noProof/>
          <w:sz w:val="24"/>
          <w:szCs w:val="24"/>
        </w:rPr>
        <w:t>,</w:t>
      </w:r>
      <w:r w:rsidR="007E3046" w:rsidRPr="004A6D76">
        <w:rPr>
          <w:rFonts w:cs="Calibri"/>
          <w:noProof/>
          <w:sz w:val="24"/>
          <w:szCs w:val="24"/>
        </w:rPr>
        <w:t xml:space="preserve"> ora 1</w:t>
      </w:r>
      <w:r w:rsidR="009910ED" w:rsidRPr="004A6D76">
        <w:rPr>
          <w:rFonts w:cs="Calibri"/>
          <w:noProof/>
          <w:sz w:val="24"/>
          <w:szCs w:val="24"/>
        </w:rPr>
        <w:t>3</w:t>
      </w:r>
      <w:r w:rsidR="007E3046" w:rsidRPr="004A6D76">
        <w:rPr>
          <w:rFonts w:cs="Calibri"/>
          <w:noProof/>
          <w:sz w:val="24"/>
          <w:szCs w:val="24"/>
        </w:rPr>
        <w:t>.00;</w:t>
      </w:r>
    </w:p>
    <w:p w:rsidR="000335A0" w:rsidRPr="004A6D76" w:rsidRDefault="000335A0"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 xml:space="preserve">Susţinerea probei scrise: </w:t>
      </w:r>
      <w:r w:rsidR="009910ED" w:rsidRPr="004A6D76">
        <w:rPr>
          <w:rFonts w:cs="Calibri"/>
          <w:noProof/>
          <w:sz w:val="24"/>
          <w:szCs w:val="24"/>
        </w:rPr>
        <w:t>1</w:t>
      </w:r>
      <w:r w:rsidR="00D7250D" w:rsidRPr="004A6D76">
        <w:rPr>
          <w:rFonts w:cs="Calibri"/>
          <w:noProof/>
          <w:sz w:val="24"/>
          <w:szCs w:val="24"/>
        </w:rPr>
        <w:t>0.0</w:t>
      </w:r>
      <w:r w:rsidR="009910ED" w:rsidRPr="004A6D76">
        <w:rPr>
          <w:rFonts w:cs="Calibri"/>
          <w:noProof/>
          <w:sz w:val="24"/>
          <w:szCs w:val="24"/>
        </w:rPr>
        <w:t>9</w:t>
      </w:r>
      <w:r w:rsidR="00D7250D" w:rsidRPr="004A6D76">
        <w:rPr>
          <w:rFonts w:cs="Calibri"/>
          <w:noProof/>
          <w:sz w:val="24"/>
          <w:szCs w:val="24"/>
        </w:rPr>
        <w:t>.202</w:t>
      </w:r>
      <w:r w:rsidR="009910ED" w:rsidRPr="004A6D76">
        <w:rPr>
          <w:rFonts w:cs="Calibri"/>
          <w:noProof/>
          <w:sz w:val="24"/>
          <w:szCs w:val="24"/>
        </w:rPr>
        <w:t>6</w:t>
      </w:r>
      <w:r w:rsidR="004A6D76" w:rsidRPr="004A6D76">
        <w:rPr>
          <w:rFonts w:cs="Calibri"/>
          <w:noProof/>
          <w:sz w:val="24"/>
          <w:szCs w:val="24"/>
        </w:rPr>
        <w:t>,</w:t>
      </w:r>
      <w:r w:rsidRPr="004A6D76">
        <w:rPr>
          <w:rFonts w:cs="Calibri"/>
          <w:noProof/>
          <w:sz w:val="24"/>
          <w:szCs w:val="24"/>
        </w:rPr>
        <w:t xml:space="preserve"> ora 10.00;</w:t>
      </w:r>
    </w:p>
    <w:p w:rsidR="000335A0" w:rsidRPr="004A6D76" w:rsidRDefault="000335A0"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 xml:space="preserve">Afişarea rezultatelor susţinerii probei scrise: </w:t>
      </w:r>
      <w:r w:rsidR="009910ED" w:rsidRPr="004A6D76">
        <w:rPr>
          <w:rFonts w:cs="Calibri"/>
          <w:noProof/>
          <w:sz w:val="24"/>
          <w:szCs w:val="24"/>
        </w:rPr>
        <w:t>1</w:t>
      </w:r>
      <w:r w:rsidR="00027736" w:rsidRPr="004A6D76">
        <w:rPr>
          <w:rFonts w:cs="Calibri"/>
          <w:noProof/>
          <w:sz w:val="24"/>
          <w:szCs w:val="24"/>
        </w:rPr>
        <w:t>1</w:t>
      </w:r>
      <w:r w:rsidR="009910ED" w:rsidRPr="004A6D76">
        <w:rPr>
          <w:rFonts w:cs="Calibri"/>
          <w:noProof/>
          <w:sz w:val="24"/>
          <w:szCs w:val="24"/>
        </w:rPr>
        <w:t>.09.2026</w:t>
      </w:r>
      <w:r w:rsidRPr="004A6D76">
        <w:rPr>
          <w:rFonts w:cs="Calibri"/>
          <w:noProof/>
          <w:sz w:val="24"/>
          <w:szCs w:val="24"/>
        </w:rPr>
        <w:t>, ora 1</w:t>
      </w:r>
      <w:r w:rsidR="00027736" w:rsidRPr="004A6D76">
        <w:rPr>
          <w:rFonts w:cs="Calibri"/>
          <w:noProof/>
          <w:sz w:val="24"/>
          <w:szCs w:val="24"/>
        </w:rPr>
        <w:t>0</w:t>
      </w:r>
      <w:r w:rsidRPr="004A6D76">
        <w:rPr>
          <w:rFonts w:cs="Calibri"/>
          <w:noProof/>
          <w:sz w:val="24"/>
          <w:szCs w:val="24"/>
        </w:rPr>
        <w:t>.00;</w:t>
      </w:r>
    </w:p>
    <w:p w:rsidR="000335A0" w:rsidRPr="004A6D76" w:rsidRDefault="000335A0" w:rsidP="00814FC5">
      <w:pPr>
        <w:pStyle w:val="ListParagraph"/>
        <w:numPr>
          <w:ilvl w:val="0"/>
          <w:numId w:val="12"/>
        </w:numPr>
        <w:spacing w:after="0" w:line="240" w:lineRule="auto"/>
        <w:jc w:val="both"/>
        <w:rPr>
          <w:rFonts w:cs="Calibri"/>
          <w:noProof/>
          <w:sz w:val="24"/>
          <w:szCs w:val="24"/>
        </w:rPr>
      </w:pPr>
      <w:r w:rsidRPr="004A6D76">
        <w:rPr>
          <w:rFonts w:cs="Calibri"/>
          <w:noProof/>
          <w:sz w:val="24"/>
          <w:szCs w:val="24"/>
        </w:rPr>
        <w:t>Depunerea contestaţiilor faţă de rezultatele susţinerii probei scrise:</w:t>
      </w:r>
      <w:r w:rsidR="00814FC5" w:rsidRPr="004A6D76">
        <w:rPr>
          <w:rFonts w:cs="Calibri"/>
          <w:noProof/>
          <w:sz w:val="24"/>
          <w:szCs w:val="24"/>
        </w:rPr>
        <w:t xml:space="preserve"> </w:t>
      </w:r>
      <w:r w:rsidR="00027736" w:rsidRPr="004A6D76">
        <w:rPr>
          <w:rFonts w:cs="Calibri"/>
          <w:noProof/>
          <w:sz w:val="24"/>
          <w:szCs w:val="24"/>
        </w:rPr>
        <w:t>11</w:t>
      </w:r>
      <w:r w:rsidR="00814FC5" w:rsidRPr="004A6D76">
        <w:rPr>
          <w:rFonts w:cs="Calibri"/>
          <w:noProof/>
          <w:sz w:val="24"/>
          <w:szCs w:val="24"/>
        </w:rPr>
        <w:t>.0</w:t>
      </w:r>
      <w:r w:rsidR="00027736" w:rsidRPr="004A6D76">
        <w:rPr>
          <w:rFonts w:cs="Calibri"/>
          <w:noProof/>
          <w:sz w:val="24"/>
          <w:szCs w:val="24"/>
        </w:rPr>
        <w:t>9</w:t>
      </w:r>
      <w:r w:rsidR="00814FC5" w:rsidRPr="004A6D76">
        <w:rPr>
          <w:rFonts w:cs="Calibri"/>
          <w:noProof/>
          <w:sz w:val="24"/>
          <w:szCs w:val="24"/>
        </w:rPr>
        <w:t>.202</w:t>
      </w:r>
      <w:r w:rsidR="00027736" w:rsidRPr="004A6D76">
        <w:rPr>
          <w:rFonts w:cs="Calibri"/>
          <w:noProof/>
          <w:sz w:val="24"/>
          <w:szCs w:val="24"/>
        </w:rPr>
        <w:t>6</w:t>
      </w:r>
      <w:r w:rsidR="006C0802">
        <w:rPr>
          <w:rFonts w:cs="Calibri"/>
          <w:noProof/>
          <w:sz w:val="24"/>
          <w:szCs w:val="24"/>
        </w:rPr>
        <w:t>,</w:t>
      </w:r>
      <w:r w:rsidR="00814FC5" w:rsidRPr="004A6D76">
        <w:rPr>
          <w:rFonts w:cs="Calibri"/>
          <w:noProof/>
          <w:sz w:val="24"/>
          <w:szCs w:val="24"/>
        </w:rPr>
        <w:t xml:space="preserve"> începând cu ora 10.</w:t>
      </w:r>
      <w:r w:rsidR="004A6D76" w:rsidRPr="004A6D76">
        <w:rPr>
          <w:rFonts w:cs="Calibri"/>
          <w:noProof/>
          <w:sz w:val="24"/>
          <w:szCs w:val="24"/>
        </w:rPr>
        <w:t>3</w:t>
      </w:r>
      <w:r w:rsidR="00814FC5" w:rsidRPr="004A6D76">
        <w:rPr>
          <w:rFonts w:cs="Calibri"/>
          <w:noProof/>
          <w:sz w:val="24"/>
          <w:szCs w:val="24"/>
        </w:rPr>
        <w:t>0</w:t>
      </w:r>
      <w:r w:rsidR="006C0802">
        <w:rPr>
          <w:rFonts w:cs="Calibri"/>
          <w:noProof/>
          <w:sz w:val="24"/>
          <w:szCs w:val="24"/>
        </w:rPr>
        <w:t>,</w:t>
      </w:r>
      <w:r w:rsidR="00814FC5" w:rsidRPr="004A6D76">
        <w:rPr>
          <w:rFonts w:cs="Calibri"/>
          <w:noProof/>
          <w:sz w:val="24"/>
          <w:szCs w:val="24"/>
        </w:rPr>
        <w:t xml:space="preserve"> pana la data de </w:t>
      </w:r>
      <w:r w:rsidR="00027736" w:rsidRPr="004A6D76">
        <w:rPr>
          <w:rFonts w:cs="Calibri"/>
          <w:noProof/>
          <w:sz w:val="24"/>
          <w:szCs w:val="24"/>
        </w:rPr>
        <w:t>14</w:t>
      </w:r>
      <w:r w:rsidR="00814FC5" w:rsidRPr="004A6D76">
        <w:rPr>
          <w:rFonts w:cs="Calibri"/>
          <w:noProof/>
          <w:sz w:val="24"/>
          <w:szCs w:val="24"/>
        </w:rPr>
        <w:t>.0</w:t>
      </w:r>
      <w:r w:rsidR="00027736" w:rsidRPr="004A6D76">
        <w:rPr>
          <w:rFonts w:cs="Calibri"/>
          <w:noProof/>
          <w:sz w:val="24"/>
          <w:szCs w:val="24"/>
        </w:rPr>
        <w:t>9</w:t>
      </w:r>
      <w:r w:rsidR="00814FC5" w:rsidRPr="004A6D76">
        <w:rPr>
          <w:rFonts w:cs="Calibri"/>
          <w:noProof/>
          <w:sz w:val="24"/>
          <w:szCs w:val="24"/>
        </w:rPr>
        <w:t>.202</w:t>
      </w:r>
      <w:r w:rsidR="00027736" w:rsidRPr="004A6D76">
        <w:rPr>
          <w:rFonts w:cs="Calibri"/>
          <w:noProof/>
          <w:sz w:val="24"/>
          <w:szCs w:val="24"/>
        </w:rPr>
        <w:t>6</w:t>
      </w:r>
      <w:r w:rsidR="006C0802">
        <w:rPr>
          <w:rFonts w:cs="Calibri"/>
          <w:noProof/>
          <w:sz w:val="24"/>
          <w:szCs w:val="24"/>
        </w:rPr>
        <w:t>,</w:t>
      </w:r>
      <w:r w:rsidR="00814FC5" w:rsidRPr="004A6D76">
        <w:rPr>
          <w:rFonts w:cs="Calibri"/>
          <w:noProof/>
          <w:sz w:val="24"/>
          <w:szCs w:val="24"/>
        </w:rPr>
        <w:t xml:space="preserve"> ora 10.</w:t>
      </w:r>
      <w:r w:rsidR="00501BC6">
        <w:rPr>
          <w:rFonts w:cs="Calibri"/>
          <w:noProof/>
          <w:sz w:val="24"/>
          <w:szCs w:val="24"/>
        </w:rPr>
        <w:t>3</w:t>
      </w:r>
      <w:r w:rsidR="00814FC5" w:rsidRPr="004A6D76">
        <w:rPr>
          <w:rFonts w:cs="Calibri"/>
          <w:noProof/>
          <w:sz w:val="24"/>
          <w:szCs w:val="24"/>
        </w:rPr>
        <w:t>0;</w:t>
      </w:r>
    </w:p>
    <w:p w:rsidR="000335A0" w:rsidRPr="004A6D76" w:rsidRDefault="000335A0" w:rsidP="000335A0">
      <w:pPr>
        <w:pStyle w:val="ListParagraph"/>
        <w:numPr>
          <w:ilvl w:val="0"/>
          <w:numId w:val="12"/>
        </w:numPr>
        <w:spacing w:after="0" w:line="240" w:lineRule="auto"/>
        <w:jc w:val="both"/>
        <w:rPr>
          <w:rFonts w:cs="Calibri"/>
          <w:noProof/>
          <w:sz w:val="24"/>
          <w:szCs w:val="24"/>
        </w:rPr>
      </w:pPr>
      <w:r w:rsidRPr="004A6D76">
        <w:rPr>
          <w:rFonts w:cs="Calibri"/>
          <w:noProof/>
          <w:sz w:val="24"/>
          <w:szCs w:val="24"/>
        </w:rPr>
        <w:t>Soluţionarea contesta</w:t>
      </w:r>
      <w:r w:rsidR="00D7250D" w:rsidRPr="004A6D76">
        <w:rPr>
          <w:rFonts w:cs="Calibri"/>
          <w:noProof/>
          <w:sz w:val="24"/>
          <w:szCs w:val="24"/>
        </w:rPr>
        <w:t>ţiilor :</w:t>
      </w:r>
      <w:r w:rsidR="00027736" w:rsidRPr="004A6D76">
        <w:rPr>
          <w:rFonts w:cs="Calibri"/>
          <w:noProof/>
          <w:sz w:val="24"/>
          <w:szCs w:val="24"/>
        </w:rPr>
        <w:t>14.09.2026</w:t>
      </w:r>
      <w:r w:rsidR="004A6D76" w:rsidRPr="004A6D76">
        <w:rPr>
          <w:rFonts w:cs="Calibri"/>
          <w:noProof/>
          <w:sz w:val="24"/>
          <w:szCs w:val="24"/>
        </w:rPr>
        <w:t>,</w:t>
      </w:r>
      <w:r w:rsidRPr="004A6D76">
        <w:rPr>
          <w:rFonts w:cs="Calibri"/>
          <w:noProof/>
          <w:sz w:val="24"/>
          <w:szCs w:val="24"/>
        </w:rPr>
        <w:t xml:space="preserve"> ora 1</w:t>
      </w:r>
      <w:r w:rsidR="00027736" w:rsidRPr="004A6D76">
        <w:rPr>
          <w:rFonts w:cs="Calibri"/>
          <w:noProof/>
          <w:sz w:val="24"/>
          <w:szCs w:val="24"/>
        </w:rPr>
        <w:t>2</w:t>
      </w:r>
      <w:r w:rsidRPr="004A6D76">
        <w:rPr>
          <w:rFonts w:cs="Calibri"/>
          <w:noProof/>
          <w:sz w:val="24"/>
          <w:szCs w:val="24"/>
        </w:rPr>
        <w:t>.00</w:t>
      </w:r>
    </w:p>
    <w:p w:rsidR="000335A0" w:rsidRPr="004A6D76" w:rsidRDefault="000335A0" w:rsidP="000335A0">
      <w:pPr>
        <w:pStyle w:val="ListParagraph"/>
        <w:numPr>
          <w:ilvl w:val="0"/>
          <w:numId w:val="12"/>
        </w:numPr>
        <w:spacing w:after="0" w:line="240" w:lineRule="auto"/>
        <w:jc w:val="both"/>
        <w:rPr>
          <w:rFonts w:cs="Calibri"/>
          <w:noProof/>
          <w:sz w:val="24"/>
          <w:szCs w:val="24"/>
        </w:rPr>
      </w:pPr>
      <w:r w:rsidRPr="004A6D76">
        <w:rPr>
          <w:rFonts w:cs="Calibri"/>
          <w:noProof/>
          <w:sz w:val="24"/>
          <w:szCs w:val="24"/>
        </w:rPr>
        <w:t>Afişarea rezultatelor contesta</w:t>
      </w:r>
      <w:r w:rsidR="00D7250D" w:rsidRPr="004A6D76">
        <w:rPr>
          <w:rFonts w:cs="Calibri"/>
          <w:noProof/>
          <w:sz w:val="24"/>
          <w:szCs w:val="24"/>
        </w:rPr>
        <w:t>ţiilor :</w:t>
      </w:r>
      <w:r w:rsidR="00027736" w:rsidRPr="004A6D76">
        <w:rPr>
          <w:rFonts w:cs="Calibri"/>
          <w:noProof/>
          <w:sz w:val="24"/>
          <w:szCs w:val="24"/>
        </w:rPr>
        <w:t>14.09.2026</w:t>
      </w:r>
      <w:r w:rsidR="006C0802">
        <w:rPr>
          <w:rFonts w:cs="Calibri"/>
          <w:noProof/>
          <w:sz w:val="24"/>
          <w:szCs w:val="24"/>
        </w:rPr>
        <w:t>,</w:t>
      </w:r>
      <w:r w:rsidRPr="004A6D76">
        <w:rPr>
          <w:rFonts w:cs="Calibri"/>
          <w:noProof/>
          <w:sz w:val="24"/>
          <w:szCs w:val="24"/>
        </w:rPr>
        <w:t xml:space="preserve"> ora 1</w:t>
      </w:r>
      <w:r w:rsidR="00814FC5" w:rsidRPr="004A6D76">
        <w:rPr>
          <w:rFonts w:cs="Calibri"/>
          <w:noProof/>
          <w:sz w:val="24"/>
          <w:szCs w:val="24"/>
        </w:rPr>
        <w:t>4.00</w:t>
      </w:r>
      <w:r w:rsidRPr="004A6D76">
        <w:rPr>
          <w:rFonts w:cs="Calibri"/>
          <w:noProof/>
          <w:sz w:val="24"/>
          <w:szCs w:val="24"/>
        </w:rPr>
        <w:t>;</w:t>
      </w:r>
    </w:p>
    <w:p w:rsidR="007E3046" w:rsidRPr="004A6D76" w:rsidRDefault="00B22963"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Susţ</w:t>
      </w:r>
      <w:r w:rsidR="004A6D76" w:rsidRPr="004A6D76">
        <w:rPr>
          <w:rFonts w:cs="Calibri"/>
          <w:noProof/>
          <w:sz w:val="24"/>
          <w:szCs w:val="24"/>
        </w:rPr>
        <w:t>inerea interviului</w:t>
      </w:r>
      <w:r w:rsidR="007E3046" w:rsidRPr="004A6D76">
        <w:rPr>
          <w:rFonts w:cs="Calibri"/>
          <w:noProof/>
          <w:sz w:val="24"/>
          <w:szCs w:val="24"/>
        </w:rPr>
        <w:t>:</w:t>
      </w:r>
      <w:r w:rsidR="004A6D76" w:rsidRPr="004A6D76">
        <w:rPr>
          <w:rFonts w:cs="Calibri"/>
          <w:noProof/>
          <w:sz w:val="24"/>
          <w:szCs w:val="24"/>
        </w:rPr>
        <w:t xml:space="preserve"> </w:t>
      </w:r>
      <w:r w:rsidR="00027736" w:rsidRPr="004A6D76">
        <w:rPr>
          <w:rFonts w:cs="Calibri"/>
          <w:noProof/>
          <w:sz w:val="24"/>
          <w:szCs w:val="24"/>
        </w:rPr>
        <w:t>15.09.2026</w:t>
      </w:r>
      <w:r w:rsidR="004A6D76" w:rsidRPr="004A6D76">
        <w:rPr>
          <w:rFonts w:cs="Calibri"/>
          <w:noProof/>
          <w:sz w:val="24"/>
          <w:szCs w:val="24"/>
        </w:rPr>
        <w:t>,</w:t>
      </w:r>
      <w:r w:rsidR="007E3046" w:rsidRPr="004A6D76">
        <w:rPr>
          <w:rFonts w:cs="Calibri"/>
          <w:noProof/>
          <w:sz w:val="24"/>
          <w:szCs w:val="24"/>
        </w:rPr>
        <w:t xml:space="preserve"> ora 10.00;</w:t>
      </w:r>
    </w:p>
    <w:p w:rsidR="007E3046" w:rsidRPr="004A6D76" w:rsidRDefault="00B22963"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Afiş</w:t>
      </w:r>
      <w:r w:rsidR="007E3046" w:rsidRPr="004A6D76">
        <w:rPr>
          <w:rFonts w:cs="Calibri"/>
          <w:noProof/>
          <w:sz w:val="24"/>
          <w:szCs w:val="24"/>
        </w:rPr>
        <w:t>area rezultatelor sus</w:t>
      </w:r>
      <w:r w:rsidRPr="004A6D76">
        <w:rPr>
          <w:rFonts w:cs="Calibri"/>
          <w:noProof/>
          <w:sz w:val="24"/>
          <w:szCs w:val="24"/>
        </w:rPr>
        <w:t xml:space="preserve">ţinerii </w:t>
      </w:r>
      <w:r w:rsidR="006D1B2F" w:rsidRPr="004A6D76">
        <w:rPr>
          <w:rFonts w:cs="Calibri"/>
          <w:noProof/>
          <w:sz w:val="24"/>
          <w:szCs w:val="24"/>
        </w:rPr>
        <w:t xml:space="preserve">interviului : </w:t>
      </w:r>
      <w:r w:rsidR="00027736" w:rsidRPr="004A6D76">
        <w:rPr>
          <w:rFonts w:cs="Calibri"/>
          <w:noProof/>
          <w:sz w:val="24"/>
          <w:szCs w:val="24"/>
        </w:rPr>
        <w:t>15.09.2026</w:t>
      </w:r>
      <w:r w:rsidR="004A6D76" w:rsidRPr="004A6D76">
        <w:rPr>
          <w:rFonts w:cs="Calibri"/>
          <w:noProof/>
          <w:sz w:val="24"/>
          <w:szCs w:val="24"/>
        </w:rPr>
        <w:t>,</w:t>
      </w:r>
      <w:r w:rsidR="007E3046" w:rsidRPr="004A6D76">
        <w:rPr>
          <w:rFonts w:cs="Calibri"/>
          <w:noProof/>
          <w:sz w:val="24"/>
          <w:szCs w:val="24"/>
        </w:rPr>
        <w:t xml:space="preserve"> ora 1</w:t>
      </w:r>
      <w:r w:rsidR="00027736" w:rsidRPr="004A6D76">
        <w:rPr>
          <w:rFonts w:cs="Calibri"/>
          <w:noProof/>
          <w:sz w:val="24"/>
          <w:szCs w:val="24"/>
        </w:rPr>
        <w:t>5</w:t>
      </w:r>
      <w:r w:rsidR="007E3046" w:rsidRPr="004A6D76">
        <w:rPr>
          <w:rFonts w:cs="Calibri"/>
          <w:noProof/>
          <w:sz w:val="24"/>
          <w:szCs w:val="24"/>
        </w:rPr>
        <w:t>.00.</w:t>
      </w:r>
    </w:p>
    <w:p w:rsidR="007E3046" w:rsidRPr="004A6D76" w:rsidRDefault="00B22963" w:rsidP="00A2317B">
      <w:pPr>
        <w:pStyle w:val="ListParagraph"/>
        <w:numPr>
          <w:ilvl w:val="0"/>
          <w:numId w:val="12"/>
        </w:numPr>
        <w:spacing w:after="0" w:line="240" w:lineRule="auto"/>
        <w:jc w:val="both"/>
        <w:rPr>
          <w:rFonts w:cs="Calibri"/>
          <w:noProof/>
          <w:sz w:val="24"/>
          <w:szCs w:val="24"/>
        </w:rPr>
      </w:pPr>
      <w:r w:rsidRPr="004A6D76">
        <w:rPr>
          <w:rFonts w:cs="Calibri"/>
          <w:noProof/>
          <w:sz w:val="24"/>
          <w:szCs w:val="24"/>
        </w:rPr>
        <w:t>Depunerea contestaţiilor faţă de rezultatele susţ</w:t>
      </w:r>
      <w:r w:rsidR="007E3046" w:rsidRPr="004A6D76">
        <w:rPr>
          <w:rFonts w:cs="Calibri"/>
          <w:noProof/>
          <w:sz w:val="24"/>
          <w:szCs w:val="24"/>
        </w:rPr>
        <w:t>inerii inteviului</w:t>
      </w:r>
      <w:r w:rsidR="00A2317B" w:rsidRPr="004A6D76">
        <w:rPr>
          <w:rFonts w:cs="Calibri"/>
          <w:noProof/>
          <w:sz w:val="24"/>
          <w:szCs w:val="24"/>
        </w:rPr>
        <w:t>:</w:t>
      </w:r>
      <w:r w:rsidR="007E3046" w:rsidRPr="004A6D76">
        <w:rPr>
          <w:rFonts w:cs="Calibri"/>
          <w:noProof/>
          <w:sz w:val="24"/>
          <w:szCs w:val="24"/>
        </w:rPr>
        <w:t xml:space="preserve"> </w:t>
      </w:r>
      <w:r w:rsidR="00027736" w:rsidRPr="004A6D76">
        <w:rPr>
          <w:rFonts w:cs="Calibri"/>
          <w:noProof/>
          <w:sz w:val="24"/>
          <w:szCs w:val="24"/>
        </w:rPr>
        <w:t>15.09.2026</w:t>
      </w:r>
      <w:r w:rsidR="006C0802">
        <w:rPr>
          <w:rFonts w:cs="Calibri"/>
          <w:noProof/>
          <w:sz w:val="24"/>
          <w:szCs w:val="24"/>
        </w:rPr>
        <w:t>,</w:t>
      </w:r>
      <w:r w:rsidR="00A2317B" w:rsidRPr="004A6D76">
        <w:rPr>
          <w:rFonts w:cs="Calibri"/>
          <w:noProof/>
          <w:sz w:val="24"/>
          <w:szCs w:val="24"/>
        </w:rPr>
        <w:t xml:space="preserve"> începând cu ora 1</w:t>
      </w:r>
      <w:r w:rsidR="00027736" w:rsidRPr="004A6D76">
        <w:rPr>
          <w:rFonts w:cs="Calibri"/>
          <w:noProof/>
          <w:sz w:val="24"/>
          <w:szCs w:val="24"/>
        </w:rPr>
        <w:t>5</w:t>
      </w:r>
      <w:r w:rsidR="00A2317B" w:rsidRPr="004A6D76">
        <w:rPr>
          <w:rFonts w:cs="Calibri"/>
          <w:noProof/>
          <w:sz w:val="24"/>
          <w:szCs w:val="24"/>
        </w:rPr>
        <w:t>.</w:t>
      </w:r>
      <w:r w:rsidR="004A6D76" w:rsidRPr="004A6D76">
        <w:rPr>
          <w:rFonts w:cs="Calibri"/>
          <w:noProof/>
          <w:sz w:val="24"/>
          <w:szCs w:val="24"/>
        </w:rPr>
        <w:t>3</w:t>
      </w:r>
      <w:r w:rsidR="00A2317B" w:rsidRPr="004A6D76">
        <w:rPr>
          <w:rFonts w:cs="Calibri"/>
          <w:noProof/>
          <w:sz w:val="24"/>
          <w:szCs w:val="24"/>
        </w:rPr>
        <w:t>0</w:t>
      </w:r>
      <w:r w:rsidR="006C0802">
        <w:rPr>
          <w:rFonts w:cs="Calibri"/>
          <w:noProof/>
          <w:sz w:val="24"/>
          <w:szCs w:val="24"/>
        </w:rPr>
        <w:t>,</w:t>
      </w:r>
      <w:r w:rsidR="00A2317B" w:rsidRPr="004A6D76">
        <w:rPr>
          <w:rFonts w:cs="Calibri"/>
          <w:noProof/>
          <w:sz w:val="24"/>
          <w:szCs w:val="24"/>
        </w:rPr>
        <w:t xml:space="preserve"> pana la data de </w:t>
      </w:r>
      <w:r w:rsidR="00027736" w:rsidRPr="004A6D76">
        <w:rPr>
          <w:rFonts w:cs="Calibri"/>
          <w:noProof/>
          <w:sz w:val="24"/>
          <w:szCs w:val="24"/>
        </w:rPr>
        <w:t>16.09.2026</w:t>
      </w:r>
      <w:r w:rsidR="004A6D76" w:rsidRPr="004A6D76">
        <w:rPr>
          <w:rFonts w:cs="Calibri"/>
          <w:noProof/>
          <w:sz w:val="24"/>
          <w:szCs w:val="24"/>
        </w:rPr>
        <w:t>,</w:t>
      </w:r>
      <w:r w:rsidR="00A2317B" w:rsidRPr="004A6D76">
        <w:rPr>
          <w:rFonts w:cs="Calibri"/>
          <w:noProof/>
          <w:sz w:val="24"/>
          <w:szCs w:val="24"/>
        </w:rPr>
        <w:t xml:space="preserve"> ora 1</w:t>
      </w:r>
      <w:r w:rsidR="00027736" w:rsidRPr="004A6D76">
        <w:rPr>
          <w:rFonts w:cs="Calibri"/>
          <w:noProof/>
          <w:sz w:val="24"/>
          <w:szCs w:val="24"/>
        </w:rPr>
        <w:t>5</w:t>
      </w:r>
      <w:r w:rsidR="00A2317B" w:rsidRPr="004A6D76">
        <w:rPr>
          <w:rFonts w:cs="Calibri"/>
          <w:noProof/>
          <w:sz w:val="24"/>
          <w:szCs w:val="24"/>
        </w:rPr>
        <w:t>.</w:t>
      </w:r>
      <w:r w:rsidR="00501BC6">
        <w:rPr>
          <w:rFonts w:cs="Calibri"/>
          <w:noProof/>
          <w:sz w:val="24"/>
          <w:szCs w:val="24"/>
        </w:rPr>
        <w:t>3</w:t>
      </w:r>
      <w:r w:rsidR="00A2317B" w:rsidRPr="004A6D76">
        <w:rPr>
          <w:rFonts w:cs="Calibri"/>
          <w:noProof/>
          <w:sz w:val="24"/>
          <w:szCs w:val="24"/>
        </w:rPr>
        <w:t>0;</w:t>
      </w:r>
    </w:p>
    <w:p w:rsidR="007E3046" w:rsidRPr="004A6D76" w:rsidRDefault="00B22963"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lastRenderedPageBreak/>
        <w:t>Soluţ</w:t>
      </w:r>
      <w:r w:rsidR="007E3046" w:rsidRPr="004A6D76">
        <w:rPr>
          <w:rFonts w:cs="Calibri"/>
          <w:noProof/>
          <w:sz w:val="24"/>
          <w:szCs w:val="24"/>
        </w:rPr>
        <w:t>ionarea contesta</w:t>
      </w:r>
      <w:r w:rsidRPr="004A6D76">
        <w:rPr>
          <w:rFonts w:cs="Calibri"/>
          <w:noProof/>
          <w:sz w:val="24"/>
          <w:szCs w:val="24"/>
        </w:rPr>
        <w:t>ţ</w:t>
      </w:r>
      <w:r w:rsidR="00D7250D" w:rsidRPr="004A6D76">
        <w:rPr>
          <w:rFonts w:cs="Calibri"/>
          <w:noProof/>
          <w:sz w:val="24"/>
          <w:szCs w:val="24"/>
        </w:rPr>
        <w:t>iilor :</w:t>
      </w:r>
      <w:r w:rsidR="00027736" w:rsidRPr="004A6D76">
        <w:rPr>
          <w:rFonts w:cs="Calibri"/>
          <w:noProof/>
          <w:sz w:val="24"/>
          <w:szCs w:val="24"/>
        </w:rPr>
        <w:t>17.09.2026</w:t>
      </w:r>
      <w:r w:rsidR="004A6D76" w:rsidRPr="004A6D76">
        <w:rPr>
          <w:rFonts w:cs="Calibri"/>
          <w:noProof/>
          <w:sz w:val="24"/>
          <w:szCs w:val="24"/>
        </w:rPr>
        <w:t>,</w:t>
      </w:r>
      <w:r w:rsidR="007E3046" w:rsidRPr="004A6D76">
        <w:rPr>
          <w:rFonts w:cs="Calibri"/>
          <w:noProof/>
          <w:sz w:val="24"/>
          <w:szCs w:val="24"/>
        </w:rPr>
        <w:t xml:space="preserve"> ora 1</w:t>
      </w:r>
      <w:r w:rsidR="00A2317B" w:rsidRPr="004A6D76">
        <w:rPr>
          <w:rFonts w:cs="Calibri"/>
          <w:noProof/>
          <w:sz w:val="24"/>
          <w:szCs w:val="24"/>
        </w:rPr>
        <w:t>0</w:t>
      </w:r>
      <w:r w:rsidR="007E3046" w:rsidRPr="004A6D76">
        <w:rPr>
          <w:rFonts w:cs="Calibri"/>
          <w:noProof/>
          <w:sz w:val="24"/>
          <w:szCs w:val="24"/>
        </w:rPr>
        <w:t>.00</w:t>
      </w:r>
    </w:p>
    <w:p w:rsidR="007E3046" w:rsidRPr="004A6D76" w:rsidRDefault="00B22963"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Afiş</w:t>
      </w:r>
      <w:r w:rsidR="007E3046" w:rsidRPr="004A6D76">
        <w:rPr>
          <w:rFonts w:cs="Calibri"/>
          <w:noProof/>
          <w:sz w:val="24"/>
          <w:szCs w:val="24"/>
        </w:rPr>
        <w:t>area rezultatelor contesta</w:t>
      </w:r>
      <w:r w:rsidRPr="004A6D76">
        <w:rPr>
          <w:rFonts w:cs="Calibri"/>
          <w:noProof/>
          <w:sz w:val="24"/>
          <w:szCs w:val="24"/>
        </w:rPr>
        <w:t>ţ</w:t>
      </w:r>
      <w:r w:rsidR="00D7250D" w:rsidRPr="004A6D76">
        <w:rPr>
          <w:rFonts w:cs="Calibri"/>
          <w:noProof/>
          <w:sz w:val="24"/>
          <w:szCs w:val="24"/>
        </w:rPr>
        <w:t>iilor :</w:t>
      </w:r>
      <w:r w:rsidR="00027736" w:rsidRPr="004A6D76">
        <w:rPr>
          <w:rFonts w:cs="Calibri"/>
          <w:noProof/>
          <w:sz w:val="24"/>
          <w:szCs w:val="24"/>
        </w:rPr>
        <w:t>17.09.2026</w:t>
      </w:r>
      <w:r w:rsidR="004A6D76" w:rsidRPr="004A6D76">
        <w:rPr>
          <w:rFonts w:cs="Calibri"/>
          <w:noProof/>
          <w:sz w:val="24"/>
          <w:szCs w:val="24"/>
        </w:rPr>
        <w:t>,</w:t>
      </w:r>
      <w:r w:rsidR="007E3046" w:rsidRPr="004A6D76">
        <w:rPr>
          <w:rFonts w:cs="Calibri"/>
          <w:noProof/>
          <w:sz w:val="24"/>
          <w:szCs w:val="24"/>
        </w:rPr>
        <w:t xml:space="preserve"> ora 1</w:t>
      </w:r>
      <w:r w:rsidR="00A2317B" w:rsidRPr="004A6D76">
        <w:rPr>
          <w:rFonts w:cs="Calibri"/>
          <w:noProof/>
          <w:sz w:val="24"/>
          <w:szCs w:val="24"/>
        </w:rPr>
        <w:t>4.00</w:t>
      </w:r>
      <w:r w:rsidR="007E3046" w:rsidRPr="004A6D76">
        <w:rPr>
          <w:rFonts w:cs="Calibri"/>
          <w:noProof/>
          <w:sz w:val="24"/>
          <w:szCs w:val="24"/>
        </w:rPr>
        <w:t>;</w:t>
      </w:r>
    </w:p>
    <w:p w:rsidR="007E3046" w:rsidRPr="004A6D76" w:rsidRDefault="00B22963" w:rsidP="007E3046">
      <w:pPr>
        <w:pStyle w:val="ListParagraph"/>
        <w:numPr>
          <w:ilvl w:val="0"/>
          <w:numId w:val="12"/>
        </w:numPr>
        <w:spacing w:after="0" w:line="240" w:lineRule="auto"/>
        <w:jc w:val="both"/>
        <w:rPr>
          <w:rFonts w:cs="Calibri"/>
          <w:noProof/>
          <w:sz w:val="24"/>
          <w:szCs w:val="24"/>
        </w:rPr>
      </w:pPr>
      <w:r w:rsidRPr="004A6D76">
        <w:rPr>
          <w:rFonts w:cs="Calibri"/>
          <w:noProof/>
          <w:sz w:val="24"/>
          <w:szCs w:val="24"/>
        </w:rPr>
        <w:t>Afiş</w:t>
      </w:r>
      <w:r w:rsidR="007E3046" w:rsidRPr="004A6D76">
        <w:rPr>
          <w:rFonts w:cs="Calibri"/>
          <w:noProof/>
          <w:sz w:val="24"/>
          <w:szCs w:val="24"/>
        </w:rPr>
        <w:t>area rezult</w:t>
      </w:r>
      <w:r w:rsidR="004A6D76" w:rsidRPr="004A6D76">
        <w:rPr>
          <w:rFonts w:cs="Calibri"/>
          <w:noProof/>
          <w:sz w:val="24"/>
          <w:szCs w:val="24"/>
        </w:rPr>
        <w:t>atelor finale ale concursului :</w:t>
      </w:r>
      <w:r w:rsidR="007E3046" w:rsidRPr="004A6D76">
        <w:rPr>
          <w:rFonts w:cs="Calibri"/>
          <w:noProof/>
          <w:sz w:val="24"/>
          <w:szCs w:val="24"/>
        </w:rPr>
        <w:t xml:space="preserve"> </w:t>
      </w:r>
      <w:r w:rsidR="00027736" w:rsidRPr="004A6D76">
        <w:rPr>
          <w:rFonts w:cs="Calibri"/>
          <w:noProof/>
          <w:sz w:val="24"/>
          <w:szCs w:val="24"/>
        </w:rPr>
        <w:t>17.09.2026</w:t>
      </w:r>
      <w:r w:rsidR="004A6D76" w:rsidRPr="004A6D76">
        <w:rPr>
          <w:rFonts w:cs="Calibri"/>
          <w:noProof/>
          <w:sz w:val="24"/>
          <w:szCs w:val="24"/>
        </w:rPr>
        <w:t>,</w:t>
      </w:r>
      <w:r w:rsidR="007E3046" w:rsidRPr="004A6D76">
        <w:rPr>
          <w:rFonts w:cs="Calibri"/>
          <w:noProof/>
          <w:sz w:val="24"/>
          <w:szCs w:val="24"/>
        </w:rPr>
        <w:t xml:space="preserve"> ora 1</w:t>
      </w:r>
      <w:r w:rsidR="004A6D76" w:rsidRPr="004A6D76">
        <w:rPr>
          <w:rFonts w:cs="Calibri"/>
          <w:noProof/>
          <w:sz w:val="24"/>
          <w:szCs w:val="24"/>
        </w:rPr>
        <w:t>5</w:t>
      </w:r>
      <w:r w:rsidR="007E3046" w:rsidRPr="004A6D76">
        <w:rPr>
          <w:rFonts w:cs="Calibri"/>
          <w:noProof/>
          <w:sz w:val="24"/>
          <w:szCs w:val="24"/>
        </w:rPr>
        <w:t>.00</w:t>
      </w:r>
    </w:p>
    <w:p w:rsidR="000335A0" w:rsidRPr="004A6D76" w:rsidRDefault="000335A0" w:rsidP="006E2E94">
      <w:pPr>
        <w:ind w:left="720"/>
        <w:jc w:val="both"/>
        <w:rPr>
          <w:rFonts w:ascii="Calibri" w:hAnsi="Calibri" w:cs="Calibri"/>
          <w:noProof/>
        </w:rPr>
      </w:pPr>
    </w:p>
    <w:p w:rsidR="007E3046" w:rsidRPr="004A6D76" w:rsidRDefault="006E2E94" w:rsidP="006E2E94">
      <w:pPr>
        <w:ind w:left="720"/>
        <w:jc w:val="both"/>
        <w:rPr>
          <w:rFonts w:ascii="Calibri" w:hAnsi="Calibri" w:cs="Calibri"/>
          <w:noProof/>
        </w:rPr>
      </w:pPr>
      <w:r w:rsidRPr="004A6D76">
        <w:rPr>
          <w:rFonts w:ascii="Calibri" w:hAnsi="Calibri" w:cs="Calibri"/>
          <w:noProof/>
        </w:rPr>
        <w:t>C</w:t>
      </w:r>
      <w:r w:rsidR="007E3046" w:rsidRPr="004A6D76">
        <w:rPr>
          <w:rFonts w:ascii="Calibri" w:hAnsi="Calibri" w:cs="Calibri"/>
          <w:noProof/>
        </w:rPr>
        <w:t>ondiţii</w:t>
      </w:r>
      <w:r w:rsidRPr="004A6D76">
        <w:rPr>
          <w:rFonts w:ascii="Calibri" w:hAnsi="Calibri" w:cs="Calibri"/>
          <w:noProof/>
        </w:rPr>
        <w:t xml:space="preserve"> generale de participare la concurs:</w:t>
      </w:r>
    </w:p>
    <w:p w:rsidR="006E2E94" w:rsidRPr="004A6D76" w:rsidRDefault="006E2E94" w:rsidP="00FD60DB">
      <w:pPr>
        <w:ind w:left="1065"/>
        <w:jc w:val="both"/>
        <w:rPr>
          <w:rStyle w:val="slitbdy"/>
          <w:rFonts w:ascii="Calibri" w:hAnsi="Calibri" w:cs="Calibri"/>
          <w:color w:val="000000"/>
          <w:bdr w:val="none" w:sz="0" w:space="0" w:color="auto" w:frame="1"/>
          <w:shd w:val="clear" w:color="auto" w:fill="FFFFFF"/>
        </w:rPr>
      </w:pPr>
      <w:r w:rsidRPr="004A6D76">
        <w:rPr>
          <w:rStyle w:val="slitttl"/>
          <w:rFonts w:ascii="Calibri" w:hAnsi="Calibri" w:cs="Calibri"/>
          <w:bCs/>
          <w:color w:val="000000"/>
          <w:bdr w:val="none" w:sz="0" w:space="0" w:color="auto" w:frame="1"/>
          <w:shd w:val="clear" w:color="auto" w:fill="FFFFFF"/>
        </w:rPr>
        <w:t>a)</w:t>
      </w:r>
      <w:r w:rsidRPr="004A6D76">
        <w:rPr>
          <w:rStyle w:val="slit"/>
          <w:rFonts w:ascii="Calibri" w:hAnsi="Calibri" w:cs="Calibri"/>
          <w:color w:val="000000"/>
          <w:bdr w:val="dotted" w:sz="6" w:space="0" w:color="FEFEFE" w:frame="1"/>
          <w:shd w:val="clear" w:color="auto" w:fill="FFFFFF"/>
        </w:rPr>
        <w:t> </w:t>
      </w:r>
      <w:r w:rsidRPr="004A6D76">
        <w:rPr>
          <w:rStyle w:val="slitbdy"/>
          <w:rFonts w:ascii="Calibri" w:hAnsi="Calibri" w:cs="Calibri"/>
          <w:color w:val="000000"/>
          <w:bdr w:val="none" w:sz="0" w:space="0" w:color="auto" w:frame="1"/>
          <w:shd w:val="clear" w:color="auto" w:fill="FFFFFF"/>
        </w:rPr>
        <w:t>are cetățenia română sau cetățenia unui alt stat membru al Uniunii Europene, a unui stat parte la Acordul privind Spațiul Economic European (SEE) sau cetățenia Confederației Elvețiene;</w:t>
      </w:r>
    </w:p>
    <w:p w:rsidR="006E2E94" w:rsidRPr="004A6D76" w:rsidRDefault="006E2E94" w:rsidP="00FD60DB">
      <w:pPr>
        <w:ind w:left="1065"/>
        <w:jc w:val="both"/>
        <w:rPr>
          <w:rStyle w:val="slitbdy"/>
          <w:rFonts w:ascii="Calibri" w:hAnsi="Calibri" w:cs="Calibri"/>
          <w:color w:val="000000"/>
          <w:bdr w:val="none" w:sz="0" w:space="0" w:color="auto" w:frame="1"/>
          <w:shd w:val="clear" w:color="auto" w:fill="FFFFFF"/>
        </w:rPr>
      </w:pPr>
      <w:r w:rsidRPr="004A6D76">
        <w:rPr>
          <w:rStyle w:val="slitttl"/>
          <w:rFonts w:ascii="Calibri" w:hAnsi="Calibri" w:cs="Calibri"/>
          <w:bCs/>
          <w:color w:val="000000"/>
          <w:bdr w:val="none" w:sz="0" w:space="0" w:color="auto" w:frame="1"/>
          <w:shd w:val="clear" w:color="auto" w:fill="FFFFFF"/>
        </w:rPr>
        <w:t>b)</w:t>
      </w:r>
      <w:r w:rsidRPr="004A6D76">
        <w:rPr>
          <w:rStyle w:val="slit"/>
          <w:rFonts w:ascii="Calibri" w:hAnsi="Calibri" w:cs="Calibri"/>
          <w:color w:val="000000"/>
          <w:bdr w:val="dotted" w:sz="6" w:space="0" w:color="FEFEFE" w:frame="1"/>
          <w:shd w:val="clear" w:color="auto" w:fill="FFFFFF"/>
        </w:rPr>
        <w:t> </w:t>
      </w:r>
      <w:r w:rsidRPr="004A6D76">
        <w:rPr>
          <w:rStyle w:val="slitbdy"/>
          <w:rFonts w:ascii="Calibri" w:hAnsi="Calibri" w:cs="Calibri"/>
          <w:color w:val="000000"/>
          <w:bdr w:val="none" w:sz="0" w:space="0" w:color="auto" w:frame="1"/>
          <w:shd w:val="clear" w:color="auto" w:fill="FFFFFF"/>
        </w:rPr>
        <w:t>cunoaște limba română, scris și vorbit;</w:t>
      </w:r>
    </w:p>
    <w:p w:rsidR="006E2E94" w:rsidRPr="004A6D76" w:rsidRDefault="006E2E94" w:rsidP="00FD60DB">
      <w:pPr>
        <w:ind w:left="1065"/>
        <w:jc w:val="both"/>
        <w:rPr>
          <w:rStyle w:val="slitbdy"/>
          <w:rFonts w:ascii="Calibri" w:hAnsi="Calibri" w:cs="Calibri"/>
          <w:color w:val="000000"/>
          <w:bdr w:val="none" w:sz="0" w:space="0" w:color="auto" w:frame="1"/>
          <w:shd w:val="clear" w:color="auto" w:fill="FFFFFF"/>
        </w:rPr>
      </w:pPr>
      <w:r w:rsidRPr="004A6D76">
        <w:rPr>
          <w:rStyle w:val="slitttl"/>
          <w:rFonts w:ascii="Calibri" w:hAnsi="Calibri" w:cs="Calibri"/>
          <w:bCs/>
          <w:color w:val="000000"/>
          <w:bdr w:val="none" w:sz="0" w:space="0" w:color="auto" w:frame="1"/>
          <w:shd w:val="clear" w:color="auto" w:fill="FFFFFF"/>
        </w:rPr>
        <w:t>c)</w:t>
      </w:r>
      <w:r w:rsidRPr="004A6D76">
        <w:rPr>
          <w:rStyle w:val="slit"/>
          <w:rFonts w:ascii="Calibri" w:hAnsi="Calibri" w:cs="Calibri"/>
          <w:color w:val="000000"/>
          <w:bdr w:val="dotted" w:sz="6" w:space="0" w:color="FEFEFE" w:frame="1"/>
          <w:shd w:val="clear" w:color="auto" w:fill="FFFFFF"/>
        </w:rPr>
        <w:t> </w:t>
      </w:r>
      <w:r w:rsidRPr="004A6D76">
        <w:rPr>
          <w:rStyle w:val="slitbdy"/>
          <w:rFonts w:ascii="Calibri" w:hAnsi="Calibri" w:cs="Calibri"/>
          <w:color w:val="000000"/>
          <w:bdr w:val="none" w:sz="0" w:space="0" w:color="auto" w:frame="1"/>
          <w:shd w:val="clear" w:color="auto" w:fill="FFFFFF"/>
        </w:rPr>
        <w:t>are capacitate de muncă în conformitate cu prevederile </w:t>
      </w:r>
      <w:hyperlink r:id="rId8" w:history="1">
        <w:r w:rsidRPr="004A6D76">
          <w:rPr>
            <w:rStyle w:val="Hyperlink"/>
            <w:rFonts w:ascii="Calibri" w:hAnsi="Calibri" w:cs="Calibri"/>
            <w:color w:val="000000"/>
            <w:u w:val="none"/>
            <w:bdr w:val="none" w:sz="0" w:space="0" w:color="auto" w:frame="1"/>
            <w:shd w:val="clear" w:color="auto" w:fill="FFFFFF"/>
          </w:rPr>
          <w:t>Legii nr. 53/2003 - Codul muncii, republicată</w:t>
        </w:r>
      </w:hyperlink>
      <w:r w:rsidRPr="004A6D76">
        <w:rPr>
          <w:rStyle w:val="slitbdy"/>
          <w:rFonts w:ascii="Calibri" w:hAnsi="Calibri" w:cs="Calibri"/>
          <w:color w:val="000000"/>
          <w:bdr w:val="none" w:sz="0" w:space="0" w:color="auto" w:frame="1"/>
          <w:shd w:val="clear" w:color="auto" w:fill="FFFFFF"/>
        </w:rPr>
        <w:t>, cu modificările și completările ulterioare;</w:t>
      </w:r>
    </w:p>
    <w:p w:rsidR="006E2E94" w:rsidRPr="004A6D76" w:rsidRDefault="006E2E94" w:rsidP="00FD60DB">
      <w:pPr>
        <w:ind w:left="1065"/>
        <w:jc w:val="both"/>
        <w:rPr>
          <w:rStyle w:val="slitbdy"/>
          <w:rFonts w:ascii="Calibri" w:hAnsi="Calibri" w:cs="Calibri"/>
          <w:color w:val="000000"/>
          <w:bdr w:val="none" w:sz="0" w:space="0" w:color="auto" w:frame="1"/>
          <w:shd w:val="clear" w:color="auto" w:fill="FFFFFF"/>
        </w:rPr>
      </w:pPr>
      <w:r w:rsidRPr="004A6D76">
        <w:rPr>
          <w:rStyle w:val="slitttl"/>
          <w:rFonts w:ascii="Calibri" w:hAnsi="Calibri" w:cs="Calibri"/>
          <w:bCs/>
          <w:color w:val="000000"/>
          <w:bdr w:val="none" w:sz="0" w:space="0" w:color="auto" w:frame="1"/>
          <w:shd w:val="clear" w:color="auto" w:fill="FFFFFF"/>
        </w:rPr>
        <w:t>d)</w:t>
      </w:r>
      <w:r w:rsidRPr="004A6D76">
        <w:rPr>
          <w:rStyle w:val="slit"/>
          <w:rFonts w:ascii="Calibri" w:hAnsi="Calibri" w:cs="Calibri"/>
          <w:color w:val="000000"/>
          <w:bdr w:val="dotted" w:sz="6" w:space="0" w:color="FEFEFE" w:frame="1"/>
          <w:shd w:val="clear" w:color="auto" w:fill="FFFFFF"/>
        </w:rPr>
        <w:t> </w:t>
      </w:r>
      <w:r w:rsidRPr="004A6D76">
        <w:rPr>
          <w:rStyle w:val="slitbdy"/>
          <w:rFonts w:ascii="Calibri" w:hAnsi="Calibri" w:cs="Calibri"/>
          <w:color w:val="000000"/>
          <w:bdr w:val="none" w:sz="0" w:space="0" w:color="auto" w:frame="1"/>
          <w:shd w:val="clear" w:color="auto" w:fill="FFFFFF"/>
        </w:rPr>
        <w:t>are o stare de sănătate corespunzătoare postului pentru care candidează, atestată pe baza adeverinței medicale eliberate de medicul de familie sau de unitățile sanitare abilitate;</w:t>
      </w:r>
    </w:p>
    <w:p w:rsidR="006E2E94" w:rsidRPr="004A6D76" w:rsidRDefault="006E2E94" w:rsidP="00FD60DB">
      <w:pPr>
        <w:ind w:left="1065"/>
        <w:jc w:val="both"/>
        <w:rPr>
          <w:rStyle w:val="slitbdy"/>
          <w:rFonts w:ascii="Calibri" w:hAnsi="Calibri" w:cs="Calibri"/>
          <w:color w:val="000000"/>
          <w:bdr w:val="none" w:sz="0" w:space="0" w:color="auto" w:frame="1"/>
          <w:shd w:val="clear" w:color="auto" w:fill="FFFFFF"/>
        </w:rPr>
      </w:pPr>
      <w:r w:rsidRPr="004A6D76">
        <w:rPr>
          <w:rStyle w:val="slitttl"/>
          <w:rFonts w:ascii="Calibri" w:hAnsi="Calibri" w:cs="Calibri"/>
          <w:bCs/>
          <w:color w:val="000000"/>
          <w:bdr w:val="none" w:sz="0" w:space="0" w:color="auto" w:frame="1"/>
          <w:shd w:val="clear" w:color="auto" w:fill="FFFFFF"/>
        </w:rPr>
        <w:t>e)</w:t>
      </w:r>
      <w:r w:rsidRPr="004A6D76">
        <w:rPr>
          <w:rStyle w:val="slit"/>
          <w:rFonts w:ascii="Calibri" w:hAnsi="Calibri" w:cs="Calibri"/>
          <w:color w:val="000000"/>
          <w:bdr w:val="dotted" w:sz="6" w:space="0" w:color="FEFEFE" w:frame="1"/>
          <w:shd w:val="clear" w:color="auto" w:fill="FFFFFF"/>
        </w:rPr>
        <w:t> </w:t>
      </w:r>
      <w:r w:rsidRPr="004A6D76">
        <w:rPr>
          <w:rStyle w:val="slitbdy"/>
          <w:rFonts w:ascii="Calibri" w:hAnsi="Calibri" w:cs="Calibri"/>
          <w:color w:val="000000"/>
          <w:bdr w:val="none" w:sz="0" w:space="0" w:color="auto" w:frame="1"/>
          <w:shd w:val="clear" w:color="auto" w:fill="FFFFFF"/>
        </w:rPr>
        <w:t>îndeplinește condițiile de studii, de vechime în specialitate și, după caz, alte condiții specifice potrivit cerințelor postului scos la concurs;</w:t>
      </w:r>
    </w:p>
    <w:p w:rsidR="006E2E94" w:rsidRPr="004A6D76" w:rsidRDefault="006E2E94" w:rsidP="00FD60DB">
      <w:pPr>
        <w:ind w:left="1065"/>
        <w:jc w:val="both"/>
        <w:rPr>
          <w:rStyle w:val="slitbdy"/>
          <w:rFonts w:ascii="Calibri" w:hAnsi="Calibri" w:cs="Calibri"/>
          <w:color w:val="000000"/>
          <w:bdr w:val="none" w:sz="0" w:space="0" w:color="auto" w:frame="1"/>
          <w:shd w:val="clear" w:color="auto" w:fill="FFFFFF"/>
        </w:rPr>
      </w:pPr>
      <w:r w:rsidRPr="004A6D76">
        <w:rPr>
          <w:rStyle w:val="slitttl"/>
          <w:rFonts w:ascii="Calibri" w:hAnsi="Calibri" w:cs="Calibri"/>
          <w:bCs/>
          <w:color w:val="000000"/>
          <w:bdr w:val="none" w:sz="0" w:space="0" w:color="auto" w:frame="1"/>
          <w:shd w:val="clear" w:color="auto" w:fill="FFFFFF"/>
        </w:rPr>
        <w:t>f)</w:t>
      </w:r>
      <w:r w:rsidRPr="004A6D76">
        <w:rPr>
          <w:rStyle w:val="slit"/>
          <w:rFonts w:ascii="Calibri" w:hAnsi="Calibri" w:cs="Calibri"/>
          <w:color w:val="000000"/>
          <w:bdr w:val="dotted" w:sz="6" w:space="0" w:color="FEFEFE" w:frame="1"/>
          <w:shd w:val="clear" w:color="auto" w:fill="FFFFFF"/>
        </w:rPr>
        <w:t> </w:t>
      </w:r>
      <w:r w:rsidRPr="004A6D76">
        <w:rPr>
          <w:rStyle w:val="slitbdy"/>
          <w:rFonts w:ascii="Calibri" w:hAnsi="Calibri" w:cs="Calibri"/>
          <w:color w:val="000000"/>
          <w:bdr w:val="none" w:sz="0" w:space="0" w:color="auto" w:frame="1"/>
          <w:shd w:val="clear" w:color="auto" w:fill="FFFFFF"/>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E2E94" w:rsidRPr="004A6D76" w:rsidRDefault="006E2E94" w:rsidP="00FD60DB">
      <w:pPr>
        <w:ind w:left="1065"/>
        <w:jc w:val="both"/>
        <w:rPr>
          <w:rStyle w:val="slitbdy"/>
          <w:rFonts w:ascii="Calibri" w:hAnsi="Calibri" w:cs="Calibri"/>
          <w:color w:val="000000"/>
          <w:bdr w:val="none" w:sz="0" w:space="0" w:color="auto" w:frame="1"/>
          <w:shd w:val="clear" w:color="auto" w:fill="FFFFFF"/>
        </w:rPr>
      </w:pPr>
      <w:r w:rsidRPr="004A6D76">
        <w:rPr>
          <w:rStyle w:val="slitttl"/>
          <w:rFonts w:ascii="Calibri" w:hAnsi="Calibri" w:cs="Calibri"/>
          <w:bCs/>
          <w:color w:val="000000"/>
          <w:bdr w:val="none" w:sz="0" w:space="0" w:color="auto" w:frame="1"/>
          <w:shd w:val="clear" w:color="auto" w:fill="FFFFFF"/>
        </w:rPr>
        <w:t>g)</w:t>
      </w:r>
      <w:r w:rsidRPr="004A6D76">
        <w:rPr>
          <w:rStyle w:val="slit"/>
          <w:rFonts w:ascii="Calibri" w:hAnsi="Calibri" w:cs="Calibri"/>
          <w:color w:val="000000"/>
          <w:bdr w:val="dotted" w:sz="6" w:space="0" w:color="FEFEFE" w:frame="1"/>
          <w:shd w:val="clear" w:color="auto" w:fill="FFFFFF"/>
        </w:rPr>
        <w:t> </w:t>
      </w:r>
      <w:r w:rsidRPr="004A6D76">
        <w:rPr>
          <w:rStyle w:val="slitbdy"/>
          <w:rFonts w:ascii="Calibri" w:hAnsi="Calibri" w:cs="Calibri"/>
          <w:color w:val="000000"/>
          <w:bdr w:val="none" w:sz="0" w:space="0" w:color="auto" w:frame="1"/>
          <w:shd w:val="clear" w:color="auto" w:fill="FFFFFF"/>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FD60DB" w:rsidRPr="004A6D76" w:rsidRDefault="006E2E94" w:rsidP="00FD60DB">
      <w:pPr>
        <w:ind w:left="1065"/>
        <w:jc w:val="both"/>
        <w:rPr>
          <w:rStyle w:val="slitbdy"/>
          <w:rFonts w:ascii="Calibri" w:hAnsi="Calibri" w:cs="Calibri"/>
          <w:color w:val="000000"/>
          <w:bdr w:val="none" w:sz="0" w:space="0" w:color="auto" w:frame="1"/>
          <w:shd w:val="clear" w:color="auto" w:fill="FFFFFF"/>
        </w:rPr>
      </w:pPr>
      <w:r w:rsidRPr="004A6D76">
        <w:rPr>
          <w:rStyle w:val="slitttl"/>
          <w:rFonts w:ascii="Calibri" w:hAnsi="Calibri" w:cs="Calibri"/>
          <w:bCs/>
          <w:color w:val="000000"/>
          <w:bdr w:val="none" w:sz="0" w:space="0" w:color="auto" w:frame="1"/>
          <w:shd w:val="clear" w:color="auto" w:fill="FFFFFF"/>
        </w:rPr>
        <w:t>h)</w:t>
      </w:r>
      <w:r w:rsidRPr="004A6D76">
        <w:rPr>
          <w:rStyle w:val="slit"/>
          <w:rFonts w:ascii="Calibri" w:hAnsi="Calibri" w:cs="Calibri"/>
          <w:color w:val="000000"/>
          <w:bdr w:val="dotted" w:sz="6" w:space="0" w:color="FEFEFE" w:frame="1"/>
          <w:shd w:val="clear" w:color="auto" w:fill="FFFFFF"/>
        </w:rPr>
        <w:t> </w:t>
      </w:r>
      <w:r w:rsidRPr="004A6D76">
        <w:rPr>
          <w:rStyle w:val="slitbdy"/>
          <w:rFonts w:ascii="Calibri" w:hAnsi="Calibri" w:cs="Calibri"/>
          <w:color w:val="000000"/>
          <w:bdr w:val="none" w:sz="0" w:space="0" w:color="auto" w:frame="1"/>
          <w:shd w:val="clear" w:color="auto" w:fill="FFFFFF"/>
        </w:rPr>
        <w:t>nu a comis infracțiunile prevăzute la </w:t>
      </w:r>
      <w:hyperlink r:id="rId9" w:history="1">
        <w:r w:rsidRPr="004A6D76">
          <w:rPr>
            <w:rStyle w:val="Hyperlink"/>
            <w:rFonts w:ascii="Calibri" w:hAnsi="Calibri" w:cs="Calibri"/>
            <w:color w:val="000000"/>
            <w:u w:val="none"/>
            <w:bdr w:val="none" w:sz="0" w:space="0" w:color="auto" w:frame="1"/>
            <w:shd w:val="clear" w:color="auto" w:fill="FFFFFF"/>
          </w:rPr>
          <w:t>art. 1 alin. (2) din Legea nr. 118/2019</w:t>
        </w:r>
      </w:hyperlink>
      <w:r w:rsidRPr="004A6D76">
        <w:rPr>
          <w:rStyle w:val="slitbdy"/>
          <w:rFonts w:ascii="Calibri" w:hAnsi="Calibri" w:cs="Calibri"/>
          <w:color w:val="000000"/>
          <w:bdr w:val="none" w:sz="0" w:space="0" w:color="auto" w:frame="1"/>
          <w:shd w:val="clear" w:color="auto" w:fill="FFFFFF"/>
        </w:rPr>
        <w:t> privind Registrul național automatizat cu privire la persoanele care au comis infracțiuni sexuale, de exploatare a unor persoane sau asupra minorilor, precum și pentru completarea </w:t>
      </w:r>
      <w:hyperlink r:id="rId10" w:history="1">
        <w:r w:rsidRPr="004A6D76">
          <w:rPr>
            <w:rStyle w:val="Hyperlink"/>
            <w:rFonts w:ascii="Calibri" w:hAnsi="Calibri" w:cs="Calibri"/>
            <w:color w:val="000000"/>
            <w:u w:val="none"/>
            <w:bdr w:val="none" w:sz="0" w:space="0" w:color="auto" w:frame="1"/>
            <w:shd w:val="clear" w:color="auto" w:fill="FFFFFF"/>
          </w:rPr>
          <w:t>Legii nr. 76/2008</w:t>
        </w:r>
      </w:hyperlink>
      <w:r w:rsidRPr="004A6D76">
        <w:rPr>
          <w:rStyle w:val="slitbdy"/>
          <w:rFonts w:ascii="Calibri" w:hAnsi="Calibri" w:cs="Calibri"/>
          <w:color w:val="000000"/>
          <w:bdr w:val="none" w:sz="0" w:space="0" w:color="auto" w:frame="1"/>
          <w:shd w:val="clear" w:color="auto" w:fill="FFFFFF"/>
        </w:rPr>
        <w:t> privind organizarea și funcționarea Sistemului Național de Date Genetice Judiciare, cu modificările ulterioare, pentru domeniile prevăzute la </w:t>
      </w:r>
      <w:r w:rsidRPr="004A6D76">
        <w:rPr>
          <w:rStyle w:val="slgi"/>
          <w:rFonts w:ascii="Calibri" w:hAnsi="Calibri" w:cs="Calibri"/>
          <w:color w:val="000000"/>
          <w:bdr w:val="none" w:sz="0" w:space="0" w:color="auto" w:frame="1"/>
          <w:shd w:val="clear" w:color="auto" w:fill="FFFFFF"/>
        </w:rPr>
        <w:t>art. 35 alin. (1) lit. h)</w:t>
      </w:r>
      <w:r w:rsidRPr="004A6D76">
        <w:rPr>
          <w:rStyle w:val="slitbdy"/>
          <w:rFonts w:ascii="Calibri" w:hAnsi="Calibri" w:cs="Calibri"/>
          <w:color w:val="000000"/>
          <w:bdr w:val="none" w:sz="0" w:space="0" w:color="auto" w:frame="1"/>
          <w:shd w:val="clear" w:color="auto" w:fill="FFFFFF"/>
        </w:rPr>
        <w:t>.</w:t>
      </w:r>
    </w:p>
    <w:p w:rsidR="00D7250D" w:rsidRPr="004A6D76" w:rsidRDefault="00D7250D" w:rsidP="00301961">
      <w:pPr>
        <w:ind w:left="720"/>
        <w:jc w:val="both"/>
        <w:rPr>
          <w:rFonts w:ascii="Calibri" w:hAnsi="Calibri" w:cs="Calibri"/>
          <w:noProof/>
        </w:rPr>
      </w:pPr>
    </w:p>
    <w:p w:rsidR="00301961" w:rsidRPr="004A6D76" w:rsidRDefault="00301961" w:rsidP="00301961">
      <w:pPr>
        <w:ind w:left="720"/>
        <w:jc w:val="both"/>
        <w:rPr>
          <w:rFonts w:ascii="Calibri" w:hAnsi="Calibri" w:cs="Calibri"/>
          <w:noProof/>
        </w:rPr>
      </w:pPr>
      <w:r w:rsidRPr="004A6D76">
        <w:rPr>
          <w:rFonts w:ascii="Calibri" w:hAnsi="Calibri" w:cs="Calibri"/>
          <w:noProof/>
        </w:rPr>
        <w:t xml:space="preserve">Condiţii specifice de participare la concurs pentru postul de </w:t>
      </w:r>
      <w:r w:rsidR="00A2317B" w:rsidRPr="004A6D76">
        <w:rPr>
          <w:rFonts w:ascii="Calibri" w:hAnsi="Calibri" w:cs="Calibri"/>
          <w:noProof/>
        </w:rPr>
        <w:t>Infirmier</w:t>
      </w:r>
      <w:r w:rsidR="00D7250D" w:rsidRPr="004A6D76">
        <w:rPr>
          <w:rFonts w:ascii="Calibri" w:hAnsi="Calibri" w:cs="Calibri"/>
          <w:noProof/>
        </w:rPr>
        <w:t>ă</w:t>
      </w:r>
      <w:r w:rsidRPr="004A6D76">
        <w:rPr>
          <w:rFonts w:ascii="Calibri" w:hAnsi="Calibri" w:cs="Calibri"/>
          <w:noProof/>
        </w:rPr>
        <w:t>:</w:t>
      </w:r>
    </w:p>
    <w:p w:rsidR="00301961" w:rsidRPr="004A6D76" w:rsidRDefault="00301961" w:rsidP="00301961">
      <w:pPr>
        <w:numPr>
          <w:ilvl w:val="0"/>
          <w:numId w:val="12"/>
        </w:numPr>
        <w:jc w:val="both"/>
        <w:rPr>
          <w:rFonts w:ascii="Calibri" w:hAnsi="Calibri" w:cs="Calibri"/>
          <w:noProof/>
        </w:rPr>
      </w:pPr>
      <w:r w:rsidRPr="004A6D76">
        <w:rPr>
          <w:rFonts w:ascii="Calibri" w:hAnsi="Calibri" w:cs="Calibri"/>
          <w:noProof/>
        </w:rPr>
        <w:t>Nivel studii: şcoală generală;</w:t>
      </w:r>
    </w:p>
    <w:p w:rsidR="00301961" w:rsidRPr="004A6D76" w:rsidRDefault="00301961" w:rsidP="00301961">
      <w:pPr>
        <w:numPr>
          <w:ilvl w:val="0"/>
          <w:numId w:val="12"/>
        </w:numPr>
        <w:jc w:val="both"/>
        <w:rPr>
          <w:rFonts w:ascii="Calibri" w:hAnsi="Calibri" w:cs="Calibri"/>
          <w:noProof/>
        </w:rPr>
      </w:pPr>
      <w:r w:rsidRPr="004A6D76">
        <w:rPr>
          <w:rFonts w:ascii="Calibri" w:hAnsi="Calibri" w:cs="Calibri"/>
          <w:noProof/>
        </w:rPr>
        <w:t>Fără cerinţă de vechime</w:t>
      </w:r>
      <w:r w:rsidR="004A6D76" w:rsidRPr="004A6D76">
        <w:rPr>
          <w:rFonts w:ascii="Calibri" w:hAnsi="Calibri" w:cs="Calibri"/>
          <w:noProof/>
        </w:rPr>
        <w:t xml:space="preserve"> in muncă</w:t>
      </w:r>
      <w:r w:rsidRPr="004A6D76">
        <w:rPr>
          <w:rFonts w:ascii="Calibri" w:hAnsi="Calibri" w:cs="Calibri"/>
          <w:noProof/>
        </w:rPr>
        <w:t>.</w:t>
      </w:r>
    </w:p>
    <w:p w:rsidR="00A2317B" w:rsidRPr="004A6D76" w:rsidRDefault="00A2317B" w:rsidP="00301961">
      <w:pPr>
        <w:numPr>
          <w:ilvl w:val="0"/>
          <w:numId w:val="12"/>
        </w:numPr>
        <w:jc w:val="both"/>
        <w:rPr>
          <w:rFonts w:ascii="Calibri" w:hAnsi="Calibri" w:cs="Calibri"/>
          <w:noProof/>
        </w:rPr>
      </w:pPr>
      <w:r w:rsidRPr="004A6D76">
        <w:rPr>
          <w:rFonts w:ascii="Calibri" w:hAnsi="Calibri" w:cs="Calibri"/>
          <w:color w:val="000000"/>
          <w:lang w:val="pt-BR"/>
        </w:rPr>
        <w:t>Curs de infirmiere organizat de furnizori autorizati de Ministerul Muncii, Familiei şi Protecţiei Sociale cu aprobarea Ministerului Sӑnӑtӑţii – Direc</w:t>
      </w:r>
      <w:r w:rsidR="00C66E3F" w:rsidRPr="004A6D76">
        <w:rPr>
          <w:rFonts w:ascii="Calibri" w:hAnsi="Calibri" w:cs="Calibri"/>
          <w:color w:val="000000"/>
          <w:lang w:val="pt-BR"/>
        </w:rPr>
        <w:t>ţ</w:t>
      </w:r>
      <w:r w:rsidRPr="004A6D76">
        <w:rPr>
          <w:rFonts w:ascii="Calibri" w:hAnsi="Calibri" w:cs="Calibri"/>
          <w:color w:val="000000"/>
          <w:lang w:val="pt-BR"/>
        </w:rPr>
        <w:t>ia general</w:t>
      </w:r>
      <w:r w:rsidR="00C66E3F" w:rsidRPr="004A6D76">
        <w:rPr>
          <w:rFonts w:ascii="Calibri" w:hAnsi="Calibri" w:cs="Calibri"/>
          <w:color w:val="000000"/>
          <w:lang w:val="pt-BR"/>
        </w:rPr>
        <w:t>ӑ</w:t>
      </w:r>
      <w:r w:rsidRPr="004A6D76">
        <w:rPr>
          <w:rFonts w:ascii="Calibri" w:hAnsi="Calibri" w:cs="Calibri"/>
          <w:color w:val="000000"/>
          <w:lang w:val="pt-BR"/>
        </w:rPr>
        <w:t xml:space="preserve"> resurse umane </w:t>
      </w:r>
      <w:r w:rsidR="00C66E3F" w:rsidRPr="004A6D76">
        <w:rPr>
          <w:rFonts w:ascii="Calibri" w:hAnsi="Calibri" w:cs="Calibri"/>
          <w:color w:val="000000"/>
          <w:lang w:val="pt-BR"/>
        </w:rPr>
        <w:t>ş</w:t>
      </w:r>
      <w:r w:rsidRPr="004A6D76">
        <w:rPr>
          <w:rFonts w:ascii="Calibri" w:hAnsi="Calibri" w:cs="Calibri"/>
          <w:color w:val="000000"/>
          <w:lang w:val="pt-BR"/>
        </w:rPr>
        <w:t>i certificare;</w:t>
      </w:r>
    </w:p>
    <w:p w:rsidR="00D7250D" w:rsidRPr="004A6D76" w:rsidRDefault="00D7250D" w:rsidP="00D7250D">
      <w:pPr>
        <w:ind w:left="720"/>
        <w:jc w:val="both"/>
        <w:rPr>
          <w:rFonts w:ascii="Calibri" w:hAnsi="Calibri" w:cs="Calibri"/>
          <w:noProof/>
        </w:rPr>
      </w:pPr>
    </w:p>
    <w:p w:rsidR="00D7250D" w:rsidRPr="004A6D76" w:rsidRDefault="00D7250D" w:rsidP="00D7250D">
      <w:pPr>
        <w:ind w:left="720"/>
        <w:jc w:val="both"/>
        <w:rPr>
          <w:rFonts w:ascii="Calibri" w:hAnsi="Calibri" w:cs="Calibri"/>
          <w:noProof/>
        </w:rPr>
      </w:pPr>
      <w:r w:rsidRPr="004A6D76">
        <w:rPr>
          <w:rFonts w:ascii="Calibri" w:hAnsi="Calibri" w:cs="Calibri"/>
          <w:noProof/>
        </w:rPr>
        <w:t>Condiţii specifice de participare la concurs pentru postul de Îngrijitor curăţenie:</w:t>
      </w:r>
    </w:p>
    <w:p w:rsidR="00D7250D" w:rsidRPr="004A6D76" w:rsidRDefault="00D7250D" w:rsidP="00D7250D">
      <w:pPr>
        <w:numPr>
          <w:ilvl w:val="0"/>
          <w:numId w:val="12"/>
        </w:numPr>
        <w:jc w:val="both"/>
        <w:rPr>
          <w:rFonts w:ascii="Calibri" w:hAnsi="Calibri" w:cs="Calibri"/>
          <w:noProof/>
        </w:rPr>
      </w:pPr>
      <w:r w:rsidRPr="004A6D76">
        <w:rPr>
          <w:rFonts w:ascii="Calibri" w:hAnsi="Calibri" w:cs="Calibri"/>
          <w:noProof/>
        </w:rPr>
        <w:t>Nivel studii: şcoală generală;</w:t>
      </w:r>
    </w:p>
    <w:p w:rsidR="00D7250D" w:rsidRPr="004A6D76" w:rsidRDefault="00D7250D" w:rsidP="00D7250D">
      <w:pPr>
        <w:numPr>
          <w:ilvl w:val="0"/>
          <w:numId w:val="12"/>
        </w:numPr>
        <w:jc w:val="both"/>
        <w:rPr>
          <w:rFonts w:ascii="Calibri" w:hAnsi="Calibri" w:cs="Calibri"/>
          <w:noProof/>
        </w:rPr>
      </w:pPr>
      <w:r w:rsidRPr="004A6D76">
        <w:rPr>
          <w:rFonts w:ascii="Calibri" w:hAnsi="Calibri" w:cs="Calibri"/>
          <w:noProof/>
        </w:rPr>
        <w:t>Fără cerinţă de vechime</w:t>
      </w:r>
      <w:r w:rsidR="004A6D76" w:rsidRPr="004A6D76">
        <w:rPr>
          <w:rFonts w:ascii="Calibri" w:hAnsi="Calibri" w:cs="Calibri"/>
          <w:noProof/>
        </w:rPr>
        <w:t xml:space="preserve"> în muncă</w:t>
      </w:r>
      <w:r w:rsidRPr="004A6D76">
        <w:rPr>
          <w:rFonts w:ascii="Calibri" w:hAnsi="Calibri" w:cs="Calibri"/>
          <w:noProof/>
        </w:rPr>
        <w:t>.</w:t>
      </w:r>
    </w:p>
    <w:p w:rsidR="00D7250D" w:rsidRPr="004A6D76" w:rsidRDefault="00D7250D" w:rsidP="00D7250D">
      <w:pPr>
        <w:ind w:left="720"/>
        <w:jc w:val="both"/>
        <w:rPr>
          <w:rFonts w:ascii="Calibri" w:hAnsi="Calibri" w:cs="Calibri"/>
          <w:noProof/>
        </w:rPr>
      </w:pPr>
    </w:p>
    <w:p w:rsidR="00C66E3F" w:rsidRPr="004A6D76" w:rsidRDefault="00C66E3F" w:rsidP="00C66E3F">
      <w:pPr>
        <w:ind w:left="720"/>
        <w:jc w:val="both"/>
        <w:rPr>
          <w:rFonts w:ascii="Calibri" w:hAnsi="Calibri" w:cs="Calibri"/>
          <w:noProof/>
        </w:rPr>
      </w:pPr>
      <w:r w:rsidRPr="004A6D76">
        <w:rPr>
          <w:rFonts w:ascii="Calibri" w:hAnsi="Calibri" w:cs="Calibri"/>
          <w:noProof/>
        </w:rPr>
        <w:t xml:space="preserve">Condiţii specifice de participare la concurs pentru postul de </w:t>
      </w:r>
      <w:r w:rsidR="00027736" w:rsidRPr="004A6D76">
        <w:rPr>
          <w:rFonts w:ascii="Calibri" w:hAnsi="Calibri" w:cs="Calibri"/>
          <w:noProof/>
        </w:rPr>
        <w:t>Muncitor IV - Bucătar</w:t>
      </w:r>
      <w:r w:rsidRPr="004A6D76">
        <w:rPr>
          <w:rFonts w:ascii="Calibri" w:hAnsi="Calibri" w:cs="Calibri"/>
          <w:noProof/>
        </w:rPr>
        <w:t>:</w:t>
      </w:r>
    </w:p>
    <w:p w:rsidR="00C66E3F" w:rsidRPr="004A6D76" w:rsidRDefault="00C66E3F" w:rsidP="00C66E3F">
      <w:pPr>
        <w:numPr>
          <w:ilvl w:val="0"/>
          <w:numId w:val="12"/>
        </w:numPr>
        <w:jc w:val="both"/>
        <w:rPr>
          <w:rFonts w:ascii="Calibri" w:hAnsi="Calibri" w:cs="Calibri"/>
          <w:noProof/>
        </w:rPr>
      </w:pPr>
      <w:r w:rsidRPr="004A6D76">
        <w:rPr>
          <w:rFonts w:ascii="Calibri" w:hAnsi="Calibri" w:cs="Calibri"/>
          <w:noProof/>
        </w:rPr>
        <w:t xml:space="preserve">Nivel studii: </w:t>
      </w:r>
      <w:r w:rsidR="00027736" w:rsidRPr="004A6D76">
        <w:rPr>
          <w:rFonts w:ascii="Calibri" w:hAnsi="Calibri" w:cs="Calibri"/>
          <w:noProof/>
        </w:rPr>
        <w:t>8/10 clase</w:t>
      </w:r>
      <w:r w:rsidRPr="004A6D76">
        <w:rPr>
          <w:rFonts w:ascii="Calibri" w:hAnsi="Calibri" w:cs="Calibri"/>
          <w:noProof/>
        </w:rPr>
        <w:t>;</w:t>
      </w:r>
    </w:p>
    <w:p w:rsidR="00027736" w:rsidRPr="004A6D76" w:rsidRDefault="006E670E" w:rsidP="00027736">
      <w:pPr>
        <w:numPr>
          <w:ilvl w:val="0"/>
          <w:numId w:val="12"/>
        </w:numPr>
        <w:jc w:val="both"/>
        <w:rPr>
          <w:rFonts w:ascii="Calibri" w:hAnsi="Calibri" w:cs="Calibri"/>
          <w:noProof/>
        </w:rPr>
      </w:pPr>
      <w:r w:rsidRPr="004A6D76">
        <w:rPr>
          <w:rFonts w:ascii="Calibri" w:hAnsi="Calibri" w:cs="Calibri"/>
          <w:color w:val="000000"/>
          <w:lang w:val="pt-BR"/>
        </w:rPr>
        <w:lastRenderedPageBreak/>
        <w:t>Certificat calificare în meseria de</w:t>
      </w:r>
      <w:r w:rsidR="00027736" w:rsidRPr="004A6D76">
        <w:rPr>
          <w:rFonts w:ascii="Calibri" w:hAnsi="Calibri" w:cs="Calibri"/>
          <w:color w:val="000000"/>
          <w:lang w:val="pt-BR"/>
        </w:rPr>
        <w:t xml:space="preserve"> Bucătar </w:t>
      </w:r>
      <w:r w:rsidRPr="004A6D76">
        <w:rPr>
          <w:rFonts w:ascii="Calibri" w:hAnsi="Calibri" w:cs="Calibri"/>
          <w:color w:val="000000"/>
          <w:lang w:val="pt-BR"/>
        </w:rPr>
        <w:t>eliberat</w:t>
      </w:r>
      <w:r w:rsidR="00027736" w:rsidRPr="004A6D76">
        <w:rPr>
          <w:rFonts w:ascii="Calibri" w:hAnsi="Calibri" w:cs="Calibri"/>
          <w:color w:val="000000"/>
          <w:lang w:val="pt-BR"/>
        </w:rPr>
        <w:t xml:space="preserve"> de furnizori autorizati de Ministerul Muncii, Familiei şi Protecţiei Sociale;</w:t>
      </w:r>
    </w:p>
    <w:p w:rsidR="00BF7140" w:rsidRPr="004A6D76" w:rsidRDefault="00BF7140" w:rsidP="00027736">
      <w:pPr>
        <w:numPr>
          <w:ilvl w:val="0"/>
          <w:numId w:val="12"/>
        </w:numPr>
        <w:jc w:val="both"/>
        <w:rPr>
          <w:rFonts w:ascii="Calibri" w:hAnsi="Calibri" w:cs="Calibri"/>
          <w:noProof/>
        </w:rPr>
      </w:pPr>
      <w:r w:rsidRPr="004A6D76">
        <w:rPr>
          <w:rFonts w:ascii="Calibri" w:hAnsi="Calibri" w:cs="Calibri"/>
          <w:noProof/>
        </w:rPr>
        <w:t>Fără cerinţă de vechime</w:t>
      </w:r>
      <w:r w:rsidR="004A6D76" w:rsidRPr="004A6D76">
        <w:rPr>
          <w:rFonts w:ascii="Calibri" w:hAnsi="Calibri" w:cs="Calibri"/>
          <w:noProof/>
        </w:rPr>
        <w:t xml:space="preserve"> in munca</w:t>
      </w:r>
      <w:r w:rsidRPr="004A6D76">
        <w:rPr>
          <w:rFonts w:ascii="Calibri" w:hAnsi="Calibri" w:cs="Calibri"/>
          <w:noProof/>
        </w:rPr>
        <w:t>.</w:t>
      </w:r>
    </w:p>
    <w:p w:rsidR="00027736" w:rsidRPr="004A6D76" w:rsidRDefault="00027736" w:rsidP="00027736">
      <w:pPr>
        <w:ind w:left="720"/>
        <w:jc w:val="both"/>
        <w:rPr>
          <w:rFonts w:ascii="Calibri" w:hAnsi="Calibri" w:cs="Calibri"/>
          <w:noProof/>
        </w:rPr>
      </w:pPr>
    </w:p>
    <w:p w:rsidR="00BF7140" w:rsidRPr="004A6D76" w:rsidRDefault="00BF7140" w:rsidP="00BF7140">
      <w:pPr>
        <w:ind w:left="720"/>
        <w:jc w:val="both"/>
        <w:rPr>
          <w:rFonts w:ascii="Calibri" w:hAnsi="Calibri" w:cs="Calibri"/>
          <w:noProof/>
        </w:rPr>
      </w:pPr>
      <w:r w:rsidRPr="004A6D76">
        <w:rPr>
          <w:rFonts w:ascii="Calibri" w:hAnsi="Calibri" w:cs="Calibri"/>
          <w:noProof/>
        </w:rPr>
        <w:t>Condiţii specifice de participare la concurs pentru postul de Asistent medical generalist:</w:t>
      </w:r>
    </w:p>
    <w:p w:rsidR="00BF7140" w:rsidRPr="004A6D76" w:rsidRDefault="00BF7140" w:rsidP="00BF7140">
      <w:pPr>
        <w:numPr>
          <w:ilvl w:val="0"/>
          <w:numId w:val="25"/>
        </w:numPr>
        <w:jc w:val="both"/>
        <w:rPr>
          <w:rFonts w:ascii="Calibri" w:hAnsi="Calibri" w:cs="Calibri"/>
          <w:noProof/>
        </w:rPr>
      </w:pPr>
      <w:r w:rsidRPr="004A6D76">
        <w:rPr>
          <w:rFonts w:ascii="Calibri" w:hAnsi="Calibri" w:cs="Calibri"/>
          <w:noProof/>
        </w:rPr>
        <w:t>Diplomă de şcoală sanitară postliceală sau echivalentă, sau diplomă de studii postliceale prin echivalare conform Hotărârii Guvernului nr. 797/1997  privind echivalarea studiilor absolvenţilor liceelor sanitare, promoţiile 1976-1994 inclusiv, cu nivelul studiilor postliceale sanitare;</w:t>
      </w:r>
    </w:p>
    <w:p w:rsidR="00BF7140" w:rsidRPr="004A6D76" w:rsidRDefault="00BF7140" w:rsidP="00BF7140">
      <w:pPr>
        <w:numPr>
          <w:ilvl w:val="0"/>
          <w:numId w:val="25"/>
        </w:numPr>
        <w:jc w:val="both"/>
        <w:rPr>
          <w:rFonts w:ascii="Calibri" w:hAnsi="Calibri" w:cs="Calibri"/>
          <w:noProof/>
        </w:rPr>
      </w:pPr>
      <w:r w:rsidRPr="004A6D76">
        <w:rPr>
          <w:rFonts w:ascii="Calibri" w:hAnsi="Calibri" w:cs="Calibri"/>
          <w:noProof/>
        </w:rPr>
        <w:t>Diplomă de bacalaureat;</w:t>
      </w:r>
    </w:p>
    <w:p w:rsidR="00BF7140" w:rsidRPr="004A6D76" w:rsidRDefault="00BF7140" w:rsidP="00BF7140">
      <w:pPr>
        <w:numPr>
          <w:ilvl w:val="0"/>
          <w:numId w:val="25"/>
        </w:numPr>
        <w:jc w:val="both"/>
        <w:rPr>
          <w:rFonts w:ascii="Calibri" w:hAnsi="Calibri" w:cs="Calibri"/>
          <w:noProof/>
        </w:rPr>
      </w:pPr>
      <w:r w:rsidRPr="004A6D76">
        <w:rPr>
          <w:rFonts w:ascii="Calibri" w:hAnsi="Calibri" w:cs="Calibri"/>
          <w:noProof/>
        </w:rPr>
        <w:t>Certificat de membru O.A.M.G.M.A.M.R., însoţit de avizul de exercitare a profesiei, în termen;</w:t>
      </w:r>
    </w:p>
    <w:p w:rsidR="00BF7140" w:rsidRPr="004A6D76" w:rsidRDefault="00BF7140" w:rsidP="00BF7140">
      <w:pPr>
        <w:numPr>
          <w:ilvl w:val="0"/>
          <w:numId w:val="25"/>
        </w:numPr>
        <w:jc w:val="both"/>
        <w:rPr>
          <w:rFonts w:ascii="Calibri" w:hAnsi="Calibri" w:cs="Calibri"/>
          <w:noProof/>
        </w:rPr>
      </w:pPr>
      <w:r w:rsidRPr="004A6D76">
        <w:rPr>
          <w:rFonts w:ascii="Calibri" w:hAnsi="Calibri" w:cs="Calibri"/>
          <w:noProof/>
        </w:rPr>
        <w:t>Poliţă asigurare de răspundere civilă profesională, în termen;</w:t>
      </w:r>
    </w:p>
    <w:p w:rsidR="00BF7140" w:rsidRPr="004A6D76" w:rsidRDefault="00BF7140" w:rsidP="00BF7140">
      <w:pPr>
        <w:numPr>
          <w:ilvl w:val="0"/>
          <w:numId w:val="25"/>
        </w:numPr>
        <w:jc w:val="both"/>
        <w:rPr>
          <w:rFonts w:ascii="Calibri" w:hAnsi="Calibri" w:cs="Calibri"/>
          <w:noProof/>
        </w:rPr>
      </w:pPr>
      <w:r w:rsidRPr="004A6D76">
        <w:rPr>
          <w:rFonts w:ascii="Calibri" w:hAnsi="Calibri" w:cs="Calibri"/>
          <w:noProof/>
        </w:rPr>
        <w:t>Fără cerinţă de vechime</w:t>
      </w:r>
      <w:r w:rsidR="004A6D76" w:rsidRPr="004A6D76">
        <w:rPr>
          <w:rFonts w:ascii="Calibri" w:hAnsi="Calibri" w:cs="Calibri"/>
          <w:noProof/>
        </w:rPr>
        <w:t xml:space="preserve"> in munca</w:t>
      </w:r>
    </w:p>
    <w:p w:rsidR="00C66E3F" w:rsidRPr="004A6D76" w:rsidRDefault="00C66E3F" w:rsidP="00BF7140">
      <w:pPr>
        <w:ind w:left="360"/>
        <w:jc w:val="both"/>
        <w:rPr>
          <w:rFonts w:ascii="Calibri" w:hAnsi="Calibri" w:cs="Calibri"/>
          <w:noProof/>
        </w:rPr>
      </w:pPr>
    </w:p>
    <w:p w:rsidR="00FD60DB" w:rsidRPr="004A6D76" w:rsidRDefault="00FD60DB" w:rsidP="00FD60DB">
      <w:pPr>
        <w:jc w:val="both"/>
        <w:rPr>
          <w:rFonts w:ascii="Calibri" w:hAnsi="Calibri" w:cs="Calibri"/>
          <w:noProof/>
        </w:rPr>
      </w:pPr>
      <w:r w:rsidRPr="004A6D76">
        <w:rPr>
          <w:rFonts w:ascii="Calibri" w:hAnsi="Calibri" w:cs="Calibri"/>
          <w:noProof/>
        </w:rPr>
        <w:t>Dosarul de înscriere trebuie să cuprindă următoarele documente:</w:t>
      </w:r>
    </w:p>
    <w:p w:rsidR="00FD60DB" w:rsidRPr="004A6D76" w:rsidRDefault="00301961" w:rsidP="00FD60DB">
      <w:pPr>
        <w:numPr>
          <w:ilvl w:val="0"/>
          <w:numId w:val="10"/>
        </w:numPr>
        <w:jc w:val="both"/>
        <w:rPr>
          <w:rFonts w:ascii="Calibri" w:hAnsi="Calibri" w:cs="Calibri"/>
          <w:noProof/>
          <w:color w:val="000000"/>
        </w:rPr>
      </w:pPr>
      <w:r w:rsidRPr="004A6D76">
        <w:rPr>
          <w:rFonts w:ascii="Calibri" w:hAnsi="Calibri" w:cs="Calibri"/>
          <w:noProof/>
        </w:rPr>
        <w:t>formular</w:t>
      </w:r>
      <w:r w:rsidR="00FD60DB" w:rsidRPr="004A6D76">
        <w:rPr>
          <w:rFonts w:ascii="Calibri" w:hAnsi="Calibri" w:cs="Calibri"/>
          <w:noProof/>
        </w:rPr>
        <w:t xml:space="preserve"> de </w:t>
      </w:r>
      <w:r w:rsidR="00FD60DB" w:rsidRPr="004A6D76">
        <w:rPr>
          <w:rFonts w:ascii="Calibri" w:hAnsi="Calibri" w:cs="Calibri"/>
          <w:noProof/>
          <w:color w:val="000000"/>
        </w:rPr>
        <w:t>înscriere</w:t>
      </w:r>
      <w:r w:rsidRPr="004A6D76">
        <w:rPr>
          <w:rFonts w:ascii="Calibri" w:hAnsi="Calibri" w:cs="Calibri"/>
          <w:noProof/>
          <w:color w:val="000000"/>
        </w:rPr>
        <w:t xml:space="preserve"> la concurs (se ridică de la Serviciul RUNOS)</w:t>
      </w:r>
      <w:r w:rsidR="00FD60DB" w:rsidRPr="004A6D76">
        <w:rPr>
          <w:rFonts w:ascii="Calibri" w:hAnsi="Calibri" w:cs="Calibri"/>
          <w:noProof/>
          <w:color w:val="000000"/>
        </w:rPr>
        <w:t>;</w:t>
      </w:r>
    </w:p>
    <w:p w:rsidR="00301961" w:rsidRPr="004A6D76" w:rsidRDefault="00301961" w:rsidP="00301961">
      <w:pPr>
        <w:numPr>
          <w:ilvl w:val="0"/>
          <w:numId w:val="10"/>
        </w:numPr>
        <w:jc w:val="both"/>
        <w:rPr>
          <w:rStyle w:val="slitbdy"/>
          <w:rFonts w:ascii="Calibri" w:hAnsi="Calibri" w:cs="Calibri"/>
          <w:noProof/>
          <w:color w:val="000000"/>
        </w:rPr>
      </w:pPr>
      <w:r w:rsidRPr="004A6D76">
        <w:rPr>
          <w:rStyle w:val="slitbdy"/>
          <w:rFonts w:ascii="Calibri" w:hAnsi="Calibri" w:cs="Calibri"/>
          <w:color w:val="000000"/>
          <w:bdr w:val="none" w:sz="0" w:space="0" w:color="auto" w:frame="1"/>
          <w:shd w:val="clear" w:color="auto" w:fill="FFFFFF"/>
        </w:rPr>
        <w:t>copia actului de identitate sau orice alt document care atestă identitatea, potrivit legii, aflate în termen de valabilitate;</w:t>
      </w:r>
    </w:p>
    <w:p w:rsidR="00301961" w:rsidRPr="004A6D76" w:rsidRDefault="00301961" w:rsidP="00301961">
      <w:pPr>
        <w:numPr>
          <w:ilvl w:val="0"/>
          <w:numId w:val="10"/>
        </w:numPr>
        <w:jc w:val="both"/>
        <w:rPr>
          <w:rStyle w:val="slitbdy"/>
          <w:rFonts w:ascii="Calibri" w:hAnsi="Calibri" w:cs="Calibri"/>
          <w:noProof/>
          <w:color w:val="000000"/>
        </w:rPr>
      </w:pPr>
      <w:r w:rsidRPr="004A6D76">
        <w:rPr>
          <w:rStyle w:val="slitbdy"/>
          <w:rFonts w:ascii="Calibri" w:hAnsi="Calibri" w:cs="Calibri"/>
          <w:color w:val="000000"/>
          <w:bdr w:val="none" w:sz="0" w:space="0" w:color="auto" w:frame="1"/>
          <w:shd w:val="clear" w:color="auto" w:fill="FFFFFF"/>
        </w:rPr>
        <w:t>copia certificatului de căsătorie sau a altui document prin care s-a realizat schimbarea de nume, după caz;</w:t>
      </w:r>
    </w:p>
    <w:p w:rsidR="00301961" w:rsidRPr="004A6D76" w:rsidRDefault="00301961" w:rsidP="00301961">
      <w:pPr>
        <w:numPr>
          <w:ilvl w:val="0"/>
          <w:numId w:val="10"/>
        </w:numPr>
        <w:jc w:val="both"/>
        <w:rPr>
          <w:rStyle w:val="slitbdy"/>
          <w:rFonts w:ascii="Calibri" w:hAnsi="Calibri" w:cs="Calibri"/>
          <w:noProof/>
          <w:color w:val="000000"/>
        </w:rPr>
      </w:pPr>
      <w:r w:rsidRPr="004A6D76">
        <w:rPr>
          <w:rStyle w:val="slitbdy"/>
          <w:rFonts w:ascii="Calibri" w:hAnsi="Calibri" w:cs="Calibri"/>
          <w:color w:val="000000"/>
          <w:bdr w:val="none" w:sz="0" w:space="0" w:color="auto" w:frame="1"/>
          <w:shd w:val="clear" w:color="auto" w:fill="FFFFFF"/>
        </w:rPr>
        <w:t>copiile documentelor care atestă nivelul studiilor și ale altor acte care atestă efectuarea unor specializări, precum și copiile documentelor care atestă îndeplinirea condițiilor specifice ale postului solicitat de autoritatea sau instituția publică;</w:t>
      </w:r>
    </w:p>
    <w:p w:rsidR="00301961" w:rsidRPr="004A6D76" w:rsidRDefault="00301961" w:rsidP="00301961">
      <w:pPr>
        <w:numPr>
          <w:ilvl w:val="0"/>
          <w:numId w:val="10"/>
        </w:numPr>
        <w:jc w:val="both"/>
        <w:rPr>
          <w:rStyle w:val="slitbdy"/>
          <w:rFonts w:ascii="Calibri" w:hAnsi="Calibri" w:cs="Calibri"/>
          <w:noProof/>
          <w:color w:val="000000"/>
        </w:rPr>
      </w:pPr>
      <w:r w:rsidRPr="004A6D76">
        <w:rPr>
          <w:rStyle w:val="slitbdy"/>
          <w:rFonts w:ascii="Calibri" w:hAnsi="Calibri" w:cs="Calibri"/>
          <w:color w:val="000000"/>
          <w:bdr w:val="none" w:sz="0" w:space="0" w:color="auto" w:frame="1"/>
          <w:shd w:val="clear" w:color="auto" w:fill="FFFFFF"/>
        </w:rPr>
        <w:t>copia carnetului de muncă, a adeverinței eliberate de angajator pentru perioada lucrată, care să ateste vechimea în muncă și în specialitatea studiilor solicitate pentru ocuparea postului;</w:t>
      </w:r>
    </w:p>
    <w:p w:rsidR="00301961" w:rsidRPr="004A6D76" w:rsidRDefault="00301961" w:rsidP="00301961">
      <w:pPr>
        <w:numPr>
          <w:ilvl w:val="0"/>
          <w:numId w:val="10"/>
        </w:numPr>
        <w:jc w:val="both"/>
        <w:rPr>
          <w:rStyle w:val="slitbdy"/>
          <w:rFonts w:ascii="Calibri" w:hAnsi="Calibri" w:cs="Calibri"/>
          <w:noProof/>
          <w:color w:val="000000"/>
        </w:rPr>
      </w:pPr>
      <w:r w:rsidRPr="004A6D76">
        <w:rPr>
          <w:rStyle w:val="slitbdy"/>
          <w:rFonts w:ascii="Calibri" w:hAnsi="Calibri" w:cs="Calibri"/>
          <w:color w:val="000000"/>
          <w:bdr w:val="none" w:sz="0" w:space="0" w:color="auto" w:frame="1"/>
          <w:shd w:val="clear" w:color="auto" w:fill="FFFFFF"/>
        </w:rPr>
        <w:t>certificat de cazier judiciar sau, după caz, extrasul de pe cazierul judiciar;</w:t>
      </w:r>
    </w:p>
    <w:p w:rsidR="00301961" w:rsidRPr="004A6D76" w:rsidRDefault="00301961" w:rsidP="00301961">
      <w:pPr>
        <w:numPr>
          <w:ilvl w:val="0"/>
          <w:numId w:val="10"/>
        </w:numPr>
        <w:jc w:val="both"/>
        <w:rPr>
          <w:rStyle w:val="slitbdy"/>
          <w:rFonts w:ascii="Calibri" w:hAnsi="Calibri" w:cs="Calibri"/>
          <w:noProof/>
          <w:color w:val="000000"/>
        </w:rPr>
      </w:pPr>
      <w:r w:rsidRPr="004A6D76">
        <w:rPr>
          <w:rStyle w:val="slitbdy"/>
          <w:rFonts w:ascii="Calibri" w:hAnsi="Calibri" w:cs="Calibri"/>
          <w:color w:val="000000"/>
          <w:bdr w:val="none" w:sz="0" w:space="0" w:color="auto" w:frame="1"/>
          <w:shd w:val="clear" w:color="auto" w:fill="FFFFFF"/>
        </w:rPr>
        <w:t>adeverință medicală care să ateste starea de sănătate corespunzătoare, eliberată de către medicul de familie al candidatului sau de către unitățile sanitare abilitate cu cel mult 6 luni anterior derulării concursului;</w:t>
      </w:r>
    </w:p>
    <w:p w:rsidR="00301961" w:rsidRPr="004A6D76" w:rsidRDefault="00301961" w:rsidP="00301961">
      <w:pPr>
        <w:numPr>
          <w:ilvl w:val="0"/>
          <w:numId w:val="10"/>
        </w:numPr>
        <w:jc w:val="both"/>
        <w:rPr>
          <w:rStyle w:val="slitbdy"/>
          <w:rFonts w:ascii="Calibri" w:hAnsi="Calibri" w:cs="Calibri"/>
          <w:noProof/>
          <w:color w:val="000000"/>
        </w:rPr>
      </w:pPr>
      <w:r w:rsidRPr="004A6D76">
        <w:rPr>
          <w:rStyle w:val="slitbdy"/>
          <w:rFonts w:ascii="Calibri" w:hAnsi="Calibri" w:cs="Calibri"/>
          <w:color w:val="000000"/>
          <w:bdr w:val="none" w:sz="0" w:space="0" w:color="auto" w:frame="1"/>
          <w:shd w:val="clear" w:color="auto" w:fill="FFFFFF"/>
        </w:rPr>
        <w:t>certificatul de integritate comportamentală din care să reiasă că nu s-au comis infracțiuni prevăzute la </w:t>
      </w:r>
      <w:hyperlink r:id="rId11" w:history="1">
        <w:r w:rsidRPr="004A6D76">
          <w:rPr>
            <w:rStyle w:val="Hyperlink"/>
            <w:rFonts w:ascii="Calibri" w:hAnsi="Calibri" w:cs="Calibri"/>
            <w:color w:val="000000"/>
            <w:u w:val="none"/>
            <w:bdr w:val="none" w:sz="0" w:space="0" w:color="auto" w:frame="1"/>
            <w:shd w:val="clear" w:color="auto" w:fill="FFFFFF"/>
          </w:rPr>
          <w:t>art. 1 alin. (2) din Legea nr. 118/2019</w:t>
        </w:r>
      </w:hyperlink>
      <w:r w:rsidRPr="004A6D76">
        <w:rPr>
          <w:rStyle w:val="slitbdy"/>
          <w:rFonts w:ascii="Calibri" w:hAnsi="Calibri" w:cs="Calibri"/>
          <w:color w:val="000000"/>
          <w:bdr w:val="none" w:sz="0" w:space="0" w:color="auto" w:frame="1"/>
          <w:shd w:val="clear" w:color="auto" w:fill="FFFFFF"/>
        </w:rPr>
        <w:t> privind Registrul național automatizat cu privire la persoanele care au comis infracțiuni sexuale, de exploatare a unor persoane sau asupra minorilor, precum și pentru completarea </w:t>
      </w:r>
      <w:hyperlink r:id="rId12" w:history="1">
        <w:r w:rsidRPr="004A6D76">
          <w:rPr>
            <w:rStyle w:val="Hyperlink"/>
            <w:rFonts w:ascii="Calibri" w:hAnsi="Calibri" w:cs="Calibri"/>
            <w:color w:val="000000"/>
            <w:u w:val="none"/>
            <w:bdr w:val="none" w:sz="0" w:space="0" w:color="auto" w:frame="1"/>
            <w:shd w:val="clear" w:color="auto" w:fill="FFFFFF"/>
          </w:rPr>
          <w:t>Legii nr. 76/2008</w:t>
        </w:r>
      </w:hyperlink>
      <w:r w:rsidRPr="004A6D76">
        <w:rPr>
          <w:rStyle w:val="slitbdy"/>
          <w:rFonts w:ascii="Calibri" w:hAnsi="Calibri" w:cs="Calibri"/>
          <w:color w:val="000000"/>
          <w:bdr w:val="none" w:sz="0" w:space="0" w:color="auto" w:frame="1"/>
          <w:shd w:val="clear" w:color="auto" w:fill="FFFFFF"/>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E3046" w:rsidRPr="004A6D76" w:rsidRDefault="00301961" w:rsidP="00301961">
      <w:pPr>
        <w:numPr>
          <w:ilvl w:val="0"/>
          <w:numId w:val="10"/>
        </w:numPr>
        <w:jc w:val="both"/>
        <w:rPr>
          <w:rStyle w:val="slitbdy"/>
          <w:rFonts w:ascii="Calibri" w:hAnsi="Calibri" w:cs="Calibri"/>
          <w:noProof/>
        </w:rPr>
      </w:pPr>
      <w:r w:rsidRPr="004A6D76">
        <w:rPr>
          <w:rStyle w:val="slitbdy"/>
          <w:rFonts w:ascii="Calibri" w:hAnsi="Calibri" w:cs="Calibri"/>
          <w:color w:val="000000"/>
          <w:bdr w:val="none" w:sz="0" w:space="0" w:color="auto" w:frame="1"/>
          <w:shd w:val="clear" w:color="auto" w:fill="FFFFFF"/>
        </w:rPr>
        <w:t>curriculum vitae, model comun european.</w:t>
      </w:r>
    </w:p>
    <w:p w:rsidR="00BF7140" w:rsidRPr="004A6D76" w:rsidRDefault="00BF7140" w:rsidP="00BF7140">
      <w:pPr>
        <w:ind w:left="1065"/>
        <w:jc w:val="both"/>
        <w:rPr>
          <w:rStyle w:val="slitbdy"/>
          <w:rFonts w:ascii="Calibri" w:hAnsi="Calibri" w:cs="Calibri"/>
          <w:color w:val="000000"/>
          <w:bdr w:val="none" w:sz="0" w:space="0" w:color="auto" w:frame="1"/>
          <w:shd w:val="clear" w:color="auto" w:fill="FFFFFF"/>
        </w:rPr>
      </w:pPr>
    </w:p>
    <w:p w:rsidR="00BF7140" w:rsidRPr="004A6D76" w:rsidRDefault="00BF7140" w:rsidP="00BF7140">
      <w:pPr>
        <w:rPr>
          <w:rFonts w:ascii="Calibri" w:eastAsia="Calibri" w:hAnsi="Calibri" w:cs="Calibri"/>
          <w:bCs/>
          <w:iCs/>
        </w:rPr>
      </w:pPr>
      <w:r w:rsidRPr="004A6D76">
        <w:rPr>
          <w:rFonts w:ascii="Calibri" w:eastAsia="Calibri" w:hAnsi="Calibri" w:cs="Calibri"/>
          <w:bCs/>
          <w:iCs/>
        </w:rPr>
        <w:t>ATENȚIE</w:t>
      </w:r>
    </w:p>
    <w:p w:rsidR="00BF7140" w:rsidRPr="004A6D76" w:rsidRDefault="00BF7140" w:rsidP="00BF7140">
      <w:pPr>
        <w:rPr>
          <w:rFonts w:ascii="Calibri" w:eastAsia="Calibri" w:hAnsi="Calibri" w:cs="Calibri"/>
          <w:bCs/>
          <w:iCs/>
        </w:rPr>
      </w:pPr>
      <w:r w:rsidRPr="004A6D76">
        <w:rPr>
          <w:rFonts w:ascii="Calibri" w:eastAsia="Calibri" w:hAnsi="Calibri" w:cs="Calibri"/>
          <w:bCs/>
          <w:iCs/>
        </w:rPr>
        <w:lastRenderedPageBreak/>
        <w:t>Lipsa sau neconformitatea orcarui document din cele enumerate mai sus, atrage respingerea dosarului!</w:t>
      </w:r>
    </w:p>
    <w:p w:rsidR="00BF7140" w:rsidRPr="004A6D76" w:rsidRDefault="00BF7140" w:rsidP="00BF7140">
      <w:pPr>
        <w:rPr>
          <w:rFonts w:ascii="Calibri" w:eastAsia="Calibri" w:hAnsi="Calibri" w:cs="Calibri"/>
          <w:bCs/>
          <w:iCs/>
        </w:rPr>
      </w:pPr>
      <w:r w:rsidRPr="004A6D76">
        <w:rPr>
          <w:rFonts w:ascii="Calibri" w:eastAsia="Calibri" w:hAnsi="Calibri" w:cs="Calibri"/>
          <w:bCs/>
          <w:iCs/>
        </w:rPr>
        <w:t xml:space="preserve">Nota minimă pentru promovare la fiecare probă este </w:t>
      </w:r>
      <w:r w:rsidRPr="004A6D76">
        <w:rPr>
          <w:rFonts w:ascii="Calibri" w:eastAsia="Calibri" w:hAnsi="Calibri" w:cs="Calibri"/>
          <w:bCs/>
          <w:iCs/>
          <w:color w:val="FF0000"/>
        </w:rPr>
        <w:t xml:space="preserve">50 </w:t>
      </w:r>
      <w:r w:rsidRPr="004A6D76">
        <w:rPr>
          <w:rFonts w:ascii="Calibri" w:eastAsia="Calibri" w:hAnsi="Calibri" w:cs="Calibri"/>
          <w:bCs/>
          <w:iCs/>
        </w:rPr>
        <w:t>de puncte.</w:t>
      </w:r>
    </w:p>
    <w:p w:rsidR="00BF7140" w:rsidRPr="004A6D76" w:rsidRDefault="00BF7140" w:rsidP="00BF7140">
      <w:pPr>
        <w:rPr>
          <w:rFonts w:ascii="Calibri" w:eastAsia="Calibri" w:hAnsi="Calibri" w:cs="Calibri"/>
          <w:bCs/>
          <w:iCs/>
        </w:rPr>
      </w:pPr>
      <w:r w:rsidRPr="004A6D76">
        <w:rPr>
          <w:rFonts w:ascii="Calibri" w:eastAsia="Calibri" w:hAnsi="Calibri" w:cs="Calibri"/>
          <w:bCs/>
          <w:iCs/>
        </w:rPr>
        <w:t>Toate actele depuse in copii, vor fi însoțite de originale, pentru verificarea de conformitate.</w:t>
      </w:r>
    </w:p>
    <w:p w:rsidR="00BF7140" w:rsidRPr="004A6D76" w:rsidRDefault="00BF7140" w:rsidP="00BF7140">
      <w:pPr>
        <w:rPr>
          <w:rFonts w:ascii="Calibri" w:eastAsia="Calibri" w:hAnsi="Calibri" w:cs="Calibri"/>
          <w:bCs/>
          <w:iCs/>
        </w:rPr>
      </w:pPr>
      <w:r w:rsidRPr="004A6D76">
        <w:rPr>
          <w:rFonts w:ascii="Calibri" w:eastAsia="Calibri" w:hAnsi="Calibri" w:cs="Calibri"/>
          <w:bCs/>
          <w:iCs/>
        </w:rPr>
        <w:t>Copiile actelor depuse în dosarul de concurs nu se mai restituie.</w:t>
      </w:r>
    </w:p>
    <w:p w:rsidR="00BF7140" w:rsidRPr="004A6D76" w:rsidRDefault="00BF7140" w:rsidP="00BF7140">
      <w:pPr>
        <w:rPr>
          <w:rFonts w:ascii="Calibri" w:eastAsia="Calibri" w:hAnsi="Calibri" w:cs="Calibri"/>
          <w:lang w:val="ro-RO"/>
        </w:rPr>
      </w:pPr>
      <w:r w:rsidRPr="004A6D76">
        <w:rPr>
          <w:rFonts w:ascii="Calibri" w:eastAsia="Calibri" w:hAnsi="Calibri" w:cs="Calibri"/>
          <w:bCs/>
          <w:iCs/>
        </w:rPr>
        <w:t>Pentru protecția datelor cu caracter personal, spitalul va afișa doar numărul de înregistrare primit la depunerea dosarului.</w:t>
      </w:r>
      <w:r w:rsidRPr="004A6D76">
        <w:rPr>
          <w:rFonts w:ascii="Calibri" w:eastAsia="Calibri" w:hAnsi="Calibri" w:cs="Calibri"/>
          <w:lang w:val="ro-RO"/>
        </w:rPr>
        <w:t xml:space="preserve">     </w:t>
      </w:r>
    </w:p>
    <w:p w:rsidR="00BF7140" w:rsidRPr="004A6D76" w:rsidRDefault="00BF7140" w:rsidP="00BF7140">
      <w:pPr>
        <w:ind w:left="1065"/>
        <w:jc w:val="both"/>
        <w:rPr>
          <w:rStyle w:val="slitbdy"/>
          <w:rFonts w:ascii="Calibri" w:hAnsi="Calibri" w:cs="Calibri"/>
          <w:noProof/>
        </w:rPr>
      </w:pPr>
    </w:p>
    <w:p w:rsidR="005938C3" w:rsidRPr="004A6D76" w:rsidRDefault="005938C3" w:rsidP="005938C3">
      <w:pPr>
        <w:pStyle w:val="Default"/>
        <w:ind w:left="720"/>
        <w:jc w:val="both"/>
        <w:rPr>
          <w:rFonts w:ascii="Calibri" w:hAnsi="Calibri" w:cs="Calibri"/>
          <w:bCs/>
          <w:color w:val="auto"/>
          <w:lang w:val="ro-RO"/>
        </w:rPr>
      </w:pPr>
      <w:r w:rsidRPr="004A6D76">
        <w:rPr>
          <w:rFonts w:ascii="Calibri" w:hAnsi="Calibri" w:cs="Calibri"/>
          <w:bCs/>
          <w:color w:val="auto"/>
          <w:lang w:val="ro-RO"/>
        </w:rPr>
        <w:t>TEMATICĂ ŞI BIBLIOGRAFIE PENTRU POSTUL DE INFIRMIERĂ:</w:t>
      </w:r>
    </w:p>
    <w:p w:rsidR="005938C3" w:rsidRPr="004A6D76" w:rsidRDefault="005938C3" w:rsidP="005938C3">
      <w:pPr>
        <w:pStyle w:val="ListParagraph"/>
        <w:spacing w:after="0" w:line="240" w:lineRule="auto"/>
        <w:ind w:left="360"/>
        <w:jc w:val="both"/>
        <w:rPr>
          <w:rStyle w:val="HTMLCite"/>
          <w:rFonts w:cs="Calibri"/>
          <w:i w:val="0"/>
          <w:iCs w:val="0"/>
          <w:sz w:val="24"/>
          <w:szCs w:val="24"/>
        </w:rPr>
      </w:pPr>
    </w:p>
    <w:p w:rsidR="005938C3" w:rsidRPr="004A6D76" w:rsidRDefault="005938C3" w:rsidP="005938C3">
      <w:pPr>
        <w:numPr>
          <w:ilvl w:val="0"/>
          <w:numId w:val="23"/>
        </w:numPr>
        <w:rPr>
          <w:rFonts w:ascii="Calibri" w:hAnsi="Calibri" w:cs="Calibri"/>
        </w:rPr>
      </w:pPr>
      <w:r w:rsidRPr="004A6D76">
        <w:rPr>
          <w:rFonts w:ascii="Calibri" w:hAnsi="Calibri" w:cs="Calibri"/>
        </w:rPr>
        <w:t>Tehnica ȋngrijirii bolnavului, dr. Carlos Moses:</w:t>
      </w:r>
    </w:p>
    <w:p w:rsidR="005938C3" w:rsidRPr="004A6D76" w:rsidRDefault="005938C3" w:rsidP="005938C3">
      <w:pPr>
        <w:numPr>
          <w:ilvl w:val="0"/>
          <w:numId w:val="22"/>
        </w:numPr>
        <w:rPr>
          <w:rFonts w:ascii="Calibri" w:hAnsi="Calibri" w:cs="Calibri"/>
        </w:rPr>
      </w:pPr>
      <w:r w:rsidRPr="004A6D76">
        <w:rPr>
          <w:rFonts w:ascii="Calibri" w:hAnsi="Calibri" w:cs="Calibri"/>
        </w:rPr>
        <w:t>Asigurarea odihnei, r</w:t>
      </w:r>
      <w:r w:rsidR="009D3329" w:rsidRPr="004A6D76">
        <w:rPr>
          <w:rFonts w:ascii="Calibri" w:hAnsi="Calibri" w:cs="Calibri"/>
        </w:rPr>
        <w:t>ӑ</w:t>
      </w:r>
      <w:r w:rsidRPr="004A6D76">
        <w:rPr>
          <w:rFonts w:ascii="Calibri" w:hAnsi="Calibri" w:cs="Calibri"/>
        </w:rPr>
        <w:t xml:space="preserve">nile </w:t>
      </w:r>
      <w:r w:rsidR="009D3329" w:rsidRPr="004A6D76">
        <w:rPr>
          <w:rFonts w:ascii="Calibri" w:hAnsi="Calibri" w:cs="Calibri"/>
        </w:rPr>
        <w:t>ş</w:t>
      </w:r>
      <w:r w:rsidRPr="004A6D76">
        <w:rPr>
          <w:rFonts w:ascii="Calibri" w:hAnsi="Calibri" w:cs="Calibri"/>
        </w:rPr>
        <w:t xml:space="preserve">i </w:t>
      </w:r>
      <w:r w:rsidR="009D3329" w:rsidRPr="004A6D76">
        <w:rPr>
          <w:rFonts w:ascii="Calibri" w:hAnsi="Calibri" w:cs="Calibri"/>
        </w:rPr>
        <w:t>ȋ</w:t>
      </w:r>
      <w:r w:rsidRPr="004A6D76">
        <w:rPr>
          <w:rFonts w:ascii="Calibri" w:hAnsi="Calibri" w:cs="Calibri"/>
        </w:rPr>
        <w:t>ngrijirile acordate bolnavului</w:t>
      </w:r>
      <w:r w:rsidR="00573666" w:rsidRPr="004A6D76">
        <w:rPr>
          <w:rFonts w:ascii="Calibri" w:hAnsi="Calibri" w:cs="Calibri"/>
        </w:rPr>
        <w:t>;</w:t>
      </w:r>
      <w:r w:rsidRPr="004A6D76">
        <w:rPr>
          <w:rFonts w:ascii="Calibri" w:hAnsi="Calibri" w:cs="Calibri"/>
        </w:rPr>
        <w:t xml:space="preserve"> </w:t>
      </w:r>
    </w:p>
    <w:p w:rsidR="005938C3" w:rsidRPr="004A6D76" w:rsidRDefault="009D3329" w:rsidP="005938C3">
      <w:pPr>
        <w:numPr>
          <w:ilvl w:val="0"/>
          <w:numId w:val="22"/>
        </w:numPr>
        <w:rPr>
          <w:rFonts w:ascii="Calibri" w:hAnsi="Calibri" w:cs="Calibri"/>
        </w:rPr>
      </w:pPr>
      <w:r w:rsidRPr="004A6D76">
        <w:rPr>
          <w:rFonts w:ascii="Calibri" w:hAnsi="Calibri" w:cs="Calibri"/>
        </w:rPr>
        <w:t>Ȋ</w:t>
      </w:r>
      <w:r w:rsidR="005938C3" w:rsidRPr="004A6D76">
        <w:rPr>
          <w:rFonts w:ascii="Calibri" w:hAnsi="Calibri" w:cs="Calibri"/>
        </w:rPr>
        <w:t>ntre</w:t>
      </w:r>
      <w:r w:rsidRPr="004A6D76">
        <w:rPr>
          <w:rFonts w:ascii="Calibri" w:hAnsi="Calibri" w:cs="Calibri"/>
        </w:rPr>
        <w:t>ţ</w:t>
      </w:r>
      <w:r w:rsidR="005938C3" w:rsidRPr="004A6D76">
        <w:rPr>
          <w:rFonts w:ascii="Calibri" w:hAnsi="Calibri" w:cs="Calibri"/>
        </w:rPr>
        <w:t xml:space="preserve">inerea saloanelor </w:t>
      </w:r>
      <w:r w:rsidRPr="004A6D76">
        <w:rPr>
          <w:rFonts w:ascii="Calibri" w:hAnsi="Calibri" w:cs="Calibri"/>
        </w:rPr>
        <w:t>ş</w:t>
      </w:r>
      <w:r w:rsidR="005938C3" w:rsidRPr="004A6D76">
        <w:rPr>
          <w:rFonts w:ascii="Calibri" w:hAnsi="Calibri" w:cs="Calibri"/>
        </w:rPr>
        <w:t>i anexelor</w:t>
      </w:r>
      <w:r w:rsidR="00573666" w:rsidRPr="004A6D76">
        <w:rPr>
          <w:rFonts w:ascii="Calibri" w:hAnsi="Calibri" w:cs="Calibri"/>
        </w:rPr>
        <w:t>;</w:t>
      </w:r>
    </w:p>
    <w:p w:rsidR="005938C3" w:rsidRPr="004A6D76" w:rsidRDefault="005938C3" w:rsidP="005938C3">
      <w:pPr>
        <w:numPr>
          <w:ilvl w:val="0"/>
          <w:numId w:val="22"/>
        </w:numPr>
        <w:rPr>
          <w:rFonts w:ascii="Calibri" w:hAnsi="Calibri" w:cs="Calibri"/>
        </w:rPr>
      </w:pPr>
      <w:r w:rsidRPr="004A6D76">
        <w:rPr>
          <w:rFonts w:ascii="Calibri" w:hAnsi="Calibri" w:cs="Calibri"/>
        </w:rPr>
        <w:t>Dezinfec</w:t>
      </w:r>
      <w:r w:rsidR="009D3329" w:rsidRPr="004A6D76">
        <w:rPr>
          <w:rFonts w:ascii="Calibri" w:hAnsi="Calibri" w:cs="Calibri"/>
        </w:rPr>
        <w:t>ţ</w:t>
      </w:r>
      <w:r w:rsidRPr="004A6D76">
        <w:rPr>
          <w:rFonts w:ascii="Calibri" w:hAnsi="Calibri" w:cs="Calibri"/>
        </w:rPr>
        <w:t>ia, dezinsec</w:t>
      </w:r>
      <w:r w:rsidR="009D3329" w:rsidRPr="004A6D76">
        <w:rPr>
          <w:rFonts w:ascii="Calibri" w:hAnsi="Calibri" w:cs="Calibri"/>
        </w:rPr>
        <w:t>ţ</w:t>
      </w:r>
      <w:r w:rsidRPr="004A6D76">
        <w:rPr>
          <w:rFonts w:ascii="Calibri" w:hAnsi="Calibri" w:cs="Calibri"/>
        </w:rPr>
        <w:t xml:space="preserve">ia </w:t>
      </w:r>
      <w:r w:rsidR="009D3329" w:rsidRPr="004A6D76">
        <w:rPr>
          <w:rFonts w:ascii="Calibri" w:hAnsi="Calibri" w:cs="Calibri"/>
        </w:rPr>
        <w:t>ş</w:t>
      </w:r>
      <w:r w:rsidRPr="004A6D76">
        <w:rPr>
          <w:rFonts w:ascii="Calibri" w:hAnsi="Calibri" w:cs="Calibri"/>
        </w:rPr>
        <w:t>i deratizarea</w:t>
      </w:r>
      <w:r w:rsidR="00573666" w:rsidRPr="004A6D76">
        <w:rPr>
          <w:rFonts w:ascii="Calibri" w:hAnsi="Calibri" w:cs="Calibri"/>
        </w:rPr>
        <w:t>;</w:t>
      </w:r>
    </w:p>
    <w:p w:rsidR="005938C3" w:rsidRPr="004A6D76" w:rsidRDefault="005938C3" w:rsidP="005938C3">
      <w:pPr>
        <w:numPr>
          <w:ilvl w:val="0"/>
          <w:numId w:val="22"/>
        </w:numPr>
        <w:rPr>
          <w:rFonts w:ascii="Calibri" w:hAnsi="Calibri" w:cs="Calibri"/>
        </w:rPr>
      </w:pPr>
      <w:r w:rsidRPr="004A6D76">
        <w:rPr>
          <w:rFonts w:ascii="Calibri" w:hAnsi="Calibri" w:cs="Calibri"/>
        </w:rPr>
        <w:t>Asigurarea sec</w:t>
      </w:r>
      <w:r w:rsidR="009D3329" w:rsidRPr="004A6D76">
        <w:rPr>
          <w:rFonts w:ascii="Calibri" w:hAnsi="Calibri" w:cs="Calibri"/>
        </w:rPr>
        <w:t>ţ</w:t>
      </w:r>
      <w:r w:rsidRPr="004A6D76">
        <w:rPr>
          <w:rFonts w:ascii="Calibri" w:hAnsi="Calibri" w:cs="Calibri"/>
        </w:rPr>
        <w:t xml:space="preserve">iei cu lenjerie </w:t>
      </w:r>
      <w:r w:rsidR="009D3329" w:rsidRPr="004A6D76">
        <w:rPr>
          <w:rFonts w:ascii="Calibri" w:hAnsi="Calibri" w:cs="Calibri"/>
        </w:rPr>
        <w:t>ş</w:t>
      </w:r>
      <w:r w:rsidRPr="004A6D76">
        <w:rPr>
          <w:rFonts w:ascii="Calibri" w:hAnsi="Calibri" w:cs="Calibri"/>
        </w:rPr>
        <w:t>i circula</w:t>
      </w:r>
      <w:r w:rsidR="009D3329" w:rsidRPr="004A6D76">
        <w:rPr>
          <w:rFonts w:ascii="Calibri" w:hAnsi="Calibri" w:cs="Calibri"/>
        </w:rPr>
        <w:t>ţ</w:t>
      </w:r>
      <w:r w:rsidRPr="004A6D76">
        <w:rPr>
          <w:rFonts w:ascii="Calibri" w:hAnsi="Calibri" w:cs="Calibri"/>
        </w:rPr>
        <w:t>ia lenjeriei</w:t>
      </w:r>
      <w:r w:rsidR="00573666" w:rsidRPr="004A6D76">
        <w:rPr>
          <w:rFonts w:ascii="Calibri" w:hAnsi="Calibri" w:cs="Calibri"/>
        </w:rPr>
        <w:t>;</w:t>
      </w:r>
    </w:p>
    <w:p w:rsidR="005938C3" w:rsidRPr="004A6D76" w:rsidRDefault="005938C3" w:rsidP="005938C3">
      <w:pPr>
        <w:numPr>
          <w:ilvl w:val="0"/>
          <w:numId w:val="22"/>
        </w:numPr>
        <w:rPr>
          <w:rFonts w:ascii="Calibri" w:hAnsi="Calibri" w:cs="Calibri"/>
        </w:rPr>
      </w:pPr>
      <w:r w:rsidRPr="004A6D76">
        <w:rPr>
          <w:rFonts w:ascii="Calibri" w:hAnsi="Calibri" w:cs="Calibri"/>
        </w:rPr>
        <w:t>Asigurarea alimentelor, cur</w:t>
      </w:r>
      <w:r w:rsidR="009D3329" w:rsidRPr="004A6D76">
        <w:rPr>
          <w:rFonts w:ascii="Calibri" w:hAnsi="Calibri" w:cs="Calibri"/>
        </w:rPr>
        <w:t>ӑţ</w:t>
      </w:r>
      <w:r w:rsidR="00573666" w:rsidRPr="004A6D76">
        <w:rPr>
          <w:rFonts w:ascii="Calibri" w:hAnsi="Calibri" w:cs="Calibri"/>
        </w:rPr>
        <w:t>are</w:t>
      </w:r>
      <w:r w:rsidRPr="004A6D76">
        <w:rPr>
          <w:rFonts w:ascii="Calibri" w:hAnsi="Calibri" w:cs="Calibri"/>
        </w:rPr>
        <w:t xml:space="preserve">a vasului </w:t>
      </w:r>
      <w:r w:rsidR="00573666" w:rsidRPr="004A6D76">
        <w:rPr>
          <w:rFonts w:ascii="Calibri" w:hAnsi="Calibri" w:cs="Calibri"/>
        </w:rPr>
        <w:t>ş</w:t>
      </w:r>
      <w:r w:rsidRPr="004A6D76">
        <w:rPr>
          <w:rFonts w:ascii="Calibri" w:hAnsi="Calibri" w:cs="Calibri"/>
        </w:rPr>
        <w:t xml:space="preserve">i </w:t>
      </w:r>
      <w:r w:rsidR="00573666" w:rsidRPr="004A6D76">
        <w:rPr>
          <w:rFonts w:ascii="Calibri" w:hAnsi="Calibri" w:cs="Calibri"/>
        </w:rPr>
        <w:t>ȋ</w:t>
      </w:r>
      <w:r w:rsidRPr="004A6D76">
        <w:rPr>
          <w:rFonts w:ascii="Calibri" w:hAnsi="Calibri" w:cs="Calibri"/>
        </w:rPr>
        <w:t>ndep</w:t>
      </w:r>
      <w:r w:rsidR="00573666" w:rsidRPr="004A6D76">
        <w:rPr>
          <w:rFonts w:ascii="Calibri" w:hAnsi="Calibri" w:cs="Calibri"/>
        </w:rPr>
        <w:t>ӑ</w:t>
      </w:r>
      <w:r w:rsidRPr="004A6D76">
        <w:rPr>
          <w:rFonts w:ascii="Calibri" w:hAnsi="Calibri" w:cs="Calibri"/>
        </w:rPr>
        <w:t>rtarea reziduurilor alimentare</w:t>
      </w:r>
      <w:r w:rsidR="00573666" w:rsidRPr="004A6D76">
        <w:rPr>
          <w:rFonts w:ascii="Calibri" w:hAnsi="Calibri" w:cs="Calibri"/>
        </w:rPr>
        <w:t>;</w:t>
      </w:r>
    </w:p>
    <w:p w:rsidR="005938C3" w:rsidRPr="004A6D76" w:rsidRDefault="005938C3" w:rsidP="005938C3">
      <w:pPr>
        <w:numPr>
          <w:ilvl w:val="0"/>
          <w:numId w:val="23"/>
        </w:numPr>
        <w:spacing w:before="100" w:beforeAutospacing="1" w:after="100" w:afterAutospacing="1"/>
        <w:rPr>
          <w:rFonts w:ascii="Calibri" w:hAnsi="Calibri" w:cs="Calibri"/>
        </w:rPr>
      </w:pPr>
      <w:r w:rsidRPr="004A6D76">
        <w:rPr>
          <w:rFonts w:ascii="Calibri" w:hAnsi="Calibri" w:cs="Calibri"/>
        </w:rPr>
        <w:t xml:space="preserve">Ordinul </w:t>
      </w:r>
      <w:r w:rsidR="00EF26F8" w:rsidRPr="004A6D76">
        <w:rPr>
          <w:rFonts w:ascii="Calibri" w:hAnsi="Calibri" w:cs="Calibri"/>
        </w:rPr>
        <w:t>1101/30.09.2016 privind aprobrea normelor de supraveghere, prevenire şi limitare a infecţiilor asociate asistenţei medicale ȋn unitӑţile sanitare;</w:t>
      </w:r>
    </w:p>
    <w:p w:rsidR="005938C3" w:rsidRPr="004A6D76" w:rsidRDefault="005938C3" w:rsidP="005938C3">
      <w:pPr>
        <w:numPr>
          <w:ilvl w:val="0"/>
          <w:numId w:val="23"/>
        </w:numPr>
        <w:spacing w:before="100" w:beforeAutospacing="1" w:after="100" w:afterAutospacing="1"/>
        <w:rPr>
          <w:rFonts w:ascii="Calibri" w:hAnsi="Calibri" w:cs="Calibri"/>
        </w:rPr>
      </w:pPr>
      <w:r w:rsidRPr="004A6D76">
        <w:rPr>
          <w:rFonts w:ascii="Calibri" w:hAnsi="Calibri" w:cs="Calibri"/>
        </w:rPr>
        <w:t>Ordinul 1226/2012 privind colectarea, transportul si depozitarea deşeurilor</w:t>
      </w:r>
      <w:r w:rsidR="00EF04CD" w:rsidRPr="004A6D76">
        <w:rPr>
          <w:rFonts w:ascii="Calibri" w:hAnsi="Calibri" w:cs="Calibri"/>
        </w:rPr>
        <w:t>;</w:t>
      </w:r>
    </w:p>
    <w:p w:rsidR="00EF26F8" w:rsidRPr="004A6D76" w:rsidRDefault="00EF26F8" w:rsidP="00EF26F8">
      <w:pPr>
        <w:pStyle w:val="ListParagraph"/>
        <w:numPr>
          <w:ilvl w:val="0"/>
          <w:numId w:val="23"/>
        </w:numPr>
        <w:spacing w:after="0" w:line="240" w:lineRule="auto"/>
        <w:jc w:val="both"/>
        <w:rPr>
          <w:rFonts w:cs="Calibri"/>
          <w:sz w:val="24"/>
          <w:szCs w:val="24"/>
        </w:rPr>
      </w:pPr>
      <w:r w:rsidRPr="004A6D76">
        <w:rPr>
          <w:rStyle w:val="HTMLCite"/>
          <w:rFonts w:cs="Calibri"/>
          <w:i w:val="0"/>
          <w:sz w:val="24"/>
          <w:szCs w:val="24"/>
        </w:rPr>
        <w:t xml:space="preserve">Ordinul MS nr. 1761/ 03.09.2021 </w:t>
      </w:r>
      <w:r w:rsidRPr="004A6D76">
        <w:rPr>
          <w:rFonts w:cs="Calibri"/>
          <w:sz w:val="24"/>
          <w:szCs w:val="24"/>
          <w:shd w:val="clear" w:color="auto" w:fill="FFFFFF"/>
        </w:rPr>
        <w:t>pentru aprobarea </w:t>
      </w:r>
      <w:hyperlink r:id="rId13" w:history="1">
        <w:r w:rsidRPr="004A6D76">
          <w:rPr>
            <w:rStyle w:val="Hyperlink"/>
            <w:rFonts w:cs="Calibri"/>
            <w:color w:val="auto"/>
            <w:sz w:val="24"/>
            <w:szCs w:val="24"/>
            <w:u w:val="none"/>
            <w:bdr w:val="none" w:sz="0" w:space="0" w:color="auto" w:frame="1"/>
            <w:shd w:val="clear" w:color="auto" w:fill="FFFFFF"/>
          </w:rPr>
          <w:t>Normelor tehnice</w:t>
        </w:r>
      </w:hyperlink>
      <w:r w:rsidRPr="004A6D76">
        <w:rPr>
          <w:rFonts w:cs="Calibri"/>
          <w:sz w:val="24"/>
          <w:szCs w:val="24"/>
          <w:shd w:val="clear" w:color="auto" w:fill="FFFFFF"/>
        </w:rPr>
        <w:t> privind curățarea, dezinfecția și sterilizarea în unitățile sanitare publice și private, </w:t>
      </w:r>
      <w:hyperlink r:id="rId14" w:history="1">
        <w:r w:rsidRPr="004A6D76">
          <w:rPr>
            <w:rStyle w:val="Hyperlink"/>
            <w:rFonts w:cs="Calibri"/>
            <w:color w:val="auto"/>
            <w:sz w:val="24"/>
            <w:szCs w:val="24"/>
            <w:u w:val="none"/>
            <w:bdr w:val="none" w:sz="0" w:space="0" w:color="auto" w:frame="1"/>
            <w:shd w:val="clear" w:color="auto" w:fill="FFFFFF"/>
          </w:rPr>
          <w:t>evaluarea</w:t>
        </w:r>
      </w:hyperlink>
      <w:r w:rsidRPr="004A6D76">
        <w:rPr>
          <w:rFonts w:cs="Calibri"/>
          <w:sz w:val="24"/>
          <w:szCs w:val="24"/>
          <w:shd w:val="clear" w:color="auto" w:fill="FFFFFF"/>
        </w:rPr>
        <w:t> eficacității procedurilor de curățenie și dezinfecție efectuate în cadrul acestora, </w:t>
      </w:r>
      <w:hyperlink r:id="rId15" w:history="1">
        <w:r w:rsidRPr="004A6D76">
          <w:rPr>
            <w:rStyle w:val="Hyperlink"/>
            <w:rFonts w:cs="Calibri"/>
            <w:color w:val="auto"/>
            <w:sz w:val="24"/>
            <w:szCs w:val="24"/>
            <w:u w:val="none"/>
            <w:bdr w:val="none" w:sz="0" w:space="0" w:color="auto" w:frame="1"/>
            <w:shd w:val="clear" w:color="auto" w:fill="FFFFFF"/>
          </w:rPr>
          <w:t>procedurile</w:t>
        </w:r>
      </w:hyperlink>
      <w:r w:rsidRPr="004A6D76">
        <w:rPr>
          <w:rFonts w:cs="Calibri"/>
          <w:sz w:val="24"/>
          <w:szCs w:val="24"/>
          <w:shd w:val="clear" w:color="auto" w:fill="FFFFFF"/>
        </w:rPr>
        <w:t> recomandate pentru dezinfecția mâinilor în funcție de nivelul de risc, precum și </w:t>
      </w:r>
      <w:hyperlink r:id="rId16" w:history="1">
        <w:r w:rsidRPr="004A6D76">
          <w:rPr>
            <w:rStyle w:val="Hyperlink"/>
            <w:rFonts w:cs="Calibri"/>
            <w:color w:val="auto"/>
            <w:sz w:val="24"/>
            <w:szCs w:val="24"/>
            <w:u w:val="none"/>
            <w:bdr w:val="none" w:sz="0" w:space="0" w:color="auto" w:frame="1"/>
            <w:shd w:val="clear" w:color="auto" w:fill="FFFFFF"/>
          </w:rPr>
          <w:t>metodele</w:t>
        </w:r>
      </w:hyperlink>
      <w:r w:rsidRPr="004A6D76">
        <w:rPr>
          <w:rFonts w:cs="Calibri"/>
          <w:sz w:val="24"/>
          <w:szCs w:val="24"/>
          <w:shd w:val="clear" w:color="auto" w:fill="FFFFFF"/>
        </w:rPr>
        <w:t> de evaluare a derulării procesului de sterilizare și controlul eficienței acestuia</w:t>
      </w:r>
      <w:r w:rsidR="00EF04CD" w:rsidRPr="004A6D76">
        <w:rPr>
          <w:rFonts w:cs="Calibri"/>
          <w:sz w:val="24"/>
          <w:szCs w:val="24"/>
          <w:shd w:val="clear" w:color="auto" w:fill="FFFFFF"/>
        </w:rPr>
        <w:t>;</w:t>
      </w:r>
    </w:p>
    <w:p w:rsidR="004A6D76" w:rsidRPr="004A6D76" w:rsidRDefault="004A6D76" w:rsidP="0019505D">
      <w:pPr>
        <w:pStyle w:val="Default"/>
        <w:ind w:left="720"/>
        <w:jc w:val="both"/>
        <w:rPr>
          <w:rFonts w:ascii="Calibri" w:hAnsi="Calibri" w:cs="Calibri"/>
          <w:bCs/>
          <w:color w:val="auto"/>
          <w:lang w:val="ro-RO"/>
        </w:rPr>
      </w:pPr>
    </w:p>
    <w:p w:rsidR="004D79D3" w:rsidRPr="004A6D76" w:rsidRDefault="004D79D3" w:rsidP="0019505D">
      <w:pPr>
        <w:pStyle w:val="Default"/>
        <w:ind w:left="720"/>
        <w:jc w:val="both"/>
        <w:rPr>
          <w:rFonts w:ascii="Calibri" w:hAnsi="Calibri" w:cs="Calibri"/>
          <w:bCs/>
          <w:color w:val="auto"/>
          <w:lang w:val="ro-RO"/>
        </w:rPr>
      </w:pPr>
      <w:r w:rsidRPr="004A6D76">
        <w:rPr>
          <w:rFonts w:ascii="Calibri" w:hAnsi="Calibri" w:cs="Calibri"/>
          <w:bCs/>
          <w:color w:val="auto"/>
          <w:lang w:val="ro-RO"/>
        </w:rPr>
        <w:t xml:space="preserve">TEMATICĂ ŞI </w:t>
      </w:r>
      <w:r w:rsidR="0019505D" w:rsidRPr="004A6D76">
        <w:rPr>
          <w:rFonts w:ascii="Calibri" w:hAnsi="Calibri" w:cs="Calibri"/>
          <w:bCs/>
          <w:color w:val="auto"/>
          <w:lang w:val="ro-RO"/>
        </w:rPr>
        <w:t>BIBLIOGRAFIE</w:t>
      </w:r>
      <w:r w:rsidRPr="004A6D76">
        <w:rPr>
          <w:rFonts w:ascii="Calibri" w:hAnsi="Calibri" w:cs="Calibri"/>
          <w:bCs/>
          <w:color w:val="auto"/>
          <w:lang w:val="ro-RO"/>
        </w:rPr>
        <w:t xml:space="preserve"> PENTRU POSTUL DE ÎNGRIJITOR CURĂŢENIE:</w:t>
      </w:r>
    </w:p>
    <w:p w:rsidR="004D79D3" w:rsidRPr="004A6D76" w:rsidRDefault="004D79D3" w:rsidP="0019505D">
      <w:pPr>
        <w:pStyle w:val="ListParagraph"/>
        <w:spacing w:after="0" w:line="240" w:lineRule="auto"/>
        <w:ind w:left="360"/>
        <w:jc w:val="both"/>
        <w:rPr>
          <w:rStyle w:val="HTMLCite"/>
          <w:rFonts w:cs="Calibri"/>
          <w:i w:val="0"/>
          <w:iCs w:val="0"/>
          <w:sz w:val="24"/>
          <w:szCs w:val="24"/>
        </w:rPr>
      </w:pPr>
    </w:p>
    <w:p w:rsidR="004D79D3" w:rsidRPr="004A6D76" w:rsidRDefault="004D79D3" w:rsidP="0019505D">
      <w:pPr>
        <w:pStyle w:val="ListParagraph"/>
        <w:numPr>
          <w:ilvl w:val="0"/>
          <w:numId w:val="18"/>
        </w:numPr>
        <w:spacing w:after="0" w:line="240" w:lineRule="auto"/>
        <w:jc w:val="both"/>
        <w:rPr>
          <w:rStyle w:val="HTMLCite"/>
          <w:rFonts w:cs="Calibri"/>
          <w:i w:val="0"/>
          <w:iCs w:val="0"/>
          <w:sz w:val="24"/>
          <w:szCs w:val="24"/>
        </w:rPr>
      </w:pPr>
      <w:r w:rsidRPr="004A6D76">
        <w:rPr>
          <w:rStyle w:val="HTMLCite"/>
          <w:rFonts w:cs="Calibri"/>
          <w:i w:val="0"/>
          <w:sz w:val="24"/>
          <w:szCs w:val="24"/>
        </w:rPr>
        <w:t>Ordinul nr. 1.226 din 3 decembrie 2012 pentru aprobarea Normelor tehnice privind gestionarea deşeurilor rezultate din activităţi medicale şi a Metodologiei de culegere a datelor pentru baza naţională de date privind deşeurile rezultate din activităţi medicale</w:t>
      </w:r>
      <w:r w:rsidR="00E12F57" w:rsidRPr="004A6D76">
        <w:rPr>
          <w:rStyle w:val="HTMLCite"/>
          <w:rFonts w:cs="Calibri"/>
          <w:i w:val="0"/>
          <w:sz w:val="24"/>
          <w:szCs w:val="24"/>
        </w:rPr>
        <w:t>:</w:t>
      </w:r>
    </w:p>
    <w:p w:rsidR="00E12F57" w:rsidRPr="004A6D76" w:rsidRDefault="00E12F57" w:rsidP="00E12F57">
      <w:pPr>
        <w:pStyle w:val="ListParagraph"/>
        <w:spacing w:after="0" w:line="240" w:lineRule="auto"/>
        <w:ind w:left="1080"/>
        <w:jc w:val="both"/>
        <w:rPr>
          <w:rStyle w:val="HTMLCite"/>
          <w:rFonts w:cs="Calibri"/>
          <w:i w:val="0"/>
          <w:iCs w:val="0"/>
          <w:sz w:val="24"/>
          <w:szCs w:val="24"/>
        </w:rPr>
      </w:pPr>
      <w:r w:rsidRPr="004A6D76">
        <w:rPr>
          <w:rStyle w:val="HTMLCite"/>
          <w:rFonts w:cs="Calibri"/>
          <w:i w:val="0"/>
          <w:sz w:val="24"/>
          <w:szCs w:val="24"/>
        </w:rPr>
        <w:t>Capitolele II, III, IV, V, VI, VII</w:t>
      </w:r>
    </w:p>
    <w:p w:rsidR="006E6A09" w:rsidRPr="004A6D76" w:rsidRDefault="006E6A09" w:rsidP="0019505D">
      <w:pPr>
        <w:pStyle w:val="ListParagraph"/>
        <w:numPr>
          <w:ilvl w:val="0"/>
          <w:numId w:val="18"/>
        </w:numPr>
        <w:spacing w:after="0" w:line="240" w:lineRule="auto"/>
        <w:jc w:val="both"/>
        <w:rPr>
          <w:rStyle w:val="HTMLCite"/>
          <w:rFonts w:cs="Calibri"/>
          <w:i w:val="0"/>
          <w:iCs w:val="0"/>
          <w:sz w:val="24"/>
          <w:szCs w:val="24"/>
        </w:rPr>
      </w:pPr>
      <w:r w:rsidRPr="004A6D76">
        <w:rPr>
          <w:rStyle w:val="HTMLCite"/>
          <w:rFonts w:cs="Calibri"/>
          <w:i w:val="0"/>
          <w:sz w:val="24"/>
          <w:szCs w:val="24"/>
        </w:rPr>
        <w:t>Ordinul MS nr 1101/30.09.2016 privind aprobarea norme</w:t>
      </w:r>
      <w:r w:rsidR="00911F4F" w:rsidRPr="004A6D76">
        <w:rPr>
          <w:rStyle w:val="HTMLCite"/>
          <w:rFonts w:cs="Calibri"/>
          <w:i w:val="0"/>
          <w:sz w:val="24"/>
          <w:szCs w:val="24"/>
        </w:rPr>
        <w:t>lor de supraveghere, prevenire şi limitare al infecţ</w:t>
      </w:r>
      <w:r w:rsidRPr="004A6D76">
        <w:rPr>
          <w:rStyle w:val="HTMLCite"/>
          <w:rFonts w:cs="Calibri"/>
          <w:i w:val="0"/>
          <w:sz w:val="24"/>
          <w:szCs w:val="24"/>
        </w:rPr>
        <w:t>iilor asoc</w:t>
      </w:r>
      <w:r w:rsidR="00911F4F" w:rsidRPr="004A6D76">
        <w:rPr>
          <w:rStyle w:val="HTMLCite"/>
          <w:rFonts w:cs="Calibri"/>
          <w:i w:val="0"/>
          <w:sz w:val="24"/>
          <w:szCs w:val="24"/>
        </w:rPr>
        <w:t>iate asistenţ</w:t>
      </w:r>
      <w:r w:rsidRPr="004A6D76">
        <w:rPr>
          <w:rStyle w:val="HTMLCite"/>
          <w:rFonts w:cs="Calibri"/>
          <w:i w:val="0"/>
          <w:sz w:val="24"/>
          <w:szCs w:val="24"/>
        </w:rPr>
        <w:t xml:space="preserve">ei </w:t>
      </w:r>
      <w:r w:rsidR="00911F4F" w:rsidRPr="004A6D76">
        <w:rPr>
          <w:rStyle w:val="HTMLCite"/>
          <w:rFonts w:cs="Calibri"/>
          <w:i w:val="0"/>
          <w:sz w:val="24"/>
          <w:szCs w:val="24"/>
        </w:rPr>
        <w:t>medicale din unităţ</w:t>
      </w:r>
      <w:r w:rsidR="00E12F57" w:rsidRPr="004A6D76">
        <w:rPr>
          <w:rStyle w:val="HTMLCite"/>
          <w:rFonts w:cs="Calibri"/>
          <w:i w:val="0"/>
          <w:sz w:val="24"/>
          <w:szCs w:val="24"/>
        </w:rPr>
        <w:t>ile sanitare:</w:t>
      </w:r>
    </w:p>
    <w:p w:rsidR="00E12F57" w:rsidRPr="004A6D76" w:rsidRDefault="00911F4F" w:rsidP="00E12F57">
      <w:pPr>
        <w:pStyle w:val="ListParagraph"/>
        <w:spacing w:after="0" w:line="240" w:lineRule="auto"/>
        <w:ind w:left="1080"/>
        <w:jc w:val="both"/>
        <w:rPr>
          <w:rStyle w:val="HTMLCite"/>
          <w:rFonts w:cs="Calibri"/>
          <w:i w:val="0"/>
          <w:sz w:val="24"/>
          <w:szCs w:val="24"/>
        </w:rPr>
      </w:pPr>
      <w:r w:rsidRPr="004A6D76">
        <w:rPr>
          <w:rStyle w:val="HTMLCite"/>
          <w:rFonts w:cs="Calibri"/>
          <w:i w:val="0"/>
          <w:sz w:val="24"/>
          <w:szCs w:val="24"/>
        </w:rPr>
        <w:t>Precauţ</w:t>
      </w:r>
      <w:r w:rsidR="00E12F57" w:rsidRPr="004A6D76">
        <w:rPr>
          <w:rStyle w:val="HTMLCite"/>
          <w:rFonts w:cs="Calibri"/>
          <w:i w:val="0"/>
          <w:sz w:val="24"/>
          <w:szCs w:val="24"/>
        </w:rPr>
        <w:t>iuni standard, managementu</w:t>
      </w:r>
      <w:r w:rsidRPr="004A6D76">
        <w:rPr>
          <w:rStyle w:val="HTMLCite"/>
          <w:rFonts w:cs="Calibri"/>
          <w:i w:val="0"/>
          <w:sz w:val="24"/>
          <w:szCs w:val="24"/>
        </w:rPr>
        <w:t>l accidentelor cu expunere la sâ</w:t>
      </w:r>
      <w:r w:rsidR="00E12F57" w:rsidRPr="004A6D76">
        <w:rPr>
          <w:rStyle w:val="HTMLCite"/>
          <w:rFonts w:cs="Calibri"/>
          <w:i w:val="0"/>
          <w:sz w:val="24"/>
          <w:szCs w:val="24"/>
        </w:rPr>
        <w:t>nge</w:t>
      </w:r>
    </w:p>
    <w:p w:rsidR="00F53115" w:rsidRPr="004A6D76" w:rsidRDefault="00E12F57" w:rsidP="004479B7">
      <w:pPr>
        <w:pStyle w:val="ListParagraph"/>
        <w:numPr>
          <w:ilvl w:val="0"/>
          <w:numId w:val="18"/>
        </w:numPr>
        <w:spacing w:after="0" w:line="240" w:lineRule="auto"/>
        <w:jc w:val="both"/>
        <w:rPr>
          <w:rFonts w:cs="Calibri"/>
          <w:sz w:val="24"/>
          <w:szCs w:val="24"/>
        </w:rPr>
      </w:pPr>
      <w:r w:rsidRPr="004A6D76">
        <w:rPr>
          <w:rStyle w:val="HTMLCite"/>
          <w:rFonts w:cs="Calibri"/>
          <w:i w:val="0"/>
          <w:sz w:val="24"/>
          <w:szCs w:val="24"/>
        </w:rPr>
        <w:t xml:space="preserve">Ordinul MS nr. </w:t>
      </w:r>
      <w:r w:rsidR="00F53115" w:rsidRPr="004A6D76">
        <w:rPr>
          <w:rStyle w:val="HTMLCite"/>
          <w:rFonts w:cs="Calibri"/>
          <w:i w:val="0"/>
          <w:sz w:val="24"/>
          <w:szCs w:val="24"/>
        </w:rPr>
        <w:t>1761/ 03.09.2021</w:t>
      </w:r>
      <w:r w:rsidRPr="004A6D76">
        <w:rPr>
          <w:rStyle w:val="HTMLCite"/>
          <w:rFonts w:cs="Calibri"/>
          <w:i w:val="0"/>
          <w:sz w:val="24"/>
          <w:szCs w:val="24"/>
        </w:rPr>
        <w:t xml:space="preserve"> </w:t>
      </w:r>
      <w:r w:rsidR="00F53115" w:rsidRPr="004A6D76">
        <w:rPr>
          <w:rFonts w:cs="Calibri"/>
          <w:sz w:val="24"/>
          <w:szCs w:val="24"/>
          <w:shd w:val="clear" w:color="auto" w:fill="FFFFFF"/>
        </w:rPr>
        <w:t>pentru aprobarea </w:t>
      </w:r>
      <w:hyperlink r:id="rId17" w:history="1">
        <w:r w:rsidR="00F53115" w:rsidRPr="004A6D76">
          <w:rPr>
            <w:rStyle w:val="Hyperlink"/>
            <w:rFonts w:cs="Calibri"/>
            <w:color w:val="auto"/>
            <w:sz w:val="24"/>
            <w:szCs w:val="24"/>
            <w:u w:val="none"/>
            <w:bdr w:val="none" w:sz="0" w:space="0" w:color="auto" w:frame="1"/>
            <w:shd w:val="clear" w:color="auto" w:fill="FFFFFF"/>
          </w:rPr>
          <w:t>Normelor tehnice</w:t>
        </w:r>
      </w:hyperlink>
      <w:r w:rsidR="00F53115" w:rsidRPr="004A6D76">
        <w:rPr>
          <w:rFonts w:cs="Calibri"/>
          <w:sz w:val="24"/>
          <w:szCs w:val="24"/>
          <w:shd w:val="clear" w:color="auto" w:fill="FFFFFF"/>
        </w:rPr>
        <w:t> privind curățarea, dezinfecția și sterilizarea în unitățile sanitare publice și private, </w:t>
      </w:r>
      <w:hyperlink r:id="rId18" w:history="1">
        <w:r w:rsidR="00F53115" w:rsidRPr="004A6D76">
          <w:rPr>
            <w:rStyle w:val="Hyperlink"/>
            <w:rFonts w:cs="Calibri"/>
            <w:color w:val="auto"/>
            <w:sz w:val="24"/>
            <w:szCs w:val="24"/>
            <w:u w:val="none"/>
            <w:bdr w:val="none" w:sz="0" w:space="0" w:color="auto" w:frame="1"/>
            <w:shd w:val="clear" w:color="auto" w:fill="FFFFFF"/>
          </w:rPr>
          <w:t>evaluarea</w:t>
        </w:r>
      </w:hyperlink>
      <w:r w:rsidR="00F53115" w:rsidRPr="004A6D76">
        <w:rPr>
          <w:rFonts w:cs="Calibri"/>
          <w:sz w:val="24"/>
          <w:szCs w:val="24"/>
          <w:shd w:val="clear" w:color="auto" w:fill="FFFFFF"/>
        </w:rPr>
        <w:t> eficacității procedurilor de curățenie și dezinfecție efectuate în cadrul acestora, </w:t>
      </w:r>
      <w:hyperlink r:id="rId19" w:history="1">
        <w:r w:rsidR="00F53115" w:rsidRPr="004A6D76">
          <w:rPr>
            <w:rStyle w:val="Hyperlink"/>
            <w:rFonts w:cs="Calibri"/>
            <w:color w:val="auto"/>
            <w:sz w:val="24"/>
            <w:szCs w:val="24"/>
            <w:u w:val="none"/>
            <w:bdr w:val="none" w:sz="0" w:space="0" w:color="auto" w:frame="1"/>
            <w:shd w:val="clear" w:color="auto" w:fill="FFFFFF"/>
          </w:rPr>
          <w:t>procedurile</w:t>
        </w:r>
      </w:hyperlink>
      <w:r w:rsidR="00F53115" w:rsidRPr="004A6D76">
        <w:rPr>
          <w:rFonts w:cs="Calibri"/>
          <w:sz w:val="24"/>
          <w:szCs w:val="24"/>
          <w:shd w:val="clear" w:color="auto" w:fill="FFFFFF"/>
        </w:rPr>
        <w:t> recomandate pentru dezinfecția mâinilor în funcție de nivelul de risc, precum și </w:t>
      </w:r>
      <w:hyperlink r:id="rId20" w:history="1">
        <w:r w:rsidR="00F53115" w:rsidRPr="004A6D76">
          <w:rPr>
            <w:rStyle w:val="Hyperlink"/>
            <w:rFonts w:cs="Calibri"/>
            <w:color w:val="auto"/>
            <w:sz w:val="24"/>
            <w:szCs w:val="24"/>
            <w:u w:val="none"/>
            <w:bdr w:val="none" w:sz="0" w:space="0" w:color="auto" w:frame="1"/>
            <w:shd w:val="clear" w:color="auto" w:fill="FFFFFF"/>
          </w:rPr>
          <w:t>metodele</w:t>
        </w:r>
      </w:hyperlink>
      <w:r w:rsidR="00F53115" w:rsidRPr="004A6D76">
        <w:rPr>
          <w:rFonts w:cs="Calibri"/>
          <w:sz w:val="24"/>
          <w:szCs w:val="24"/>
          <w:shd w:val="clear" w:color="auto" w:fill="FFFFFF"/>
        </w:rPr>
        <w:t> de evaluare a derulării procesului de sterilizare și controlul eficienței acestuia</w:t>
      </w:r>
      <w:r w:rsidR="00EF04CD" w:rsidRPr="004A6D76">
        <w:rPr>
          <w:rFonts w:cs="Calibri"/>
          <w:sz w:val="24"/>
          <w:szCs w:val="24"/>
          <w:shd w:val="clear" w:color="auto" w:fill="FFFFFF"/>
        </w:rPr>
        <w:t>:</w:t>
      </w:r>
    </w:p>
    <w:p w:rsidR="00B04BD7" w:rsidRPr="004A6D76" w:rsidRDefault="00B04BD7" w:rsidP="00B04BD7">
      <w:pPr>
        <w:pStyle w:val="ListParagraph"/>
        <w:spacing w:after="0" w:line="240" w:lineRule="auto"/>
        <w:ind w:left="1080"/>
        <w:jc w:val="both"/>
        <w:rPr>
          <w:rFonts w:cs="Calibri"/>
          <w:sz w:val="24"/>
          <w:szCs w:val="24"/>
        </w:rPr>
      </w:pPr>
      <w:r w:rsidRPr="004A6D76">
        <w:rPr>
          <w:rStyle w:val="HTMLCite"/>
          <w:rFonts w:cs="Calibri"/>
          <w:i w:val="0"/>
          <w:sz w:val="24"/>
          <w:szCs w:val="24"/>
        </w:rPr>
        <w:lastRenderedPageBreak/>
        <w:t xml:space="preserve">Anexa I Norme tehnice </w:t>
      </w:r>
      <w:r w:rsidR="009D3329" w:rsidRPr="004A6D76">
        <w:rPr>
          <w:rFonts w:cs="Calibri"/>
          <w:sz w:val="24"/>
          <w:szCs w:val="24"/>
          <w:shd w:val="clear" w:color="auto" w:fill="FFFFFF"/>
        </w:rPr>
        <w:t>privind curățarea, dezinfecția și sterilizarea în unitățile sanitare publice și private</w:t>
      </w:r>
      <w:r w:rsidR="00EF04CD" w:rsidRPr="004A6D76">
        <w:rPr>
          <w:rFonts w:cs="Calibri"/>
          <w:sz w:val="24"/>
          <w:szCs w:val="24"/>
          <w:shd w:val="clear" w:color="auto" w:fill="FFFFFF"/>
        </w:rPr>
        <w:t>;</w:t>
      </w:r>
    </w:p>
    <w:p w:rsidR="00884198" w:rsidRPr="004A6D76" w:rsidRDefault="00884198" w:rsidP="0019505D">
      <w:pPr>
        <w:tabs>
          <w:tab w:val="left" w:pos="2700"/>
        </w:tabs>
        <w:rPr>
          <w:rFonts w:ascii="Calibri" w:hAnsi="Calibri" w:cs="Calibri"/>
        </w:rPr>
      </w:pPr>
    </w:p>
    <w:p w:rsidR="00EF26F8" w:rsidRPr="004A6D76" w:rsidRDefault="00EF26F8" w:rsidP="00EF26F8">
      <w:pPr>
        <w:pStyle w:val="Default"/>
        <w:ind w:left="720"/>
        <w:jc w:val="both"/>
        <w:rPr>
          <w:rFonts w:ascii="Calibri" w:hAnsi="Calibri" w:cs="Calibri"/>
          <w:bCs/>
          <w:color w:val="auto"/>
          <w:lang w:val="ro-RO"/>
        </w:rPr>
      </w:pPr>
      <w:r w:rsidRPr="004A6D76">
        <w:rPr>
          <w:rFonts w:ascii="Calibri" w:hAnsi="Calibri" w:cs="Calibri"/>
          <w:bCs/>
          <w:color w:val="auto"/>
          <w:lang w:val="ro-RO"/>
        </w:rPr>
        <w:t xml:space="preserve">TEMATICĂ ŞI BIBLIOGRAFIE PENTRU POSTUL </w:t>
      </w:r>
      <w:r w:rsidR="005D5068" w:rsidRPr="004A6D76">
        <w:rPr>
          <w:rFonts w:ascii="Calibri" w:hAnsi="Calibri" w:cs="Calibri"/>
          <w:bCs/>
          <w:color w:val="auto"/>
          <w:lang w:val="ro-RO"/>
        </w:rPr>
        <w:t>BUCĂTAR</w:t>
      </w:r>
      <w:r w:rsidRPr="004A6D76">
        <w:rPr>
          <w:rFonts w:ascii="Calibri" w:hAnsi="Calibri" w:cs="Calibri"/>
          <w:bCs/>
          <w:color w:val="auto"/>
          <w:lang w:val="ro-RO"/>
        </w:rPr>
        <w:t>:</w:t>
      </w:r>
    </w:p>
    <w:p w:rsidR="00672EB5" w:rsidRPr="004A6D76" w:rsidRDefault="00672EB5" w:rsidP="00EF26F8">
      <w:pPr>
        <w:pStyle w:val="Default"/>
        <w:ind w:left="720"/>
        <w:jc w:val="both"/>
        <w:rPr>
          <w:rFonts w:ascii="Calibri" w:hAnsi="Calibri" w:cs="Calibri"/>
          <w:bCs/>
          <w:color w:val="auto"/>
          <w:lang w:val="ro-RO"/>
        </w:rPr>
      </w:pPr>
    </w:p>
    <w:p w:rsidR="00672EB5" w:rsidRPr="004A6D76" w:rsidRDefault="005D5068" w:rsidP="005D5068">
      <w:pPr>
        <w:pStyle w:val="Default"/>
        <w:numPr>
          <w:ilvl w:val="0"/>
          <w:numId w:val="26"/>
        </w:numPr>
        <w:jc w:val="both"/>
        <w:rPr>
          <w:rFonts w:ascii="Calibri" w:hAnsi="Calibri" w:cs="Calibri"/>
          <w:color w:val="auto"/>
          <w:lang w:val="ro-RO"/>
        </w:rPr>
      </w:pPr>
      <w:r w:rsidRPr="004A6D76">
        <w:rPr>
          <w:rFonts w:ascii="Calibri" w:hAnsi="Calibri" w:cs="Calibri"/>
          <w:color w:val="auto"/>
          <w:lang w:val="ro-RO"/>
        </w:rPr>
        <w:t>Norme de igienă pentru unităţile de alimentaţie publică şi colectivă</w:t>
      </w:r>
    </w:p>
    <w:p w:rsidR="005D5068" w:rsidRPr="004A6D76" w:rsidRDefault="005D5068" w:rsidP="005D5068">
      <w:pPr>
        <w:pStyle w:val="Default"/>
        <w:numPr>
          <w:ilvl w:val="0"/>
          <w:numId w:val="26"/>
        </w:numPr>
        <w:jc w:val="both"/>
        <w:rPr>
          <w:rFonts w:ascii="Calibri" w:hAnsi="Calibri" w:cs="Calibri"/>
          <w:color w:val="auto"/>
          <w:lang w:val="ro-RO"/>
        </w:rPr>
      </w:pPr>
      <w:r w:rsidRPr="004A6D76">
        <w:rPr>
          <w:rFonts w:ascii="Calibri" w:hAnsi="Calibri" w:cs="Calibri"/>
          <w:color w:val="auto"/>
          <w:lang w:val="ro-RO"/>
        </w:rPr>
        <w:t>Prelucrarea alimentelor: cum se face? când şi cine o face?</w:t>
      </w:r>
    </w:p>
    <w:p w:rsidR="005D5068" w:rsidRPr="004A6D76" w:rsidRDefault="005D5068" w:rsidP="005D5068">
      <w:pPr>
        <w:pStyle w:val="Default"/>
        <w:numPr>
          <w:ilvl w:val="0"/>
          <w:numId w:val="26"/>
        </w:numPr>
        <w:jc w:val="both"/>
        <w:rPr>
          <w:rFonts w:ascii="Calibri" w:hAnsi="Calibri" w:cs="Calibri"/>
          <w:color w:val="auto"/>
          <w:lang w:val="ro-RO"/>
        </w:rPr>
      </w:pPr>
      <w:r w:rsidRPr="004A6D76">
        <w:rPr>
          <w:rFonts w:ascii="Calibri" w:hAnsi="Calibri" w:cs="Calibri"/>
          <w:color w:val="auto"/>
          <w:lang w:val="ro-RO"/>
        </w:rPr>
        <w:t>Curăţenia şi dezinfecţia unei unităţi de alimentaţie colectivă (tipuri, ritmicitate şi mod de executare)</w:t>
      </w:r>
    </w:p>
    <w:p w:rsidR="005D5068" w:rsidRPr="004A6D76" w:rsidRDefault="005D5068" w:rsidP="005D5068">
      <w:pPr>
        <w:pStyle w:val="Default"/>
        <w:numPr>
          <w:ilvl w:val="0"/>
          <w:numId w:val="26"/>
        </w:numPr>
        <w:jc w:val="both"/>
        <w:rPr>
          <w:rFonts w:ascii="Calibri" w:hAnsi="Calibri" w:cs="Calibri"/>
          <w:color w:val="auto"/>
          <w:lang w:val="ro-RO"/>
        </w:rPr>
      </w:pPr>
      <w:r w:rsidRPr="004A6D76">
        <w:rPr>
          <w:rFonts w:ascii="Calibri" w:hAnsi="Calibri" w:cs="Calibri"/>
          <w:color w:val="auto"/>
          <w:lang w:val="ro-RO"/>
        </w:rPr>
        <w:t>Triajul epidemiologic: ce este şi cine îl face?</w:t>
      </w:r>
    </w:p>
    <w:p w:rsidR="005D5068" w:rsidRPr="004A6D76" w:rsidRDefault="005D5068" w:rsidP="005D5068">
      <w:pPr>
        <w:pStyle w:val="Default"/>
        <w:numPr>
          <w:ilvl w:val="0"/>
          <w:numId w:val="26"/>
        </w:numPr>
        <w:jc w:val="both"/>
        <w:rPr>
          <w:rFonts w:ascii="Calibri" w:hAnsi="Calibri" w:cs="Calibri"/>
          <w:color w:val="auto"/>
          <w:lang w:val="ro-RO"/>
        </w:rPr>
      </w:pPr>
      <w:r w:rsidRPr="004A6D76">
        <w:rPr>
          <w:rFonts w:ascii="Calibri" w:hAnsi="Calibri" w:cs="Calibri"/>
          <w:color w:val="auto"/>
          <w:lang w:val="ro-RO"/>
        </w:rPr>
        <w:t>Igiena individuală a personalului care lucrează în blocul alimentar.</w:t>
      </w:r>
    </w:p>
    <w:p w:rsidR="005D5068" w:rsidRPr="004A6D76" w:rsidRDefault="005D5068" w:rsidP="005D5068">
      <w:pPr>
        <w:pStyle w:val="Default"/>
        <w:numPr>
          <w:ilvl w:val="0"/>
          <w:numId w:val="26"/>
        </w:numPr>
        <w:jc w:val="both"/>
        <w:rPr>
          <w:rFonts w:ascii="Calibri" w:hAnsi="Calibri" w:cs="Calibri"/>
          <w:color w:val="auto"/>
          <w:lang w:val="ro-RO"/>
        </w:rPr>
      </w:pPr>
      <w:r w:rsidRPr="004A6D76">
        <w:rPr>
          <w:rFonts w:ascii="Calibri" w:hAnsi="Calibri" w:cs="Calibri"/>
          <w:color w:val="auto"/>
          <w:lang w:val="ro-RO"/>
        </w:rPr>
        <w:t>Aprecierea organoloptică a alimentelor perisabile.</w:t>
      </w:r>
    </w:p>
    <w:p w:rsidR="005D5068" w:rsidRPr="004A6D76" w:rsidRDefault="005D5068" w:rsidP="005D5068">
      <w:pPr>
        <w:pStyle w:val="Default"/>
        <w:ind w:left="1080"/>
        <w:jc w:val="both"/>
        <w:rPr>
          <w:rFonts w:ascii="Calibri" w:hAnsi="Calibri" w:cs="Calibri"/>
          <w:color w:val="auto"/>
          <w:lang w:val="ro-RO"/>
        </w:rPr>
      </w:pPr>
    </w:p>
    <w:p w:rsidR="005D5068" w:rsidRPr="004A6D76" w:rsidRDefault="005D5068" w:rsidP="005D5068">
      <w:pPr>
        <w:pStyle w:val="Default"/>
        <w:ind w:left="1080"/>
        <w:jc w:val="both"/>
        <w:rPr>
          <w:rFonts w:ascii="Calibri" w:hAnsi="Calibri" w:cs="Calibri"/>
          <w:color w:val="auto"/>
          <w:lang w:val="ro-RO"/>
        </w:rPr>
      </w:pPr>
      <w:r w:rsidRPr="004A6D76">
        <w:rPr>
          <w:rFonts w:ascii="Calibri" w:hAnsi="Calibri" w:cs="Calibri"/>
          <w:color w:val="auto"/>
          <w:lang w:val="ro-RO"/>
        </w:rPr>
        <w:t xml:space="preserve">Bibliografie: </w:t>
      </w:r>
    </w:p>
    <w:p w:rsidR="00855B2F" w:rsidRPr="004A6D76" w:rsidRDefault="00855B2F" w:rsidP="005D5068">
      <w:pPr>
        <w:pStyle w:val="Default"/>
        <w:ind w:left="1080"/>
        <w:jc w:val="both"/>
        <w:rPr>
          <w:rFonts w:ascii="Calibri" w:hAnsi="Calibri" w:cs="Calibri"/>
          <w:color w:val="auto"/>
          <w:lang w:val="ro-RO"/>
        </w:rPr>
      </w:pPr>
    </w:p>
    <w:p w:rsidR="005D5068" w:rsidRPr="004A6D76" w:rsidRDefault="005D5068" w:rsidP="005D5068">
      <w:pPr>
        <w:pStyle w:val="Default"/>
        <w:numPr>
          <w:ilvl w:val="0"/>
          <w:numId w:val="22"/>
        </w:numPr>
        <w:jc w:val="both"/>
        <w:rPr>
          <w:rFonts w:ascii="Calibri" w:hAnsi="Calibri" w:cs="Calibri"/>
          <w:color w:val="auto"/>
          <w:lang w:val="ro-RO"/>
        </w:rPr>
      </w:pPr>
      <w:r w:rsidRPr="004A6D76">
        <w:rPr>
          <w:rFonts w:ascii="Calibri" w:hAnsi="Calibri" w:cs="Calibri"/>
          <w:color w:val="auto"/>
          <w:lang w:val="ro-RO"/>
        </w:rPr>
        <w:t>Ordinul MS 976/1998 – actualizat în 2003 – pentru a aproba normele de igienă privind producţia, prelucrarea, depozitarea, transportul şi desfacerea alimentelor</w:t>
      </w:r>
    </w:p>
    <w:p w:rsidR="00855B2F" w:rsidRPr="004A6D76" w:rsidRDefault="00855B2F" w:rsidP="005D5068">
      <w:pPr>
        <w:pStyle w:val="Default"/>
        <w:numPr>
          <w:ilvl w:val="0"/>
          <w:numId w:val="22"/>
        </w:numPr>
        <w:jc w:val="both"/>
        <w:rPr>
          <w:rFonts w:ascii="Calibri" w:hAnsi="Calibri" w:cs="Calibri"/>
          <w:color w:val="auto"/>
          <w:lang w:val="ro-RO"/>
        </w:rPr>
      </w:pPr>
      <w:r w:rsidRPr="004A6D76">
        <w:rPr>
          <w:rFonts w:ascii="Calibri" w:hAnsi="Calibri" w:cs="Calibri"/>
          <w:color w:val="auto"/>
          <w:lang w:val="ro-RO"/>
        </w:rPr>
        <w:t>Regulamentul Comisiei Europene 852/2004, anexa II – privind igiena produselor alimentare.</w:t>
      </w:r>
    </w:p>
    <w:p w:rsidR="00855B2F" w:rsidRPr="004A6D76" w:rsidRDefault="00855B2F" w:rsidP="005D5068">
      <w:pPr>
        <w:pStyle w:val="Default"/>
        <w:numPr>
          <w:ilvl w:val="0"/>
          <w:numId w:val="22"/>
        </w:numPr>
        <w:jc w:val="both"/>
        <w:rPr>
          <w:rFonts w:ascii="Calibri" w:hAnsi="Calibri" w:cs="Calibri"/>
          <w:color w:val="auto"/>
          <w:lang w:val="ro-RO"/>
        </w:rPr>
      </w:pPr>
      <w:r w:rsidRPr="004A6D76">
        <w:rPr>
          <w:rFonts w:ascii="Calibri" w:hAnsi="Calibri" w:cs="Calibri"/>
          <w:color w:val="auto"/>
          <w:lang w:val="ro-RO"/>
        </w:rPr>
        <w:t>Ordinul 914/2006 – actualizat, Anexa3, Capitolul II, art 144 - 156</w:t>
      </w:r>
    </w:p>
    <w:p w:rsidR="00EF26F8" w:rsidRPr="004A6D76" w:rsidRDefault="00EF26F8" w:rsidP="0019505D">
      <w:pPr>
        <w:tabs>
          <w:tab w:val="left" w:pos="2700"/>
        </w:tabs>
        <w:rPr>
          <w:rFonts w:ascii="Calibri" w:hAnsi="Calibri" w:cs="Calibri"/>
        </w:rPr>
      </w:pPr>
    </w:p>
    <w:p w:rsidR="007B5698" w:rsidRPr="004A6D76" w:rsidRDefault="007B5698" w:rsidP="007B5698">
      <w:pPr>
        <w:pStyle w:val="Default"/>
        <w:ind w:left="720"/>
        <w:jc w:val="both"/>
        <w:rPr>
          <w:rFonts w:ascii="Calibri" w:hAnsi="Calibri" w:cs="Calibri"/>
          <w:bCs/>
          <w:color w:val="auto"/>
          <w:lang w:val="ro-RO"/>
        </w:rPr>
      </w:pPr>
      <w:r w:rsidRPr="004A6D76">
        <w:rPr>
          <w:rFonts w:ascii="Calibri" w:hAnsi="Calibri" w:cs="Calibri"/>
          <w:bCs/>
          <w:color w:val="auto"/>
          <w:lang w:val="ro-RO"/>
        </w:rPr>
        <w:t>TEMATICĂ ŞI BIBLIOGRAFIE PENTRU POSTURILE DE ASISTENŢI MEDICALI:</w:t>
      </w:r>
    </w:p>
    <w:p w:rsidR="007B5698" w:rsidRPr="004A6D76" w:rsidRDefault="007B5698" w:rsidP="007B5698">
      <w:pPr>
        <w:pStyle w:val="Default"/>
        <w:jc w:val="both"/>
        <w:rPr>
          <w:rFonts w:ascii="Calibri" w:hAnsi="Calibri" w:cs="Calibri"/>
          <w:bCs/>
          <w:color w:val="auto"/>
          <w:lang w:val="ro-RO"/>
        </w:rPr>
      </w:pPr>
    </w:p>
    <w:p w:rsidR="007B5698" w:rsidRPr="004A6D76" w:rsidRDefault="007B5698" w:rsidP="007B5698">
      <w:pPr>
        <w:pStyle w:val="ListParagraph"/>
        <w:numPr>
          <w:ilvl w:val="0"/>
          <w:numId w:val="17"/>
        </w:numPr>
        <w:shd w:val="clear" w:color="auto" w:fill="FFFFFF"/>
        <w:spacing w:after="300" w:line="240" w:lineRule="auto"/>
        <w:jc w:val="both"/>
        <w:outlineLvl w:val="0"/>
        <w:rPr>
          <w:rFonts w:cs="Calibri"/>
          <w:color w:val="111111"/>
          <w:kern w:val="36"/>
          <w:sz w:val="24"/>
          <w:szCs w:val="24"/>
        </w:rPr>
      </w:pPr>
      <w:r w:rsidRPr="004A6D76">
        <w:rPr>
          <w:rFonts w:cs="Calibri"/>
          <w:color w:val="111111"/>
          <w:kern w:val="36"/>
          <w:sz w:val="24"/>
          <w:szCs w:val="24"/>
        </w:rPr>
        <w:t xml:space="preserve">Lucrarea “Urgenţe medico-chirurgicale” Lucreţia Titircă </w:t>
      </w:r>
    </w:p>
    <w:p w:rsidR="007B5698" w:rsidRPr="004A6D76" w:rsidRDefault="007B5698" w:rsidP="007B5698">
      <w:pPr>
        <w:numPr>
          <w:ilvl w:val="0"/>
          <w:numId w:val="17"/>
        </w:numPr>
        <w:spacing w:after="200" w:line="276" w:lineRule="auto"/>
        <w:contextualSpacing/>
        <w:jc w:val="both"/>
        <w:rPr>
          <w:rFonts w:ascii="Calibri" w:hAnsi="Calibri" w:cs="Calibri"/>
        </w:rPr>
      </w:pPr>
      <w:r w:rsidRPr="004A6D76">
        <w:rPr>
          <w:rFonts w:ascii="Calibri" w:hAnsi="Calibri" w:cs="Calibri"/>
        </w:rPr>
        <w:t>Ordinul  M.S. nr. 1.101/2016 - Norme de supraveghere, prevenire si limitare a infectiilor asociate asistentei medicale:</w:t>
      </w:r>
    </w:p>
    <w:p w:rsidR="007B5698" w:rsidRPr="004A6D76" w:rsidRDefault="007B5698" w:rsidP="007B5698">
      <w:pPr>
        <w:spacing w:after="200" w:line="276" w:lineRule="auto"/>
        <w:ind w:left="1440"/>
        <w:contextualSpacing/>
        <w:jc w:val="both"/>
        <w:rPr>
          <w:rFonts w:ascii="Calibri" w:hAnsi="Calibri" w:cs="Calibri"/>
        </w:rPr>
      </w:pPr>
      <w:r w:rsidRPr="004A6D76">
        <w:rPr>
          <w:rFonts w:ascii="Calibri" w:hAnsi="Calibri" w:cs="Calibri"/>
        </w:rPr>
        <w:t>Anexa 4 – Precautiunile standard . Masuri minime obligatorii pentru prevenirea si limitarea infectiilor asociate  asistentei medicale.</w:t>
      </w:r>
    </w:p>
    <w:p w:rsidR="007B5698" w:rsidRPr="004A6D76" w:rsidRDefault="007B5698" w:rsidP="007B5698">
      <w:pPr>
        <w:numPr>
          <w:ilvl w:val="0"/>
          <w:numId w:val="17"/>
        </w:numPr>
        <w:spacing w:after="200" w:line="276" w:lineRule="auto"/>
        <w:contextualSpacing/>
        <w:jc w:val="both"/>
        <w:rPr>
          <w:rFonts w:ascii="Calibri" w:hAnsi="Calibri" w:cs="Calibri"/>
        </w:rPr>
      </w:pPr>
      <w:r w:rsidRPr="004A6D76">
        <w:rPr>
          <w:rFonts w:ascii="Calibri" w:hAnsi="Calibri" w:cs="Calibri"/>
          <w:bCs/>
          <w:shd w:val="clear" w:color="auto" w:fill="FFFFFF"/>
        </w:rPr>
        <w:t>Ordinul nr. 1.226 din 3 decembrie 2012 pentru aprobarea Normelor tehnice privind gestionarea deşeurilor rezultate din activităţi medicale şi a Metodologiei de culegere a datelor pentru baza naţională de date privind deşeurile rezultate din activităţi medicale.</w:t>
      </w:r>
    </w:p>
    <w:p w:rsidR="007B5698" w:rsidRPr="004A6D76" w:rsidRDefault="007B5698" w:rsidP="007B5698">
      <w:pPr>
        <w:numPr>
          <w:ilvl w:val="0"/>
          <w:numId w:val="17"/>
        </w:numPr>
        <w:spacing w:after="200" w:line="276" w:lineRule="auto"/>
        <w:contextualSpacing/>
        <w:jc w:val="both"/>
        <w:rPr>
          <w:rFonts w:ascii="Calibri" w:hAnsi="Calibri" w:cs="Calibri"/>
        </w:rPr>
      </w:pPr>
      <w:r w:rsidRPr="004A6D76">
        <w:rPr>
          <w:rFonts w:ascii="Calibri" w:hAnsi="Calibri" w:cs="Calibri"/>
          <w:bCs/>
          <w:shd w:val="clear" w:color="auto" w:fill="FFFFFF"/>
        </w:rPr>
        <w:t>Ordinul MS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w:t>
      </w:r>
    </w:p>
    <w:p w:rsidR="007B5698" w:rsidRPr="004A6D76" w:rsidRDefault="007B5698" w:rsidP="007B5698">
      <w:pPr>
        <w:spacing w:after="200" w:line="276" w:lineRule="auto"/>
        <w:ind w:left="720"/>
        <w:contextualSpacing/>
        <w:jc w:val="both"/>
        <w:rPr>
          <w:rFonts w:ascii="Calibri" w:hAnsi="Calibri" w:cs="Calibri"/>
        </w:rPr>
      </w:pPr>
    </w:p>
    <w:p w:rsidR="00F50B95" w:rsidRPr="004A6D76" w:rsidRDefault="004A6D76" w:rsidP="007B5698">
      <w:pPr>
        <w:tabs>
          <w:tab w:val="left" w:pos="2700"/>
        </w:tabs>
        <w:ind w:left="720"/>
        <w:rPr>
          <w:rFonts w:ascii="Calibri" w:hAnsi="Calibri" w:cs="Calibri"/>
        </w:rPr>
      </w:pPr>
      <w:r w:rsidRPr="004A6D76">
        <w:rPr>
          <w:rFonts w:ascii="Calibri" w:hAnsi="Calibri" w:cs="Calibri"/>
        </w:rPr>
        <w:t xml:space="preserve">Relații </w:t>
      </w:r>
      <w:r>
        <w:rPr>
          <w:rFonts w:ascii="Calibri" w:hAnsi="Calibri" w:cs="Calibri"/>
        </w:rPr>
        <w:t xml:space="preserve">suplimentare la sediul Spitalului Orășenesc Măcin, telefon </w:t>
      </w:r>
      <w:r w:rsidRPr="005E59B9">
        <w:rPr>
          <w:lang w:val="ro-RO"/>
        </w:rPr>
        <w:t>0240571883</w:t>
      </w:r>
      <w:r>
        <w:rPr>
          <w:lang w:val="ro-RO"/>
        </w:rPr>
        <w:t>.</w:t>
      </w:r>
    </w:p>
    <w:p w:rsidR="00672EB5" w:rsidRPr="004A6D76" w:rsidRDefault="00672EB5" w:rsidP="0019505D">
      <w:pPr>
        <w:tabs>
          <w:tab w:val="left" w:pos="2700"/>
        </w:tabs>
        <w:rPr>
          <w:rFonts w:ascii="Calibri" w:hAnsi="Calibri" w:cs="Calibri"/>
        </w:rPr>
      </w:pPr>
    </w:p>
    <w:p w:rsidR="00672EB5" w:rsidRPr="004A6D76" w:rsidRDefault="00672EB5" w:rsidP="0019505D">
      <w:pPr>
        <w:tabs>
          <w:tab w:val="left" w:pos="2700"/>
        </w:tabs>
        <w:rPr>
          <w:rFonts w:ascii="Calibri" w:hAnsi="Calibri" w:cs="Calibri"/>
        </w:rPr>
      </w:pPr>
    </w:p>
    <w:p w:rsidR="00F50B95" w:rsidRPr="004A6D76" w:rsidRDefault="00F50B95" w:rsidP="0019505D">
      <w:pPr>
        <w:tabs>
          <w:tab w:val="left" w:pos="2700"/>
        </w:tabs>
        <w:rPr>
          <w:rFonts w:ascii="Calibri" w:hAnsi="Calibri" w:cs="Calibri"/>
        </w:rPr>
      </w:pPr>
      <w:r w:rsidRPr="004A6D76">
        <w:rPr>
          <w:rFonts w:ascii="Calibri" w:hAnsi="Calibri" w:cs="Calibri"/>
        </w:rPr>
        <w:t xml:space="preserve">    Manager,</w:t>
      </w:r>
      <w:r w:rsidRPr="004A6D76">
        <w:rPr>
          <w:rFonts w:ascii="Calibri" w:hAnsi="Calibri" w:cs="Calibri"/>
        </w:rPr>
        <w:tab/>
      </w:r>
      <w:r w:rsidRPr="004A6D76">
        <w:rPr>
          <w:rFonts w:ascii="Calibri" w:hAnsi="Calibri" w:cs="Calibri"/>
        </w:rPr>
        <w:tab/>
      </w:r>
      <w:r w:rsidRPr="004A6D76">
        <w:rPr>
          <w:rFonts w:ascii="Calibri" w:hAnsi="Calibri" w:cs="Calibri"/>
        </w:rPr>
        <w:tab/>
        <w:t>Director financiar contabil,</w:t>
      </w:r>
      <w:r w:rsidRPr="004A6D76">
        <w:rPr>
          <w:rFonts w:ascii="Calibri" w:hAnsi="Calibri" w:cs="Calibri"/>
        </w:rPr>
        <w:tab/>
      </w:r>
      <w:r w:rsidRPr="004A6D76">
        <w:rPr>
          <w:rFonts w:ascii="Calibri" w:hAnsi="Calibri" w:cs="Calibri"/>
        </w:rPr>
        <w:tab/>
      </w:r>
      <w:r w:rsidR="009D3329" w:rsidRPr="004A6D76">
        <w:rPr>
          <w:rFonts w:ascii="Calibri" w:hAnsi="Calibri" w:cs="Calibri"/>
        </w:rPr>
        <w:t xml:space="preserve">  </w:t>
      </w:r>
      <w:r w:rsidRPr="004A6D76">
        <w:rPr>
          <w:rFonts w:ascii="Calibri" w:hAnsi="Calibri" w:cs="Calibri"/>
        </w:rPr>
        <w:t xml:space="preserve">  RUNOS,</w:t>
      </w:r>
    </w:p>
    <w:p w:rsidR="00F50B95" w:rsidRPr="004A6D76" w:rsidRDefault="00F50B95" w:rsidP="0019505D">
      <w:pPr>
        <w:tabs>
          <w:tab w:val="left" w:pos="2700"/>
        </w:tabs>
        <w:rPr>
          <w:rFonts w:ascii="Calibri" w:hAnsi="Calibri" w:cs="Calibri"/>
        </w:rPr>
      </w:pPr>
      <w:r w:rsidRPr="004A6D76">
        <w:rPr>
          <w:rFonts w:ascii="Calibri" w:hAnsi="Calibri" w:cs="Calibri"/>
        </w:rPr>
        <w:t>Dascălu Vasilica</w:t>
      </w:r>
      <w:r w:rsidRPr="004A6D76">
        <w:rPr>
          <w:rFonts w:ascii="Calibri" w:hAnsi="Calibri" w:cs="Calibri"/>
        </w:rPr>
        <w:tab/>
      </w:r>
      <w:r w:rsidRPr="004A6D76">
        <w:rPr>
          <w:rFonts w:ascii="Calibri" w:hAnsi="Calibri" w:cs="Calibri"/>
        </w:rPr>
        <w:tab/>
      </w:r>
      <w:r w:rsidRPr="004A6D76">
        <w:rPr>
          <w:rFonts w:ascii="Calibri" w:hAnsi="Calibri" w:cs="Calibri"/>
        </w:rPr>
        <w:tab/>
        <w:t xml:space="preserve">     Ec. Filip Mihaela</w:t>
      </w:r>
      <w:r w:rsidRPr="004A6D76">
        <w:rPr>
          <w:rFonts w:ascii="Calibri" w:hAnsi="Calibri" w:cs="Calibri"/>
        </w:rPr>
        <w:tab/>
      </w:r>
      <w:r w:rsidRPr="004A6D76">
        <w:rPr>
          <w:rFonts w:ascii="Calibri" w:hAnsi="Calibri" w:cs="Calibri"/>
        </w:rPr>
        <w:tab/>
      </w:r>
      <w:r w:rsidRPr="004A6D76">
        <w:rPr>
          <w:rFonts w:ascii="Calibri" w:hAnsi="Calibri" w:cs="Calibri"/>
        </w:rPr>
        <w:tab/>
        <w:t>Cabaua Liliana</w:t>
      </w:r>
    </w:p>
    <w:sectPr w:rsidR="00F50B95" w:rsidRPr="004A6D76" w:rsidSect="00C2724E">
      <w:headerReference w:type="default" r:id="rId21"/>
      <w:footerReference w:type="even" r:id="rId22"/>
      <w:footerReference w:type="default" r:id="rId23"/>
      <w:pgSz w:w="12240" w:h="15840"/>
      <w:pgMar w:top="0" w:right="720" w:bottom="180" w:left="1440" w:header="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F24" w:rsidRDefault="006E1F24">
      <w:r>
        <w:separator/>
      </w:r>
    </w:p>
  </w:endnote>
  <w:endnote w:type="continuationSeparator" w:id="0">
    <w:p w:rsidR="006E1F24" w:rsidRDefault="006E1F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6E7" w:rsidRDefault="00D576E7" w:rsidP="007259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576E7" w:rsidRDefault="00D576E7" w:rsidP="00F23BF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6E7" w:rsidRDefault="00D576E7" w:rsidP="00725967">
    <w:pPr>
      <w:pStyle w:val="Footer"/>
      <w:framePr w:wrap="around" w:vAnchor="text" w:hAnchor="margin" w:xAlign="right" w:y="1"/>
      <w:rPr>
        <w:rStyle w:val="PageNumber"/>
      </w:rPr>
    </w:pPr>
  </w:p>
  <w:p w:rsidR="00D576E7" w:rsidRDefault="00D576E7" w:rsidP="00F23BFC">
    <w:pPr>
      <w:pStyle w:val="Footer"/>
      <w:ind w:right="360"/>
      <w:jc w:val="right"/>
      <w:rPr>
        <w:lang w:val="ro-R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F24" w:rsidRDefault="006E1F24">
      <w:r>
        <w:separator/>
      </w:r>
    </w:p>
  </w:footnote>
  <w:footnote w:type="continuationSeparator" w:id="0">
    <w:p w:rsidR="006E1F24" w:rsidRDefault="006E1F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6E7" w:rsidRDefault="00382E3E" w:rsidP="00FA6E11">
    <w:pPr>
      <w:pStyle w:val="Header"/>
      <w:pBdr>
        <w:bottom w:val="double" w:sz="6" w:space="1" w:color="auto"/>
      </w:pBdr>
      <w:rPr>
        <w:b/>
        <w:sz w:val="32"/>
        <w:szCs w:val="32"/>
      </w:rPr>
    </w:pPr>
    <w:r>
      <w:rPr>
        <w:noProof/>
        <w:lang w:val="en-GB" w:eastAsia="en-GB"/>
      </w:rPr>
      <w:pict>
        <v:shapetype id="_x0000_t202" coordsize="21600,21600" o:spt="202" path="m,l,21600r21600,l21600,xe">
          <v:stroke joinstyle="miter"/>
          <v:path gradientshapeok="t" o:connecttype="rect"/>
        </v:shapetype>
        <v:shape id="_x0000_s1026" type="#_x0000_t202" style="position:absolute;margin-left:-3pt;margin-top:21pt;width:101.6pt;height:77.85pt;z-index:251657728;mso-wrap-style:none">
          <v:textbox style="mso-next-textbox:#_x0000_s1026;mso-fit-shape-to-text:t">
            <w:txbxContent>
              <w:p w:rsidR="00382E3E" w:rsidRDefault="00784183">
                <w:r>
                  <w:rPr>
                    <w:noProof/>
                    <w:szCs w:val="28"/>
                  </w:rPr>
                  <w:drawing>
                    <wp:inline distT="0" distB="0" distL="0" distR="0">
                      <wp:extent cx="1097280" cy="906780"/>
                      <wp:effectExtent l="19050" t="0" r="7620" b="0"/>
                      <wp:docPr id="1" name="Picture 1" descr="logo-anmcs-categorie-III-acredi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nmcs-categorie-III-acreditare"/>
                              <pic:cNvPicPr>
                                <a:picLocks noChangeAspect="1" noChangeArrowheads="1"/>
                              </pic:cNvPicPr>
                            </pic:nvPicPr>
                            <pic:blipFill>
                              <a:blip r:embed="rId1"/>
                              <a:srcRect/>
                              <a:stretch>
                                <a:fillRect/>
                              </a:stretch>
                            </pic:blipFill>
                            <pic:spPr bwMode="auto">
                              <a:xfrm>
                                <a:off x="0" y="0"/>
                                <a:ext cx="1097280" cy="906780"/>
                              </a:xfrm>
                              <a:prstGeom prst="rect">
                                <a:avLst/>
                              </a:prstGeom>
                              <a:noFill/>
                              <a:ln w="9525">
                                <a:noFill/>
                                <a:miter lim="800000"/>
                                <a:headEnd/>
                                <a:tailEnd/>
                              </a:ln>
                            </pic:spPr>
                          </pic:pic>
                        </a:graphicData>
                      </a:graphic>
                    </wp:inline>
                  </w:drawing>
                </w:r>
              </w:p>
            </w:txbxContent>
          </v:textbox>
        </v:shape>
      </w:pict>
    </w:r>
  </w:p>
  <w:p w:rsidR="00D576E7" w:rsidRPr="00225B47" w:rsidRDefault="00D576E7" w:rsidP="00CF65E1">
    <w:pPr>
      <w:pStyle w:val="Header"/>
      <w:ind w:right="-720"/>
      <w:jc w:val="both"/>
      <w:rPr>
        <w:lang w:val="ro-RO"/>
      </w:rPr>
    </w:pPr>
    <w:r>
      <w:rPr>
        <w:lang w:val="ro-RO"/>
      </w:rPr>
      <w:t xml:space="preserve">               </w:t>
    </w:r>
    <w:r w:rsidR="00225B47">
      <w:rPr>
        <w:lang w:val="ro-RO"/>
      </w:rPr>
      <w:t xml:space="preserve">              </w:t>
    </w:r>
    <w:r w:rsidR="00382E3E">
      <w:rPr>
        <w:lang w:val="ro-RO"/>
      </w:rPr>
      <w:t xml:space="preserve">             </w:t>
    </w:r>
    <w:r w:rsidRPr="00977AFE">
      <w:rPr>
        <w:b/>
        <w:i/>
        <w:sz w:val="32"/>
        <w:szCs w:val="32"/>
      </w:rPr>
      <w:t>SPITA</w:t>
    </w:r>
    <w:r w:rsidRPr="00977AFE">
      <w:rPr>
        <w:b/>
        <w:i/>
        <w:sz w:val="32"/>
        <w:szCs w:val="32"/>
        <w:lang w:val="ro-RO"/>
      </w:rPr>
      <w:t>LUL ORĂŞENE</w:t>
    </w:r>
    <w:r>
      <w:rPr>
        <w:b/>
        <w:i/>
        <w:sz w:val="32"/>
        <w:szCs w:val="32"/>
        <w:lang w:val="ro-RO"/>
      </w:rPr>
      <w:t>S</w:t>
    </w:r>
    <w:r w:rsidRPr="00977AFE">
      <w:rPr>
        <w:b/>
        <w:i/>
        <w:sz w:val="32"/>
        <w:szCs w:val="32"/>
        <w:lang w:val="ro-RO"/>
      </w:rPr>
      <w:t>C MĂCIN</w:t>
    </w:r>
    <w:r>
      <w:rPr>
        <w:b/>
        <w:i/>
        <w:sz w:val="32"/>
        <w:szCs w:val="32"/>
        <w:lang w:val="ro-RO"/>
      </w:rPr>
      <w:t xml:space="preserve">                        </w:t>
    </w:r>
  </w:p>
  <w:p w:rsidR="00D576E7" w:rsidRPr="005E59B9" w:rsidRDefault="00D576E7" w:rsidP="00FA6E11">
    <w:pPr>
      <w:ind w:left="-360"/>
      <w:rPr>
        <w:lang w:val="ro-RO"/>
      </w:rPr>
    </w:pPr>
    <w:r w:rsidRPr="005E59B9">
      <w:rPr>
        <w:lang w:val="ro-RO"/>
      </w:rPr>
      <w:t xml:space="preserve">          </w:t>
    </w:r>
    <w:r w:rsidR="00225B47">
      <w:rPr>
        <w:lang w:val="ro-RO"/>
      </w:rPr>
      <w:t xml:space="preserve">                      </w:t>
    </w:r>
    <w:r w:rsidR="00382E3E">
      <w:rPr>
        <w:lang w:val="ro-RO"/>
      </w:rPr>
      <w:t xml:space="preserve">     </w:t>
    </w:r>
    <w:r w:rsidR="00225B47">
      <w:rPr>
        <w:lang w:val="ro-RO"/>
      </w:rPr>
      <w:t xml:space="preserve"> </w:t>
    </w:r>
    <w:r w:rsidR="00382E3E">
      <w:rPr>
        <w:lang w:val="ro-RO"/>
      </w:rPr>
      <w:t xml:space="preserve">  </w:t>
    </w:r>
    <w:r w:rsidRPr="005E59B9">
      <w:rPr>
        <w:lang w:val="ro-RO"/>
      </w:rPr>
      <w:t>STR. MIRCEA VODĂ, NR.</w:t>
    </w:r>
    <w:r w:rsidR="00225B47">
      <w:rPr>
        <w:lang w:val="ro-RO"/>
      </w:rPr>
      <w:t xml:space="preserve"> 34  </w:t>
    </w:r>
    <w:r>
      <w:rPr>
        <w:lang w:val="ro-RO"/>
      </w:rPr>
      <w:t xml:space="preserve">     </w:t>
    </w:r>
    <w:r w:rsidR="00382E3E">
      <w:rPr>
        <w:lang w:val="ro-RO"/>
      </w:rPr>
      <w:t xml:space="preserve">    </w:t>
    </w:r>
    <w:r>
      <w:rPr>
        <w:lang w:val="ro-RO"/>
      </w:rPr>
      <w:t xml:space="preserve"> </w:t>
    </w:r>
    <w:r w:rsidRPr="005E59B9">
      <w:rPr>
        <w:lang w:val="ro-RO"/>
      </w:rPr>
      <w:t>TEL</w:t>
    </w:r>
    <w:r>
      <w:rPr>
        <w:lang w:val="ro-RO"/>
      </w:rPr>
      <w:t>:</w:t>
    </w:r>
    <w:r w:rsidRPr="005E59B9">
      <w:rPr>
        <w:lang w:val="ro-RO"/>
      </w:rPr>
      <w:t xml:space="preserve"> 0240571883</w:t>
    </w:r>
  </w:p>
  <w:p w:rsidR="00D576E7" w:rsidRPr="005E59B9" w:rsidRDefault="00D576E7" w:rsidP="00FA6E11">
    <w:pPr>
      <w:ind w:left="-360"/>
      <w:rPr>
        <w:lang w:val="ro-RO"/>
      </w:rPr>
    </w:pPr>
    <w:r w:rsidRPr="005E59B9">
      <w:rPr>
        <w:lang w:val="ro-RO"/>
      </w:rPr>
      <w:t xml:space="preserve">       </w:t>
    </w:r>
    <w:r w:rsidR="00225B47">
      <w:rPr>
        <w:lang w:val="ro-RO"/>
      </w:rPr>
      <w:t xml:space="preserve">               </w:t>
    </w:r>
    <w:r w:rsidRPr="005E59B9">
      <w:rPr>
        <w:lang w:val="ro-RO"/>
      </w:rPr>
      <w:t xml:space="preserve"> </w:t>
    </w:r>
    <w:r w:rsidR="00225B47">
      <w:rPr>
        <w:lang w:val="ro-RO"/>
      </w:rPr>
      <w:t xml:space="preserve">                </w:t>
    </w:r>
    <w:r w:rsidR="00382E3E">
      <w:rPr>
        <w:lang w:val="ro-RO"/>
      </w:rPr>
      <w:t xml:space="preserve"> </w:t>
    </w:r>
    <w:r w:rsidRPr="005E59B9">
      <w:rPr>
        <w:lang w:val="ro-RO"/>
      </w:rPr>
      <w:t>ORAŞ MĂCIN, JUDEŢ TULCEA       FAX</w:t>
    </w:r>
    <w:r>
      <w:rPr>
        <w:lang w:val="ro-RO"/>
      </w:rPr>
      <w:t xml:space="preserve">: </w:t>
    </w:r>
    <w:r w:rsidRPr="005E59B9">
      <w:rPr>
        <w:lang w:val="ro-RO"/>
      </w:rPr>
      <w:t>0240571968</w:t>
    </w:r>
  </w:p>
  <w:p w:rsidR="00D576E7" w:rsidRPr="002174EE" w:rsidRDefault="00D576E7" w:rsidP="00F23BFC">
    <w:pPr>
      <w:rPr>
        <w:sz w:val="28"/>
        <w:szCs w:val="28"/>
        <w:lang w:val="ro-RO"/>
      </w:rPr>
    </w:pPr>
    <w:r>
      <w:rPr>
        <w:lang w:val="ro-RO"/>
      </w:rPr>
      <w:t xml:space="preserve">    </w:t>
    </w:r>
    <w:r w:rsidR="00225B47">
      <w:rPr>
        <w:lang w:val="ro-RO"/>
      </w:rPr>
      <w:t xml:space="preserve">        </w:t>
    </w:r>
    <w:r w:rsidR="00382E3E">
      <w:rPr>
        <w:lang w:val="ro-RO"/>
      </w:rPr>
      <w:t xml:space="preserve">                      </w:t>
    </w:r>
    <w:r w:rsidRPr="005E59B9">
      <w:rPr>
        <w:lang w:val="ro-RO"/>
      </w:rPr>
      <w:t>COD FISCAL 4321380 E-MAIL</w:t>
    </w:r>
    <w:r>
      <w:rPr>
        <w:lang w:val="ro-RO"/>
      </w:rPr>
      <w:t>:</w:t>
    </w:r>
    <w:r w:rsidRPr="005E59B9">
      <w:rPr>
        <w:lang w:val="ro-RO"/>
      </w:rPr>
      <w:t xml:space="preserve"> </w:t>
    </w:r>
    <w:hyperlink r:id="rId2" w:history="1">
      <w:r w:rsidRPr="005E59B9">
        <w:rPr>
          <w:rStyle w:val="Hyperlink"/>
          <w:lang w:val="ro-RO"/>
        </w:rPr>
        <w:t>somacin2002@yahoo.fr</w:t>
      </w:r>
    </w:hyperlink>
    <w:r>
      <w:rPr>
        <w:sz w:val="28"/>
        <w:szCs w:val="28"/>
        <w:lang w:val="ro-RO"/>
      </w:rPr>
      <w:t xml:space="preserve">              </w:t>
    </w:r>
  </w:p>
  <w:p w:rsidR="00D576E7" w:rsidRPr="00B136C0" w:rsidRDefault="00D576E7" w:rsidP="00B136C0">
    <w:pPr>
      <w:pBdr>
        <w:bottom w:val="double" w:sz="6" w:space="8" w:color="auto"/>
      </w:pBdr>
      <w:rPr>
        <w:b/>
        <w:sz w:val="18"/>
        <w:szCs w:val="18"/>
        <w:lang w:val="ro-RO"/>
      </w:rPr>
    </w:pPr>
    <w:r w:rsidRPr="000B51AA">
      <w:rPr>
        <w:b/>
        <w:sz w:val="18"/>
        <w:szCs w:val="18"/>
        <w:lang w:val="ro-RO"/>
      </w:rPr>
      <w:t xml:space="preserve">      </w:t>
    </w:r>
    <w:r w:rsidR="000B51AA">
      <w:rPr>
        <w:b/>
        <w:sz w:val="18"/>
        <w:szCs w:val="18"/>
        <w:lang w:val="ro-RO"/>
      </w:rPr>
      <w:t xml:space="preserve">                                    </w:t>
    </w:r>
    <w:r w:rsidR="00225B47">
      <w:rPr>
        <w:b/>
        <w:sz w:val="18"/>
        <w:szCs w:val="18"/>
        <w:lang w:val="ro-RO"/>
      </w:rPr>
      <w:t xml:space="preserve">           </w:t>
    </w:r>
    <w:r w:rsidR="00382E3E">
      <w:rPr>
        <w:b/>
        <w:sz w:val="18"/>
        <w:szCs w:val="18"/>
        <w:lang w:val="ro-RO"/>
      </w:rPr>
      <w:t xml:space="preserve">      </w:t>
    </w:r>
    <w:r w:rsidR="00225B47">
      <w:rPr>
        <w:b/>
        <w:sz w:val="18"/>
        <w:szCs w:val="18"/>
        <w:lang w:val="ro-RO"/>
      </w:rPr>
      <w:t xml:space="preserve"> </w:t>
    </w:r>
    <w:r w:rsidR="00B136C0">
      <w:rPr>
        <w:b/>
        <w:sz w:val="18"/>
        <w:szCs w:val="18"/>
        <w:lang w:val="ro-RO"/>
      </w:rPr>
      <w:t xml:space="preserve">                                                               </w:t>
    </w:r>
    <w:r w:rsidR="000B51AA" w:rsidRPr="000B51AA">
      <w:rPr>
        <w:b/>
        <w:sz w:val="18"/>
        <w:szCs w:val="18"/>
        <w:lang w:val="ro-RO"/>
      </w:rPr>
      <w:t>OPERATOR DATE CU CARACTER PERSONAL 27531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3729F"/>
    <w:multiLevelType w:val="hybridMultilevel"/>
    <w:tmpl w:val="28E8D676"/>
    <w:lvl w:ilvl="0" w:tplc="CC823E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952400"/>
    <w:multiLevelType w:val="hybridMultilevel"/>
    <w:tmpl w:val="40AC79B4"/>
    <w:lvl w:ilvl="0" w:tplc="CE9A6F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943E71"/>
    <w:multiLevelType w:val="hybridMultilevel"/>
    <w:tmpl w:val="522847E8"/>
    <w:lvl w:ilvl="0" w:tplc="1F4624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E7193"/>
    <w:multiLevelType w:val="hybridMultilevel"/>
    <w:tmpl w:val="E8FA62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5F58A0"/>
    <w:multiLevelType w:val="hybridMultilevel"/>
    <w:tmpl w:val="126C16E8"/>
    <w:lvl w:ilvl="0" w:tplc="FC981C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F2AC6"/>
    <w:multiLevelType w:val="hybridMultilevel"/>
    <w:tmpl w:val="5734B9C6"/>
    <w:lvl w:ilvl="0" w:tplc="91480312">
      <w:start w:val="1"/>
      <w:numFmt w:val="lowerLetter"/>
      <w:lvlText w:val="%1)"/>
      <w:lvlJc w:val="left"/>
      <w:pPr>
        <w:tabs>
          <w:tab w:val="num" w:pos="1065"/>
        </w:tabs>
        <w:ind w:left="1065" w:hanging="360"/>
      </w:pPr>
      <w:rPr>
        <w:rFonts w:hint="default"/>
        <w:b/>
      </w:rPr>
    </w:lvl>
    <w:lvl w:ilvl="1" w:tplc="04180019" w:tentative="1">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6">
    <w:nsid w:val="202027DE"/>
    <w:multiLevelType w:val="hybridMultilevel"/>
    <w:tmpl w:val="377E2624"/>
    <w:lvl w:ilvl="0" w:tplc="FA3ED3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B71B5F"/>
    <w:multiLevelType w:val="hybridMultilevel"/>
    <w:tmpl w:val="5AAC0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D93FA5"/>
    <w:multiLevelType w:val="hybridMultilevel"/>
    <w:tmpl w:val="F9E0A7C0"/>
    <w:lvl w:ilvl="0" w:tplc="55089B94">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5D16C5F"/>
    <w:multiLevelType w:val="multilevel"/>
    <w:tmpl w:val="A0A433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7D12438"/>
    <w:multiLevelType w:val="hybridMultilevel"/>
    <w:tmpl w:val="24540DA4"/>
    <w:lvl w:ilvl="0" w:tplc="5EA8C910">
      <w:start w:val="1"/>
      <w:numFmt w:val="lowerLetter"/>
      <w:lvlText w:val="%1)"/>
      <w:lvlJc w:val="left"/>
      <w:pPr>
        <w:ind w:left="1080" w:hanging="360"/>
      </w:pPr>
      <w:rPr>
        <w:rFonts w:hint="default"/>
        <w:i/>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8864C4F"/>
    <w:multiLevelType w:val="hybridMultilevel"/>
    <w:tmpl w:val="1D500406"/>
    <w:lvl w:ilvl="0" w:tplc="1254A4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C37D16"/>
    <w:multiLevelType w:val="hybridMultilevel"/>
    <w:tmpl w:val="C0448742"/>
    <w:lvl w:ilvl="0" w:tplc="3412ED00">
      <w:start w:val="1"/>
      <w:numFmt w:val="lowerLetter"/>
      <w:lvlText w:val="%1)"/>
      <w:lvlJc w:val="left"/>
      <w:pPr>
        <w:tabs>
          <w:tab w:val="num" w:pos="1065"/>
        </w:tabs>
        <w:ind w:left="1065" w:hanging="360"/>
      </w:pPr>
      <w:rPr>
        <w:rFonts w:hint="default"/>
      </w:rPr>
    </w:lvl>
    <w:lvl w:ilvl="1" w:tplc="04180019" w:tentative="1">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13">
    <w:nsid w:val="2CF6189A"/>
    <w:multiLevelType w:val="hybridMultilevel"/>
    <w:tmpl w:val="631ED1A6"/>
    <w:lvl w:ilvl="0" w:tplc="DFE4E3F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7B2E9C"/>
    <w:multiLevelType w:val="hybridMultilevel"/>
    <w:tmpl w:val="6B529DEA"/>
    <w:lvl w:ilvl="0" w:tplc="A3742638">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0992840"/>
    <w:multiLevelType w:val="hybridMultilevel"/>
    <w:tmpl w:val="69C4E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BE7F3D"/>
    <w:multiLevelType w:val="hybridMultilevel"/>
    <w:tmpl w:val="A4A4A3F2"/>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nsid w:val="63BC7F92"/>
    <w:multiLevelType w:val="multilevel"/>
    <w:tmpl w:val="73D07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45445FD"/>
    <w:multiLevelType w:val="hybridMultilevel"/>
    <w:tmpl w:val="2E920C96"/>
    <w:lvl w:ilvl="0" w:tplc="4DBEC93A">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C251DD6"/>
    <w:multiLevelType w:val="hybridMultilevel"/>
    <w:tmpl w:val="D4625CCC"/>
    <w:lvl w:ilvl="0" w:tplc="94228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2657054"/>
    <w:multiLevelType w:val="hybridMultilevel"/>
    <w:tmpl w:val="2BEA0796"/>
    <w:lvl w:ilvl="0" w:tplc="1F4624F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BB0999"/>
    <w:multiLevelType w:val="hybridMultilevel"/>
    <w:tmpl w:val="3C9A498C"/>
    <w:lvl w:ilvl="0" w:tplc="73E454DE">
      <w:start w:val="1"/>
      <w:numFmt w:val="decimal"/>
      <w:lvlText w:val="%1."/>
      <w:lvlJc w:val="left"/>
      <w:pPr>
        <w:ind w:left="1353"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8D14D44"/>
    <w:multiLevelType w:val="hybridMultilevel"/>
    <w:tmpl w:val="878EF342"/>
    <w:lvl w:ilvl="0" w:tplc="00EE1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9E109D9"/>
    <w:multiLevelType w:val="hybridMultilevel"/>
    <w:tmpl w:val="D3F637C0"/>
    <w:lvl w:ilvl="0" w:tplc="957AF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A3A5F19"/>
    <w:multiLevelType w:val="hybridMultilevel"/>
    <w:tmpl w:val="70C6B4F0"/>
    <w:lvl w:ilvl="0" w:tplc="961A01E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6"/>
  </w:num>
  <w:num w:numId="3">
    <w:abstractNumId w:val="7"/>
  </w:num>
  <w:num w:numId="4">
    <w:abstractNumId w:val="11"/>
  </w:num>
  <w:num w:numId="5">
    <w:abstractNumId w:val="10"/>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5"/>
  </w:num>
  <w:num w:numId="9">
    <w:abstractNumId w:val="5"/>
  </w:num>
  <w:num w:numId="10">
    <w:abstractNumId w:val="12"/>
  </w:num>
  <w:num w:numId="11">
    <w:abstractNumId w:val="0"/>
  </w:num>
  <w:num w:numId="12">
    <w:abstractNumId w:val="4"/>
  </w:num>
  <w:num w:numId="13">
    <w:abstractNumId w:val="14"/>
  </w:num>
  <w:num w:numId="14">
    <w:abstractNumId w:val="24"/>
  </w:num>
  <w:num w:numId="15">
    <w:abstractNumId w:val="2"/>
  </w:num>
  <w:num w:numId="16">
    <w:abstractNumId w:val="13"/>
  </w:num>
  <w:num w:numId="17">
    <w:abstractNumId w:val="20"/>
  </w:num>
  <w:num w:numId="18">
    <w:abstractNumId w:val="18"/>
  </w:num>
  <w:num w:numId="19">
    <w:abstractNumId w:val="21"/>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
  </w:num>
  <w:num w:numId="23">
    <w:abstractNumId w:val="23"/>
  </w:num>
  <w:num w:numId="24">
    <w:abstractNumId w:val="19"/>
  </w:num>
  <w:num w:numId="25">
    <w:abstractNumId w:val="4"/>
    <w:lvlOverride w:ilvl="0"/>
    <w:lvlOverride w:ilvl="1"/>
    <w:lvlOverride w:ilvl="2"/>
    <w:lvlOverride w:ilvl="3"/>
    <w:lvlOverride w:ilvl="4"/>
    <w:lvlOverride w:ilvl="5"/>
    <w:lvlOverride w:ilvl="6"/>
    <w:lvlOverride w:ilvl="7"/>
    <w:lvlOverride w:ilvl="8"/>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2174EE"/>
    <w:rsid w:val="00002426"/>
    <w:rsid w:val="0001563B"/>
    <w:rsid w:val="000173C3"/>
    <w:rsid w:val="00024D12"/>
    <w:rsid w:val="0002761A"/>
    <w:rsid w:val="00027736"/>
    <w:rsid w:val="000335A0"/>
    <w:rsid w:val="00037626"/>
    <w:rsid w:val="000510AF"/>
    <w:rsid w:val="0005344E"/>
    <w:rsid w:val="00054217"/>
    <w:rsid w:val="00054409"/>
    <w:rsid w:val="00055D9D"/>
    <w:rsid w:val="00057874"/>
    <w:rsid w:val="000669BC"/>
    <w:rsid w:val="00075B3F"/>
    <w:rsid w:val="00085424"/>
    <w:rsid w:val="00090265"/>
    <w:rsid w:val="000A41EA"/>
    <w:rsid w:val="000B51AA"/>
    <w:rsid w:val="000C3396"/>
    <w:rsid w:val="000D1AC8"/>
    <w:rsid w:val="000D4548"/>
    <w:rsid w:val="000D6B58"/>
    <w:rsid w:val="000F5B89"/>
    <w:rsid w:val="001114C4"/>
    <w:rsid w:val="0011177C"/>
    <w:rsid w:val="00120072"/>
    <w:rsid w:val="001238E2"/>
    <w:rsid w:val="00135641"/>
    <w:rsid w:val="001368B1"/>
    <w:rsid w:val="00136C3E"/>
    <w:rsid w:val="00154817"/>
    <w:rsid w:val="00166439"/>
    <w:rsid w:val="0017021F"/>
    <w:rsid w:val="0019505D"/>
    <w:rsid w:val="001B6228"/>
    <w:rsid w:val="001C2FF4"/>
    <w:rsid w:val="001C5599"/>
    <w:rsid w:val="001D6AF7"/>
    <w:rsid w:val="00204FDD"/>
    <w:rsid w:val="00210DDA"/>
    <w:rsid w:val="002137E5"/>
    <w:rsid w:val="002174EE"/>
    <w:rsid w:val="00224748"/>
    <w:rsid w:val="00225699"/>
    <w:rsid w:val="00225B47"/>
    <w:rsid w:val="002332D2"/>
    <w:rsid w:val="002415A8"/>
    <w:rsid w:val="0025501A"/>
    <w:rsid w:val="002609DF"/>
    <w:rsid w:val="00266999"/>
    <w:rsid w:val="00283024"/>
    <w:rsid w:val="0028644E"/>
    <w:rsid w:val="00292D6F"/>
    <w:rsid w:val="00294AD2"/>
    <w:rsid w:val="00294B0F"/>
    <w:rsid w:val="002A67E3"/>
    <w:rsid w:val="002B263D"/>
    <w:rsid w:val="002B2B65"/>
    <w:rsid w:val="002D1E46"/>
    <w:rsid w:val="002D500E"/>
    <w:rsid w:val="002E1341"/>
    <w:rsid w:val="00301961"/>
    <w:rsid w:val="003032B9"/>
    <w:rsid w:val="0030341B"/>
    <w:rsid w:val="003035C1"/>
    <w:rsid w:val="003058F4"/>
    <w:rsid w:val="003179C0"/>
    <w:rsid w:val="0036118A"/>
    <w:rsid w:val="003647CB"/>
    <w:rsid w:val="00371B64"/>
    <w:rsid w:val="00372DB0"/>
    <w:rsid w:val="00377867"/>
    <w:rsid w:val="00382E3E"/>
    <w:rsid w:val="0038486C"/>
    <w:rsid w:val="00390C90"/>
    <w:rsid w:val="003B2674"/>
    <w:rsid w:val="003C19AE"/>
    <w:rsid w:val="003C6356"/>
    <w:rsid w:val="003D2A6D"/>
    <w:rsid w:val="003D7370"/>
    <w:rsid w:val="0040399A"/>
    <w:rsid w:val="00407A2A"/>
    <w:rsid w:val="0041429B"/>
    <w:rsid w:val="004169DF"/>
    <w:rsid w:val="00425964"/>
    <w:rsid w:val="00436D54"/>
    <w:rsid w:val="004479B7"/>
    <w:rsid w:val="00452854"/>
    <w:rsid w:val="00452915"/>
    <w:rsid w:val="004607F7"/>
    <w:rsid w:val="004620E2"/>
    <w:rsid w:val="00476197"/>
    <w:rsid w:val="004831CF"/>
    <w:rsid w:val="00486A81"/>
    <w:rsid w:val="0049176E"/>
    <w:rsid w:val="004923C7"/>
    <w:rsid w:val="004935F8"/>
    <w:rsid w:val="004A3721"/>
    <w:rsid w:val="004A6D76"/>
    <w:rsid w:val="004B42B4"/>
    <w:rsid w:val="004B6B4C"/>
    <w:rsid w:val="004C07C7"/>
    <w:rsid w:val="004C7335"/>
    <w:rsid w:val="004D79D3"/>
    <w:rsid w:val="004F5A9F"/>
    <w:rsid w:val="005005F6"/>
    <w:rsid w:val="00501BC6"/>
    <w:rsid w:val="0050250B"/>
    <w:rsid w:val="00513C95"/>
    <w:rsid w:val="005164C9"/>
    <w:rsid w:val="00520D6B"/>
    <w:rsid w:val="005215CB"/>
    <w:rsid w:val="00573666"/>
    <w:rsid w:val="00576150"/>
    <w:rsid w:val="00582634"/>
    <w:rsid w:val="005938C3"/>
    <w:rsid w:val="005A0C91"/>
    <w:rsid w:val="005A5AB9"/>
    <w:rsid w:val="005C22A1"/>
    <w:rsid w:val="005C2E94"/>
    <w:rsid w:val="005D5068"/>
    <w:rsid w:val="005D5553"/>
    <w:rsid w:val="005E0BBE"/>
    <w:rsid w:val="005E3837"/>
    <w:rsid w:val="005E59B9"/>
    <w:rsid w:val="00602265"/>
    <w:rsid w:val="006054D6"/>
    <w:rsid w:val="00614BBF"/>
    <w:rsid w:val="00615A50"/>
    <w:rsid w:val="006504D6"/>
    <w:rsid w:val="00666FD6"/>
    <w:rsid w:val="00672EB5"/>
    <w:rsid w:val="0067352F"/>
    <w:rsid w:val="00685D95"/>
    <w:rsid w:val="00690DEB"/>
    <w:rsid w:val="00692F3D"/>
    <w:rsid w:val="00695CEE"/>
    <w:rsid w:val="006B25CB"/>
    <w:rsid w:val="006B4237"/>
    <w:rsid w:val="006B535C"/>
    <w:rsid w:val="006C0802"/>
    <w:rsid w:val="006D1B2F"/>
    <w:rsid w:val="006D3E5F"/>
    <w:rsid w:val="006D5C11"/>
    <w:rsid w:val="006D5D8E"/>
    <w:rsid w:val="006E1F24"/>
    <w:rsid w:val="006E2971"/>
    <w:rsid w:val="006E2E94"/>
    <w:rsid w:val="006E670E"/>
    <w:rsid w:val="006E6A09"/>
    <w:rsid w:val="006E6B41"/>
    <w:rsid w:val="006E6D22"/>
    <w:rsid w:val="00703121"/>
    <w:rsid w:val="0070331B"/>
    <w:rsid w:val="00717E96"/>
    <w:rsid w:val="00725967"/>
    <w:rsid w:val="0072619A"/>
    <w:rsid w:val="00733BCA"/>
    <w:rsid w:val="00734425"/>
    <w:rsid w:val="00760EEA"/>
    <w:rsid w:val="00765F01"/>
    <w:rsid w:val="00767403"/>
    <w:rsid w:val="00772C1E"/>
    <w:rsid w:val="00773EB9"/>
    <w:rsid w:val="00784183"/>
    <w:rsid w:val="007A689B"/>
    <w:rsid w:val="007B5698"/>
    <w:rsid w:val="007B6F90"/>
    <w:rsid w:val="007C4B14"/>
    <w:rsid w:val="007D25E2"/>
    <w:rsid w:val="007E1B21"/>
    <w:rsid w:val="007E29BD"/>
    <w:rsid w:val="007E3007"/>
    <w:rsid w:val="007E3046"/>
    <w:rsid w:val="007E62C3"/>
    <w:rsid w:val="007F7C17"/>
    <w:rsid w:val="00800743"/>
    <w:rsid w:val="008014A8"/>
    <w:rsid w:val="00811473"/>
    <w:rsid w:val="00814FC5"/>
    <w:rsid w:val="008227E1"/>
    <w:rsid w:val="00831089"/>
    <w:rsid w:val="008340C8"/>
    <w:rsid w:val="00835476"/>
    <w:rsid w:val="00835FBB"/>
    <w:rsid w:val="008418CE"/>
    <w:rsid w:val="0084388D"/>
    <w:rsid w:val="00845721"/>
    <w:rsid w:val="00855B2F"/>
    <w:rsid w:val="008577CD"/>
    <w:rsid w:val="00865D3E"/>
    <w:rsid w:val="00880FFD"/>
    <w:rsid w:val="00884198"/>
    <w:rsid w:val="0089027F"/>
    <w:rsid w:val="00894A38"/>
    <w:rsid w:val="008B1FBC"/>
    <w:rsid w:val="008D5BDC"/>
    <w:rsid w:val="008D670B"/>
    <w:rsid w:val="008E14C5"/>
    <w:rsid w:val="00903686"/>
    <w:rsid w:val="009053C1"/>
    <w:rsid w:val="00907878"/>
    <w:rsid w:val="00911F4F"/>
    <w:rsid w:val="009369E8"/>
    <w:rsid w:val="009514B5"/>
    <w:rsid w:val="00957338"/>
    <w:rsid w:val="00971C6C"/>
    <w:rsid w:val="00977AFE"/>
    <w:rsid w:val="009910ED"/>
    <w:rsid w:val="00996FFC"/>
    <w:rsid w:val="009A6363"/>
    <w:rsid w:val="009C4954"/>
    <w:rsid w:val="009D2F5A"/>
    <w:rsid w:val="009D3329"/>
    <w:rsid w:val="009F4BA1"/>
    <w:rsid w:val="009F5ECE"/>
    <w:rsid w:val="00A01E3C"/>
    <w:rsid w:val="00A21D2A"/>
    <w:rsid w:val="00A2317B"/>
    <w:rsid w:val="00A40478"/>
    <w:rsid w:val="00A41FA1"/>
    <w:rsid w:val="00A457EC"/>
    <w:rsid w:val="00A519FB"/>
    <w:rsid w:val="00A524CA"/>
    <w:rsid w:val="00A534D9"/>
    <w:rsid w:val="00A704A1"/>
    <w:rsid w:val="00A73366"/>
    <w:rsid w:val="00A75E54"/>
    <w:rsid w:val="00AB0EA4"/>
    <w:rsid w:val="00AE59CD"/>
    <w:rsid w:val="00AE7250"/>
    <w:rsid w:val="00AE74C6"/>
    <w:rsid w:val="00AF1910"/>
    <w:rsid w:val="00B03E7E"/>
    <w:rsid w:val="00B04A98"/>
    <w:rsid w:val="00B04BD7"/>
    <w:rsid w:val="00B062B7"/>
    <w:rsid w:val="00B136C0"/>
    <w:rsid w:val="00B17CCD"/>
    <w:rsid w:val="00B22963"/>
    <w:rsid w:val="00B4507E"/>
    <w:rsid w:val="00B61D33"/>
    <w:rsid w:val="00B647FF"/>
    <w:rsid w:val="00B715D1"/>
    <w:rsid w:val="00B73EC3"/>
    <w:rsid w:val="00B90A38"/>
    <w:rsid w:val="00B95853"/>
    <w:rsid w:val="00BA0768"/>
    <w:rsid w:val="00BA488F"/>
    <w:rsid w:val="00BB4210"/>
    <w:rsid w:val="00BC383A"/>
    <w:rsid w:val="00BD1D27"/>
    <w:rsid w:val="00BF2AC9"/>
    <w:rsid w:val="00BF5E6C"/>
    <w:rsid w:val="00BF7140"/>
    <w:rsid w:val="00C063E0"/>
    <w:rsid w:val="00C23E42"/>
    <w:rsid w:val="00C2724E"/>
    <w:rsid w:val="00C27FFC"/>
    <w:rsid w:val="00C30035"/>
    <w:rsid w:val="00C36E1B"/>
    <w:rsid w:val="00C457E2"/>
    <w:rsid w:val="00C464BD"/>
    <w:rsid w:val="00C51BA8"/>
    <w:rsid w:val="00C53C04"/>
    <w:rsid w:val="00C662D9"/>
    <w:rsid w:val="00C66E3F"/>
    <w:rsid w:val="00C67508"/>
    <w:rsid w:val="00C779BC"/>
    <w:rsid w:val="00C82942"/>
    <w:rsid w:val="00C84962"/>
    <w:rsid w:val="00CA7C68"/>
    <w:rsid w:val="00CB218F"/>
    <w:rsid w:val="00CB4BB2"/>
    <w:rsid w:val="00CB5CC5"/>
    <w:rsid w:val="00CC2515"/>
    <w:rsid w:val="00CC5387"/>
    <w:rsid w:val="00CE1F12"/>
    <w:rsid w:val="00CE6846"/>
    <w:rsid w:val="00CF470C"/>
    <w:rsid w:val="00CF65E1"/>
    <w:rsid w:val="00D05985"/>
    <w:rsid w:val="00D214CE"/>
    <w:rsid w:val="00D26FB3"/>
    <w:rsid w:val="00D278DB"/>
    <w:rsid w:val="00D47043"/>
    <w:rsid w:val="00D47CE8"/>
    <w:rsid w:val="00D51D69"/>
    <w:rsid w:val="00D576E7"/>
    <w:rsid w:val="00D61A25"/>
    <w:rsid w:val="00D67406"/>
    <w:rsid w:val="00D7250D"/>
    <w:rsid w:val="00D96BD2"/>
    <w:rsid w:val="00DB0172"/>
    <w:rsid w:val="00DB67F5"/>
    <w:rsid w:val="00DC1E64"/>
    <w:rsid w:val="00DD6BF3"/>
    <w:rsid w:val="00DF0469"/>
    <w:rsid w:val="00E12F57"/>
    <w:rsid w:val="00E13787"/>
    <w:rsid w:val="00E27FAA"/>
    <w:rsid w:val="00E318DE"/>
    <w:rsid w:val="00E51CF0"/>
    <w:rsid w:val="00E75705"/>
    <w:rsid w:val="00E9585B"/>
    <w:rsid w:val="00EF04CD"/>
    <w:rsid w:val="00EF26F8"/>
    <w:rsid w:val="00EF2C2A"/>
    <w:rsid w:val="00EF3514"/>
    <w:rsid w:val="00F0055D"/>
    <w:rsid w:val="00F01BDF"/>
    <w:rsid w:val="00F23BFC"/>
    <w:rsid w:val="00F2519F"/>
    <w:rsid w:val="00F31485"/>
    <w:rsid w:val="00F315DF"/>
    <w:rsid w:val="00F4200C"/>
    <w:rsid w:val="00F50B95"/>
    <w:rsid w:val="00F53115"/>
    <w:rsid w:val="00F53469"/>
    <w:rsid w:val="00F64B60"/>
    <w:rsid w:val="00F66F1A"/>
    <w:rsid w:val="00F715E0"/>
    <w:rsid w:val="00FA6E11"/>
    <w:rsid w:val="00FB2FD8"/>
    <w:rsid w:val="00FC2419"/>
    <w:rsid w:val="00FC6F70"/>
    <w:rsid w:val="00FC7272"/>
    <w:rsid w:val="00FC794E"/>
    <w:rsid w:val="00FD60DB"/>
    <w:rsid w:val="00FE13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78DB"/>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977AFE"/>
    <w:rPr>
      <w:rFonts w:ascii="Tahoma" w:hAnsi="Tahoma" w:cs="Tahoma"/>
      <w:sz w:val="16"/>
      <w:szCs w:val="16"/>
    </w:rPr>
  </w:style>
  <w:style w:type="paragraph" w:styleId="Header">
    <w:name w:val="header"/>
    <w:basedOn w:val="Normal"/>
    <w:rsid w:val="00FA6E11"/>
    <w:pPr>
      <w:tabs>
        <w:tab w:val="center" w:pos="4320"/>
        <w:tab w:val="right" w:pos="8640"/>
      </w:tabs>
    </w:pPr>
  </w:style>
  <w:style w:type="paragraph" w:styleId="Footer">
    <w:name w:val="footer"/>
    <w:basedOn w:val="Normal"/>
    <w:rsid w:val="00FA6E11"/>
    <w:pPr>
      <w:tabs>
        <w:tab w:val="center" w:pos="4320"/>
        <w:tab w:val="right" w:pos="8640"/>
      </w:tabs>
    </w:pPr>
  </w:style>
  <w:style w:type="character" w:styleId="Hyperlink">
    <w:name w:val="Hyperlink"/>
    <w:rsid w:val="00FA6E11"/>
    <w:rPr>
      <w:color w:val="0000FF"/>
      <w:u w:val="single"/>
    </w:rPr>
  </w:style>
  <w:style w:type="character" w:styleId="PageNumber">
    <w:name w:val="page number"/>
    <w:basedOn w:val="DefaultParagraphFont"/>
    <w:rsid w:val="00F23BFC"/>
  </w:style>
  <w:style w:type="paragraph" w:styleId="ListParagraph">
    <w:name w:val="List Paragraph"/>
    <w:basedOn w:val="Normal"/>
    <w:uiPriority w:val="34"/>
    <w:qFormat/>
    <w:rsid w:val="00767403"/>
    <w:pPr>
      <w:spacing w:after="200" w:line="276" w:lineRule="auto"/>
      <w:ind w:left="720"/>
      <w:contextualSpacing/>
    </w:pPr>
    <w:rPr>
      <w:rFonts w:ascii="Calibri" w:hAnsi="Calibri"/>
      <w:sz w:val="22"/>
      <w:szCs w:val="22"/>
      <w:lang w:val="ro-RO"/>
    </w:rPr>
  </w:style>
  <w:style w:type="table" w:styleId="TableGrid">
    <w:name w:val="Table Grid"/>
    <w:basedOn w:val="TableNormal"/>
    <w:rsid w:val="00D27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yiv3006245288msonormal">
    <w:name w:val="yiv3006245288msonormal"/>
    <w:basedOn w:val="Normal"/>
    <w:rsid w:val="00703121"/>
    <w:pPr>
      <w:spacing w:before="100" w:beforeAutospacing="1" w:after="100" w:afterAutospacing="1"/>
    </w:pPr>
  </w:style>
  <w:style w:type="paragraph" w:styleId="NoSpacing">
    <w:name w:val="No Spacing"/>
    <w:uiPriority w:val="1"/>
    <w:qFormat/>
    <w:rsid w:val="00B17CCD"/>
    <w:rPr>
      <w:rFonts w:ascii="Calibri" w:hAnsi="Calibri"/>
      <w:sz w:val="22"/>
      <w:szCs w:val="22"/>
    </w:rPr>
  </w:style>
  <w:style w:type="paragraph" w:styleId="Subtitle">
    <w:name w:val="Subtitle"/>
    <w:basedOn w:val="Normal"/>
    <w:next w:val="Normal"/>
    <w:link w:val="SubtitleChar"/>
    <w:qFormat/>
    <w:rsid w:val="007F7C17"/>
    <w:pPr>
      <w:spacing w:after="60"/>
      <w:jc w:val="center"/>
      <w:outlineLvl w:val="1"/>
    </w:pPr>
    <w:rPr>
      <w:rFonts w:ascii="Cambria" w:hAnsi="Cambria"/>
      <w:lang/>
    </w:rPr>
  </w:style>
  <w:style w:type="character" w:customStyle="1" w:styleId="SubtitleChar">
    <w:name w:val="Subtitle Char"/>
    <w:link w:val="Subtitle"/>
    <w:rsid w:val="007F7C17"/>
    <w:rPr>
      <w:rFonts w:ascii="Cambria" w:eastAsia="Times New Roman" w:hAnsi="Cambria" w:cs="Times New Roman"/>
      <w:sz w:val="24"/>
      <w:szCs w:val="24"/>
    </w:rPr>
  </w:style>
  <w:style w:type="paragraph" w:styleId="EndnoteText">
    <w:name w:val="endnote text"/>
    <w:basedOn w:val="Normal"/>
    <w:link w:val="EndnoteTextChar"/>
    <w:rsid w:val="004C7335"/>
    <w:rPr>
      <w:sz w:val="20"/>
      <w:szCs w:val="20"/>
    </w:rPr>
  </w:style>
  <w:style w:type="character" w:customStyle="1" w:styleId="EndnoteTextChar">
    <w:name w:val="Endnote Text Char"/>
    <w:basedOn w:val="DefaultParagraphFont"/>
    <w:link w:val="EndnoteText"/>
    <w:rsid w:val="004C7335"/>
  </w:style>
  <w:style w:type="character" w:styleId="EndnoteReference">
    <w:name w:val="endnote reference"/>
    <w:rsid w:val="004C7335"/>
    <w:rPr>
      <w:vertAlign w:val="superscript"/>
    </w:rPr>
  </w:style>
  <w:style w:type="paragraph" w:styleId="NormalWeb">
    <w:name w:val="Normal (Web)"/>
    <w:basedOn w:val="Normal"/>
    <w:uiPriority w:val="99"/>
    <w:unhideWhenUsed/>
    <w:rsid w:val="00B04A98"/>
    <w:pPr>
      <w:spacing w:before="100" w:beforeAutospacing="1" w:after="100" w:afterAutospacing="1"/>
    </w:pPr>
  </w:style>
  <w:style w:type="paragraph" w:customStyle="1" w:styleId="Default">
    <w:name w:val="Default"/>
    <w:rsid w:val="002D1E46"/>
    <w:pPr>
      <w:autoSpaceDE w:val="0"/>
      <w:autoSpaceDN w:val="0"/>
      <w:adjustRightInd w:val="0"/>
    </w:pPr>
    <w:rPr>
      <w:color w:val="000000"/>
      <w:sz w:val="24"/>
      <w:szCs w:val="24"/>
    </w:rPr>
  </w:style>
  <w:style w:type="character" w:customStyle="1" w:styleId="panchor">
    <w:name w:val="panchor"/>
    <w:rsid w:val="002D1E46"/>
    <w:rPr>
      <w:rFonts w:cs="Times New Roman"/>
    </w:rPr>
  </w:style>
  <w:style w:type="character" w:customStyle="1" w:styleId="slit">
    <w:name w:val="s_lit"/>
    <w:rsid w:val="006E2E94"/>
  </w:style>
  <w:style w:type="character" w:customStyle="1" w:styleId="slitttl">
    <w:name w:val="s_lit_ttl"/>
    <w:rsid w:val="006E2E94"/>
  </w:style>
  <w:style w:type="character" w:customStyle="1" w:styleId="slitbdy">
    <w:name w:val="s_lit_bdy"/>
    <w:rsid w:val="006E2E94"/>
  </w:style>
  <w:style w:type="character" w:customStyle="1" w:styleId="slgi">
    <w:name w:val="s_lgi"/>
    <w:rsid w:val="006E2E94"/>
  </w:style>
  <w:style w:type="character" w:styleId="HTMLCite">
    <w:name w:val="HTML Cite"/>
    <w:uiPriority w:val="99"/>
    <w:unhideWhenUsed/>
    <w:rsid w:val="004D79D3"/>
    <w:rPr>
      <w:i/>
      <w:iCs/>
    </w:rPr>
  </w:style>
</w:styles>
</file>

<file path=word/webSettings.xml><?xml version="1.0" encoding="utf-8"?>
<w:webSettings xmlns:r="http://schemas.openxmlformats.org/officeDocument/2006/relationships" xmlns:w="http://schemas.openxmlformats.org/wordprocessingml/2006/main">
  <w:divs>
    <w:div w:id="379091670">
      <w:bodyDiv w:val="1"/>
      <w:marLeft w:val="0"/>
      <w:marRight w:val="0"/>
      <w:marTop w:val="0"/>
      <w:marBottom w:val="0"/>
      <w:divBdr>
        <w:top w:val="none" w:sz="0" w:space="0" w:color="auto"/>
        <w:left w:val="none" w:sz="0" w:space="0" w:color="auto"/>
        <w:bottom w:val="none" w:sz="0" w:space="0" w:color="auto"/>
        <w:right w:val="none" w:sz="0" w:space="0" w:color="auto"/>
      </w:divBdr>
    </w:div>
    <w:div w:id="960189598">
      <w:bodyDiv w:val="1"/>
      <w:marLeft w:val="0"/>
      <w:marRight w:val="0"/>
      <w:marTop w:val="0"/>
      <w:marBottom w:val="0"/>
      <w:divBdr>
        <w:top w:val="none" w:sz="0" w:space="0" w:color="auto"/>
        <w:left w:val="none" w:sz="0" w:space="0" w:color="auto"/>
        <w:bottom w:val="none" w:sz="0" w:space="0" w:color="auto"/>
        <w:right w:val="none" w:sz="0" w:space="0" w:color="auto"/>
      </w:divBdr>
    </w:div>
    <w:div w:id="1607300616">
      <w:bodyDiv w:val="1"/>
      <w:marLeft w:val="0"/>
      <w:marRight w:val="0"/>
      <w:marTop w:val="0"/>
      <w:marBottom w:val="0"/>
      <w:divBdr>
        <w:top w:val="none" w:sz="0" w:space="0" w:color="auto"/>
        <w:left w:val="none" w:sz="0" w:space="0" w:color="auto"/>
        <w:bottom w:val="none" w:sz="0" w:space="0" w:color="auto"/>
        <w:right w:val="none" w:sz="0" w:space="0" w:color="auto"/>
      </w:divBdr>
    </w:div>
    <w:div w:id="1621495857">
      <w:bodyDiv w:val="1"/>
      <w:marLeft w:val="0"/>
      <w:marRight w:val="0"/>
      <w:marTop w:val="0"/>
      <w:marBottom w:val="0"/>
      <w:divBdr>
        <w:top w:val="none" w:sz="0" w:space="0" w:color="auto"/>
        <w:left w:val="none" w:sz="0" w:space="0" w:color="auto"/>
        <w:bottom w:val="none" w:sz="0" w:space="0" w:color="auto"/>
        <w:right w:val="none" w:sz="0" w:space="0" w:color="auto"/>
      </w:divBdr>
    </w:div>
    <w:div w:id="162781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hyperlink" Target="https://legislatie.just.ro/Public/DetaliiDocumentAfis/252927" TargetMode="External"/><Relationship Id="rId18" Type="http://schemas.openxmlformats.org/officeDocument/2006/relationships/hyperlink" Target="https://legislatie.just.ro/Public/DetaliiDocumentAfis/25292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egislatie.just.ro/Public/DetaliiDocumentAfis/215198" TargetMode="External"/><Relationship Id="rId17" Type="http://schemas.openxmlformats.org/officeDocument/2006/relationships/hyperlink" Target="https://legislatie.just.ro/Public/DetaliiDocumentAfis/25292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egislatie.just.ro/Public/DetaliiDocumentAfis/252930" TargetMode="External"/><Relationship Id="rId20" Type="http://schemas.openxmlformats.org/officeDocument/2006/relationships/hyperlink" Target="https://legislatie.just.ro/Public/DetaliiDocumentAfis/2529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3241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egislatie.just.ro/Public/DetaliiDocumentAfis/252929" TargetMode="External"/><Relationship Id="rId23" Type="http://schemas.openxmlformats.org/officeDocument/2006/relationships/footer" Target="footer2.xml"/><Relationship Id="rId10" Type="http://schemas.openxmlformats.org/officeDocument/2006/relationships/hyperlink" Target="https://legislatie.just.ro/Public/DetaliiDocumentAfis/215198" TargetMode="External"/><Relationship Id="rId19" Type="http://schemas.openxmlformats.org/officeDocument/2006/relationships/hyperlink" Target="https://legislatie.just.ro/Public/DetaliiDocumentAfis/252929" TargetMode="External"/><Relationship Id="rId4" Type="http://schemas.openxmlformats.org/officeDocument/2006/relationships/settings" Target="settings.xml"/><Relationship Id="rId9" Type="http://schemas.openxmlformats.org/officeDocument/2006/relationships/hyperlink" Target="https://legislatie.just.ro/Public/DetaliiDocumentAfis/232414" TargetMode="External"/><Relationship Id="rId14" Type="http://schemas.openxmlformats.org/officeDocument/2006/relationships/hyperlink" Target="https://legislatie.just.ro/Public/DetaliiDocumentAfis/25292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somacin2002@yahoo.f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70429-FFD8-4F4D-879E-231DA7D01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2008</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13434</CharactersWithSpaces>
  <SharedDoc>false</SharedDoc>
  <HLinks>
    <vt:vector size="84" baseType="variant">
      <vt:variant>
        <vt:i4>1966080</vt:i4>
      </vt:variant>
      <vt:variant>
        <vt:i4>36</vt:i4>
      </vt:variant>
      <vt:variant>
        <vt:i4>0</vt:i4>
      </vt:variant>
      <vt:variant>
        <vt:i4>5</vt:i4>
      </vt:variant>
      <vt:variant>
        <vt:lpwstr>https://legislatie.just.ro/Public/DetaliiDocumentAfis/252930</vt:lpwstr>
      </vt:variant>
      <vt:variant>
        <vt:lpwstr/>
      </vt:variant>
      <vt:variant>
        <vt:i4>1507329</vt:i4>
      </vt:variant>
      <vt:variant>
        <vt:i4>33</vt:i4>
      </vt:variant>
      <vt:variant>
        <vt:i4>0</vt:i4>
      </vt:variant>
      <vt:variant>
        <vt:i4>5</vt:i4>
      </vt:variant>
      <vt:variant>
        <vt:lpwstr>https://legislatie.just.ro/Public/DetaliiDocumentAfis/252929</vt:lpwstr>
      </vt:variant>
      <vt:variant>
        <vt:lpwstr/>
      </vt:variant>
      <vt:variant>
        <vt:i4>1441793</vt:i4>
      </vt:variant>
      <vt:variant>
        <vt:i4>30</vt:i4>
      </vt:variant>
      <vt:variant>
        <vt:i4>0</vt:i4>
      </vt:variant>
      <vt:variant>
        <vt:i4>5</vt:i4>
      </vt:variant>
      <vt:variant>
        <vt:lpwstr>https://legislatie.just.ro/Public/DetaliiDocumentAfis/252928</vt:lpwstr>
      </vt:variant>
      <vt:variant>
        <vt:lpwstr/>
      </vt:variant>
      <vt:variant>
        <vt:i4>1638401</vt:i4>
      </vt:variant>
      <vt:variant>
        <vt:i4>27</vt:i4>
      </vt:variant>
      <vt:variant>
        <vt:i4>0</vt:i4>
      </vt:variant>
      <vt:variant>
        <vt:i4>5</vt:i4>
      </vt:variant>
      <vt:variant>
        <vt:lpwstr>https://legislatie.just.ro/Public/DetaliiDocumentAfis/252927</vt:lpwstr>
      </vt:variant>
      <vt:variant>
        <vt:lpwstr/>
      </vt:variant>
      <vt:variant>
        <vt:i4>1966080</vt:i4>
      </vt:variant>
      <vt:variant>
        <vt:i4>24</vt:i4>
      </vt:variant>
      <vt:variant>
        <vt:i4>0</vt:i4>
      </vt:variant>
      <vt:variant>
        <vt:i4>5</vt:i4>
      </vt:variant>
      <vt:variant>
        <vt:lpwstr>https://legislatie.just.ro/Public/DetaliiDocumentAfis/252930</vt:lpwstr>
      </vt:variant>
      <vt:variant>
        <vt:lpwstr/>
      </vt:variant>
      <vt:variant>
        <vt:i4>1507329</vt:i4>
      </vt:variant>
      <vt:variant>
        <vt:i4>21</vt:i4>
      </vt:variant>
      <vt:variant>
        <vt:i4>0</vt:i4>
      </vt:variant>
      <vt:variant>
        <vt:i4>5</vt:i4>
      </vt:variant>
      <vt:variant>
        <vt:lpwstr>https://legislatie.just.ro/Public/DetaliiDocumentAfis/252929</vt:lpwstr>
      </vt:variant>
      <vt:variant>
        <vt:lpwstr/>
      </vt:variant>
      <vt:variant>
        <vt:i4>1441793</vt:i4>
      </vt:variant>
      <vt:variant>
        <vt:i4>18</vt:i4>
      </vt:variant>
      <vt:variant>
        <vt:i4>0</vt:i4>
      </vt:variant>
      <vt:variant>
        <vt:i4>5</vt:i4>
      </vt:variant>
      <vt:variant>
        <vt:lpwstr>https://legislatie.just.ro/Public/DetaliiDocumentAfis/252928</vt:lpwstr>
      </vt:variant>
      <vt:variant>
        <vt:lpwstr/>
      </vt:variant>
      <vt:variant>
        <vt:i4>1638401</vt:i4>
      </vt:variant>
      <vt:variant>
        <vt:i4>15</vt:i4>
      </vt:variant>
      <vt:variant>
        <vt:i4>0</vt:i4>
      </vt:variant>
      <vt:variant>
        <vt:i4>5</vt:i4>
      </vt:variant>
      <vt:variant>
        <vt:lpwstr>https://legislatie.just.ro/Public/DetaliiDocumentAfis/252927</vt:lpwstr>
      </vt:variant>
      <vt:variant>
        <vt:lpwstr/>
      </vt:variant>
      <vt:variant>
        <vt:i4>1703949</vt:i4>
      </vt:variant>
      <vt:variant>
        <vt:i4>12</vt:i4>
      </vt:variant>
      <vt:variant>
        <vt:i4>0</vt:i4>
      </vt:variant>
      <vt:variant>
        <vt:i4>5</vt:i4>
      </vt:variant>
      <vt:variant>
        <vt:lpwstr>https://legislatie.just.ro/Public/DetaliiDocumentAfis/215198</vt:lpwstr>
      </vt:variant>
      <vt:variant>
        <vt:lpwstr/>
      </vt:variant>
      <vt:variant>
        <vt:i4>1114114</vt:i4>
      </vt:variant>
      <vt:variant>
        <vt:i4>9</vt:i4>
      </vt:variant>
      <vt:variant>
        <vt:i4>0</vt:i4>
      </vt:variant>
      <vt:variant>
        <vt:i4>5</vt:i4>
      </vt:variant>
      <vt:variant>
        <vt:lpwstr>https://legislatie.just.ro/Public/DetaliiDocumentAfis/232414</vt:lpwstr>
      </vt:variant>
      <vt:variant>
        <vt:lpwstr/>
      </vt:variant>
      <vt:variant>
        <vt:i4>1703949</vt:i4>
      </vt:variant>
      <vt:variant>
        <vt:i4>6</vt:i4>
      </vt:variant>
      <vt:variant>
        <vt:i4>0</vt:i4>
      </vt:variant>
      <vt:variant>
        <vt:i4>5</vt:i4>
      </vt:variant>
      <vt:variant>
        <vt:lpwstr>https://legislatie.just.ro/Public/DetaliiDocumentAfis/215198</vt:lpwstr>
      </vt:variant>
      <vt:variant>
        <vt:lpwstr/>
      </vt:variant>
      <vt:variant>
        <vt:i4>1114114</vt:i4>
      </vt:variant>
      <vt:variant>
        <vt:i4>3</vt:i4>
      </vt:variant>
      <vt:variant>
        <vt:i4>0</vt:i4>
      </vt:variant>
      <vt:variant>
        <vt:i4>5</vt:i4>
      </vt:variant>
      <vt:variant>
        <vt:lpwstr>https://legislatie.just.ro/Public/DetaliiDocumentAfis/232414</vt:lpwstr>
      </vt:variant>
      <vt:variant>
        <vt:lpwstr/>
      </vt:variant>
      <vt:variant>
        <vt:i4>1245187</vt:i4>
      </vt:variant>
      <vt:variant>
        <vt:i4>0</vt:i4>
      </vt:variant>
      <vt:variant>
        <vt:i4>0</vt:i4>
      </vt:variant>
      <vt:variant>
        <vt:i4>5</vt:i4>
      </vt:variant>
      <vt:variant>
        <vt:lpwstr>https://legislatie.just.ro/Public/DetaliiDocumentAfis/260027</vt:lpwstr>
      </vt:variant>
      <vt:variant>
        <vt:lpwstr/>
      </vt:variant>
      <vt:variant>
        <vt:i4>7012431</vt:i4>
      </vt:variant>
      <vt:variant>
        <vt:i4>0</vt:i4>
      </vt:variant>
      <vt:variant>
        <vt:i4>0</vt:i4>
      </vt:variant>
      <vt:variant>
        <vt:i4>5</vt:i4>
      </vt:variant>
      <vt:variant>
        <vt:lpwstr>mailto:somacin2002@yahoo.fr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cp:lastModifiedBy>
  <cp:revision>2</cp:revision>
  <cp:lastPrinted>2026-08-17T13:35:00Z</cp:lastPrinted>
  <dcterms:created xsi:type="dcterms:W3CDTF">2026-08-18T09:04:00Z</dcterms:created>
  <dcterms:modified xsi:type="dcterms:W3CDTF">2026-08-18T09:04:00Z</dcterms:modified>
</cp:coreProperties>
</file>