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90A1B" w14:textId="77777777" w:rsidR="00043A61" w:rsidRPr="000A4B1F" w:rsidRDefault="00043A61" w:rsidP="000A4B1F">
      <w:pPr>
        <w:spacing w:line="360" w:lineRule="auto"/>
        <w:rPr>
          <w:rFonts w:ascii="Times New Roman" w:hAnsi="Times New Roman"/>
          <w:sz w:val="24"/>
          <w:szCs w:val="24"/>
        </w:rPr>
      </w:pPr>
    </w:p>
    <w:p w14:paraId="0C45840E" w14:textId="77777777" w:rsidR="007B41D4" w:rsidRPr="000A4B1F" w:rsidRDefault="00FA54A4" w:rsidP="000A4B1F">
      <w:pPr>
        <w:spacing w:line="360" w:lineRule="auto"/>
        <w:ind w:left="709"/>
        <w:jc w:val="center"/>
        <w:rPr>
          <w:rFonts w:ascii="Times New Roman" w:hAnsi="Times New Roman"/>
          <w:sz w:val="24"/>
          <w:szCs w:val="24"/>
        </w:rPr>
      </w:pPr>
      <w:r w:rsidRPr="000A4B1F">
        <w:rPr>
          <w:rFonts w:ascii="Times New Roman" w:hAnsi="Times New Roman"/>
          <w:sz w:val="24"/>
          <w:szCs w:val="24"/>
        </w:rPr>
        <w:t>A N U N Ț</w:t>
      </w:r>
    </w:p>
    <w:p w14:paraId="61E7C32F" w14:textId="1B5323C0" w:rsidR="00FB59AB" w:rsidRPr="000A4B1F" w:rsidRDefault="007574EB" w:rsidP="000A4B1F">
      <w:pPr>
        <w:shd w:val="clear" w:color="auto" w:fill="FFFFFF"/>
        <w:spacing w:after="0" w:line="360" w:lineRule="auto"/>
        <w:ind w:firstLine="708"/>
        <w:jc w:val="both"/>
        <w:rPr>
          <w:rFonts w:ascii="Times New Roman" w:hAnsi="Times New Roman"/>
          <w:sz w:val="24"/>
          <w:szCs w:val="24"/>
        </w:rPr>
      </w:pPr>
      <w:r w:rsidRPr="000A4B1F">
        <w:rPr>
          <w:rFonts w:ascii="Times New Roman" w:eastAsia="Times New Roman" w:hAnsi="Times New Roman"/>
          <w:sz w:val="24"/>
          <w:szCs w:val="24"/>
          <w:lang w:eastAsia="ro-RO"/>
        </w:rPr>
        <w:t xml:space="preserve">Scoala Gimnaziala Comuna  Dumbravita, cu sediul în comuna Dumbrăvița, str. Petofi Sandor nr. 29, CUI 29128270, jud.Timis, </w:t>
      </w:r>
      <w:r w:rsidR="00AE3BF3" w:rsidRPr="000A4B1F">
        <w:rPr>
          <w:rFonts w:ascii="Times New Roman" w:hAnsi="Times New Roman"/>
          <w:sz w:val="24"/>
          <w:szCs w:val="24"/>
        </w:rPr>
        <w:t>organizeaza concurs pentru ocuparea unei functii contractual vacant in conformitate cu prevederile</w:t>
      </w:r>
      <w:r w:rsidR="00614E3B" w:rsidRPr="000A4B1F">
        <w:rPr>
          <w:rFonts w:ascii="Times New Roman" w:hAnsi="Times New Roman"/>
          <w:sz w:val="24"/>
          <w:szCs w:val="24"/>
        </w:rPr>
        <w:t xml:space="preserve"> H.G. nr. 1336/ 28.10.2022</w:t>
      </w:r>
      <w:r w:rsidR="00EE2A44" w:rsidRPr="000A4B1F">
        <w:rPr>
          <w:rFonts w:ascii="Times New Roman" w:hAnsi="Times New Roman"/>
          <w:sz w:val="24"/>
          <w:szCs w:val="24"/>
        </w:rPr>
        <w:t xml:space="preserve">, respectând prevederile Ordonanței de Urgență nr. </w:t>
      </w:r>
      <w:r w:rsidR="00113E78" w:rsidRPr="000A4B1F">
        <w:rPr>
          <w:rFonts w:ascii="Times New Roman" w:hAnsi="Times New Roman"/>
          <w:sz w:val="24"/>
          <w:szCs w:val="24"/>
        </w:rPr>
        <w:t>156/</w:t>
      </w:r>
      <w:r w:rsidR="00EE2A44" w:rsidRPr="000A4B1F">
        <w:rPr>
          <w:rFonts w:ascii="Times New Roman" w:hAnsi="Times New Roman"/>
          <w:sz w:val="24"/>
          <w:szCs w:val="24"/>
        </w:rPr>
        <w:t>2024</w:t>
      </w:r>
      <w:r w:rsidR="0097130F" w:rsidRPr="000A4B1F">
        <w:rPr>
          <w:rFonts w:ascii="Times New Roman" w:hAnsi="Times New Roman"/>
          <w:sz w:val="24"/>
          <w:szCs w:val="24"/>
        </w:rPr>
        <w:t xml:space="preserve"> și Legii 141/2025</w:t>
      </w:r>
      <w:r w:rsidR="00993333" w:rsidRPr="000A4B1F">
        <w:rPr>
          <w:rFonts w:ascii="Times New Roman" w:hAnsi="Times New Roman"/>
          <w:sz w:val="24"/>
          <w:szCs w:val="24"/>
        </w:rPr>
        <w:t xml:space="preserve">, </w:t>
      </w:r>
      <w:r w:rsidR="00AA40B9" w:rsidRPr="000A4B1F">
        <w:rPr>
          <w:rFonts w:ascii="Times New Roman" w:hAnsi="Times New Roman"/>
          <w:sz w:val="24"/>
          <w:szCs w:val="24"/>
        </w:rPr>
        <w:t>după cum urmează:</w:t>
      </w:r>
    </w:p>
    <w:p w14:paraId="1337C176" w14:textId="77777777" w:rsidR="00AA40B9" w:rsidRPr="000A4B1F" w:rsidRDefault="00AA40B9" w:rsidP="000A4B1F">
      <w:pPr>
        <w:spacing w:after="0" w:line="360" w:lineRule="auto"/>
        <w:ind w:firstLine="708"/>
        <w:jc w:val="both"/>
        <w:rPr>
          <w:rFonts w:ascii="Times New Roman" w:hAnsi="Times New Roman"/>
          <w:sz w:val="24"/>
          <w:szCs w:val="24"/>
        </w:rPr>
      </w:pPr>
    </w:p>
    <w:p w14:paraId="5D05881C" w14:textId="77777777" w:rsidR="00820DFD" w:rsidRPr="000A4B1F" w:rsidRDefault="00820DFD" w:rsidP="000A4B1F">
      <w:pPr>
        <w:widowControl w:val="0"/>
        <w:spacing w:after="0" w:line="360" w:lineRule="auto"/>
        <w:contextualSpacing/>
        <w:jc w:val="both"/>
        <w:rPr>
          <w:rFonts w:ascii="Times New Roman" w:hAnsi="Times New Roman"/>
          <w:sz w:val="24"/>
          <w:szCs w:val="24"/>
        </w:rPr>
      </w:pPr>
      <w:r w:rsidRPr="000A4B1F">
        <w:rPr>
          <w:rFonts w:ascii="Times New Roman" w:hAnsi="Times New Roman"/>
          <w:bCs/>
          <w:sz w:val="24"/>
          <w:szCs w:val="24"/>
        </w:rPr>
        <w:t>DENUMIREA POSTULUI:</w:t>
      </w:r>
      <w:r w:rsidRPr="000A4B1F">
        <w:rPr>
          <w:rFonts w:ascii="Times New Roman" w:hAnsi="Times New Roman"/>
          <w:sz w:val="24"/>
          <w:szCs w:val="24"/>
        </w:rPr>
        <w:t xml:space="preserve"> </w:t>
      </w:r>
      <w:r w:rsidR="007574EB" w:rsidRPr="000A4B1F">
        <w:rPr>
          <w:rFonts w:ascii="Times New Roman" w:hAnsi="Times New Roman"/>
          <w:sz w:val="24"/>
          <w:szCs w:val="24"/>
        </w:rPr>
        <w:t>A</w:t>
      </w:r>
      <w:r w:rsidR="007574EB" w:rsidRPr="000A4B1F">
        <w:rPr>
          <w:rFonts w:ascii="Times New Roman" w:hAnsi="Times New Roman"/>
          <w:sz w:val="24"/>
          <w:szCs w:val="24"/>
          <w:shd w:val="clear" w:color="auto" w:fill="FFFFFF"/>
        </w:rPr>
        <w:t>dministrator financiar</w:t>
      </w:r>
    </w:p>
    <w:p w14:paraId="38437583" w14:textId="77777777" w:rsidR="007574EB" w:rsidRPr="000A4B1F" w:rsidRDefault="00820DFD" w:rsidP="000A4B1F">
      <w:pPr>
        <w:widowControl w:val="0"/>
        <w:spacing w:after="0" w:line="360" w:lineRule="auto"/>
        <w:contextualSpacing/>
        <w:jc w:val="both"/>
        <w:rPr>
          <w:rFonts w:ascii="Times New Roman" w:hAnsi="Times New Roman"/>
          <w:sz w:val="24"/>
          <w:szCs w:val="24"/>
        </w:rPr>
      </w:pPr>
      <w:r w:rsidRPr="000A4B1F">
        <w:rPr>
          <w:rFonts w:ascii="Times New Roman" w:hAnsi="Times New Roman"/>
          <w:bCs/>
          <w:sz w:val="24"/>
          <w:szCs w:val="24"/>
        </w:rPr>
        <w:t>NUMĂRUL POSTURILOR:</w:t>
      </w:r>
      <w:r w:rsidRPr="000A4B1F">
        <w:rPr>
          <w:rFonts w:ascii="Times New Roman" w:hAnsi="Times New Roman"/>
          <w:sz w:val="24"/>
          <w:szCs w:val="24"/>
        </w:rPr>
        <w:t xml:space="preserve"> 1 post vacant</w:t>
      </w:r>
      <w:r w:rsidR="007574EB" w:rsidRPr="000A4B1F">
        <w:rPr>
          <w:rFonts w:ascii="Times New Roman" w:hAnsi="Times New Roman"/>
          <w:sz w:val="24"/>
          <w:szCs w:val="24"/>
        </w:rPr>
        <w:t xml:space="preserve"> cu 0,5 normă</w:t>
      </w:r>
    </w:p>
    <w:p w14:paraId="0EFFE62E" w14:textId="77777777" w:rsidR="00820DFD" w:rsidRPr="000A4B1F" w:rsidRDefault="00820DFD" w:rsidP="000A4B1F">
      <w:pPr>
        <w:widowControl w:val="0"/>
        <w:spacing w:after="0" w:line="360" w:lineRule="auto"/>
        <w:contextualSpacing/>
        <w:jc w:val="both"/>
        <w:rPr>
          <w:rFonts w:ascii="Times New Roman" w:hAnsi="Times New Roman"/>
          <w:sz w:val="24"/>
          <w:szCs w:val="24"/>
        </w:rPr>
      </w:pPr>
      <w:r w:rsidRPr="000A4B1F">
        <w:rPr>
          <w:rFonts w:ascii="Times New Roman" w:hAnsi="Times New Roman"/>
          <w:bCs/>
          <w:sz w:val="24"/>
          <w:szCs w:val="24"/>
        </w:rPr>
        <w:t>NIVELUL POSTULUI:</w:t>
      </w:r>
      <w:r w:rsidRPr="000A4B1F">
        <w:rPr>
          <w:rFonts w:ascii="Times New Roman" w:hAnsi="Times New Roman"/>
          <w:sz w:val="24"/>
          <w:szCs w:val="24"/>
        </w:rPr>
        <w:t xml:space="preserve"> funcție de execuție</w:t>
      </w:r>
    </w:p>
    <w:p w14:paraId="0A2E200C" w14:textId="77777777" w:rsidR="00820DFD" w:rsidRPr="000A4B1F" w:rsidRDefault="00820DFD" w:rsidP="000A4B1F">
      <w:pPr>
        <w:widowControl w:val="0"/>
        <w:spacing w:after="0" w:line="360" w:lineRule="auto"/>
        <w:contextualSpacing/>
        <w:jc w:val="both"/>
        <w:rPr>
          <w:rFonts w:ascii="Times New Roman" w:hAnsi="Times New Roman"/>
          <w:sz w:val="24"/>
          <w:szCs w:val="24"/>
        </w:rPr>
      </w:pPr>
      <w:r w:rsidRPr="000A4B1F">
        <w:rPr>
          <w:rFonts w:ascii="Times New Roman" w:hAnsi="Times New Roman"/>
          <w:bCs/>
          <w:sz w:val="24"/>
          <w:szCs w:val="24"/>
        </w:rPr>
        <w:t>COMPARTIMENT/STRUCTURA:</w:t>
      </w:r>
      <w:r w:rsidRPr="000A4B1F">
        <w:rPr>
          <w:rFonts w:ascii="Times New Roman" w:hAnsi="Times New Roman"/>
          <w:sz w:val="24"/>
          <w:szCs w:val="24"/>
        </w:rPr>
        <w:t xml:space="preserve"> </w:t>
      </w:r>
      <w:r w:rsidR="007574EB" w:rsidRPr="000A4B1F">
        <w:rPr>
          <w:rFonts w:ascii="Times New Roman" w:hAnsi="Times New Roman"/>
          <w:sz w:val="24"/>
          <w:szCs w:val="24"/>
        </w:rPr>
        <w:t>Contabilitate</w:t>
      </w:r>
    </w:p>
    <w:p w14:paraId="26901BB7" w14:textId="77777777" w:rsidR="00820DFD" w:rsidRPr="000A4B1F" w:rsidRDefault="00820DFD" w:rsidP="000A4B1F">
      <w:pPr>
        <w:widowControl w:val="0"/>
        <w:spacing w:after="0" w:line="360" w:lineRule="auto"/>
        <w:contextualSpacing/>
        <w:jc w:val="both"/>
        <w:rPr>
          <w:rFonts w:ascii="Times New Roman" w:hAnsi="Times New Roman"/>
          <w:sz w:val="24"/>
          <w:szCs w:val="24"/>
        </w:rPr>
      </w:pPr>
      <w:r w:rsidRPr="000A4B1F">
        <w:rPr>
          <w:rFonts w:ascii="Times New Roman" w:hAnsi="Times New Roman"/>
          <w:bCs/>
          <w:sz w:val="24"/>
          <w:szCs w:val="24"/>
        </w:rPr>
        <w:t>DURATA TIMPULUI DE LUCRU</w:t>
      </w:r>
      <w:r w:rsidRPr="000A4B1F">
        <w:rPr>
          <w:rFonts w:ascii="Times New Roman" w:hAnsi="Times New Roman"/>
          <w:sz w:val="24"/>
          <w:szCs w:val="24"/>
        </w:rPr>
        <w:t xml:space="preserve">: </w:t>
      </w:r>
      <w:r w:rsidR="00E90A70" w:rsidRPr="000A4B1F">
        <w:rPr>
          <w:rFonts w:ascii="Times New Roman" w:hAnsi="Times New Roman"/>
          <w:sz w:val="24"/>
          <w:szCs w:val="24"/>
        </w:rPr>
        <w:t>4</w:t>
      </w:r>
      <w:r w:rsidRPr="000A4B1F">
        <w:rPr>
          <w:rFonts w:ascii="Times New Roman" w:hAnsi="Times New Roman"/>
          <w:sz w:val="24"/>
          <w:szCs w:val="24"/>
        </w:rPr>
        <w:t xml:space="preserve"> ore pe zi; </w:t>
      </w:r>
      <w:r w:rsidR="00E90A70" w:rsidRPr="000A4B1F">
        <w:rPr>
          <w:rFonts w:ascii="Times New Roman" w:hAnsi="Times New Roman"/>
          <w:sz w:val="24"/>
          <w:szCs w:val="24"/>
        </w:rPr>
        <w:t>20</w:t>
      </w:r>
      <w:r w:rsidRPr="000A4B1F">
        <w:rPr>
          <w:rFonts w:ascii="Times New Roman" w:hAnsi="Times New Roman"/>
          <w:sz w:val="24"/>
          <w:szCs w:val="24"/>
        </w:rPr>
        <w:t xml:space="preserve"> de ore pe săptămână</w:t>
      </w:r>
    </w:p>
    <w:p w14:paraId="01840D88" w14:textId="77777777" w:rsidR="00820DFD" w:rsidRPr="000A4B1F" w:rsidRDefault="00820DFD" w:rsidP="000A4B1F">
      <w:pPr>
        <w:widowControl w:val="0"/>
        <w:spacing w:after="0" w:line="360" w:lineRule="auto"/>
        <w:contextualSpacing/>
        <w:jc w:val="both"/>
        <w:rPr>
          <w:rFonts w:ascii="Times New Roman" w:hAnsi="Times New Roman"/>
          <w:sz w:val="24"/>
          <w:szCs w:val="24"/>
        </w:rPr>
      </w:pPr>
      <w:r w:rsidRPr="000A4B1F">
        <w:rPr>
          <w:rFonts w:ascii="Times New Roman" w:hAnsi="Times New Roman"/>
          <w:bCs/>
          <w:sz w:val="24"/>
          <w:szCs w:val="24"/>
        </w:rPr>
        <w:t>PERIOADA:</w:t>
      </w:r>
      <w:r w:rsidRPr="000A4B1F">
        <w:rPr>
          <w:rFonts w:ascii="Times New Roman" w:hAnsi="Times New Roman"/>
          <w:sz w:val="24"/>
          <w:szCs w:val="24"/>
        </w:rPr>
        <w:t xml:space="preserve"> nedeterminată</w:t>
      </w:r>
    </w:p>
    <w:p w14:paraId="3FD9CFA1" w14:textId="77777777" w:rsidR="00820DFD" w:rsidRPr="000A4B1F" w:rsidRDefault="00820DFD" w:rsidP="000A4B1F">
      <w:pPr>
        <w:spacing w:after="0" w:line="360" w:lineRule="auto"/>
        <w:jc w:val="both"/>
        <w:rPr>
          <w:rFonts w:ascii="Times New Roman" w:hAnsi="Times New Roman"/>
          <w:sz w:val="24"/>
          <w:szCs w:val="24"/>
        </w:rPr>
      </w:pPr>
    </w:p>
    <w:p w14:paraId="21FF2C95" w14:textId="77777777" w:rsidR="00DD1555" w:rsidRPr="000A4B1F" w:rsidRDefault="00DD1555"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555E027B" w14:textId="77777777" w:rsidR="00DD1555" w:rsidRPr="000A4B1F" w:rsidRDefault="00DD1555"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Pentru a ocupa un post contractual vacant</w:t>
      </w:r>
      <w:r w:rsidR="00820DFD" w:rsidRPr="000A4B1F">
        <w:rPr>
          <w:rFonts w:ascii="Times New Roman" w:hAnsi="Times New Roman"/>
          <w:sz w:val="24"/>
          <w:szCs w:val="24"/>
        </w:rPr>
        <w:t>/temporar vacant</w:t>
      </w:r>
      <w:r w:rsidRPr="000A4B1F">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129204EC" w14:textId="77777777" w:rsidR="00820DFD" w:rsidRPr="000A4B1F" w:rsidRDefault="00820DFD"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06D39C38" w14:textId="77777777" w:rsidR="00820DFD" w:rsidRPr="000A4B1F" w:rsidRDefault="00820DFD"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b) cunoaște limba română, scris și vorbit;</w:t>
      </w:r>
    </w:p>
    <w:p w14:paraId="7F1CB295" w14:textId="77777777" w:rsidR="00820DFD" w:rsidRPr="000A4B1F" w:rsidRDefault="00820DFD"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c) are capacitate de muncă în conformitate cu prevederile Legii nr. 53/2003 - Codul muncii, republicată, cu modificările și completările ulterioare;</w:t>
      </w:r>
    </w:p>
    <w:p w14:paraId="0AFBFEB6" w14:textId="77777777" w:rsidR="00820DFD" w:rsidRPr="000A4B1F" w:rsidRDefault="00820DFD"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006733E9" w14:textId="77777777" w:rsidR="00820DFD" w:rsidRPr="000A4B1F" w:rsidRDefault="00820DFD"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e) îndeplinește condițiile de studii, de vechime în specialitate și, după caz, alte condiții specifice potrivit cerințelor postului scos la concurs;</w:t>
      </w:r>
    </w:p>
    <w:p w14:paraId="123F1012" w14:textId="77777777" w:rsidR="00820DFD" w:rsidRPr="000A4B1F" w:rsidRDefault="00820DFD"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8582C47" w14:textId="77777777" w:rsidR="00820DFD" w:rsidRPr="000A4B1F" w:rsidRDefault="00820DFD"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 xml:space="preserve">g) nu execută o pedeapsă complementară prin care i-a fost interzisă exercitarea dreptului de a ocupa funcția, de a exercita profesia sau meseria ori de a desfășura activitatea de care s-a folosit pentru săvârșirea </w:t>
      </w:r>
      <w:r w:rsidRPr="000A4B1F">
        <w:rPr>
          <w:rFonts w:ascii="Times New Roman" w:hAnsi="Times New Roman"/>
          <w:sz w:val="24"/>
          <w:szCs w:val="24"/>
        </w:rPr>
        <w:lastRenderedPageBreak/>
        <w:t>infracțiunii sau față de aceasta nu s-a luat măsura de siguranță a interzicerii ocupării unei funcții sau a exercitării unei profesii;</w:t>
      </w:r>
    </w:p>
    <w:p w14:paraId="09A7684F" w14:textId="77777777" w:rsidR="00DD1555" w:rsidRPr="000A4B1F" w:rsidRDefault="00820DFD"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659536D" w14:textId="77777777" w:rsidR="00820DFD" w:rsidRPr="000A4B1F" w:rsidRDefault="00820DFD" w:rsidP="000A4B1F">
      <w:pPr>
        <w:spacing w:after="0" w:line="360" w:lineRule="auto"/>
        <w:ind w:firstLine="708"/>
        <w:jc w:val="both"/>
        <w:rPr>
          <w:rFonts w:ascii="Times New Roman" w:hAnsi="Times New Roman"/>
          <w:sz w:val="24"/>
          <w:szCs w:val="24"/>
        </w:rPr>
      </w:pPr>
    </w:p>
    <w:p w14:paraId="5BE27FDA" w14:textId="77777777" w:rsidR="00DD1555" w:rsidRPr="000A4B1F" w:rsidRDefault="00DD1555"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Condiţiile specifice necesare în vederea participării la concurs şi a ocupării funcţiei contractuale stabilite pe baza atribuțiilor corespunzătoare postului, sunt:</w:t>
      </w:r>
    </w:p>
    <w:p w14:paraId="1B4FB8F8" w14:textId="77937911" w:rsidR="007574EB" w:rsidRPr="000A4B1F" w:rsidRDefault="00DD1555" w:rsidP="000A4B1F">
      <w:pPr>
        <w:numPr>
          <w:ilvl w:val="0"/>
          <w:numId w:val="8"/>
        </w:numPr>
        <w:spacing w:after="0" w:line="360" w:lineRule="auto"/>
        <w:ind w:firstLine="708"/>
        <w:jc w:val="both"/>
        <w:rPr>
          <w:rFonts w:ascii="Times New Roman" w:hAnsi="Times New Roman"/>
          <w:sz w:val="24"/>
          <w:szCs w:val="24"/>
        </w:rPr>
      </w:pPr>
      <w:r w:rsidRPr="000A4B1F">
        <w:rPr>
          <w:rFonts w:ascii="Times New Roman" w:hAnsi="Times New Roman"/>
          <w:sz w:val="24"/>
          <w:szCs w:val="24"/>
        </w:rPr>
        <w:t>Studii</w:t>
      </w:r>
      <w:r w:rsidR="00820DFD" w:rsidRPr="000A4B1F">
        <w:rPr>
          <w:rFonts w:ascii="Times New Roman" w:hAnsi="Times New Roman"/>
          <w:sz w:val="24"/>
          <w:szCs w:val="24"/>
        </w:rPr>
        <w:t xml:space="preserve">: </w:t>
      </w:r>
      <w:r w:rsidR="002B0911" w:rsidRPr="000A4B1F">
        <w:rPr>
          <w:rFonts w:ascii="Times New Roman" w:hAnsi="Times New Roman"/>
          <w:sz w:val="24"/>
          <w:szCs w:val="24"/>
        </w:rPr>
        <w:t xml:space="preserve">superioare </w:t>
      </w:r>
      <w:r w:rsidR="007574EB" w:rsidRPr="000A4B1F">
        <w:rPr>
          <w:rFonts w:ascii="Times New Roman" w:hAnsi="Times New Roman"/>
          <w:sz w:val="24"/>
          <w:szCs w:val="24"/>
        </w:rPr>
        <w:t xml:space="preserve">economice </w:t>
      </w:r>
      <w:r w:rsidR="002B0911" w:rsidRPr="000A4B1F">
        <w:rPr>
          <w:rFonts w:ascii="Times New Roman" w:hAnsi="Times New Roman"/>
          <w:sz w:val="24"/>
          <w:szCs w:val="24"/>
        </w:rPr>
        <w:t>de specialitate</w:t>
      </w:r>
    </w:p>
    <w:p w14:paraId="5C77D5B6" w14:textId="77777777" w:rsidR="007574EB" w:rsidRPr="000A4B1F" w:rsidRDefault="007574EB" w:rsidP="000A4B1F">
      <w:pPr>
        <w:numPr>
          <w:ilvl w:val="0"/>
          <w:numId w:val="8"/>
        </w:numPr>
        <w:spacing w:after="0" w:line="360" w:lineRule="auto"/>
        <w:ind w:firstLine="708"/>
        <w:jc w:val="both"/>
        <w:rPr>
          <w:rFonts w:ascii="Times New Roman" w:hAnsi="Times New Roman"/>
          <w:sz w:val="24"/>
          <w:szCs w:val="24"/>
        </w:rPr>
      </w:pPr>
      <w:r w:rsidRPr="000A4B1F">
        <w:rPr>
          <w:rFonts w:ascii="Times New Roman" w:hAnsi="Times New Roman"/>
          <w:sz w:val="24"/>
          <w:szCs w:val="24"/>
        </w:rPr>
        <w:t>Vechime in muncă: e</w:t>
      </w:r>
      <w:r w:rsidRPr="000A4B1F">
        <w:rPr>
          <w:rFonts w:ascii="Times New Roman" w:hAnsi="Times New Roman"/>
          <w:sz w:val="24"/>
          <w:szCs w:val="24"/>
          <w:shd w:val="clear" w:color="auto" w:fill="FFFFFF"/>
        </w:rPr>
        <w:t>xperienta in contabilitate bugetara de minim 5 ani</w:t>
      </w:r>
    </w:p>
    <w:p w14:paraId="7C4E9C3A" w14:textId="77777777" w:rsidR="007574EB" w:rsidRPr="000A4B1F" w:rsidRDefault="007574EB" w:rsidP="000A4B1F">
      <w:pPr>
        <w:numPr>
          <w:ilvl w:val="0"/>
          <w:numId w:val="8"/>
        </w:numPr>
        <w:spacing w:after="0" w:line="360" w:lineRule="auto"/>
        <w:ind w:firstLine="708"/>
        <w:jc w:val="both"/>
        <w:rPr>
          <w:rFonts w:ascii="Times New Roman" w:hAnsi="Times New Roman"/>
          <w:sz w:val="24"/>
          <w:szCs w:val="24"/>
        </w:rPr>
      </w:pPr>
      <w:r w:rsidRPr="000A4B1F">
        <w:rPr>
          <w:rFonts w:ascii="Times New Roman" w:hAnsi="Times New Roman"/>
          <w:sz w:val="24"/>
          <w:szCs w:val="24"/>
          <w:shd w:val="clear" w:color="auto" w:fill="FFFFFF"/>
        </w:rPr>
        <w:t xml:space="preserve">Cunostinte de operare PC, navigare internet si utilizarea programelor specifice contabilitatii bugetare FOREXEBUG, EDUSAL, </w:t>
      </w:r>
    </w:p>
    <w:p w14:paraId="6ECC5999" w14:textId="77777777" w:rsidR="007574EB" w:rsidRPr="000A4B1F" w:rsidRDefault="007574EB" w:rsidP="000A4B1F">
      <w:pPr>
        <w:numPr>
          <w:ilvl w:val="0"/>
          <w:numId w:val="8"/>
        </w:numPr>
        <w:spacing w:after="0" w:line="360" w:lineRule="auto"/>
        <w:ind w:firstLine="708"/>
        <w:jc w:val="both"/>
        <w:rPr>
          <w:rFonts w:ascii="Times New Roman" w:hAnsi="Times New Roman"/>
          <w:sz w:val="24"/>
          <w:szCs w:val="24"/>
        </w:rPr>
      </w:pPr>
      <w:r w:rsidRPr="000A4B1F">
        <w:rPr>
          <w:rFonts w:ascii="Times New Roman" w:hAnsi="Times New Roman"/>
          <w:sz w:val="24"/>
          <w:szCs w:val="24"/>
          <w:shd w:val="clear" w:color="auto" w:fill="FFFFFF"/>
        </w:rPr>
        <w:t xml:space="preserve">capacitate de a lua decizii, </w:t>
      </w:r>
    </w:p>
    <w:p w14:paraId="30963E97" w14:textId="77777777" w:rsidR="007574EB" w:rsidRPr="000A4B1F" w:rsidRDefault="007574EB" w:rsidP="000A4B1F">
      <w:pPr>
        <w:numPr>
          <w:ilvl w:val="0"/>
          <w:numId w:val="8"/>
        </w:numPr>
        <w:spacing w:after="0" w:line="360" w:lineRule="auto"/>
        <w:ind w:firstLine="708"/>
        <w:jc w:val="both"/>
        <w:rPr>
          <w:rFonts w:ascii="Times New Roman" w:hAnsi="Times New Roman"/>
          <w:sz w:val="24"/>
          <w:szCs w:val="24"/>
        </w:rPr>
      </w:pPr>
      <w:r w:rsidRPr="000A4B1F">
        <w:rPr>
          <w:rFonts w:ascii="Times New Roman" w:hAnsi="Times New Roman"/>
          <w:sz w:val="24"/>
          <w:szCs w:val="24"/>
          <w:shd w:val="clear" w:color="auto" w:fill="FFFFFF"/>
        </w:rPr>
        <w:t xml:space="preserve">abilitati de lucru in echipa, </w:t>
      </w:r>
    </w:p>
    <w:p w14:paraId="0EEBF203" w14:textId="77777777" w:rsidR="00DD1555" w:rsidRPr="000A4B1F" w:rsidRDefault="007574EB" w:rsidP="000A4B1F">
      <w:pPr>
        <w:numPr>
          <w:ilvl w:val="0"/>
          <w:numId w:val="8"/>
        </w:numPr>
        <w:spacing w:after="0" w:line="360" w:lineRule="auto"/>
        <w:ind w:firstLine="708"/>
        <w:jc w:val="both"/>
        <w:rPr>
          <w:rFonts w:ascii="Times New Roman" w:hAnsi="Times New Roman"/>
          <w:sz w:val="24"/>
          <w:szCs w:val="24"/>
        </w:rPr>
      </w:pPr>
      <w:r w:rsidRPr="000A4B1F">
        <w:rPr>
          <w:rFonts w:ascii="Times New Roman" w:hAnsi="Times New Roman"/>
          <w:sz w:val="24"/>
          <w:szCs w:val="24"/>
          <w:shd w:val="clear" w:color="auto" w:fill="FFFFFF"/>
        </w:rPr>
        <w:t>abilitati de comunicare.</w:t>
      </w:r>
    </w:p>
    <w:p w14:paraId="0CB017B0" w14:textId="77777777" w:rsidR="00820DFD" w:rsidRPr="000A4B1F" w:rsidRDefault="00820DFD" w:rsidP="000A4B1F">
      <w:pPr>
        <w:spacing w:after="0" w:line="360" w:lineRule="auto"/>
        <w:ind w:firstLine="708"/>
        <w:jc w:val="both"/>
        <w:rPr>
          <w:rFonts w:ascii="Times New Roman" w:hAnsi="Times New Roman"/>
          <w:sz w:val="24"/>
          <w:szCs w:val="24"/>
        </w:rPr>
      </w:pPr>
    </w:p>
    <w:p w14:paraId="5A89700F" w14:textId="77777777" w:rsidR="00820DFD" w:rsidRPr="000A4B1F" w:rsidRDefault="00491139" w:rsidP="000A4B1F">
      <w:pPr>
        <w:spacing w:after="0" w:line="360" w:lineRule="auto"/>
        <w:ind w:firstLine="708"/>
        <w:jc w:val="both"/>
        <w:rPr>
          <w:rFonts w:ascii="Times New Roman" w:hAnsi="Times New Roman"/>
          <w:sz w:val="24"/>
          <w:szCs w:val="24"/>
          <w:shd w:val="clear" w:color="auto" w:fill="FFFFFF"/>
        </w:rPr>
      </w:pPr>
      <w:r w:rsidRPr="000A4B1F">
        <w:rPr>
          <w:rFonts w:ascii="Times New Roman" w:hAnsi="Times New Roman"/>
          <w:sz w:val="24"/>
          <w:szCs w:val="24"/>
          <w:shd w:val="clear" w:color="auto" w:fill="FFFFFF"/>
        </w:rPr>
        <w:t>Pentru înscrierea la concurs candidații vor depune un dosar care va conține următoarele documente:</w:t>
      </w:r>
    </w:p>
    <w:p w14:paraId="659CE755" w14:textId="77777777" w:rsidR="00491139" w:rsidRPr="000A4B1F" w:rsidRDefault="00491139" w:rsidP="000A4B1F">
      <w:pPr>
        <w:spacing w:after="0" w:line="360" w:lineRule="auto"/>
        <w:ind w:firstLine="708"/>
        <w:jc w:val="both"/>
        <w:rPr>
          <w:rFonts w:ascii="Times New Roman" w:hAnsi="Times New Roman"/>
          <w:sz w:val="24"/>
          <w:szCs w:val="24"/>
        </w:rPr>
      </w:pPr>
    </w:p>
    <w:p w14:paraId="4F6399B2" w14:textId="77777777" w:rsidR="00491139"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a) formular de înscriere la concurs, conform modelului prevăzut la anexa nr. 2 a Regulamentului-cadru privind organizarea și dezvoltarea carierei personalului contractual;</w:t>
      </w:r>
    </w:p>
    <w:p w14:paraId="3B0C1822" w14:textId="77777777" w:rsidR="00491139"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b) copia actului de identitate sau orice alt document care atestă identitatea, potrivit legii, aflate în termen de valabilitate;</w:t>
      </w:r>
    </w:p>
    <w:p w14:paraId="5A069B5B" w14:textId="77777777" w:rsidR="00491139"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c) copia certificatului de căsătorie sau a altui document prin care s-a realizat schimbarea de nume, după caz;</w:t>
      </w:r>
    </w:p>
    <w:p w14:paraId="4A82C514" w14:textId="77777777" w:rsidR="00491139"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5CF7400" w14:textId="77777777" w:rsidR="00491139"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52A1CE69" w14:textId="77777777" w:rsidR="00491139"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f) certificat de cazier judiciar sau, după caz, extrasul de pe cazierul judiciar;</w:t>
      </w:r>
    </w:p>
    <w:p w14:paraId="247864A5" w14:textId="77777777" w:rsidR="00491139"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39B9C0E5" w14:textId="77777777" w:rsidR="00491139"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629D873" w14:textId="77777777" w:rsidR="00820DFD" w:rsidRPr="000A4B1F" w:rsidRDefault="0049113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i) curriculum vitae, model comun european.</w:t>
      </w:r>
    </w:p>
    <w:p w14:paraId="2E6183A7" w14:textId="77777777" w:rsidR="00491139" w:rsidRPr="000A4B1F" w:rsidRDefault="00491139" w:rsidP="000A4B1F">
      <w:pPr>
        <w:spacing w:after="0" w:line="360" w:lineRule="auto"/>
        <w:ind w:firstLine="708"/>
        <w:jc w:val="both"/>
        <w:rPr>
          <w:rFonts w:ascii="Times New Roman" w:hAnsi="Times New Roman"/>
          <w:sz w:val="24"/>
          <w:szCs w:val="24"/>
        </w:rPr>
      </w:pPr>
    </w:p>
    <w:p w14:paraId="6E046945" w14:textId="77777777" w:rsidR="00DD1555" w:rsidRPr="000A4B1F" w:rsidRDefault="00DD1555"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t xml:space="preserve">CALENDARUL </w:t>
      </w:r>
      <w:r w:rsidR="00645198" w:rsidRPr="000A4B1F">
        <w:rPr>
          <w:rFonts w:ascii="Times New Roman" w:hAnsi="Times New Roman"/>
          <w:sz w:val="24"/>
          <w:szCs w:val="24"/>
        </w:rPr>
        <w:t xml:space="preserve">DE DESFASURARE A </w:t>
      </w:r>
      <w:r w:rsidRPr="000A4B1F">
        <w:rPr>
          <w:rFonts w:ascii="Times New Roman" w:hAnsi="Times New Roman"/>
          <w:sz w:val="24"/>
          <w:szCs w:val="24"/>
        </w:rPr>
        <w:t>CONCURSULUI</w:t>
      </w:r>
      <w:r w:rsidR="00645198" w:rsidRPr="000A4B1F">
        <w:rPr>
          <w:rFonts w:ascii="Times New Roman" w:hAnsi="Times New Roman"/>
          <w:sz w:val="24"/>
          <w:szCs w:val="24"/>
        </w:rPr>
        <w:t xml:space="preserve"> CE VA FI ORGANIZAT LA SEDIUL INSTITUTIEI</w:t>
      </w:r>
      <w:r w:rsidRPr="000A4B1F">
        <w:rPr>
          <w:rFonts w:ascii="Times New Roman" w:hAnsi="Times New Roman"/>
          <w:sz w:val="24"/>
          <w:szCs w:val="24"/>
        </w:rPr>
        <w:t>:</w:t>
      </w:r>
    </w:p>
    <w:p w14:paraId="3A476079" w14:textId="77777777" w:rsidR="00820DFD" w:rsidRPr="000A4B1F" w:rsidRDefault="00820DFD" w:rsidP="000A4B1F">
      <w:pPr>
        <w:spacing w:after="0" w:line="36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0A4B1F" w:rsidRPr="000A4B1F" w14:paraId="7FB86821" w14:textId="77777777" w:rsidTr="005E5910">
        <w:trPr>
          <w:trHeight w:val="551"/>
        </w:trPr>
        <w:tc>
          <w:tcPr>
            <w:tcW w:w="637" w:type="dxa"/>
          </w:tcPr>
          <w:p w14:paraId="5F4CC4B7" w14:textId="77777777" w:rsidR="00D30C32" w:rsidRPr="000A4B1F" w:rsidRDefault="00D30C32" w:rsidP="000A4B1F">
            <w:pPr>
              <w:pStyle w:val="TableParagraph"/>
              <w:spacing w:line="360" w:lineRule="auto"/>
              <w:ind w:left="141" w:right="113" w:firstLine="7"/>
              <w:rPr>
                <w:sz w:val="24"/>
                <w:szCs w:val="24"/>
              </w:rPr>
            </w:pPr>
            <w:r w:rsidRPr="000A4B1F">
              <w:rPr>
                <w:sz w:val="24"/>
                <w:szCs w:val="24"/>
              </w:rPr>
              <w:t>Nr.</w:t>
            </w:r>
            <w:r w:rsidRPr="000A4B1F">
              <w:rPr>
                <w:spacing w:val="-57"/>
                <w:sz w:val="24"/>
                <w:szCs w:val="24"/>
              </w:rPr>
              <w:t xml:space="preserve"> </w:t>
            </w:r>
            <w:r w:rsidRPr="000A4B1F">
              <w:rPr>
                <w:sz w:val="24"/>
                <w:szCs w:val="24"/>
              </w:rPr>
              <w:t>crt.</w:t>
            </w:r>
          </w:p>
        </w:tc>
        <w:tc>
          <w:tcPr>
            <w:tcW w:w="4630" w:type="dxa"/>
          </w:tcPr>
          <w:p w14:paraId="1F239A9E" w14:textId="77777777" w:rsidR="00D30C32" w:rsidRPr="000A4B1F" w:rsidRDefault="00D30C32" w:rsidP="000A4B1F">
            <w:pPr>
              <w:pStyle w:val="TableParagraph"/>
              <w:spacing w:before="138" w:line="360" w:lineRule="auto"/>
              <w:ind w:left="94" w:right="142"/>
              <w:jc w:val="center"/>
              <w:rPr>
                <w:sz w:val="24"/>
                <w:szCs w:val="24"/>
              </w:rPr>
            </w:pPr>
            <w:r w:rsidRPr="000A4B1F">
              <w:rPr>
                <w:sz w:val="24"/>
                <w:szCs w:val="24"/>
              </w:rPr>
              <w:t>Activităţi</w:t>
            </w:r>
          </w:p>
        </w:tc>
        <w:tc>
          <w:tcPr>
            <w:tcW w:w="4961" w:type="dxa"/>
          </w:tcPr>
          <w:p w14:paraId="33EF55B9" w14:textId="77777777" w:rsidR="00D30C32" w:rsidRPr="000A4B1F" w:rsidRDefault="00D30C32" w:rsidP="000A4B1F">
            <w:pPr>
              <w:pStyle w:val="TableParagraph"/>
              <w:spacing w:line="360" w:lineRule="auto"/>
              <w:ind w:left="206" w:right="197"/>
              <w:jc w:val="center"/>
              <w:rPr>
                <w:sz w:val="24"/>
                <w:szCs w:val="24"/>
              </w:rPr>
            </w:pPr>
            <w:r w:rsidRPr="000A4B1F">
              <w:rPr>
                <w:sz w:val="24"/>
                <w:szCs w:val="24"/>
              </w:rPr>
              <w:t>Data</w:t>
            </w:r>
          </w:p>
        </w:tc>
      </w:tr>
      <w:tr w:rsidR="000A4B1F" w:rsidRPr="000A4B1F" w14:paraId="147C86B8" w14:textId="77777777" w:rsidTr="005E5910">
        <w:trPr>
          <w:trHeight w:val="567"/>
        </w:trPr>
        <w:tc>
          <w:tcPr>
            <w:tcW w:w="637" w:type="dxa"/>
          </w:tcPr>
          <w:p w14:paraId="607FB698" w14:textId="77777777" w:rsidR="002D3010" w:rsidRPr="000A4B1F" w:rsidRDefault="002D3010" w:rsidP="000A4B1F">
            <w:pPr>
              <w:pStyle w:val="TableParagraph"/>
              <w:spacing w:before="146" w:line="360" w:lineRule="auto"/>
              <w:rPr>
                <w:sz w:val="24"/>
                <w:szCs w:val="24"/>
              </w:rPr>
            </w:pPr>
            <w:r w:rsidRPr="000A4B1F">
              <w:rPr>
                <w:sz w:val="24"/>
                <w:szCs w:val="24"/>
              </w:rPr>
              <w:t>1.</w:t>
            </w:r>
          </w:p>
        </w:tc>
        <w:tc>
          <w:tcPr>
            <w:tcW w:w="4630" w:type="dxa"/>
          </w:tcPr>
          <w:p w14:paraId="1E8CC1C2" w14:textId="77777777" w:rsidR="002D3010" w:rsidRPr="000A4B1F" w:rsidRDefault="002D3010" w:rsidP="000A4B1F">
            <w:pPr>
              <w:pStyle w:val="TableParagraph"/>
              <w:spacing w:line="360" w:lineRule="auto"/>
              <w:ind w:left="107" w:right="87"/>
              <w:rPr>
                <w:sz w:val="24"/>
                <w:szCs w:val="24"/>
              </w:rPr>
            </w:pPr>
            <w:r w:rsidRPr="000A4B1F">
              <w:rPr>
                <w:sz w:val="24"/>
                <w:szCs w:val="24"/>
              </w:rPr>
              <w:t xml:space="preserve">Publicarea anuntului </w:t>
            </w:r>
          </w:p>
        </w:tc>
        <w:tc>
          <w:tcPr>
            <w:tcW w:w="4961" w:type="dxa"/>
          </w:tcPr>
          <w:p w14:paraId="18F1EF78" w14:textId="77777777" w:rsidR="002D3010" w:rsidRPr="000A4B1F" w:rsidRDefault="00E90A70" w:rsidP="000A4B1F">
            <w:pPr>
              <w:pStyle w:val="TableParagraph"/>
              <w:spacing w:line="360" w:lineRule="auto"/>
              <w:ind w:left="207" w:right="197"/>
              <w:jc w:val="center"/>
              <w:rPr>
                <w:sz w:val="24"/>
                <w:szCs w:val="24"/>
              </w:rPr>
            </w:pPr>
            <w:r w:rsidRPr="000A4B1F">
              <w:rPr>
                <w:sz w:val="24"/>
                <w:szCs w:val="24"/>
              </w:rPr>
              <w:t>19.08.2026</w:t>
            </w:r>
          </w:p>
        </w:tc>
      </w:tr>
      <w:tr w:rsidR="000A4B1F" w:rsidRPr="000A4B1F" w14:paraId="472B8B9C" w14:textId="77777777" w:rsidTr="005E5910">
        <w:trPr>
          <w:trHeight w:val="567"/>
        </w:trPr>
        <w:tc>
          <w:tcPr>
            <w:tcW w:w="637" w:type="dxa"/>
          </w:tcPr>
          <w:p w14:paraId="0848F632" w14:textId="77777777" w:rsidR="00D30C32" w:rsidRPr="000A4B1F" w:rsidRDefault="00D30C32" w:rsidP="000A4B1F">
            <w:pPr>
              <w:pStyle w:val="TableParagraph"/>
              <w:spacing w:before="146" w:line="360" w:lineRule="auto"/>
              <w:rPr>
                <w:sz w:val="24"/>
                <w:szCs w:val="24"/>
              </w:rPr>
            </w:pPr>
            <w:r w:rsidRPr="000A4B1F">
              <w:rPr>
                <w:sz w:val="24"/>
                <w:szCs w:val="24"/>
              </w:rPr>
              <w:t>2.</w:t>
            </w:r>
          </w:p>
        </w:tc>
        <w:tc>
          <w:tcPr>
            <w:tcW w:w="4630" w:type="dxa"/>
          </w:tcPr>
          <w:p w14:paraId="72199C3A" w14:textId="77777777" w:rsidR="00D30C32" w:rsidRPr="000A4B1F" w:rsidRDefault="00781433" w:rsidP="000A4B1F">
            <w:pPr>
              <w:pStyle w:val="TableParagraph"/>
              <w:spacing w:line="360" w:lineRule="auto"/>
              <w:ind w:left="107" w:right="87"/>
              <w:rPr>
                <w:sz w:val="24"/>
                <w:szCs w:val="24"/>
              </w:rPr>
            </w:pPr>
            <w:r w:rsidRPr="000A4B1F">
              <w:rPr>
                <w:sz w:val="24"/>
                <w:szCs w:val="24"/>
              </w:rPr>
              <w:t>Data limita pentru d</w:t>
            </w:r>
            <w:r w:rsidR="00D30C32" w:rsidRPr="000A4B1F">
              <w:rPr>
                <w:sz w:val="24"/>
                <w:szCs w:val="24"/>
              </w:rPr>
              <w:t>epunerea dosarelor de participare la concurs la adresa:</w:t>
            </w:r>
          </w:p>
          <w:p w14:paraId="5B8B4286" w14:textId="77777777" w:rsidR="00D30C32" w:rsidRPr="000A4B1F" w:rsidRDefault="007574EB" w:rsidP="000A4B1F">
            <w:pPr>
              <w:pStyle w:val="TableParagraph"/>
              <w:spacing w:line="360" w:lineRule="auto"/>
              <w:ind w:left="107" w:right="87"/>
              <w:rPr>
                <w:sz w:val="24"/>
                <w:szCs w:val="24"/>
              </w:rPr>
            </w:pPr>
            <w:r w:rsidRPr="000A4B1F">
              <w:rPr>
                <w:sz w:val="24"/>
                <w:szCs w:val="24"/>
                <w:lang w:eastAsia="ro-RO"/>
              </w:rPr>
              <w:t>Scoala Gimnaziala Comuna  Dumbravita, cu sediul în comuna Dumbrăvița, str. Petofi Sandor nr. 29, jud.Timis</w:t>
            </w:r>
          </w:p>
        </w:tc>
        <w:tc>
          <w:tcPr>
            <w:tcW w:w="4961" w:type="dxa"/>
          </w:tcPr>
          <w:p w14:paraId="0883E66D" w14:textId="77777777" w:rsidR="00D30C32" w:rsidRPr="000A4B1F" w:rsidRDefault="00E90A70" w:rsidP="000A4B1F">
            <w:pPr>
              <w:pStyle w:val="TableParagraph"/>
              <w:spacing w:line="360" w:lineRule="auto"/>
              <w:ind w:left="207" w:right="197"/>
              <w:jc w:val="center"/>
              <w:rPr>
                <w:sz w:val="24"/>
                <w:szCs w:val="24"/>
              </w:rPr>
            </w:pPr>
            <w:r w:rsidRPr="000A4B1F">
              <w:rPr>
                <w:sz w:val="24"/>
                <w:szCs w:val="24"/>
              </w:rPr>
              <w:t>20.08.2026 – 02.09.2026, ora 14.00</w:t>
            </w:r>
          </w:p>
        </w:tc>
      </w:tr>
      <w:tr w:rsidR="000A4B1F" w:rsidRPr="000A4B1F" w14:paraId="027292C2" w14:textId="77777777" w:rsidTr="005E5910">
        <w:trPr>
          <w:trHeight w:val="567"/>
        </w:trPr>
        <w:tc>
          <w:tcPr>
            <w:tcW w:w="637" w:type="dxa"/>
          </w:tcPr>
          <w:p w14:paraId="6C97B95C" w14:textId="77777777" w:rsidR="00D30C32" w:rsidRPr="000A4B1F" w:rsidRDefault="00D30C32" w:rsidP="000A4B1F">
            <w:pPr>
              <w:pStyle w:val="TableParagraph"/>
              <w:spacing w:before="145" w:line="360" w:lineRule="auto"/>
              <w:rPr>
                <w:sz w:val="24"/>
                <w:szCs w:val="24"/>
              </w:rPr>
            </w:pPr>
            <w:r w:rsidRPr="000A4B1F">
              <w:rPr>
                <w:sz w:val="24"/>
                <w:szCs w:val="24"/>
              </w:rPr>
              <w:t>3.</w:t>
            </w:r>
          </w:p>
        </w:tc>
        <w:tc>
          <w:tcPr>
            <w:tcW w:w="4630" w:type="dxa"/>
          </w:tcPr>
          <w:p w14:paraId="13AEE886" w14:textId="77777777" w:rsidR="00D30C32" w:rsidRPr="000A4B1F" w:rsidRDefault="00D30C32" w:rsidP="000A4B1F">
            <w:pPr>
              <w:pStyle w:val="TableParagraph"/>
              <w:spacing w:before="85" w:line="360" w:lineRule="auto"/>
              <w:ind w:left="107"/>
              <w:rPr>
                <w:sz w:val="24"/>
                <w:szCs w:val="24"/>
              </w:rPr>
            </w:pPr>
            <w:r w:rsidRPr="000A4B1F">
              <w:rPr>
                <w:sz w:val="24"/>
                <w:szCs w:val="24"/>
              </w:rPr>
              <w:t>Selecţia</w:t>
            </w:r>
            <w:r w:rsidRPr="000A4B1F">
              <w:rPr>
                <w:spacing w:val="-3"/>
                <w:sz w:val="24"/>
                <w:szCs w:val="24"/>
              </w:rPr>
              <w:t xml:space="preserve"> </w:t>
            </w:r>
            <w:r w:rsidRPr="000A4B1F">
              <w:rPr>
                <w:sz w:val="24"/>
                <w:szCs w:val="24"/>
              </w:rPr>
              <w:t>dosarelor</w:t>
            </w:r>
            <w:r w:rsidRPr="000A4B1F">
              <w:rPr>
                <w:spacing w:val="-1"/>
                <w:sz w:val="24"/>
                <w:szCs w:val="24"/>
              </w:rPr>
              <w:t xml:space="preserve"> </w:t>
            </w:r>
            <w:r w:rsidRPr="000A4B1F">
              <w:rPr>
                <w:sz w:val="24"/>
                <w:szCs w:val="24"/>
              </w:rPr>
              <w:t>de</w:t>
            </w:r>
            <w:r w:rsidRPr="000A4B1F">
              <w:rPr>
                <w:spacing w:val="-2"/>
                <w:sz w:val="24"/>
                <w:szCs w:val="24"/>
              </w:rPr>
              <w:t xml:space="preserve"> </w:t>
            </w:r>
            <w:r w:rsidRPr="000A4B1F">
              <w:rPr>
                <w:sz w:val="24"/>
                <w:szCs w:val="24"/>
              </w:rPr>
              <w:t>către</w:t>
            </w:r>
            <w:r w:rsidRPr="000A4B1F">
              <w:rPr>
                <w:spacing w:val="-1"/>
                <w:sz w:val="24"/>
                <w:szCs w:val="24"/>
              </w:rPr>
              <w:t xml:space="preserve"> </w:t>
            </w:r>
            <w:r w:rsidRPr="000A4B1F">
              <w:rPr>
                <w:sz w:val="24"/>
                <w:szCs w:val="24"/>
              </w:rPr>
              <w:t>membrii</w:t>
            </w:r>
            <w:r w:rsidRPr="000A4B1F">
              <w:rPr>
                <w:spacing w:val="-2"/>
                <w:sz w:val="24"/>
                <w:szCs w:val="24"/>
              </w:rPr>
              <w:t xml:space="preserve"> </w:t>
            </w:r>
            <w:r w:rsidRPr="000A4B1F">
              <w:rPr>
                <w:sz w:val="24"/>
                <w:szCs w:val="24"/>
              </w:rPr>
              <w:t>comisiei</w:t>
            </w:r>
            <w:r w:rsidRPr="000A4B1F">
              <w:rPr>
                <w:spacing w:val="-1"/>
                <w:sz w:val="24"/>
                <w:szCs w:val="24"/>
              </w:rPr>
              <w:t xml:space="preserve"> </w:t>
            </w:r>
            <w:r w:rsidRPr="000A4B1F">
              <w:rPr>
                <w:sz w:val="24"/>
                <w:szCs w:val="24"/>
              </w:rPr>
              <w:t>de</w:t>
            </w:r>
            <w:r w:rsidRPr="000A4B1F">
              <w:rPr>
                <w:spacing w:val="-2"/>
                <w:sz w:val="24"/>
                <w:szCs w:val="24"/>
              </w:rPr>
              <w:t xml:space="preserve"> </w:t>
            </w:r>
            <w:r w:rsidRPr="000A4B1F">
              <w:rPr>
                <w:sz w:val="24"/>
                <w:szCs w:val="24"/>
              </w:rPr>
              <w:t>concurs</w:t>
            </w:r>
          </w:p>
        </w:tc>
        <w:tc>
          <w:tcPr>
            <w:tcW w:w="4961" w:type="dxa"/>
          </w:tcPr>
          <w:p w14:paraId="381B17F3" w14:textId="77777777" w:rsidR="00D30C32" w:rsidRPr="000A4B1F" w:rsidRDefault="00E90A70" w:rsidP="000A4B1F">
            <w:pPr>
              <w:spacing w:after="0" w:line="360" w:lineRule="auto"/>
              <w:ind w:firstLine="283"/>
              <w:jc w:val="center"/>
              <w:rPr>
                <w:rFonts w:ascii="Times New Roman" w:hAnsi="Times New Roman"/>
                <w:sz w:val="24"/>
                <w:szCs w:val="24"/>
              </w:rPr>
            </w:pPr>
            <w:r w:rsidRPr="000A4B1F">
              <w:rPr>
                <w:rFonts w:ascii="Times New Roman" w:hAnsi="Times New Roman"/>
                <w:sz w:val="24"/>
                <w:szCs w:val="24"/>
              </w:rPr>
              <w:t>04.09.2026, ora 12.00</w:t>
            </w:r>
          </w:p>
        </w:tc>
      </w:tr>
      <w:tr w:rsidR="000A4B1F" w:rsidRPr="000A4B1F" w14:paraId="3E74B718" w14:textId="77777777" w:rsidTr="005E5910">
        <w:trPr>
          <w:trHeight w:val="566"/>
        </w:trPr>
        <w:tc>
          <w:tcPr>
            <w:tcW w:w="637" w:type="dxa"/>
          </w:tcPr>
          <w:p w14:paraId="0074C8EA" w14:textId="77777777" w:rsidR="00D30C32" w:rsidRPr="000A4B1F" w:rsidRDefault="00D30C32" w:rsidP="000A4B1F">
            <w:pPr>
              <w:pStyle w:val="TableParagraph"/>
              <w:spacing w:before="145" w:line="360" w:lineRule="auto"/>
              <w:rPr>
                <w:sz w:val="24"/>
                <w:szCs w:val="24"/>
              </w:rPr>
            </w:pPr>
            <w:r w:rsidRPr="000A4B1F">
              <w:rPr>
                <w:sz w:val="24"/>
                <w:szCs w:val="24"/>
              </w:rPr>
              <w:t>4.</w:t>
            </w:r>
          </w:p>
        </w:tc>
        <w:tc>
          <w:tcPr>
            <w:tcW w:w="4630" w:type="dxa"/>
          </w:tcPr>
          <w:p w14:paraId="1B4C6179" w14:textId="77777777" w:rsidR="00D30C32" w:rsidRPr="000A4B1F" w:rsidRDefault="00D30C32" w:rsidP="000A4B1F">
            <w:pPr>
              <w:pStyle w:val="TableParagraph"/>
              <w:spacing w:before="145" w:line="360" w:lineRule="auto"/>
              <w:ind w:left="108"/>
              <w:rPr>
                <w:sz w:val="24"/>
                <w:szCs w:val="24"/>
              </w:rPr>
            </w:pPr>
            <w:r w:rsidRPr="000A4B1F">
              <w:rPr>
                <w:sz w:val="24"/>
                <w:szCs w:val="24"/>
              </w:rPr>
              <w:t>Afişarea</w:t>
            </w:r>
            <w:r w:rsidRPr="000A4B1F">
              <w:rPr>
                <w:spacing w:val="-3"/>
                <w:sz w:val="24"/>
                <w:szCs w:val="24"/>
              </w:rPr>
              <w:t xml:space="preserve"> </w:t>
            </w:r>
            <w:r w:rsidRPr="000A4B1F">
              <w:rPr>
                <w:sz w:val="24"/>
                <w:szCs w:val="24"/>
              </w:rPr>
              <w:t>rezultatelor</w:t>
            </w:r>
            <w:r w:rsidRPr="000A4B1F">
              <w:rPr>
                <w:spacing w:val="-2"/>
                <w:sz w:val="24"/>
                <w:szCs w:val="24"/>
              </w:rPr>
              <w:t xml:space="preserve"> </w:t>
            </w:r>
            <w:r w:rsidRPr="000A4B1F">
              <w:rPr>
                <w:sz w:val="24"/>
                <w:szCs w:val="24"/>
              </w:rPr>
              <w:t>selecţiei</w:t>
            </w:r>
            <w:r w:rsidRPr="000A4B1F">
              <w:rPr>
                <w:spacing w:val="-3"/>
                <w:sz w:val="24"/>
                <w:szCs w:val="24"/>
              </w:rPr>
              <w:t xml:space="preserve"> </w:t>
            </w:r>
            <w:r w:rsidRPr="000A4B1F">
              <w:rPr>
                <w:sz w:val="24"/>
                <w:szCs w:val="24"/>
              </w:rPr>
              <w:t>dosarelor</w:t>
            </w:r>
          </w:p>
        </w:tc>
        <w:tc>
          <w:tcPr>
            <w:tcW w:w="4961" w:type="dxa"/>
          </w:tcPr>
          <w:p w14:paraId="5C442CBA" w14:textId="77777777" w:rsidR="00D30C32" w:rsidRPr="000A4B1F" w:rsidRDefault="00E90A70" w:rsidP="000A4B1F">
            <w:pPr>
              <w:pStyle w:val="TableParagraph"/>
              <w:spacing w:line="360" w:lineRule="auto"/>
              <w:ind w:left="205" w:right="197"/>
              <w:jc w:val="center"/>
              <w:rPr>
                <w:sz w:val="24"/>
                <w:szCs w:val="24"/>
              </w:rPr>
            </w:pPr>
            <w:r w:rsidRPr="000A4B1F">
              <w:rPr>
                <w:sz w:val="24"/>
                <w:szCs w:val="24"/>
              </w:rPr>
              <w:t>07.09.2026, ora 12.00</w:t>
            </w:r>
          </w:p>
        </w:tc>
      </w:tr>
      <w:tr w:rsidR="000A4B1F" w:rsidRPr="000A4B1F" w14:paraId="1FB66E20" w14:textId="77777777" w:rsidTr="005E5910">
        <w:trPr>
          <w:trHeight w:val="567"/>
        </w:trPr>
        <w:tc>
          <w:tcPr>
            <w:tcW w:w="637" w:type="dxa"/>
          </w:tcPr>
          <w:p w14:paraId="1EA0FBDF" w14:textId="77777777" w:rsidR="00D30C32" w:rsidRPr="000A4B1F" w:rsidRDefault="00D30C32" w:rsidP="000A4B1F">
            <w:pPr>
              <w:pStyle w:val="TableParagraph"/>
              <w:spacing w:before="146" w:line="360" w:lineRule="auto"/>
              <w:rPr>
                <w:sz w:val="24"/>
                <w:szCs w:val="24"/>
              </w:rPr>
            </w:pPr>
            <w:r w:rsidRPr="000A4B1F">
              <w:rPr>
                <w:sz w:val="24"/>
                <w:szCs w:val="24"/>
              </w:rPr>
              <w:t>5.</w:t>
            </w:r>
          </w:p>
        </w:tc>
        <w:tc>
          <w:tcPr>
            <w:tcW w:w="4630" w:type="dxa"/>
          </w:tcPr>
          <w:p w14:paraId="20EB5FEC" w14:textId="77777777" w:rsidR="00D30C32" w:rsidRPr="000A4B1F" w:rsidRDefault="00D30C32" w:rsidP="000A4B1F">
            <w:pPr>
              <w:pStyle w:val="TableParagraph"/>
              <w:spacing w:line="360" w:lineRule="auto"/>
              <w:ind w:left="107" w:right="1013"/>
              <w:rPr>
                <w:sz w:val="24"/>
                <w:szCs w:val="24"/>
              </w:rPr>
            </w:pPr>
            <w:r w:rsidRPr="000A4B1F">
              <w:rPr>
                <w:sz w:val="24"/>
                <w:szCs w:val="24"/>
              </w:rPr>
              <w:t>Depunerea contestaţiilor privind rezultatele selecţiei</w:t>
            </w:r>
            <w:r w:rsidR="005E5910" w:rsidRPr="000A4B1F">
              <w:rPr>
                <w:sz w:val="24"/>
                <w:szCs w:val="24"/>
              </w:rPr>
              <w:t xml:space="preserve"> </w:t>
            </w:r>
            <w:r w:rsidRPr="000A4B1F">
              <w:rPr>
                <w:spacing w:val="-57"/>
                <w:sz w:val="24"/>
                <w:szCs w:val="24"/>
              </w:rPr>
              <w:t xml:space="preserve"> </w:t>
            </w:r>
            <w:r w:rsidRPr="000A4B1F">
              <w:rPr>
                <w:sz w:val="24"/>
                <w:szCs w:val="24"/>
              </w:rPr>
              <w:t>dosarelor</w:t>
            </w:r>
          </w:p>
        </w:tc>
        <w:tc>
          <w:tcPr>
            <w:tcW w:w="4961" w:type="dxa"/>
          </w:tcPr>
          <w:p w14:paraId="00CBA646" w14:textId="77777777" w:rsidR="00D30C32" w:rsidRPr="000A4B1F" w:rsidRDefault="00E90A70" w:rsidP="000A4B1F">
            <w:pPr>
              <w:pStyle w:val="TableParagraph"/>
              <w:spacing w:before="1" w:line="360" w:lineRule="auto"/>
              <w:ind w:left="205" w:right="197"/>
              <w:jc w:val="center"/>
              <w:rPr>
                <w:sz w:val="24"/>
                <w:szCs w:val="24"/>
              </w:rPr>
            </w:pPr>
            <w:r w:rsidRPr="000A4B1F">
              <w:rPr>
                <w:sz w:val="24"/>
                <w:szCs w:val="24"/>
              </w:rPr>
              <w:t>08.09.2026, ora 12.00</w:t>
            </w:r>
          </w:p>
        </w:tc>
      </w:tr>
      <w:tr w:rsidR="000A4B1F" w:rsidRPr="000A4B1F" w14:paraId="54DD4DAA" w14:textId="77777777" w:rsidTr="005E5910">
        <w:trPr>
          <w:trHeight w:val="567"/>
        </w:trPr>
        <w:tc>
          <w:tcPr>
            <w:tcW w:w="637" w:type="dxa"/>
          </w:tcPr>
          <w:p w14:paraId="34AB78ED" w14:textId="77777777" w:rsidR="00D30C32" w:rsidRPr="000A4B1F" w:rsidRDefault="00D30C32" w:rsidP="000A4B1F">
            <w:pPr>
              <w:pStyle w:val="TableParagraph"/>
              <w:spacing w:before="146" w:line="360" w:lineRule="auto"/>
              <w:rPr>
                <w:sz w:val="24"/>
                <w:szCs w:val="24"/>
              </w:rPr>
            </w:pPr>
            <w:r w:rsidRPr="000A4B1F">
              <w:rPr>
                <w:sz w:val="24"/>
                <w:szCs w:val="24"/>
              </w:rPr>
              <w:t>6.</w:t>
            </w:r>
          </w:p>
        </w:tc>
        <w:tc>
          <w:tcPr>
            <w:tcW w:w="4630" w:type="dxa"/>
          </w:tcPr>
          <w:p w14:paraId="314ADD06" w14:textId="77777777" w:rsidR="00D30C32" w:rsidRPr="000A4B1F" w:rsidRDefault="00D30C32" w:rsidP="000A4B1F">
            <w:pPr>
              <w:pStyle w:val="TableParagraph"/>
              <w:spacing w:before="146" w:line="360" w:lineRule="auto"/>
              <w:ind w:left="108"/>
              <w:rPr>
                <w:sz w:val="24"/>
                <w:szCs w:val="24"/>
              </w:rPr>
            </w:pPr>
            <w:r w:rsidRPr="000A4B1F">
              <w:rPr>
                <w:sz w:val="24"/>
                <w:szCs w:val="24"/>
              </w:rPr>
              <w:t>Afişarea</w:t>
            </w:r>
            <w:r w:rsidRPr="000A4B1F">
              <w:rPr>
                <w:spacing w:val="-3"/>
                <w:sz w:val="24"/>
                <w:szCs w:val="24"/>
              </w:rPr>
              <w:t xml:space="preserve"> </w:t>
            </w:r>
            <w:r w:rsidRPr="000A4B1F">
              <w:rPr>
                <w:sz w:val="24"/>
                <w:szCs w:val="24"/>
              </w:rPr>
              <w:t>rezultatului</w:t>
            </w:r>
            <w:r w:rsidRPr="000A4B1F">
              <w:rPr>
                <w:spacing w:val="-3"/>
                <w:sz w:val="24"/>
                <w:szCs w:val="24"/>
              </w:rPr>
              <w:t xml:space="preserve"> </w:t>
            </w:r>
            <w:r w:rsidRPr="000A4B1F">
              <w:rPr>
                <w:sz w:val="24"/>
                <w:szCs w:val="24"/>
              </w:rPr>
              <w:t>soluţionării</w:t>
            </w:r>
            <w:r w:rsidRPr="000A4B1F">
              <w:rPr>
                <w:spacing w:val="-3"/>
                <w:sz w:val="24"/>
                <w:szCs w:val="24"/>
              </w:rPr>
              <w:t xml:space="preserve"> </w:t>
            </w:r>
            <w:r w:rsidRPr="000A4B1F">
              <w:rPr>
                <w:sz w:val="24"/>
                <w:szCs w:val="24"/>
              </w:rPr>
              <w:t>contestaţiilor</w:t>
            </w:r>
          </w:p>
        </w:tc>
        <w:tc>
          <w:tcPr>
            <w:tcW w:w="4961" w:type="dxa"/>
          </w:tcPr>
          <w:p w14:paraId="200E04DD" w14:textId="77777777" w:rsidR="00D30C32" w:rsidRPr="000A4B1F" w:rsidRDefault="00E90A70" w:rsidP="000A4B1F">
            <w:pPr>
              <w:pStyle w:val="TableParagraph"/>
              <w:spacing w:before="1" w:line="360" w:lineRule="auto"/>
              <w:ind w:left="205" w:right="197"/>
              <w:jc w:val="center"/>
              <w:rPr>
                <w:sz w:val="24"/>
                <w:szCs w:val="24"/>
              </w:rPr>
            </w:pPr>
            <w:r w:rsidRPr="000A4B1F">
              <w:rPr>
                <w:sz w:val="24"/>
                <w:szCs w:val="24"/>
              </w:rPr>
              <w:t>09.09.2026, ora 12.00</w:t>
            </w:r>
          </w:p>
        </w:tc>
      </w:tr>
      <w:tr w:rsidR="000A4B1F" w:rsidRPr="000A4B1F" w14:paraId="56114461" w14:textId="77777777" w:rsidTr="005E5910">
        <w:trPr>
          <w:trHeight w:val="567"/>
        </w:trPr>
        <w:tc>
          <w:tcPr>
            <w:tcW w:w="637" w:type="dxa"/>
          </w:tcPr>
          <w:p w14:paraId="48F95DDE" w14:textId="77777777" w:rsidR="00D30C32" w:rsidRPr="000A4B1F" w:rsidRDefault="00D30C32" w:rsidP="000A4B1F">
            <w:pPr>
              <w:pStyle w:val="TableParagraph"/>
              <w:spacing w:before="146" w:line="360" w:lineRule="auto"/>
              <w:rPr>
                <w:sz w:val="24"/>
                <w:szCs w:val="24"/>
              </w:rPr>
            </w:pPr>
            <w:r w:rsidRPr="000A4B1F">
              <w:rPr>
                <w:sz w:val="24"/>
                <w:szCs w:val="24"/>
              </w:rPr>
              <w:t>7.</w:t>
            </w:r>
          </w:p>
        </w:tc>
        <w:tc>
          <w:tcPr>
            <w:tcW w:w="4630" w:type="dxa"/>
          </w:tcPr>
          <w:p w14:paraId="2192ED69" w14:textId="77777777" w:rsidR="00D30C32" w:rsidRPr="000A4B1F" w:rsidRDefault="00D30C32" w:rsidP="000A4B1F">
            <w:pPr>
              <w:pStyle w:val="TableParagraph"/>
              <w:spacing w:before="86" w:line="360" w:lineRule="auto"/>
              <w:ind w:left="107"/>
              <w:rPr>
                <w:sz w:val="24"/>
                <w:szCs w:val="24"/>
              </w:rPr>
            </w:pPr>
            <w:r w:rsidRPr="000A4B1F">
              <w:rPr>
                <w:sz w:val="24"/>
                <w:szCs w:val="24"/>
              </w:rPr>
              <w:t>Susţinerea</w:t>
            </w:r>
            <w:r w:rsidRPr="000A4B1F">
              <w:rPr>
                <w:spacing w:val="-2"/>
                <w:sz w:val="24"/>
                <w:szCs w:val="24"/>
              </w:rPr>
              <w:t xml:space="preserve"> </w:t>
            </w:r>
            <w:r w:rsidRPr="000A4B1F">
              <w:rPr>
                <w:sz w:val="24"/>
                <w:szCs w:val="24"/>
              </w:rPr>
              <w:t>probei</w:t>
            </w:r>
            <w:r w:rsidRPr="000A4B1F">
              <w:rPr>
                <w:spacing w:val="-1"/>
                <w:sz w:val="24"/>
                <w:szCs w:val="24"/>
              </w:rPr>
              <w:t xml:space="preserve"> </w:t>
            </w:r>
            <w:r w:rsidRPr="000A4B1F">
              <w:rPr>
                <w:sz w:val="24"/>
                <w:szCs w:val="24"/>
              </w:rPr>
              <w:t>scrise</w:t>
            </w:r>
          </w:p>
        </w:tc>
        <w:tc>
          <w:tcPr>
            <w:tcW w:w="4961" w:type="dxa"/>
          </w:tcPr>
          <w:p w14:paraId="1CAA8DDE" w14:textId="77777777" w:rsidR="005E5910" w:rsidRPr="000A4B1F" w:rsidRDefault="00E90A70" w:rsidP="000A4B1F">
            <w:pPr>
              <w:pStyle w:val="TableParagraph"/>
              <w:spacing w:line="360" w:lineRule="auto"/>
              <w:ind w:left="205" w:right="197"/>
              <w:jc w:val="center"/>
              <w:rPr>
                <w:sz w:val="24"/>
                <w:szCs w:val="24"/>
              </w:rPr>
            </w:pPr>
            <w:r w:rsidRPr="000A4B1F">
              <w:rPr>
                <w:sz w:val="24"/>
                <w:szCs w:val="24"/>
              </w:rPr>
              <w:t>10.09.2026, ora 10.00</w:t>
            </w:r>
          </w:p>
        </w:tc>
      </w:tr>
      <w:tr w:rsidR="000A4B1F" w:rsidRPr="000A4B1F" w14:paraId="2A9F3F66" w14:textId="77777777" w:rsidTr="005E5910">
        <w:trPr>
          <w:trHeight w:val="567"/>
        </w:trPr>
        <w:tc>
          <w:tcPr>
            <w:tcW w:w="637" w:type="dxa"/>
          </w:tcPr>
          <w:p w14:paraId="6F79290F" w14:textId="77777777" w:rsidR="00D30C32" w:rsidRPr="000A4B1F" w:rsidRDefault="00D30C32" w:rsidP="000A4B1F">
            <w:pPr>
              <w:pStyle w:val="TableParagraph"/>
              <w:spacing w:before="146" w:line="360" w:lineRule="auto"/>
              <w:rPr>
                <w:sz w:val="24"/>
                <w:szCs w:val="24"/>
              </w:rPr>
            </w:pPr>
            <w:r w:rsidRPr="000A4B1F">
              <w:rPr>
                <w:sz w:val="24"/>
                <w:szCs w:val="24"/>
              </w:rPr>
              <w:t>8.</w:t>
            </w:r>
          </w:p>
        </w:tc>
        <w:tc>
          <w:tcPr>
            <w:tcW w:w="4630" w:type="dxa"/>
          </w:tcPr>
          <w:p w14:paraId="16290CE7" w14:textId="77777777" w:rsidR="00D30C32" w:rsidRPr="000A4B1F" w:rsidRDefault="00D30C32" w:rsidP="000A4B1F">
            <w:pPr>
              <w:pStyle w:val="TableParagraph"/>
              <w:spacing w:before="146" w:line="360" w:lineRule="auto"/>
              <w:ind w:left="108"/>
              <w:rPr>
                <w:sz w:val="24"/>
                <w:szCs w:val="24"/>
              </w:rPr>
            </w:pPr>
            <w:r w:rsidRPr="000A4B1F">
              <w:rPr>
                <w:sz w:val="24"/>
                <w:szCs w:val="24"/>
              </w:rPr>
              <w:t>Afişarea</w:t>
            </w:r>
            <w:r w:rsidRPr="000A4B1F">
              <w:rPr>
                <w:spacing w:val="-3"/>
                <w:sz w:val="24"/>
                <w:szCs w:val="24"/>
              </w:rPr>
              <w:t xml:space="preserve"> </w:t>
            </w:r>
            <w:r w:rsidRPr="000A4B1F">
              <w:rPr>
                <w:sz w:val="24"/>
                <w:szCs w:val="24"/>
              </w:rPr>
              <w:t>rezultatului</w:t>
            </w:r>
            <w:r w:rsidRPr="000A4B1F">
              <w:rPr>
                <w:spacing w:val="-2"/>
                <w:sz w:val="24"/>
                <w:szCs w:val="24"/>
              </w:rPr>
              <w:t xml:space="preserve"> </w:t>
            </w:r>
            <w:r w:rsidRPr="000A4B1F">
              <w:rPr>
                <w:sz w:val="24"/>
                <w:szCs w:val="24"/>
              </w:rPr>
              <w:t>probei</w:t>
            </w:r>
            <w:r w:rsidRPr="000A4B1F">
              <w:rPr>
                <w:spacing w:val="-2"/>
                <w:sz w:val="24"/>
                <w:szCs w:val="24"/>
              </w:rPr>
              <w:t xml:space="preserve"> </w:t>
            </w:r>
            <w:r w:rsidRPr="000A4B1F">
              <w:rPr>
                <w:sz w:val="24"/>
                <w:szCs w:val="24"/>
              </w:rPr>
              <w:t>scrise</w:t>
            </w:r>
          </w:p>
        </w:tc>
        <w:tc>
          <w:tcPr>
            <w:tcW w:w="4961" w:type="dxa"/>
          </w:tcPr>
          <w:p w14:paraId="3FE0B57C" w14:textId="77777777" w:rsidR="00D30C32" w:rsidRPr="000A4B1F" w:rsidRDefault="00E90A70" w:rsidP="000A4B1F">
            <w:pPr>
              <w:pStyle w:val="TableParagraph"/>
              <w:spacing w:line="360" w:lineRule="auto"/>
              <w:ind w:left="205" w:right="197"/>
              <w:jc w:val="center"/>
              <w:rPr>
                <w:sz w:val="24"/>
                <w:szCs w:val="24"/>
              </w:rPr>
            </w:pPr>
            <w:r w:rsidRPr="000A4B1F">
              <w:rPr>
                <w:sz w:val="24"/>
                <w:szCs w:val="24"/>
              </w:rPr>
              <w:t>10.09.2026, ora 15.00</w:t>
            </w:r>
          </w:p>
        </w:tc>
      </w:tr>
      <w:tr w:rsidR="000A4B1F" w:rsidRPr="000A4B1F" w14:paraId="0A7CE168" w14:textId="77777777" w:rsidTr="005E5910">
        <w:trPr>
          <w:trHeight w:val="565"/>
        </w:trPr>
        <w:tc>
          <w:tcPr>
            <w:tcW w:w="637" w:type="dxa"/>
          </w:tcPr>
          <w:p w14:paraId="3A4FEE5E" w14:textId="77777777" w:rsidR="00E90A70" w:rsidRPr="000A4B1F" w:rsidRDefault="00E90A70" w:rsidP="000A4B1F">
            <w:pPr>
              <w:pStyle w:val="TableParagraph"/>
              <w:spacing w:before="145" w:line="360" w:lineRule="auto"/>
              <w:rPr>
                <w:sz w:val="24"/>
                <w:szCs w:val="24"/>
              </w:rPr>
            </w:pPr>
            <w:r w:rsidRPr="000A4B1F">
              <w:rPr>
                <w:sz w:val="24"/>
                <w:szCs w:val="24"/>
              </w:rPr>
              <w:t>9.</w:t>
            </w:r>
          </w:p>
        </w:tc>
        <w:tc>
          <w:tcPr>
            <w:tcW w:w="4630" w:type="dxa"/>
          </w:tcPr>
          <w:p w14:paraId="27785C79" w14:textId="77777777" w:rsidR="00E90A70" w:rsidRPr="000A4B1F" w:rsidRDefault="00E90A70" w:rsidP="000A4B1F">
            <w:pPr>
              <w:pStyle w:val="TableParagraph"/>
              <w:spacing w:line="360" w:lineRule="auto"/>
              <w:ind w:left="107" w:right="580"/>
              <w:rPr>
                <w:sz w:val="24"/>
                <w:szCs w:val="24"/>
              </w:rPr>
            </w:pPr>
            <w:r w:rsidRPr="000A4B1F">
              <w:rPr>
                <w:sz w:val="24"/>
                <w:szCs w:val="24"/>
              </w:rPr>
              <w:t>Depunerea contestaţiilor privind rezultatele probei scrise</w:t>
            </w:r>
            <w:r w:rsidRPr="000A4B1F">
              <w:rPr>
                <w:spacing w:val="-57"/>
                <w:sz w:val="24"/>
                <w:szCs w:val="24"/>
              </w:rPr>
              <w:t xml:space="preserve"> </w:t>
            </w:r>
          </w:p>
        </w:tc>
        <w:tc>
          <w:tcPr>
            <w:tcW w:w="4961" w:type="dxa"/>
          </w:tcPr>
          <w:p w14:paraId="4F805D01" w14:textId="77777777" w:rsidR="00E90A70" w:rsidRPr="000A4B1F" w:rsidRDefault="00E90A70" w:rsidP="000A4B1F">
            <w:pPr>
              <w:spacing w:line="360" w:lineRule="auto"/>
              <w:jc w:val="center"/>
              <w:rPr>
                <w:rFonts w:ascii="Times New Roman" w:hAnsi="Times New Roman"/>
                <w:sz w:val="24"/>
                <w:szCs w:val="24"/>
              </w:rPr>
            </w:pPr>
            <w:r w:rsidRPr="000A4B1F">
              <w:rPr>
                <w:rFonts w:ascii="Times New Roman" w:hAnsi="Times New Roman"/>
                <w:sz w:val="24"/>
                <w:szCs w:val="24"/>
              </w:rPr>
              <w:t>11.09.2026, ora 11.00</w:t>
            </w:r>
          </w:p>
        </w:tc>
      </w:tr>
      <w:tr w:rsidR="000A4B1F" w:rsidRPr="000A4B1F" w14:paraId="62983A69" w14:textId="77777777" w:rsidTr="005E5910">
        <w:trPr>
          <w:trHeight w:val="567"/>
        </w:trPr>
        <w:tc>
          <w:tcPr>
            <w:tcW w:w="637" w:type="dxa"/>
          </w:tcPr>
          <w:p w14:paraId="73E017CA" w14:textId="77777777" w:rsidR="00E90A70" w:rsidRPr="000A4B1F" w:rsidRDefault="00E90A70" w:rsidP="000A4B1F">
            <w:pPr>
              <w:pStyle w:val="TableParagraph"/>
              <w:spacing w:before="146" w:line="360" w:lineRule="auto"/>
              <w:rPr>
                <w:sz w:val="24"/>
                <w:szCs w:val="24"/>
              </w:rPr>
            </w:pPr>
            <w:r w:rsidRPr="000A4B1F">
              <w:rPr>
                <w:sz w:val="24"/>
                <w:szCs w:val="24"/>
              </w:rPr>
              <w:t>10.</w:t>
            </w:r>
          </w:p>
        </w:tc>
        <w:tc>
          <w:tcPr>
            <w:tcW w:w="4630" w:type="dxa"/>
          </w:tcPr>
          <w:p w14:paraId="76FD8562" w14:textId="77777777" w:rsidR="00E90A70" w:rsidRPr="000A4B1F" w:rsidRDefault="00E90A70" w:rsidP="000A4B1F">
            <w:pPr>
              <w:pStyle w:val="TableParagraph"/>
              <w:spacing w:before="146" w:line="360" w:lineRule="auto"/>
              <w:ind w:left="108"/>
              <w:rPr>
                <w:sz w:val="24"/>
                <w:szCs w:val="24"/>
              </w:rPr>
            </w:pPr>
            <w:r w:rsidRPr="000A4B1F">
              <w:rPr>
                <w:sz w:val="24"/>
                <w:szCs w:val="24"/>
              </w:rPr>
              <w:t>Afişarea</w:t>
            </w:r>
            <w:r w:rsidRPr="000A4B1F">
              <w:rPr>
                <w:spacing w:val="-3"/>
                <w:sz w:val="24"/>
                <w:szCs w:val="24"/>
              </w:rPr>
              <w:t xml:space="preserve"> </w:t>
            </w:r>
            <w:r w:rsidRPr="000A4B1F">
              <w:rPr>
                <w:sz w:val="24"/>
                <w:szCs w:val="24"/>
              </w:rPr>
              <w:t>rezultatului</w:t>
            </w:r>
            <w:r w:rsidRPr="000A4B1F">
              <w:rPr>
                <w:spacing w:val="-3"/>
                <w:sz w:val="24"/>
                <w:szCs w:val="24"/>
              </w:rPr>
              <w:t xml:space="preserve"> </w:t>
            </w:r>
            <w:r w:rsidRPr="000A4B1F">
              <w:rPr>
                <w:sz w:val="24"/>
                <w:szCs w:val="24"/>
              </w:rPr>
              <w:t>soluţionării</w:t>
            </w:r>
            <w:r w:rsidRPr="000A4B1F">
              <w:rPr>
                <w:spacing w:val="-3"/>
                <w:sz w:val="24"/>
                <w:szCs w:val="24"/>
              </w:rPr>
              <w:t xml:space="preserve"> </w:t>
            </w:r>
            <w:r w:rsidRPr="000A4B1F">
              <w:rPr>
                <w:sz w:val="24"/>
                <w:szCs w:val="24"/>
              </w:rPr>
              <w:t>contestaţiilor</w:t>
            </w:r>
          </w:p>
        </w:tc>
        <w:tc>
          <w:tcPr>
            <w:tcW w:w="4961" w:type="dxa"/>
          </w:tcPr>
          <w:p w14:paraId="76F2FB1B" w14:textId="77777777" w:rsidR="00E90A70" w:rsidRPr="000A4B1F" w:rsidRDefault="00E90A70" w:rsidP="000A4B1F">
            <w:pPr>
              <w:spacing w:line="360" w:lineRule="auto"/>
              <w:jc w:val="center"/>
              <w:rPr>
                <w:rFonts w:ascii="Times New Roman" w:hAnsi="Times New Roman"/>
                <w:sz w:val="24"/>
                <w:szCs w:val="24"/>
              </w:rPr>
            </w:pPr>
            <w:r w:rsidRPr="000A4B1F">
              <w:rPr>
                <w:rFonts w:ascii="Times New Roman" w:hAnsi="Times New Roman"/>
                <w:sz w:val="24"/>
                <w:szCs w:val="24"/>
              </w:rPr>
              <w:t>11.09.2026, ora 15.00</w:t>
            </w:r>
          </w:p>
        </w:tc>
      </w:tr>
      <w:tr w:rsidR="000A4B1F" w:rsidRPr="000A4B1F" w14:paraId="56804666" w14:textId="77777777" w:rsidTr="005E5910">
        <w:trPr>
          <w:trHeight w:val="567"/>
        </w:trPr>
        <w:tc>
          <w:tcPr>
            <w:tcW w:w="637" w:type="dxa"/>
          </w:tcPr>
          <w:p w14:paraId="0505B4E0" w14:textId="77777777" w:rsidR="00D30C32" w:rsidRPr="000A4B1F" w:rsidRDefault="00D30C32" w:rsidP="000A4B1F">
            <w:pPr>
              <w:pStyle w:val="TableParagraph"/>
              <w:spacing w:before="146" w:line="360" w:lineRule="auto"/>
              <w:rPr>
                <w:sz w:val="24"/>
                <w:szCs w:val="24"/>
              </w:rPr>
            </w:pPr>
            <w:r w:rsidRPr="000A4B1F">
              <w:rPr>
                <w:sz w:val="24"/>
                <w:szCs w:val="24"/>
              </w:rPr>
              <w:lastRenderedPageBreak/>
              <w:t>11.</w:t>
            </w:r>
          </w:p>
        </w:tc>
        <w:tc>
          <w:tcPr>
            <w:tcW w:w="4630" w:type="dxa"/>
          </w:tcPr>
          <w:p w14:paraId="46F8A9F9" w14:textId="77777777" w:rsidR="00D30C32" w:rsidRPr="000A4B1F" w:rsidRDefault="00D30C32" w:rsidP="000A4B1F">
            <w:pPr>
              <w:pStyle w:val="TableParagraph"/>
              <w:spacing w:before="146" w:line="360" w:lineRule="auto"/>
              <w:ind w:left="108"/>
              <w:rPr>
                <w:sz w:val="24"/>
                <w:szCs w:val="24"/>
              </w:rPr>
            </w:pPr>
            <w:r w:rsidRPr="000A4B1F">
              <w:rPr>
                <w:sz w:val="24"/>
                <w:szCs w:val="24"/>
              </w:rPr>
              <w:t>Susţinerea</w:t>
            </w:r>
            <w:r w:rsidRPr="000A4B1F">
              <w:rPr>
                <w:spacing w:val="-2"/>
                <w:sz w:val="24"/>
                <w:szCs w:val="24"/>
              </w:rPr>
              <w:t xml:space="preserve"> </w:t>
            </w:r>
            <w:r w:rsidRPr="000A4B1F">
              <w:rPr>
                <w:sz w:val="24"/>
                <w:szCs w:val="24"/>
              </w:rPr>
              <w:t>interviului</w:t>
            </w:r>
          </w:p>
        </w:tc>
        <w:tc>
          <w:tcPr>
            <w:tcW w:w="4961" w:type="dxa"/>
          </w:tcPr>
          <w:p w14:paraId="4C9DA2ED" w14:textId="77777777" w:rsidR="00D30C32" w:rsidRPr="000A4B1F" w:rsidRDefault="00E90A70" w:rsidP="000A4B1F">
            <w:pPr>
              <w:pStyle w:val="TableParagraph"/>
              <w:spacing w:line="360" w:lineRule="auto"/>
              <w:ind w:left="205" w:right="197"/>
              <w:jc w:val="center"/>
              <w:rPr>
                <w:sz w:val="24"/>
                <w:szCs w:val="24"/>
              </w:rPr>
            </w:pPr>
            <w:r w:rsidRPr="000A4B1F">
              <w:rPr>
                <w:sz w:val="24"/>
                <w:szCs w:val="24"/>
              </w:rPr>
              <w:t>14.09.2026, ora 10.00</w:t>
            </w:r>
          </w:p>
        </w:tc>
      </w:tr>
      <w:tr w:rsidR="000A4B1F" w:rsidRPr="000A4B1F" w14:paraId="4AC5E7ED" w14:textId="77777777" w:rsidTr="005E5910">
        <w:trPr>
          <w:trHeight w:val="567"/>
        </w:trPr>
        <w:tc>
          <w:tcPr>
            <w:tcW w:w="637" w:type="dxa"/>
          </w:tcPr>
          <w:p w14:paraId="12198AE7" w14:textId="77777777" w:rsidR="00E90A70" w:rsidRPr="000A4B1F" w:rsidRDefault="00E90A70" w:rsidP="000A4B1F">
            <w:pPr>
              <w:pStyle w:val="TableParagraph"/>
              <w:spacing w:before="146" w:line="360" w:lineRule="auto"/>
              <w:rPr>
                <w:sz w:val="24"/>
                <w:szCs w:val="24"/>
              </w:rPr>
            </w:pPr>
            <w:r w:rsidRPr="000A4B1F">
              <w:rPr>
                <w:sz w:val="24"/>
                <w:szCs w:val="24"/>
              </w:rPr>
              <w:t>12.</w:t>
            </w:r>
          </w:p>
        </w:tc>
        <w:tc>
          <w:tcPr>
            <w:tcW w:w="4630" w:type="dxa"/>
          </w:tcPr>
          <w:p w14:paraId="78F27D35" w14:textId="77777777" w:rsidR="00E90A70" w:rsidRPr="000A4B1F" w:rsidRDefault="00E90A70" w:rsidP="000A4B1F">
            <w:pPr>
              <w:pStyle w:val="TableParagraph"/>
              <w:spacing w:before="146" w:line="360" w:lineRule="auto"/>
              <w:ind w:left="108"/>
              <w:rPr>
                <w:sz w:val="24"/>
                <w:szCs w:val="24"/>
              </w:rPr>
            </w:pPr>
            <w:r w:rsidRPr="000A4B1F">
              <w:rPr>
                <w:sz w:val="24"/>
                <w:szCs w:val="24"/>
              </w:rPr>
              <w:t>Comunicarea</w:t>
            </w:r>
            <w:r w:rsidRPr="000A4B1F">
              <w:rPr>
                <w:spacing w:val="-3"/>
                <w:sz w:val="24"/>
                <w:szCs w:val="24"/>
              </w:rPr>
              <w:t xml:space="preserve"> </w:t>
            </w:r>
            <w:r w:rsidRPr="000A4B1F">
              <w:rPr>
                <w:sz w:val="24"/>
                <w:szCs w:val="24"/>
              </w:rPr>
              <w:t>rezultatelor</w:t>
            </w:r>
            <w:r w:rsidRPr="000A4B1F">
              <w:rPr>
                <w:spacing w:val="-2"/>
                <w:sz w:val="24"/>
                <w:szCs w:val="24"/>
              </w:rPr>
              <w:t xml:space="preserve"> </w:t>
            </w:r>
            <w:r w:rsidRPr="000A4B1F">
              <w:rPr>
                <w:sz w:val="24"/>
                <w:szCs w:val="24"/>
              </w:rPr>
              <w:t>după</w:t>
            </w:r>
            <w:r w:rsidRPr="000A4B1F">
              <w:rPr>
                <w:spacing w:val="-3"/>
                <w:sz w:val="24"/>
                <w:szCs w:val="24"/>
              </w:rPr>
              <w:t xml:space="preserve"> </w:t>
            </w:r>
            <w:r w:rsidRPr="000A4B1F">
              <w:rPr>
                <w:sz w:val="24"/>
                <w:szCs w:val="24"/>
              </w:rPr>
              <w:t>susţinerea</w:t>
            </w:r>
            <w:r w:rsidRPr="000A4B1F">
              <w:rPr>
                <w:spacing w:val="-3"/>
                <w:sz w:val="24"/>
                <w:szCs w:val="24"/>
              </w:rPr>
              <w:t xml:space="preserve"> </w:t>
            </w:r>
            <w:r w:rsidRPr="000A4B1F">
              <w:rPr>
                <w:sz w:val="24"/>
                <w:szCs w:val="24"/>
              </w:rPr>
              <w:t>interviului</w:t>
            </w:r>
          </w:p>
        </w:tc>
        <w:tc>
          <w:tcPr>
            <w:tcW w:w="4961" w:type="dxa"/>
          </w:tcPr>
          <w:p w14:paraId="09BA4A6D" w14:textId="77777777" w:rsidR="00E90A70" w:rsidRPr="000A4B1F" w:rsidRDefault="00E90A70" w:rsidP="000A4B1F">
            <w:pPr>
              <w:pStyle w:val="TableParagraph"/>
              <w:spacing w:line="360" w:lineRule="auto"/>
              <w:ind w:left="205" w:right="197"/>
              <w:jc w:val="center"/>
              <w:rPr>
                <w:sz w:val="24"/>
                <w:szCs w:val="24"/>
              </w:rPr>
            </w:pPr>
            <w:r w:rsidRPr="000A4B1F">
              <w:rPr>
                <w:sz w:val="24"/>
                <w:szCs w:val="24"/>
              </w:rPr>
              <w:t>14.09.2026, ora 15.00</w:t>
            </w:r>
          </w:p>
        </w:tc>
      </w:tr>
      <w:tr w:rsidR="000A4B1F" w:rsidRPr="000A4B1F" w14:paraId="6AFA88B6" w14:textId="77777777" w:rsidTr="005E5910">
        <w:trPr>
          <w:trHeight w:val="567"/>
        </w:trPr>
        <w:tc>
          <w:tcPr>
            <w:tcW w:w="637" w:type="dxa"/>
          </w:tcPr>
          <w:p w14:paraId="255F4F02" w14:textId="77777777" w:rsidR="00E90A70" w:rsidRPr="000A4B1F" w:rsidRDefault="00E90A70" w:rsidP="000A4B1F">
            <w:pPr>
              <w:pStyle w:val="TableParagraph"/>
              <w:spacing w:before="145" w:line="360" w:lineRule="auto"/>
              <w:rPr>
                <w:sz w:val="24"/>
                <w:szCs w:val="24"/>
              </w:rPr>
            </w:pPr>
            <w:r w:rsidRPr="000A4B1F">
              <w:rPr>
                <w:sz w:val="24"/>
                <w:szCs w:val="24"/>
              </w:rPr>
              <w:t>13.</w:t>
            </w:r>
          </w:p>
        </w:tc>
        <w:tc>
          <w:tcPr>
            <w:tcW w:w="4630" w:type="dxa"/>
          </w:tcPr>
          <w:p w14:paraId="5466C662" w14:textId="77777777" w:rsidR="00E90A70" w:rsidRPr="000A4B1F" w:rsidRDefault="00E90A70" w:rsidP="000A4B1F">
            <w:pPr>
              <w:pStyle w:val="TableParagraph"/>
              <w:spacing w:before="145" w:line="360" w:lineRule="auto"/>
              <w:ind w:left="108"/>
              <w:rPr>
                <w:sz w:val="24"/>
                <w:szCs w:val="24"/>
              </w:rPr>
            </w:pPr>
            <w:r w:rsidRPr="000A4B1F">
              <w:rPr>
                <w:sz w:val="24"/>
                <w:szCs w:val="24"/>
              </w:rPr>
              <w:t>Depunerea</w:t>
            </w:r>
            <w:r w:rsidRPr="000A4B1F">
              <w:rPr>
                <w:spacing w:val="-3"/>
                <w:sz w:val="24"/>
                <w:szCs w:val="24"/>
              </w:rPr>
              <w:t xml:space="preserve"> </w:t>
            </w:r>
            <w:r w:rsidRPr="000A4B1F">
              <w:rPr>
                <w:sz w:val="24"/>
                <w:szCs w:val="24"/>
              </w:rPr>
              <w:t>contestaţiilor</w:t>
            </w:r>
            <w:r w:rsidRPr="000A4B1F">
              <w:rPr>
                <w:spacing w:val="-3"/>
                <w:sz w:val="24"/>
                <w:szCs w:val="24"/>
              </w:rPr>
              <w:t xml:space="preserve"> </w:t>
            </w:r>
            <w:r w:rsidRPr="000A4B1F">
              <w:rPr>
                <w:sz w:val="24"/>
                <w:szCs w:val="24"/>
              </w:rPr>
              <w:t>privind</w:t>
            </w:r>
            <w:r w:rsidRPr="000A4B1F">
              <w:rPr>
                <w:spacing w:val="-3"/>
                <w:sz w:val="24"/>
                <w:szCs w:val="24"/>
              </w:rPr>
              <w:t xml:space="preserve"> </w:t>
            </w:r>
            <w:r w:rsidRPr="000A4B1F">
              <w:rPr>
                <w:sz w:val="24"/>
                <w:szCs w:val="24"/>
              </w:rPr>
              <w:t>rezultatul</w:t>
            </w:r>
            <w:r w:rsidRPr="000A4B1F">
              <w:rPr>
                <w:spacing w:val="-4"/>
                <w:sz w:val="24"/>
                <w:szCs w:val="24"/>
              </w:rPr>
              <w:t xml:space="preserve"> </w:t>
            </w:r>
            <w:r w:rsidRPr="000A4B1F">
              <w:rPr>
                <w:sz w:val="24"/>
                <w:szCs w:val="24"/>
              </w:rPr>
              <w:t>interviului</w:t>
            </w:r>
          </w:p>
        </w:tc>
        <w:tc>
          <w:tcPr>
            <w:tcW w:w="4961" w:type="dxa"/>
          </w:tcPr>
          <w:p w14:paraId="05D58275" w14:textId="77777777" w:rsidR="00E90A70" w:rsidRPr="000A4B1F" w:rsidRDefault="00E90A70" w:rsidP="000A4B1F">
            <w:pPr>
              <w:pStyle w:val="TableParagraph"/>
              <w:spacing w:line="360" w:lineRule="auto"/>
              <w:ind w:left="205" w:right="197"/>
              <w:jc w:val="center"/>
              <w:rPr>
                <w:sz w:val="24"/>
                <w:szCs w:val="24"/>
              </w:rPr>
            </w:pPr>
            <w:r w:rsidRPr="000A4B1F">
              <w:rPr>
                <w:sz w:val="24"/>
                <w:szCs w:val="24"/>
              </w:rPr>
              <w:t>15.09.2026, ora 11.00</w:t>
            </w:r>
          </w:p>
        </w:tc>
      </w:tr>
      <w:tr w:rsidR="000A4B1F" w:rsidRPr="000A4B1F" w14:paraId="7A38EFDD" w14:textId="77777777" w:rsidTr="005E5910">
        <w:trPr>
          <w:trHeight w:val="567"/>
        </w:trPr>
        <w:tc>
          <w:tcPr>
            <w:tcW w:w="637" w:type="dxa"/>
          </w:tcPr>
          <w:p w14:paraId="285B8F87" w14:textId="77777777" w:rsidR="00E90A70" w:rsidRPr="000A4B1F" w:rsidRDefault="00E90A70" w:rsidP="000A4B1F">
            <w:pPr>
              <w:pStyle w:val="TableParagraph"/>
              <w:spacing w:before="145" w:line="360" w:lineRule="auto"/>
              <w:rPr>
                <w:sz w:val="24"/>
                <w:szCs w:val="24"/>
              </w:rPr>
            </w:pPr>
            <w:r w:rsidRPr="000A4B1F">
              <w:rPr>
                <w:sz w:val="24"/>
                <w:szCs w:val="24"/>
              </w:rPr>
              <w:t>14.</w:t>
            </w:r>
          </w:p>
        </w:tc>
        <w:tc>
          <w:tcPr>
            <w:tcW w:w="4630" w:type="dxa"/>
          </w:tcPr>
          <w:p w14:paraId="5B9DE69D" w14:textId="77777777" w:rsidR="00E90A70" w:rsidRPr="000A4B1F" w:rsidRDefault="00E90A70" w:rsidP="000A4B1F">
            <w:pPr>
              <w:pStyle w:val="TableParagraph"/>
              <w:spacing w:before="145" w:line="360" w:lineRule="auto"/>
              <w:ind w:left="108"/>
              <w:rPr>
                <w:sz w:val="24"/>
                <w:szCs w:val="24"/>
              </w:rPr>
            </w:pPr>
            <w:r w:rsidRPr="000A4B1F">
              <w:rPr>
                <w:sz w:val="24"/>
                <w:szCs w:val="24"/>
              </w:rPr>
              <w:t>Afişarea</w:t>
            </w:r>
            <w:r w:rsidRPr="000A4B1F">
              <w:rPr>
                <w:spacing w:val="-3"/>
                <w:sz w:val="24"/>
                <w:szCs w:val="24"/>
              </w:rPr>
              <w:t xml:space="preserve"> </w:t>
            </w:r>
            <w:r w:rsidRPr="000A4B1F">
              <w:rPr>
                <w:sz w:val="24"/>
                <w:szCs w:val="24"/>
              </w:rPr>
              <w:t>rezultatului</w:t>
            </w:r>
            <w:r w:rsidRPr="000A4B1F">
              <w:rPr>
                <w:spacing w:val="-3"/>
                <w:sz w:val="24"/>
                <w:szCs w:val="24"/>
              </w:rPr>
              <w:t xml:space="preserve"> </w:t>
            </w:r>
            <w:r w:rsidRPr="000A4B1F">
              <w:rPr>
                <w:sz w:val="24"/>
                <w:szCs w:val="24"/>
              </w:rPr>
              <w:t>soluţionării</w:t>
            </w:r>
            <w:r w:rsidRPr="000A4B1F">
              <w:rPr>
                <w:spacing w:val="-3"/>
                <w:sz w:val="24"/>
                <w:szCs w:val="24"/>
              </w:rPr>
              <w:t xml:space="preserve"> </w:t>
            </w:r>
            <w:r w:rsidRPr="000A4B1F">
              <w:rPr>
                <w:sz w:val="24"/>
                <w:szCs w:val="24"/>
              </w:rPr>
              <w:t>contestaţiilor</w:t>
            </w:r>
          </w:p>
        </w:tc>
        <w:tc>
          <w:tcPr>
            <w:tcW w:w="4961" w:type="dxa"/>
          </w:tcPr>
          <w:p w14:paraId="53A4F431" w14:textId="77777777" w:rsidR="00E90A70" w:rsidRPr="000A4B1F" w:rsidRDefault="00E90A70" w:rsidP="000A4B1F">
            <w:pPr>
              <w:pStyle w:val="TableParagraph"/>
              <w:spacing w:line="360" w:lineRule="auto"/>
              <w:ind w:left="205" w:right="197"/>
              <w:jc w:val="center"/>
              <w:rPr>
                <w:sz w:val="24"/>
                <w:szCs w:val="24"/>
              </w:rPr>
            </w:pPr>
            <w:r w:rsidRPr="000A4B1F">
              <w:rPr>
                <w:sz w:val="24"/>
                <w:szCs w:val="24"/>
              </w:rPr>
              <w:t>15.09.2026, ora 15.00</w:t>
            </w:r>
          </w:p>
        </w:tc>
      </w:tr>
      <w:tr w:rsidR="000A4B1F" w:rsidRPr="000A4B1F" w14:paraId="3D19089C" w14:textId="77777777" w:rsidTr="005E5910">
        <w:trPr>
          <w:trHeight w:val="565"/>
        </w:trPr>
        <w:tc>
          <w:tcPr>
            <w:tcW w:w="637" w:type="dxa"/>
          </w:tcPr>
          <w:p w14:paraId="7556D8FC" w14:textId="77777777" w:rsidR="00E90A70" w:rsidRPr="000A4B1F" w:rsidRDefault="00E90A70" w:rsidP="000A4B1F">
            <w:pPr>
              <w:pStyle w:val="TableParagraph"/>
              <w:spacing w:before="145" w:line="360" w:lineRule="auto"/>
              <w:rPr>
                <w:sz w:val="24"/>
                <w:szCs w:val="24"/>
              </w:rPr>
            </w:pPr>
            <w:r w:rsidRPr="000A4B1F">
              <w:rPr>
                <w:sz w:val="24"/>
                <w:szCs w:val="24"/>
              </w:rPr>
              <w:t>15.</w:t>
            </w:r>
          </w:p>
        </w:tc>
        <w:tc>
          <w:tcPr>
            <w:tcW w:w="4630" w:type="dxa"/>
          </w:tcPr>
          <w:p w14:paraId="1FCF2460" w14:textId="77777777" w:rsidR="00E90A70" w:rsidRPr="000A4B1F" w:rsidRDefault="00E90A70" w:rsidP="000A4B1F">
            <w:pPr>
              <w:pStyle w:val="TableParagraph"/>
              <w:spacing w:before="145" w:line="360" w:lineRule="auto"/>
              <w:ind w:left="108"/>
              <w:rPr>
                <w:sz w:val="24"/>
                <w:szCs w:val="24"/>
              </w:rPr>
            </w:pPr>
            <w:r w:rsidRPr="000A4B1F">
              <w:rPr>
                <w:sz w:val="24"/>
                <w:szCs w:val="24"/>
              </w:rPr>
              <w:t>Afişarea</w:t>
            </w:r>
            <w:r w:rsidRPr="000A4B1F">
              <w:rPr>
                <w:spacing w:val="-2"/>
                <w:sz w:val="24"/>
                <w:szCs w:val="24"/>
              </w:rPr>
              <w:t xml:space="preserve"> </w:t>
            </w:r>
            <w:r w:rsidRPr="000A4B1F">
              <w:rPr>
                <w:sz w:val="24"/>
                <w:szCs w:val="24"/>
              </w:rPr>
              <w:t>rezultatului</w:t>
            </w:r>
            <w:r w:rsidRPr="000A4B1F">
              <w:rPr>
                <w:spacing w:val="-2"/>
                <w:sz w:val="24"/>
                <w:szCs w:val="24"/>
              </w:rPr>
              <w:t xml:space="preserve"> </w:t>
            </w:r>
            <w:r w:rsidRPr="000A4B1F">
              <w:rPr>
                <w:sz w:val="24"/>
                <w:szCs w:val="24"/>
              </w:rPr>
              <w:t>final</w:t>
            </w:r>
            <w:r w:rsidRPr="000A4B1F">
              <w:rPr>
                <w:spacing w:val="-2"/>
                <w:sz w:val="24"/>
                <w:szCs w:val="24"/>
              </w:rPr>
              <w:t xml:space="preserve"> </w:t>
            </w:r>
            <w:r w:rsidRPr="000A4B1F">
              <w:rPr>
                <w:sz w:val="24"/>
                <w:szCs w:val="24"/>
              </w:rPr>
              <w:t>al</w:t>
            </w:r>
            <w:r w:rsidRPr="000A4B1F">
              <w:rPr>
                <w:spacing w:val="-2"/>
                <w:sz w:val="24"/>
                <w:szCs w:val="24"/>
              </w:rPr>
              <w:t xml:space="preserve"> </w:t>
            </w:r>
            <w:r w:rsidRPr="000A4B1F">
              <w:rPr>
                <w:sz w:val="24"/>
                <w:szCs w:val="24"/>
              </w:rPr>
              <w:t>concursului</w:t>
            </w:r>
          </w:p>
        </w:tc>
        <w:tc>
          <w:tcPr>
            <w:tcW w:w="4961" w:type="dxa"/>
          </w:tcPr>
          <w:p w14:paraId="68B32ED8" w14:textId="77777777" w:rsidR="00E90A70" w:rsidRPr="000A4B1F" w:rsidRDefault="00E90A70" w:rsidP="000A4B1F">
            <w:pPr>
              <w:pStyle w:val="TableParagraph"/>
              <w:spacing w:line="360" w:lineRule="auto"/>
              <w:ind w:left="205" w:right="197"/>
              <w:jc w:val="center"/>
              <w:rPr>
                <w:sz w:val="24"/>
                <w:szCs w:val="24"/>
              </w:rPr>
            </w:pPr>
            <w:r w:rsidRPr="000A4B1F">
              <w:rPr>
                <w:sz w:val="24"/>
                <w:szCs w:val="24"/>
              </w:rPr>
              <w:t>15.09.2026, ora 16.00</w:t>
            </w:r>
          </w:p>
        </w:tc>
      </w:tr>
    </w:tbl>
    <w:p w14:paraId="40D42B86" w14:textId="53519C87" w:rsidR="00D6549D" w:rsidRPr="000A4B1F" w:rsidRDefault="005513C9" w:rsidP="000A4B1F">
      <w:pPr>
        <w:spacing w:after="0" w:line="360" w:lineRule="auto"/>
        <w:ind w:firstLine="708"/>
        <w:jc w:val="both"/>
        <w:rPr>
          <w:rFonts w:ascii="Times New Roman" w:hAnsi="Times New Roman"/>
          <w:sz w:val="24"/>
          <w:szCs w:val="24"/>
        </w:rPr>
      </w:pPr>
      <w:r w:rsidRPr="000A4B1F">
        <w:rPr>
          <w:rFonts w:ascii="Times New Roman" w:hAnsi="Times New Roman"/>
          <w:sz w:val="24"/>
          <w:szCs w:val="24"/>
        </w:rPr>
        <w:pict w14:anchorId="32C5A223">
          <v:rect id="_x0000_i1033" style="width:0;height:0" o:hralign="center" o:hrstd="t" o:hrnoshade="t" o:hr="t" fillcolor="#333" stroked="f"/>
        </w:pict>
      </w:r>
    </w:p>
    <w:p w14:paraId="26969251" w14:textId="77777777" w:rsidR="00D6549D" w:rsidRPr="000A4B1F" w:rsidRDefault="00D6549D" w:rsidP="000A4B1F">
      <w:pPr>
        <w:spacing w:line="360" w:lineRule="auto"/>
        <w:jc w:val="center"/>
        <w:rPr>
          <w:rFonts w:ascii="Times New Roman" w:hAnsi="Times New Roman"/>
          <w:sz w:val="24"/>
          <w:szCs w:val="24"/>
        </w:rPr>
      </w:pPr>
      <w:r w:rsidRPr="000A4B1F">
        <w:rPr>
          <w:rFonts w:ascii="Times New Roman" w:hAnsi="Times New Roman"/>
          <w:sz w:val="24"/>
          <w:szCs w:val="24"/>
        </w:rPr>
        <w:t>BIBLIOGRAFIA</w:t>
      </w:r>
    </w:p>
    <w:p w14:paraId="7977F0B5" w14:textId="77076079" w:rsidR="00D6549D" w:rsidRPr="000A4B1F" w:rsidRDefault="00D6549D" w:rsidP="000A4B1F">
      <w:pPr>
        <w:spacing w:line="360" w:lineRule="auto"/>
        <w:jc w:val="center"/>
        <w:rPr>
          <w:rFonts w:ascii="Times New Roman" w:hAnsi="Times New Roman"/>
          <w:sz w:val="24"/>
          <w:szCs w:val="24"/>
        </w:rPr>
      </w:pPr>
      <w:r w:rsidRPr="000A4B1F">
        <w:rPr>
          <w:rFonts w:ascii="Times New Roman" w:hAnsi="Times New Roman"/>
          <w:sz w:val="24"/>
          <w:szCs w:val="24"/>
        </w:rPr>
        <w:t>la concursul organizat în vederea ocupării postului vacant</w:t>
      </w:r>
      <w:r w:rsidR="00494941" w:rsidRPr="000A4B1F">
        <w:rPr>
          <w:rFonts w:ascii="Times New Roman" w:hAnsi="Times New Roman"/>
          <w:sz w:val="24"/>
          <w:szCs w:val="24"/>
        </w:rPr>
        <w:t xml:space="preserve"> </w:t>
      </w:r>
    </w:p>
    <w:p w14:paraId="710CEF80" w14:textId="17254EB4" w:rsidR="002D4050" w:rsidRPr="000A4B1F" w:rsidRDefault="002D4050" w:rsidP="000A4B1F">
      <w:pPr>
        <w:spacing w:line="360" w:lineRule="auto"/>
        <w:rPr>
          <w:rFonts w:ascii="Times New Roman" w:hAnsi="Times New Roman"/>
          <w:i/>
          <w:sz w:val="24"/>
          <w:szCs w:val="24"/>
        </w:rPr>
      </w:pPr>
      <w:r w:rsidRPr="000A4B1F">
        <w:rPr>
          <w:rFonts w:ascii="Times New Roman" w:hAnsi="Times New Roman"/>
          <w:sz w:val="24"/>
          <w:szCs w:val="24"/>
          <w:shd w:val="clear" w:color="auto" w:fill="FFFFFF"/>
        </w:rPr>
        <w:t>1. Legea nr.53 din 24.01.2003- Codul Muncii, cu modificările şi completările</w:t>
      </w:r>
      <w:r w:rsidRPr="000A4B1F">
        <w:rPr>
          <w:rFonts w:ascii="Times New Roman" w:hAnsi="Times New Roman"/>
          <w:sz w:val="24"/>
          <w:szCs w:val="24"/>
        </w:rPr>
        <w:br/>
      </w:r>
      <w:r w:rsidRPr="000A4B1F">
        <w:rPr>
          <w:rFonts w:ascii="Times New Roman" w:hAnsi="Times New Roman"/>
          <w:sz w:val="24"/>
          <w:szCs w:val="24"/>
          <w:shd w:val="clear" w:color="auto" w:fill="FFFFFF"/>
        </w:rPr>
        <w:t>ulterioare republicată;</w:t>
      </w:r>
      <w:r w:rsidRPr="000A4B1F">
        <w:rPr>
          <w:rFonts w:ascii="Times New Roman" w:hAnsi="Times New Roman"/>
          <w:sz w:val="24"/>
          <w:szCs w:val="24"/>
        </w:rPr>
        <w:br/>
      </w:r>
      <w:r w:rsidRPr="000A4B1F">
        <w:rPr>
          <w:rFonts w:ascii="Times New Roman" w:hAnsi="Times New Roman"/>
          <w:sz w:val="24"/>
          <w:szCs w:val="24"/>
          <w:shd w:val="clear" w:color="auto" w:fill="FFFFFF"/>
        </w:rPr>
        <w:t>2. Legea contabilității nr.82/1991 cu modificările şi completările ulterioare;</w:t>
      </w:r>
      <w:r w:rsidRPr="000A4B1F">
        <w:rPr>
          <w:rFonts w:ascii="Times New Roman" w:hAnsi="Times New Roman"/>
          <w:sz w:val="24"/>
          <w:szCs w:val="24"/>
        </w:rPr>
        <w:br/>
      </w:r>
      <w:r w:rsidRPr="000A4B1F">
        <w:rPr>
          <w:rFonts w:ascii="Times New Roman" w:hAnsi="Times New Roman"/>
          <w:sz w:val="24"/>
          <w:szCs w:val="24"/>
          <w:shd w:val="clear" w:color="auto" w:fill="FFFFFF"/>
        </w:rPr>
        <w:t>3. Legea 500/2002 privind finanțele publice cu modificările şi completările ulterioare şi</w:t>
      </w:r>
      <w:r w:rsidRPr="000A4B1F">
        <w:rPr>
          <w:rFonts w:ascii="Times New Roman" w:hAnsi="Times New Roman"/>
          <w:sz w:val="24"/>
          <w:szCs w:val="24"/>
        </w:rPr>
        <w:br/>
      </w:r>
      <w:r w:rsidRPr="000A4B1F">
        <w:rPr>
          <w:rFonts w:ascii="Times New Roman" w:hAnsi="Times New Roman"/>
          <w:sz w:val="24"/>
          <w:szCs w:val="24"/>
          <w:shd w:val="clear" w:color="auto" w:fill="FFFFFF"/>
        </w:rPr>
        <w:t>4. Legea 273/2006 privind finanțele publice locale cu modificările şi completările ulterioare;</w:t>
      </w:r>
      <w:r w:rsidRPr="000A4B1F">
        <w:rPr>
          <w:rFonts w:ascii="Times New Roman" w:hAnsi="Times New Roman"/>
          <w:sz w:val="24"/>
          <w:szCs w:val="24"/>
        </w:rPr>
        <w:br/>
      </w:r>
      <w:r w:rsidRPr="000A4B1F">
        <w:rPr>
          <w:rFonts w:ascii="Times New Roman" w:hAnsi="Times New Roman"/>
          <w:sz w:val="24"/>
          <w:szCs w:val="24"/>
          <w:shd w:val="clear" w:color="auto" w:fill="FFFFFF"/>
        </w:rPr>
        <w:t>5. OMFP 1917/2005 pentru aprobarea normelor metodologice privind organizarea conducerea contabilității instituțiilor publice, Planul de conturi pentru instituții publice şi instrucţiuni de aplicare a acestuia cu modificările şi completările ulterioare;</w:t>
      </w:r>
      <w:r w:rsidRPr="000A4B1F">
        <w:rPr>
          <w:rFonts w:ascii="Times New Roman" w:hAnsi="Times New Roman"/>
          <w:sz w:val="24"/>
          <w:szCs w:val="24"/>
        </w:rPr>
        <w:br/>
      </w:r>
      <w:r w:rsidRPr="000A4B1F">
        <w:rPr>
          <w:rFonts w:ascii="Times New Roman" w:hAnsi="Times New Roman"/>
          <w:sz w:val="24"/>
          <w:szCs w:val="24"/>
          <w:shd w:val="clear" w:color="auto" w:fill="FFFFFF"/>
        </w:rPr>
        <w:t>6. OMFP 1954/2005 privind clasificarea indicațiilor finanțelor publice;</w:t>
      </w:r>
      <w:r w:rsidRPr="000A4B1F">
        <w:rPr>
          <w:rFonts w:ascii="Times New Roman" w:hAnsi="Times New Roman"/>
          <w:sz w:val="24"/>
          <w:szCs w:val="24"/>
        </w:rPr>
        <w:br/>
      </w:r>
      <w:r w:rsidRPr="000A4B1F">
        <w:rPr>
          <w:rFonts w:ascii="Times New Roman" w:hAnsi="Times New Roman"/>
          <w:sz w:val="24"/>
          <w:szCs w:val="24"/>
          <w:shd w:val="clear" w:color="auto" w:fill="FFFFFF"/>
        </w:rPr>
        <w:t>7. Ordinul 1140/2025 pentru aprobarea Normelor metodologice privind angajarea, lichidarea, ordonanţarea şi plata cheltuielilor bugetare</w:t>
      </w:r>
      <w:r w:rsidRPr="000A4B1F">
        <w:rPr>
          <w:rFonts w:ascii="Times New Roman" w:hAnsi="Times New Roman"/>
          <w:sz w:val="24"/>
          <w:szCs w:val="24"/>
        </w:rPr>
        <w:br/>
      </w:r>
      <w:r w:rsidRPr="000A4B1F">
        <w:rPr>
          <w:rFonts w:ascii="Times New Roman" w:hAnsi="Times New Roman"/>
          <w:sz w:val="24"/>
          <w:szCs w:val="24"/>
          <w:shd w:val="clear" w:color="auto" w:fill="FFFFFF"/>
        </w:rPr>
        <w:t>8. Legea 98/2016 privind achizițiile publice cu modificările ulterioare;</w:t>
      </w:r>
      <w:r w:rsidRPr="000A4B1F">
        <w:rPr>
          <w:rFonts w:ascii="Times New Roman" w:hAnsi="Times New Roman"/>
          <w:sz w:val="24"/>
          <w:szCs w:val="24"/>
        </w:rPr>
        <w:br/>
      </w:r>
      <w:r w:rsidRPr="000A4B1F">
        <w:rPr>
          <w:rFonts w:ascii="Times New Roman" w:hAnsi="Times New Roman"/>
          <w:sz w:val="24"/>
          <w:szCs w:val="24"/>
          <w:shd w:val="clear" w:color="auto" w:fill="FFFFFF"/>
        </w:rPr>
        <w:t>9. HG nr.395/2016 pentru aprobarea Normelor metodologice de aplicare a prevederilor referitoare la atribuirea contractului de achizitie publica/acordului-cadru din Legea nr. 98/2016 privind achizițiile publice;</w:t>
      </w:r>
      <w:r w:rsidRPr="000A4B1F">
        <w:rPr>
          <w:rFonts w:ascii="Times New Roman" w:hAnsi="Times New Roman"/>
          <w:sz w:val="24"/>
          <w:szCs w:val="24"/>
        </w:rPr>
        <w:br/>
      </w:r>
      <w:r w:rsidRPr="000A4B1F">
        <w:rPr>
          <w:rFonts w:ascii="Times New Roman" w:hAnsi="Times New Roman"/>
          <w:sz w:val="24"/>
          <w:szCs w:val="24"/>
          <w:shd w:val="clear" w:color="auto" w:fill="FFFFFF"/>
        </w:rPr>
        <w:t>10. OUG nr.158/2005 privind concediile şi indemnizațiile de asigurări sociale de sănătate cu modificările şi completările ulterioare;</w:t>
      </w:r>
      <w:r w:rsidRPr="000A4B1F">
        <w:rPr>
          <w:rFonts w:ascii="Times New Roman" w:hAnsi="Times New Roman"/>
          <w:sz w:val="24"/>
          <w:szCs w:val="24"/>
        </w:rPr>
        <w:br/>
      </w:r>
      <w:r w:rsidRPr="000A4B1F">
        <w:rPr>
          <w:rFonts w:ascii="Times New Roman" w:hAnsi="Times New Roman"/>
          <w:sz w:val="24"/>
          <w:szCs w:val="24"/>
          <w:shd w:val="clear" w:color="auto" w:fill="FFFFFF"/>
        </w:rPr>
        <w:t>11. OMFP nr.2861/2009 pentru aprobarea Normelor privind organizarea şi efectuarea inventarierii elementelor de natura activelor, datoriilor şi capitalurilor proprii;</w:t>
      </w:r>
      <w:r w:rsidRPr="000A4B1F">
        <w:rPr>
          <w:rFonts w:ascii="Times New Roman" w:hAnsi="Times New Roman"/>
          <w:sz w:val="24"/>
          <w:szCs w:val="24"/>
        </w:rPr>
        <w:br/>
      </w:r>
      <w:r w:rsidRPr="000A4B1F">
        <w:rPr>
          <w:rFonts w:ascii="Times New Roman" w:hAnsi="Times New Roman"/>
          <w:sz w:val="24"/>
          <w:szCs w:val="24"/>
          <w:shd w:val="clear" w:color="auto" w:fill="FFFFFF"/>
        </w:rPr>
        <w:t>12. HG 569/2015 norme metodologice privind decontarea cheltuielilor privind naveta la şi de la locul de muncă a cadrelor didactice şi a personalului didactic auxiliar din învățământul preuniversitar;</w:t>
      </w:r>
      <w:r w:rsidRPr="000A4B1F">
        <w:rPr>
          <w:rFonts w:ascii="Times New Roman" w:hAnsi="Times New Roman"/>
          <w:sz w:val="24"/>
          <w:szCs w:val="24"/>
        </w:rPr>
        <w:br/>
      </w:r>
      <w:r w:rsidRPr="000A4B1F">
        <w:rPr>
          <w:rFonts w:ascii="Times New Roman" w:hAnsi="Times New Roman"/>
          <w:sz w:val="24"/>
          <w:szCs w:val="24"/>
          <w:shd w:val="clear" w:color="auto" w:fill="FFFFFF"/>
        </w:rPr>
        <w:t>13. OMFP 923/2014 privind aprobarea Normelor metodologice referitoare la exercitarea CFP şi modificările ulterioare;</w:t>
      </w:r>
      <w:r w:rsidRPr="000A4B1F">
        <w:rPr>
          <w:rFonts w:ascii="Times New Roman" w:hAnsi="Times New Roman"/>
          <w:sz w:val="24"/>
          <w:szCs w:val="24"/>
        </w:rPr>
        <w:br/>
      </w:r>
      <w:r w:rsidRPr="000A4B1F">
        <w:rPr>
          <w:rFonts w:ascii="Times New Roman" w:hAnsi="Times New Roman"/>
          <w:sz w:val="24"/>
          <w:szCs w:val="24"/>
          <w:shd w:val="clear" w:color="auto" w:fill="FFFFFF"/>
        </w:rPr>
        <w:t>14. OMFP 2634/2015 privind documentele financiar-contabile;</w:t>
      </w:r>
      <w:r w:rsidRPr="000A4B1F">
        <w:rPr>
          <w:rFonts w:ascii="Times New Roman" w:hAnsi="Times New Roman"/>
          <w:sz w:val="24"/>
          <w:szCs w:val="24"/>
        </w:rPr>
        <w:br/>
      </w:r>
      <w:r w:rsidRPr="000A4B1F">
        <w:rPr>
          <w:rFonts w:ascii="Times New Roman" w:hAnsi="Times New Roman"/>
          <w:sz w:val="24"/>
          <w:szCs w:val="24"/>
          <w:shd w:val="clear" w:color="auto" w:fill="FFFFFF"/>
        </w:rPr>
        <w:lastRenderedPageBreak/>
        <w:t>15. OUG. nr.72/2014 privind stabilirea valorii de intrare a activelor fixe la instituții publice;</w:t>
      </w:r>
      <w:r w:rsidRPr="000A4B1F">
        <w:rPr>
          <w:rFonts w:ascii="Times New Roman" w:hAnsi="Times New Roman"/>
          <w:sz w:val="24"/>
          <w:szCs w:val="24"/>
        </w:rPr>
        <w:br/>
      </w:r>
      <w:r w:rsidRPr="000A4B1F">
        <w:rPr>
          <w:rFonts w:ascii="Times New Roman" w:hAnsi="Times New Roman"/>
          <w:sz w:val="24"/>
          <w:szCs w:val="24"/>
          <w:shd w:val="clear" w:color="auto" w:fill="FFFFFF"/>
        </w:rPr>
        <w:t>16. ORDIN nr. 3.471/2008 pentru aprobarea Normelor metodologice privind reevaluarea si amortizarea activelor fixe corporale aflate in patrimoniul instituțiilor publice;</w:t>
      </w:r>
      <w:r w:rsidRPr="000A4B1F">
        <w:rPr>
          <w:rFonts w:ascii="Times New Roman" w:hAnsi="Times New Roman"/>
          <w:sz w:val="24"/>
          <w:szCs w:val="24"/>
        </w:rPr>
        <w:br/>
      </w:r>
      <w:r w:rsidRPr="000A4B1F">
        <w:rPr>
          <w:rFonts w:ascii="Times New Roman" w:hAnsi="Times New Roman"/>
          <w:sz w:val="24"/>
          <w:szCs w:val="24"/>
          <w:shd w:val="clear" w:color="auto" w:fill="FFFFFF"/>
        </w:rPr>
        <w:t>17. Legea 153/28.06.2017 privind salarizarea personalului plătit din fonduri publice, cu modificările şi completările ulterioare.</w:t>
      </w:r>
    </w:p>
    <w:p w14:paraId="5401E6C3" w14:textId="77777777" w:rsidR="00D6549D" w:rsidRPr="000A4B1F" w:rsidRDefault="00D6549D" w:rsidP="000A4B1F">
      <w:pPr>
        <w:spacing w:line="360" w:lineRule="auto"/>
        <w:jc w:val="center"/>
        <w:rPr>
          <w:rFonts w:ascii="Times New Roman" w:hAnsi="Times New Roman"/>
          <w:sz w:val="24"/>
          <w:szCs w:val="24"/>
        </w:rPr>
      </w:pPr>
      <w:r w:rsidRPr="000A4B1F">
        <w:rPr>
          <w:rFonts w:ascii="Times New Roman" w:hAnsi="Times New Roman"/>
          <w:sz w:val="24"/>
          <w:szCs w:val="24"/>
        </w:rPr>
        <w:t xml:space="preserve">TEMATICA </w:t>
      </w:r>
    </w:p>
    <w:p w14:paraId="67FEB309" w14:textId="77777777" w:rsidR="00D6549D" w:rsidRPr="000A4B1F" w:rsidRDefault="00D6549D" w:rsidP="000A4B1F">
      <w:pPr>
        <w:spacing w:line="360" w:lineRule="auto"/>
        <w:jc w:val="center"/>
        <w:rPr>
          <w:rFonts w:ascii="Times New Roman" w:hAnsi="Times New Roman"/>
          <w:i/>
          <w:sz w:val="24"/>
          <w:szCs w:val="24"/>
        </w:rPr>
      </w:pPr>
      <w:r w:rsidRPr="000A4B1F">
        <w:rPr>
          <w:rFonts w:ascii="Times New Roman" w:hAnsi="Times New Roman"/>
          <w:sz w:val="24"/>
          <w:szCs w:val="24"/>
        </w:rPr>
        <w:t xml:space="preserve">la concursul organizat în vederea ocupării </w:t>
      </w:r>
      <w:r w:rsidR="007574EB" w:rsidRPr="000A4B1F">
        <w:rPr>
          <w:rFonts w:ascii="Times New Roman" w:hAnsi="Times New Roman"/>
          <w:sz w:val="24"/>
          <w:szCs w:val="24"/>
        </w:rPr>
        <w:t>postului vacant</w:t>
      </w:r>
    </w:p>
    <w:p w14:paraId="6C268E52" w14:textId="7010FCC3" w:rsidR="00B175EA" w:rsidRPr="000A4B1F" w:rsidRDefault="002D4050" w:rsidP="000A4B1F">
      <w:pPr>
        <w:pStyle w:val="ListParagraph"/>
        <w:tabs>
          <w:tab w:val="left" w:pos="270"/>
        </w:tabs>
        <w:spacing w:line="360" w:lineRule="auto"/>
        <w:ind w:left="0"/>
      </w:pPr>
      <w:r w:rsidRPr="000A4B1F">
        <w:rPr>
          <w:shd w:val="clear" w:color="auto" w:fill="FFFFFF"/>
        </w:rPr>
        <w:t>Organizarea contabilității la unitățile de învățământ, respectiv înregistrările contabile şi documentele în baza cărora se fac acestea, referitor la:</w:t>
      </w:r>
      <w:r w:rsidRPr="000A4B1F">
        <w:br/>
      </w:r>
      <w:r w:rsidRPr="000A4B1F">
        <w:rPr>
          <w:shd w:val="clear" w:color="auto" w:fill="FFFFFF"/>
        </w:rPr>
        <w:t>-contabilitatea activelor fixe</w:t>
      </w:r>
      <w:r w:rsidRPr="000A4B1F">
        <w:br/>
      </w:r>
      <w:r w:rsidRPr="000A4B1F">
        <w:rPr>
          <w:shd w:val="clear" w:color="auto" w:fill="FFFFFF"/>
        </w:rPr>
        <w:t>-înregistrarea amortizării</w:t>
      </w:r>
      <w:r w:rsidRPr="000A4B1F">
        <w:br/>
      </w:r>
      <w:r w:rsidRPr="000A4B1F">
        <w:rPr>
          <w:shd w:val="clear" w:color="auto" w:fill="FFFFFF"/>
        </w:rPr>
        <w:t>-închiderea conturilor şi stabilirea rezultatului patrimonial;</w:t>
      </w:r>
      <w:r w:rsidRPr="000A4B1F">
        <w:br/>
      </w:r>
      <w:r w:rsidRPr="000A4B1F">
        <w:rPr>
          <w:shd w:val="clear" w:color="auto" w:fill="FFFFFF"/>
        </w:rPr>
        <w:t>-contabilitatea decontărilor cu personalul;</w:t>
      </w:r>
      <w:r w:rsidRPr="000A4B1F">
        <w:br/>
      </w:r>
      <w:r w:rsidRPr="000A4B1F">
        <w:rPr>
          <w:shd w:val="clear" w:color="auto" w:fill="FFFFFF"/>
        </w:rPr>
        <w:t>-contabilitatea materialelor de natura obiectelor de inventar;</w:t>
      </w:r>
      <w:r w:rsidRPr="000A4B1F">
        <w:br/>
      </w:r>
      <w:r w:rsidRPr="000A4B1F">
        <w:rPr>
          <w:shd w:val="clear" w:color="auto" w:fill="FFFFFF"/>
        </w:rPr>
        <w:t>-operațiunile privind decontările cu furnizorii;</w:t>
      </w:r>
      <w:r w:rsidRPr="000A4B1F">
        <w:br/>
      </w:r>
      <w:r w:rsidRPr="000A4B1F">
        <w:rPr>
          <w:shd w:val="clear" w:color="auto" w:fill="FFFFFF"/>
        </w:rPr>
        <w:t>-operațiunile privind decontările cu clienții;</w:t>
      </w:r>
      <w:r w:rsidRPr="000A4B1F">
        <w:br/>
      </w:r>
      <w:r w:rsidRPr="000A4B1F">
        <w:rPr>
          <w:shd w:val="clear" w:color="auto" w:fill="FFFFFF"/>
        </w:rPr>
        <w:t>-conturi la Trezoreria Statului şi bănci;</w:t>
      </w:r>
      <w:r w:rsidRPr="000A4B1F">
        <w:br/>
      </w:r>
      <w:r w:rsidRPr="000A4B1F">
        <w:rPr>
          <w:shd w:val="clear" w:color="auto" w:fill="FFFFFF"/>
        </w:rPr>
        <w:t>Inventarierea patrimoniului instituțiilor publice,</w:t>
      </w:r>
      <w:r w:rsidRPr="000A4B1F">
        <w:br/>
      </w:r>
      <w:r w:rsidRPr="000A4B1F">
        <w:rPr>
          <w:shd w:val="clear" w:color="auto" w:fill="FFFFFF"/>
        </w:rPr>
        <w:t>Documente justificative care stau la baza înregistrărilor în contabilitate păstrarea lor;</w:t>
      </w:r>
      <w:r w:rsidRPr="000A4B1F">
        <w:br/>
      </w:r>
      <w:r w:rsidRPr="000A4B1F">
        <w:rPr>
          <w:shd w:val="clear" w:color="auto" w:fill="FFFFFF"/>
        </w:rPr>
        <w:t>Finanțarea şi baza materială a învățământului preuniversitar;</w:t>
      </w:r>
      <w:r w:rsidRPr="000A4B1F">
        <w:br/>
      </w:r>
      <w:r w:rsidRPr="000A4B1F">
        <w:rPr>
          <w:shd w:val="clear" w:color="auto" w:fill="FFFFFF"/>
        </w:rPr>
        <w:t>Exercitarea controlului financiar preventiv;</w:t>
      </w:r>
      <w:r w:rsidRPr="000A4B1F">
        <w:br/>
      </w:r>
      <w:r w:rsidRPr="000A4B1F">
        <w:rPr>
          <w:shd w:val="clear" w:color="auto" w:fill="FFFFFF"/>
        </w:rPr>
        <w:t>Achiziția directă, licitația deschisă și licitația restrânsă;</w:t>
      </w:r>
      <w:r w:rsidRPr="000A4B1F">
        <w:br/>
      </w:r>
      <w:r w:rsidRPr="000A4B1F">
        <w:rPr>
          <w:shd w:val="clear" w:color="auto" w:fill="FFFFFF"/>
        </w:rPr>
        <w:t>Încadrarea şi salarizarea personalului didactic, didactic auxiliar şi nedidactic din</w:t>
      </w:r>
      <w:r w:rsidRPr="000A4B1F">
        <w:br/>
      </w:r>
      <w:r w:rsidRPr="000A4B1F">
        <w:rPr>
          <w:shd w:val="clear" w:color="auto" w:fill="FFFFFF"/>
        </w:rPr>
        <w:t>învățământul preuniversitar;</w:t>
      </w:r>
      <w:r w:rsidRPr="000A4B1F">
        <w:br/>
      </w:r>
      <w:r w:rsidRPr="000A4B1F">
        <w:rPr>
          <w:shd w:val="clear" w:color="auto" w:fill="FFFFFF"/>
        </w:rPr>
        <w:t>EDUSAL.</w:t>
      </w:r>
    </w:p>
    <w:p w14:paraId="1E2ECA1E" w14:textId="1FCE8155" w:rsidR="000E25FD" w:rsidRPr="000A4B1F" w:rsidRDefault="00B175EA" w:rsidP="000A4B1F">
      <w:pPr>
        <w:tabs>
          <w:tab w:val="center" w:pos="709"/>
          <w:tab w:val="right" w:pos="9072"/>
        </w:tabs>
        <w:spacing w:after="0" w:line="360" w:lineRule="auto"/>
        <w:jc w:val="both"/>
        <w:rPr>
          <w:rFonts w:ascii="Times New Roman" w:eastAsia="Times New Roman" w:hAnsi="Times New Roman"/>
          <w:sz w:val="24"/>
          <w:szCs w:val="24"/>
          <w:lang w:eastAsia="ro-RO"/>
        </w:rPr>
      </w:pPr>
      <w:r w:rsidRPr="000A4B1F">
        <w:rPr>
          <w:rFonts w:ascii="Times New Roman" w:hAnsi="Times New Roman"/>
          <w:sz w:val="24"/>
          <w:szCs w:val="24"/>
        </w:rPr>
        <w:tab/>
      </w:r>
      <w:r w:rsidR="000E25FD" w:rsidRPr="000A4B1F">
        <w:rPr>
          <w:rFonts w:ascii="Times New Roman" w:hAnsi="Times New Roman"/>
          <w:sz w:val="24"/>
          <w:szCs w:val="24"/>
        </w:rPr>
        <w:tab/>
        <w:t xml:space="preserve">Informații suplimentare se pot obține </w:t>
      </w:r>
      <w:r w:rsidR="001B543B" w:rsidRPr="000A4B1F">
        <w:rPr>
          <w:rFonts w:ascii="Times New Roman" w:hAnsi="Times New Roman"/>
          <w:sz w:val="24"/>
          <w:szCs w:val="24"/>
        </w:rPr>
        <w:t xml:space="preserve">de la sediul institutiei, de pe </w:t>
      </w:r>
      <w:r w:rsidR="001B543B" w:rsidRPr="000A4B1F">
        <w:rPr>
          <w:rFonts w:ascii="Times New Roman" w:eastAsia="Times New Roman" w:hAnsi="Times New Roman"/>
          <w:sz w:val="24"/>
          <w:szCs w:val="24"/>
          <w:lang w:eastAsia="ro-RO"/>
        </w:rPr>
        <w:t>website:</w:t>
      </w:r>
      <w:r w:rsidR="002D4050" w:rsidRPr="000A4B1F">
        <w:rPr>
          <w:rFonts w:ascii="Times New Roman" w:hAnsi="Times New Roman"/>
          <w:sz w:val="24"/>
          <w:szCs w:val="24"/>
        </w:rPr>
        <w:t xml:space="preserve"> </w:t>
      </w:r>
      <w:r w:rsidR="002D4050" w:rsidRPr="000A4B1F">
        <w:rPr>
          <w:rFonts w:ascii="Times New Roman" w:eastAsia="Times New Roman" w:hAnsi="Times New Roman"/>
          <w:sz w:val="24"/>
          <w:szCs w:val="24"/>
          <w:lang w:eastAsia="ro-RO"/>
        </w:rPr>
        <w:t>www.scoaladumbravitatm.ro/</w:t>
      </w:r>
      <w:r w:rsidR="000E25FD" w:rsidRPr="000A4B1F">
        <w:rPr>
          <w:rFonts w:ascii="Times New Roman" w:eastAsia="Times New Roman" w:hAnsi="Times New Roman"/>
          <w:sz w:val="24"/>
          <w:szCs w:val="24"/>
          <w:lang w:eastAsia="ro-RO"/>
        </w:rPr>
        <w:t>, persoană de contact</w:t>
      </w:r>
      <w:r w:rsidRPr="000A4B1F">
        <w:rPr>
          <w:rFonts w:ascii="Times New Roman" w:eastAsia="Times New Roman" w:hAnsi="Times New Roman"/>
          <w:sz w:val="24"/>
          <w:szCs w:val="24"/>
          <w:lang w:eastAsia="ro-RO"/>
        </w:rPr>
        <w:t xml:space="preserve">: </w:t>
      </w:r>
      <w:r w:rsidR="002D4050" w:rsidRPr="000A4B1F">
        <w:rPr>
          <w:rFonts w:ascii="Times New Roman" w:eastAsia="Times New Roman" w:hAnsi="Times New Roman"/>
          <w:sz w:val="24"/>
          <w:szCs w:val="24"/>
          <w:lang w:eastAsia="ro-RO"/>
        </w:rPr>
        <w:t>prof. Nicola Adrian,</w:t>
      </w:r>
      <w:r w:rsidRPr="000A4B1F">
        <w:rPr>
          <w:rFonts w:ascii="Times New Roman" w:eastAsia="Times New Roman" w:hAnsi="Times New Roman"/>
          <w:sz w:val="24"/>
          <w:szCs w:val="24"/>
          <w:lang w:eastAsia="ro-RO"/>
        </w:rPr>
        <w:t xml:space="preserve"> functia</w:t>
      </w:r>
      <w:r w:rsidR="009C7709" w:rsidRPr="000A4B1F">
        <w:rPr>
          <w:rFonts w:ascii="Times New Roman" w:eastAsia="Times New Roman" w:hAnsi="Times New Roman"/>
          <w:sz w:val="24"/>
          <w:szCs w:val="24"/>
          <w:lang w:eastAsia="ro-RO"/>
        </w:rPr>
        <w:t xml:space="preserve"> </w:t>
      </w:r>
      <w:r w:rsidR="002D4050" w:rsidRPr="000A4B1F">
        <w:rPr>
          <w:rFonts w:ascii="Times New Roman" w:eastAsia="Times New Roman" w:hAnsi="Times New Roman"/>
          <w:sz w:val="24"/>
          <w:szCs w:val="24"/>
          <w:lang w:eastAsia="ro-RO"/>
        </w:rPr>
        <w:t>director</w:t>
      </w:r>
      <w:r w:rsidR="001B543B" w:rsidRPr="000A4B1F">
        <w:rPr>
          <w:rFonts w:ascii="Times New Roman" w:eastAsia="Times New Roman" w:hAnsi="Times New Roman"/>
          <w:sz w:val="24"/>
          <w:szCs w:val="24"/>
          <w:lang w:eastAsia="ro-RO"/>
        </w:rPr>
        <w:t xml:space="preserve">, avand </w:t>
      </w:r>
      <w:r w:rsidR="001B543B" w:rsidRPr="000A4B1F">
        <w:rPr>
          <w:rFonts w:ascii="Times New Roman" w:hAnsi="Times New Roman"/>
          <w:sz w:val="24"/>
          <w:szCs w:val="24"/>
        </w:rPr>
        <w:t xml:space="preserve">numarul de telefon </w:t>
      </w:r>
      <w:r w:rsidR="002D4050" w:rsidRPr="000A4B1F">
        <w:rPr>
          <w:rFonts w:ascii="Times New Roman" w:hAnsi="Times New Roman"/>
          <w:sz w:val="24"/>
          <w:szCs w:val="24"/>
        </w:rPr>
        <w:t>0256-214274.</w:t>
      </w:r>
    </w:p>
    <w:p w14:paraId="6284C8A2" w14:textId="56BDA652" w:rsidR="00660A20" w:rsidRDefault="00660A20" w:rsidP="000A4B1F">
      <w:pPr>
        <w:spacing w:after="0" w:line="360" w:lineRule="auto"/>
        <w:jc w:val="both"/>
        <w:rPr>
          <w:rFonts w:ascii="Times New Roman" w:hAnsi="Times New Roman"/>
          <w:sz w:val="24"/>
          <w:szCs w:val="24"/>
        </w:rPr>
      </w:pPr>
    </w:p>
    <w:p w14:paraId="44A27DC4" w14:textId="77777777" w:rsidR="000A4B1F" w:rsidRPr="000A4B1F" w:rsidRDefault="000A4B1F" w:rsidP="000A4B1F">
      <w:pPr>
        <w:spacing w:after="0" w:line="360" w:lineRule="auto"/>
        <w:jc w:val="both"/>
        <w:rPr>
          <w:rFonts w:ascii="Times New Roman" w:hAnsi="Times New Roman"/>
          <w:sz w:val="24"/>
          <w:szCs w:val="24"/>
        </w:rPr>
      </w:pPr>
    </w:p>
    <w:p w14:paraId="1B11D5A8" w14:textId="77777777" w:rsidR="00660A20" w:rsidRPr="000A4B1F" w:rsidRDefault="00660A20" w:rsidP="000A4B1F">
      <w:pPr>
        <w:autoSpaceDE w:val="0"/>
        <w:autoSpaceDN w:val="0"/>
        <w:adjustRightInd w:val="0"/>
        <w:spacing w:line="360" w:lineRule="auto"/>
        <w:ind w:right="-90"/>
        <w:jc w:val="center"/>
        <w:rPr>
          <w:rFonts w:ascii="Times New Roman" w:hAnsi="Times New Roman"/>
          <w:sz w:val="24"/>
          <w:szCs w:val="24"/>
        </w:rPr>
      </w:pPr>
      <w:r w:rsidRPr="000A4B1F">
        <w:rPr>
          <w:rFonts w:ascii="Times New Roman" w:hAnsi="Times New Roman"/>
          <w:sz w:val="24"/>
          <w:szCs w:val="24"/>
        </w:rPr>
        <w:t>Semnătură şi Ştampilă</w:t>
      </w:r>
    </w:p>
    <w:p w14:paraId="163E499A" w14:textId="77777777" w:rsidR="007574EB" w:rsidRPr="000A4B1F" w:rsidRDefault="007574EB" w:rsidP="000A4B1F">
      <w:pPr>
        <w:spacing w:after="0" w:line="360" w:lineRule="auto"/>
        <w:ind w:firstLine="708"/>
        <w:jc w:val="center"/>
        <w:rPr>
          <w:rFonts w:ascii="Times New Roman" w:hAnsi="Times New Roman"/>
          <w:sz w:val="24"/>
          <w:szCs w:val="24"/>
          <w:shd w:val="clear" w:color="auto" w:fill="FFFFFF"/>
        </w:rPr>
      </w:pPr>
      <w:r w:rsidRPr="000A4B1F">
        <w:rPr>
          <w:rFonts w:ascii="Times New Roman" w:hAnsi="Times New Roman"/>
          <w:sz w:val="24"/>
          <w:szCs w:val="24"/>
          <w:shd w:val="clear" w:color="auto" w:fill="FFFFFF"/>
        </w:rPr>
        <w:t>Director,</w:t>
      </w:r>
    </w:p>
    <w:p w14:paraId="6E9A5BEE" w14:textId="77777777" w:rsidR="00660A20" w:rsidRPr="000A4B1F" w:rsidRDefault="007574EB" w:rsidP="000A4B1F">
      <w:pPr>
        <w:spacing w:after="0" w:line="360" w:lineRule="auto"/>
        <w:ind w:firstLine="708"/>
        <w:jc w:val="center"/>
        <w:rPr>
          <w:rFonts w:ascii="Times New Roman" w:hAnsi="Times New Roman"/>
          <w:sz w:val="24"/>
          <w:szCs w:val="24"/>
        </w:rPr>
      </w:pPr>
      <w:r w:rsidRPr="000A4B1F">
        <w:rPr>
          <w:rFonts w:ascii="Times New Roman" w:hAnsi="Times New Roman"/>
          <w:sz w:val="24"/>
          <w:szCs w:val="24"/>
          <w:shd w:val="clear" w:color="auto" w:fill="FFFFFF"/>
        </w:rPr>
        <w:t xml:space="preserve"> Prof. Nicola Adrian</w:t>
      </w:r>
    </w:p>
    <w:sectPr w:rsidR="00660A20" w:rsidRPr="000A4B1F"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21805" w14:textId="77777777" w:rsidR="005513C9" w:rsidRDefault="005513C9" w:rsidP="00F03354">
      <w:pPr>
        <w:spacing w:after="0" w:line="240" w:lineRule="auto"/>
      </w:pPr>
      <w:r>
        <w:separator/>
      </w:r>
    </w:p>
  </w:endnote>
  <w:endnote w:type="continuationSeparator" w:id="0">
    <w:p w14:paraId="1C61CB01" w14:textId="77777777" w:rsidR="005513C9" w:rsidRDefault="005513C9"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7529"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6FA9"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ECD3"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F9C28" w14:textId="77777777" w:rsidR="005513C9" w:rsidRDefault="005513C9" w:rsidP="00F03354">
      <w:pPr>
        <w:spacing w:after="0" w:line="240" w:lineRule="auto"/>
      </w:pPr>
      <w:r>
        <w:separator/>
      </w:r>
    </w:p>
  </w:footnote>
  <w:footnote w:type="continuationSeparator" w:id="0">
    <w:p w14:paraId="49A9CD4E" w14:textId="77777777" w:rsidR="005513C9" w:rsidRDefault="005513C9"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5569"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415D"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8113"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279FD"/>
    <w:rsid w:val="0003055C"/>
    <w:rsid w:val="000424EB"/>
    <w:rsid w:val="00043A61"/>
    <w:rsid w:val="000468FA"/>
    <w:rsid w:val="000529F5"/>
    <w:rsid w:val="00093482"/>
    <w:rsid w:val="000A4B1F"/>
    <w:rsid w:val="000E25FD"/>
    <w:rsid w:val="000F10B2"/>
    <w:rsid w:val="000F44FB"/>
    <w:rsid w:val="000F6354"/>
    <w:rsid w:val="00113E78"/>
    <w:rsid w:val="00116CD7"/>
    <w:rsid w:val="0012049E"/>
    <w:rsid w:val="00122EC3"/>
    <w:rsid w:val="0012466B"/>
    <w:rsid w:val="001676B3"/>
    <w:rsid w:val="00175D54"/>
    <w:rsid w:val="00183BB8"/>
    <w:rsid w:val="001845E3"/>
    <w:rsid w:val="001961B8"/>
    <w:rsid w:val="001B543B"/>
    <w:rsid w:val="001D5B51"/>
    <w:rsid w:val="001D5E47"/>
    <w:rsid w:val="001F2B98"/>
    <w:rsid w:val="001F5599"/>
    <w:rsid w:val="00202C3D"/>
    <w:rsid w:val="00207370"/>
    <w:rsid w:val="00213283"/>
    <w:rsid w:val="002376F2"/>
    <w:rsid w:val="00244B80"/>
    <w:rsid w:val="00277657"/>
    <w:rsid w:val="002A3940"/>
    <w:rsid w:val="002B0911"/>
    <w:rsid w:val="002B3500"/>
    <w:rsid w:val="002D3010"/>
    <w:rsid w:val="002D4050"/>
    <w:rsid w:val="00302A3B"/>
    <w:rsid w:val="003156DF"/>
    <w:rsid w:val="00352E6A"/>
    <w:rsid w:val="00363EFB"/>
    <w:rsid w:val="003843AB"/>
    <w:rsid w:val="003A3865"/>
    <w:rsid w:val="003A573E"/>
    <w:rsid w:val="003B1203"/>
    <w:rsid w:val="003E3B00"/>
    <w:rsid w:val="003E505C"/>
    <w:rsid w:val="0040294D"/>
    <w:rsid w:val="00435D19"/>
    <w:rsid w:val="00440989"/>
    <w:rsid w:val="004518F3"/>
    <w:rsid w:val="00464E8A"/>
    <w:rsid w:val="00491139"/>
    <w:rsid w:val="00494941"/>
    <w:rsid w:val="004B7860"/>
    <w:rsid w:val="004D404E"/>
    <w:rsid w:val="004F2490"/>
    <w:rsid w:val="005125A8"/>
    <w:rsid w:val="0051403A"/>
    <w:rsid w:val="005348F1"/>
    <w:rsid w:val="00546EBC"/>
    <w:rsid w:val="005513C9"/>
    <w:rsid w:val="005537A3"/>
    <w:rsid w:val="00596B94"/>
    <w:rsid w:val="005C71B3"/>
    <w:rsid w:val="005D7EB3"/>
    <w:rsid w:val="005E13A4"/>
    <w:rsid w:val="005E5910"/>
    <w:rsid w:val="00614E3B"/>
    <w:rsid w:val="00645198"/>
    <w:rsid w:val="0065690D"/>
    <w:rsid w:val="00660A20"/>
    <w:rsid w:val="00675C84"/>
    <w:rsid w:val="00682683"/>
    <w:rsid w:val="00697D1C"/>
    <w:rsid w:val="006D3843"/>
    <w:rsid w:val="006D66A1"/>
    <w:rsid w:val="0070520B"/>
    <w:rsid w:val="0070707E"/>
    <w:rsid w:val="00710D63"/>
    <w:rsid w:val="00736522"/>
    <w:rsid w:val="007436E5"/>
    <w:rsid w:val="00751C25"/>
    <w:rsid w:val="00756118"/>
    <w:rsid w:val="007574EB"/>
    <w:rsid w:val="00771D77"/>
    <w:rsid w:val="00781433"/>
    <w:rsid w:val="00790EC1"/>
    <w:rsid w:val="007B41D4"/>
    <w:rsid w:val="007C1682"/>
    <w:rsid w:val="007C1E93"/>
    <w:rsid w:val="008136C4"/>
    <w:rsid w:val="00820DFD"/>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695B"/>
    <w:rsid w:val="009462C3"/>
    <w:rsid w:val="00963E1A"/>
    <w:rsid w:val="00966BB3"/>
    <w:rsid w:val="0097130F"/>
    <w:rsid w:val="0098511D"/>
    <w:rsid w:val="00986C50"/>
    <w:rsid w:val="00993333"/>
    <w:rsid w:val="009C01A0"/>
    <w:rsid w:val="009C18BE"/>
    <w:rsid w:val="009C7709"/>
    <w:rsid w:val="00A310A0"/>
    <w:rsid w:val="00A31B89"/>
    <w:rsid w:val="00A5745F"/>
    <w:rsid w:val="00A74EA4"/>
    <w:rsid w:val="00A95181"/>
    <w:rsid w:val="00A9723B"/>
    <w:rsid w:val="00AA40B9"/>
    <w:rsid w:val="00AB3D4F"/>
    <w:rsid w:val="00AB69E5"/>
    <w:rsid w:val="00AC248C"/>
    <w:rsid w:val="00AC5C24"/>
    <w:rsid w:val="00AD3945"/>
    <w:rsid w:val="00AE3BF3"/>
    <w:rsid w:val="00B15EBC"/>
    <w:rsid w:val="00B175EA"/>
    <w:rsid w:val="00B5496F"/>
    <w:rsid w:val="00B8249B"/>
    <w:rsid w:val="00BB351D"/>
    <w:rsid w:val="00BE41EE"/>
    <w:rsid w:val="00C15586"/>
    <w:rsid w:val="00C30501"/>
    <w:rsid w:val="00C42142"/>
    <w:rsid w:val="00C46A8C"/>
    <w:rsid w:val="00C47118"/>
    <w:rsid w:val="00C83584"/>
    <w:rsid w:val="00C96A6E"/>
    <w:rsid w:val="00C97E4D"/>
    <w:rsid w:val="00CD2F2D"/>
    <w:rsid w:val="00CF675B"/>
    <w:rsid w:val="00D12755"/>
    <w:rsid w:val="00D22368"/>
    <w:rsid w:val="00D2364C"/>
    <w:rsid w:val="00D30C32"/>
    <w:rsid w:val="00D504BC"/>
    <w:rsid w:val="00D5058D"/>
    <w:rsid w:val="00D6549D"/>
    <w:rsid w:val="00D71097"/>
    <w:rsid w:val="00D853B3"/>
    <w:rsid w:val="00D86110"/>
    <w:rsid w:val="00DA1952"/>
    <w:rsid w:val="00DB670B"/>
    <w:rsid w:val="00DD1555"/>
    <w:rsid w:val="00DF128B"/>
    <w:rsid w:val="00DF295B"/>
    <w:rsid w:val="00E24D6A"/>
    <w:rsid w:val="00E4750B"/>
    <w:rsid w:val="00E5691D"/>
    <w:rsid w:val="00E64974"/>
    <w:rsid w:val="00E90A70"/>
    <w:rsid w:val="00E92CC7"/>
    <w:rsid w:val="00EB6314"/>
    <w:rsid w:val="00EC7515"/>
    <w:rsid w:val="00EE2A44"/>
    <w:rsid w:val="00EF54DD"/>
    <w:rsid w:val="00F03354"/>
    <w:rsid w:val="00F42122"/>
    <w:rsid w:val="00F71863"/>
    <w:rsid w:val="00F73995"/>
    <w:rsid w:val="00F76588"/>
    <w:rsid w:val="00FA54A4"/>
    <w:rsid w:val="00FB237A"/>
    <w:rsid w:val="00FB59AB"/>
    <w:rsid w:val="00FF1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FFBD9"/>
  <w15:docId w15:val="{C8C5F11C-0B7B-4057-9736-48ACD4CA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519706">
      <w:bodyDiv w:val="1"/>
      <w:marLeft w:val="0"/>
      <w:marRight w:val="0"/>
      <w:marTop w:val="0"/>
      <w:marBottom w:val="0"/>
      <w:divBdr>
        <w:top w:val="none" w:sz="0" w:space="0" w:color="auto"/>
        <w:left w:val="none" w:sz="0" w:space="0" w:color="auto"/>
        <w:bottom w:val="none" w:sz="0" w:space="0" w:color="auto"/>
        <w:right w:val="none" w:sz="0" w:space="0" w:color="auto"/>
      </w:divBdr>
      <w:divsChild>
        <w:div w:id="304702840">
          <w:marLeft w:val="0"/>
          <w:marRight w:val="0"/>
          <w:marTop w:val="0"/>
          <w:marBottom w:val="0"/>
          <w:divBdr>
            <w:top w:val="none" w:sz="0" w:space="0" w:color="auto"/>
            <w:left w:val="none" w:sz="0" w:space="0" w:color="auto"/>
            <w:bottom w:val="none" w:sz="0" w:space="0" w:color="auto"/>
            <w:right w:val="none" w:sz="0" w:space="0" w:color="auto"/>
          </w:divBdr>
        </w:div>
        <w:div w:id="1288318230">
          <w:marLeft w:val="0"/>
          <w:marRight w:val="0"/>
          <w:marTop w:val="0"/>
          <w:marBottom w:val="0"/>
          <w:divBdr>
            <w:top w:val="none" w:sz="0" w:space="0" w:color="auto"/>
            <w:left w:val="none" w:sz="0" w:space="0" w:color="auto"/>
            <w:bottom w:val="none" w:sz="0" w:space="0" w:color="auto"/>
            <w:right w:val="none" w:sz="0" w:space="0" w:color="auto"/>
          </w:divBdr>
        </w:div>
        <w:div w:id="1179391312">
          <w:marLeft w:val="0"/>
          <w:marRight w:val="0"/>
          <w:marTop w:val="0"/>
          <w:marBottom w:val="0"/>
          <w:divBdr>
            <w:top w:val="none" w:sz="0" w:space="0" w:color="auto"/>
            <w:left w:val="none" w:sz="0" w:space="0" w:color="auto"/>
            <w:bottom w:val="none" w:sz="0" w:space="0" w:color="auto"/>
            <w:right w:val="none" w:sz="0" w:space="0" w:color="auto"/>
          </w:divBdr>
        </w:div>
        <w:div w:id="1016345215">
          <w:marLeft w:val="0"/>
          <w:marRight w:val="0"/>
          <w:marTop w:val="0"/>
          <w:marBottom w:val="0"/>
          <w:divBdr>
            <w:top w:val="none" w:sz="0" w:space="0" w:color="auto"/>
            <w:left w:val="none" w:sz="0" w:space="0" w:color="auto"/>
            <w:bottom w:val="none" w:sz="0" w:space="0" w:color="auto"/>
            <w:right w:val="none" w:sz="0" w:space="0" w:color="auto"/>
          </w:divBdr>
        </w:div>
      </w:divsChild>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4FD49F-73D2-485F-83BC-6035A805E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1571</Words>
  <Characters>8958</Characters>
  <Application>Microsoft Office Word</Application>
  <DocSecurity>0</DocSecurity>
  <Lines>74</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Scoala</cp:lastModifiedBy>
  <cp:revision>7</cp:revision>
  <cp:lastPrinted>2022-11-29T14:51:00Z</cp:lastPrinted>
  <dcterms:created xsi:type="dcterms:W3CDTF">2026-08-05T06:36:00Z</dcterms:created>
  <dcterms:modified xsi:type="dcterms:W3CDTF">2026-08-14T09:45:00Z</dcterms:modified>
</cp:coreProperties>
</file>