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102" w:rsidRDefault="00F42102" w:rsidP="00F42102">
      <w:pPr>
        <w:spacing w:after="0" w:line="240" w:lineRule="auto"/>
        <w:rPr>
          <w:rFonts w:ascii="Times New Roman" w:hAnsi="Times New Roman"/>
          <w:sz w:val="24"/>
          <w:szCs w:val="24"/>
        </w:rPr>
      </w:pPr>
      <w:r>
        <w:rPr>
          <w:rFonts w:ascii="Times New Roman" w:hAnsi="Times New Roman"/>
          <w:sz w:val="24"/>
          <w:szCs w:val="24"/>
        </w:rPr>
        <w:t>ROMÂNIA</w:t>
      </w:r>
    </w:p>
    <w:p w:rsidR="00F42102" w:rsidRDefault="00F42102" w:rsidP="00F42102">
      <w:pPr>
        <w:spacing w:after="0" w:line="240" w:lineRule="auto"/>
        <w:rPr>
          <w:rFonts w:ascii="Times New Roman" w:hAnsi="Times New Roman"/>
          <w:sz w:val="24"/>
          <w:szCs w:val="24"/>
        </w:rPr>
      </w:pPr>
      <w:r>
        <w:rPr>
          <w:rFonts w:ascii="Times New Roman" w:hAnsi="Times New Roman"/>
          <w:sz w:val="24"/>
          <w:szCs w:val="24"/>
        </w:rPr>
        <w:t>JUDEȚUL IAȘI</w:t>
      </w:r>
    </w:p>
    <w:p w:rsidR="00F42102" w:rsidRDefault="00F42102" w:rsidP="00F42102">
      <w:pPr>
        <w:spacing w:after="0" w:line="240" w:lineRule="auto"/>
        <w:rPr>
          <w:rFonts w:ascii="Times New Roman" w:hAnsi="Times New Roman"/>
          <w:sz w:val="24"/>
          <w:szCs w:val="24"/>
        </w:rPr>
      </w:pPr>
      <w:r>
        <w:rPr>
          <w:rFonts w:ascii="Times New Roman" w:hAnsi="Times New Roman"/>
          <w:sz w:val="24"/>
          <w:szCs w:val="24"/>
        </w:rPr>
        <w:t>COMUNA VICTORIA</w:t>
      </w:r>
    </w:p>
    <w:p w:rsidR="00F42102" w:rsidRDefault="00F42102" w:rsidP="00F42102">
      <w:pPr>
        <w:spacing w:after="0" w:line="240" w:lineRule="auto"/>
        <w:rPr>
          <w:rFonts w:ascii="Times New Roman" w:hAnsi="Times New Roman"/>
          <w:sz w:val="24"/>
          <w:szCs w:val="24"/>
        </w:rPr>
      </w:pPr>
      <w:r>
        <w:rPr>
          <w:rFonts w:ascii="Times New Roman" w:hAnsi="Times New Roman"/>
          <w:sz w:val="24"/>
          <w:szCs w:val="24"/>
        </w:rPr>
        <w:t xml:space="preserve">Nr. </w:t>
      </w:r>
      <w:r w:rsidR="00FD6DDB">
        <w:rPr>
          <w:rFonts w:ascii="Times New Roman" w:hAnsi="Times New Roman"/>
          <w:sz w:val="24"/>
          <w:szCs w:val="24"/>
        </w:rPr>
        <w:t>5435</w:t>
      </w:r>
      <w:r w:rsidR="009355DB">
        <w:rPr>
          <w:rFonts w:ascii="Times New Roman" w:hAnsi="Times New Roman"/>
          <w:sz w:val="24"/>
          <w:szCs w:val="24"/>
        </w:rPr>
        <w:t>/14.08.2026</w:t>
      </w:r>
    </w:p>
    <w:p w:rsidR="00F42102" w:rsidRDefault="00F42102" w:rsidP="00F42102">
      <w:pPr>
        <w:spacing w:line="240" w:lineRule="auto"/>
        <w:jc w:val="center"/>
        <w:rPr>
          <w:rFonts w:ascii="Times New Roman" w:hAnsi="Times New Roman"/>
          <w:sz w:val="28"/>
          <w:szCs w:val="28"/>
        </w:rPr>
      </w:pPr>
      <w:bookmarkStart w:id="0" w:name="_GoBack"/>
      <w:bookmarkEnd w:id="0"/>
      <w:r>
        <w:rPr>
          <w:rFonts w:ascii="Times New Roman" w:hAnsi="Times New Roman"/>
          <w:sz w:val="28"/>
          <w:szCs w:val="28"/>
        </w:rPr>
        <w:t>A N U N Ț</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 xml:space="preserve">Comuna Victoria, cu sediul în sat Victoria, str. Ionel Teodoreanu, nr. 70, comuna Victoria, jud. Iași, organizeaza concurs pentru ocuparea următoarelor funcții contractuale vacante în cadrul </w:t>
      </w:r>
      <w:r w:rsidR="00D52EDA">
        <w:rPr>
          <w:rFonts w:ascii="Times New Roman" w:hAnsi="Times New Roman"/>
          <w:sz w:val="24"/>
          <w:szCs w:val="24"/>
        </w:rPr>
        <w:t xml:space="preserve">Comunei Victoria, </w:t>
      </w:r>
      <w:r>
        <w:rPr>
          <w:rFonts w:ascii="Times New Roman" w:hAnsi="Times New Roman"/>
          <w:sz w:val="24"/>
          <w:szCs w:val="24"/>
        </w:rPr>
        <w:t>în conformitate cu prevederile H.G. nr. 1336/ 28.10.2022, după cum urmează:</w:t>
      </w:r>
    </w:p>
    <w:p w:rsidR="00F42102" w:rsidRDefault="00F42102" w:rsidP="00F42102">
      <w:pPr>
        <w:spacing w:after="0"/>
        <w:ind w:firstLine="708"/>
        <w:jc w:val="both"/>
        <w:rPr>
          <w:rFonts w:ascii="Times New Roman" w:hAnsi="Times New Roman"/>
          <w:sz w:val="24"/>
          <w:szCs w:val="24"/>
        </w:rPr>
      </w:pPr>
    </w:p>
    <w:tbl>
      <w:tblPr>
        <w:tblStyle w:val="TableGrid"/>
        <w:tblW w:w="0" w:type="auto"/>
        <w:tblInd w:w="720" w:type="dxa"/>
        <w:tblLook w:val="04A0" w:firstRow="1" w:lastRow="0" w:firstColumn="1" w:lastColumn="0" w:noHBand="0" w:noVBand="1"/>
      </w:tblPr>
      <w:tblGrid>
        <w:gridCol w:w="630"/>
        <w:gridCol w:w="1912"/>
        <w:gridCol w:w="1790"/>
        <w:gridCol w:w="1646"/>
        <w:gridCol w:w="1715"/>
        <w:gridCol w:w="1163"/>
      </w:tblGrid>
      <w:tr w:rsidR="00C413D0" w:rsidTr="00D52EDA">
        <w:tc>
          <w:tcPr>
            <w:tcW w:w="671" w:type="dxa"/>
            <w:tcBorders>
              <w:top w:val="single" w:sz="4" w:space="0" w:color="auto"/>
              <w:left w:val="single" w:sz="4" w:space="0" w:color="auto"/>
              <w:bottom w:val="single" w:sz="4" w:space="0" w:color="auto"/>
              <w:right w:val="single" w:sz="4" w:space="0" w:color="auto"/>
            </w:tcBorders>
            <w:hideMark/>
          </w:tcPr>
          <w:p w:rsidR="00D52EDA" w:rsidRDefault="00D52EDA" w:rsidP="004D7B85">
            <w:pPr>
              <w:spacing w:line="276" w:lineRule="auto"/>
              <w:jc w:val="both"/>
              <w:rPr>
                <w:rFonts w:ascii="Times New Roman" w:hAnsi="Times New Roman"/>
                <w:sz w:val="24"/>
                <w:szCs w:val="24"/>
              </w:rPr>
            </w:pPr>
            <w:r>
              <w:rPr>
                <w:rFonts w:ascii="Times New Roman" w:hAnsi="Times New Roman"/>
                <w:sz w:val="24"/>
                <w:szCs w:val="24"/>
              </w:rPr>
              <w:t>Nr crt.</w:t>
            </w:r>
          </w:p>
        </w:tc>
        <w:tc>
          <w:tcPr>
            <w:tcW w:w="2170" w:type="dxa"/>
            <w:tcBorders>
              <w:top w:val="single" w:sz="4" w:space="0" w:color="auto"/>
              <w:left w:val="single" w:sz="4" w:space="0" w:color="auto"/>
              <w:bottom w:val="single" w:sz="4" w:space="0" w:color="auto"/>
              <w:right w:val="single" w:sz="4" w:space="0" w:color="auto"/>
            </w:tcBorders>
            <w:hideMark/>
          </w:tcPr>
          <w:p w:rsidR="00D52EDA" w:rsidRDefault="00D52EDA" w:rsidP="004D7B85">
            <w:pPr>
              <w:spacing w:line="276" w:lineRule="auto"/>
              <w:jc w:val="both"/>
              <w:rPr>
                <w:rFonts w:ascii="Times New Roman" w:hAnsi="Times New Roman"/>
                <w:bCs/>
                <w:sz w:val="24"/>
                <w:szCs w:val="24"/>
                <w:lang w:val="en-GB"/>
              </w:rPr>
            </w:pPr>
            <w:proofErr w:type="spellStart"/>
            <w:r>
              <w:rPr>
                <w:rFonts w:ascii="Times New Roman" w:hAnsi="Times New Roman"/>
                <w:bCs/>
                <w:sz w:val="24"/>
                <w:szCs w:val="24"/>
                <w:lang w:val="en-GB"/>
              </w:rPr>
              <w:t>Denumire</w:t>
            </w:r>
            <w:proofErr w:type="spellEnd"/>
            <w:r>
              <w:rPr>
                <w:rFonts w:ascii="Times New Roman" w:hAnsi="Times New Roman"/>
                <w:bCs/>
                <w:sz w:val="24"/>
                <w:szCs w:val="24"/>
                <w:lang w:val="en-GB"/>
              </w:rPr>
              <w:t xml:space="preserve"> </w:t>
            </w:r>
            <w:proofErr w:type="spellStart"/>
            <w:r>
              <w:rPr>
                <w:rFonts w:ascii="Times New Roman" w:hAnsi="Times New Roman"/>
                <w:bCs/>
                <w:sz w:val="24"/>
                <w:szCs w:val="24"/>
                <w:lang w:val="en-GB"/>
              </w:rPr>
              <w:t>funcție</w:t>
            </w:r>
            <w:proofErr w:type="spellEnd"/>
          </w:p>
        </w:tc>
        <w:tc>
          <w:tcPr>
            <w:tcW w:w="1175" w:type="dxa"/>
            <w:tcBorders>
              <w:top w:val="single" w:sz="4" w:space="0" w:color="auto"/>
              <w:left w:val="single" w:sz="4" w:space="0" w:color="auto"/>
              <w:bottom w:val="single" w:sz="4" w:space="0" w:color="auto"/>
              <w:right w:val="single" w:sz="4" w:space="0" w:color="auto"/>
            </w:tcBorders>
          </w:tcPr>
          <w:p w:rsidR="00D52EDA" w:rsidRDefault="00D52EDA" w:rsidP="004D7B85">
            <w:pPr>
              <w:jc w:val="both"/>
              <w:rPr>
                <w:rFonts w:ascii="Times New Roman" w:hAnsi="Times New Roman"/>
                <w:bCs/>
                <w:sz w:val="24"/>
                <w:szCs w:val="24"/>
                <w:lang w:val="en-GB"/>
              </w:rPr>
            </w:pPr>
            <w:proofErr w:type="spellStart"/>
            <w:r>
              <w:rPr>
                <w:rFonts w:ascii="Times New Roman" w:hAnsi="Times New Roman"/>
                <w:bCs/>
                <w:sz w:val="24"/>
                <w:szCs w:val="24"/>
                <w:lang w:val="en-GB"/>
              </w:rPr>
              <w:t>Compartiment</w:t>
            </w:r>
            <w:proofErr w:type="spellEnd"/>
            <w:r>
              <w:rPr>
                <w:rFonts w:ascii="Times New Roman" w:hAnsi="Times New Roman"/>
                <w:bCs/>
                <w:sz w:val="24"/>
                <w:szCs w:val="24"/>
                <w:lang w:val="en-GB"/>
              </w:rPr>
              <w:t xml:space="preserve"> </w:t>
            </w:r>
          </w:p>
        </w:tc>
        <w:tc>
          <w:tcPr>
            <w:tcW w:w="1675" w:type="dxa"/>
            <w:tcBorders>
              <w:top w:val="single" w:sz="4" w:space="0" w:color="auto"/>
              <w:left w:val="single" w:sz="4" w:space="0" w:color="auto"/>
              <w:bottom w:val="single" w:sz="4" w:space="0" w:color="auto"/>
              <w:right w:val="single" w:sz="4" w:space="0" w:color="auto"/>
            </w:tcBorders>
            <w:hideMark/>
          </w:tcPr>
          <w:p w:rsidR="00D52EDA" w:rsidRDefault="00D52EDA" w:rsidP="004D7B85">
            <w:pPr>
              <w:spacing w:line="276" w:lineRule="auto"/>
              <w:jc w:val="both"/>
              <w:rPr>
                <w:rFonts w:ascii="Times New Roman" w:hAnsi="Times New Roman"/>
                <w:bCs/>
                <w:sz w:val="24"/>
                <w:szCs w:val="24"/>
                <w:lang w:val="en-GB"/>
              </w:rPr>
            </w:pPr>
            <w:proofErr w:type="spellStart"/>
            <w:r>
              <w:rPr>
                <w:rFonts w:ascii="Times New Roman" w:hAnsi="Times New Roman"/>
                <w:bCs/>
                <w:sz w:val="24"/>
                <w:szCs w:val="24"/>
                <w:lang w:val="en-GB"/>
              </w:rPr>
              <w:t>Perioadă</w:t>
            </w:r>
            <w:proofErr w:type="spellEnd"/>
            <w:r>
              <w:rPr>
                <w:rFonts w:ascii="Times New Roman" w:hAnsi="Times New Roman"/>
                <w:bCs/>
                <w:sz w:val="24"/>
                <w:szCs w:val="24"/>
                <w:lang w:val="en-GB"/>
              </w:rPr>
              <w:t xml:space="preserve"> </w:t>
            </w:r>
          </w:p>
        </w:tc>
        <w:tc>
          <w:tcPr>
            <w:tcW w:w="1885" w:type="dxa"/>
            <w:tcBorders>
              <w:top w:val="single" w:sz="4" w:space="0" w:color="auto"/>
              <w:left w:val="single" w:sz="4" w:space="0" w:color="auto"/>
              <w:bottom w:val="single" w:sz="4" w:space="0" w:color="auto"/>
              <w:right w:val="single" w:sz="4" w:space="0" w:color="auto"/>
            </w:tcBorders>
            <w:hideMark/>
          </w:tcPr>
          <w:p w:rsidR="00D52EDA" w:rsidRDefault="00D52EDA" w:rsidP="004D7B85">
            <w:pPr>
              <w:spacing w:line="276" w:lineRule="auto"/>
              <w:jc w:val="both"/>
              <w:rPr>
                <w:rFonts w:ascii="Times New Roman" w:hAnsi="Times New Roman"/>
                <w:bCs/>
                <w:sz w:val="24"/>
                <w:szCs w:val="24"/>
                <w:lang w:val="en-GB"/>
              </w:rPr>
            </w:pPr>
            <w:proofErr w:type="spellStart"/>
            <w:r>
              <w:rPr>
                <w:rFonts w:ascii="Times New Roman" w:hAnsi="Times New Roman"/>
                <w:bCs/>
                <w:sz w:val="24"/>
                <w:szCs w:val="24"/>
                <w:lang w:val="en-GB"/>
              </w:rPr>
              <w:t>Durata</w:t>
            </w:r>
            <w:proofErr w:type="spellEnd"/>
            <w:r>
              <w:rPr>
                <w:rFonts w:ascii="Times New Roman" w:hAnsi="Times New Roman"/>
                <w:bCs/>
                <w:sz w:val="24"/>
                <w:szCs w:val="24"/>
                <w:lang w:val="en-GB"/>
              </w:rPr>
              <w:t xml:space="preserve"> </w:t>
            </w:r>
            <w:proofErr w:type="spellStart"/>
            <w:r>
              <w:rPr>
                <w:rFonts w:ascii="Times New Roman" w:hAnsi="Times New Roman"/>
                <w:bCs/>
                <w:sz w:val="24"/>
                <w:szCs w:val="24"/>
                <w:lang w:val="en-GB"/>
              </w:rPr>
              <w:t>timpului</w:t>
            </w:r>
            <w:proofErr w:type="spellEnd"/>
            <w:r>
              <w:rPr>
                <w:rFonts w:ascii="Times New Roman" w:hAnsi="Times New Roman"/>
                <w:bCs/>
                <w:sz w:val="24"/>
                <w:szCs w:val="24"/>
                <w:lang w:val="en-GB"/>
              </w:rPr>
              <w:t xml:space="preserve"> de </w:t>
            </w:r>
            <w:proofErr w:type="spellStart"/>
            <w:r>
              <w:rPr>
                <w:rFonts w:ascii="Times New Roman" w:hAnsi="Times New Roman"/>
                <w:bCs/>
                <w:sz w:val="24"/>
                <w:szCs w:val="24"/>
                <w:lang w:val="en-GB"/>
              </w:rPr>
              <w:t>lucru</w:t>
            </w:r>
            <w:proofErr w:type="spellEnd"/>
          </w:p>
        </w:tc>
        <w:tc>
          <w:tcPr>
            <w:tcW w:w="1280" w:type="dxa"/>
            <w:tcBorders>
              <w:top w:val="single" w:sz="4" w:space="0" w:color="auto"/>
              <w:left w:val="single" w:sz="4" w:space="0" w:color="auto"/>
              <w:bottom w:val="single" w:sz="4" w:space="0" w:color="auto"/>
              <w:right w:val="single" w:sz="4" w:space="0" w:color="auto"/>
            </w:tcBorders>
            <w:hideMark/>
          </w:tcPr>
          <w:p w:rsidR="00D52EDA" w:rsidRDefault="00D52EDA" w:rsidP="004D7B85">
            <w:pPr>
              <w:spacing w:line="276" w:lineRule="auto"/>
              <w:jc w:val="both"/>
              <w:rPr>
                <w:rFonts w:ascii="Times New Roman" w:hAnsi="Times New Roman"/>
                <w:bCs/>
                <w:sz w:val="24"/>
                <w:szCs w:val="24"/>
                <w:lang w:val="en-GB"/>
              </w:rPr>
            </w:pPr>
            <w:proofErr w:type="spellStart"/>
            <w:r>
              <w:rPr>
                <w:rFonts w:ascii="Times New Roman" w:hAnsi="Times New Roman"/>
                <w:bCs/>
                <w:sz w:val="24"/>
                <w:szCs w:val="24"/>
                <w:lang w:val="en-GB"/>
              </w:rPr>
              <w:t>Număr</w:t>
            </w:r>
            <w:proofErr w:type="spellEnd"/>
            <w:r>
              <w:rPr>
                <w:rFonts w:ascii="Times New Roman" w:hAnsi="Times New Roman"/>
                <w:bCs/>
                <w:sz w:val="24"/>
                <w:szCs w:val="24"/>
                <w:lang w:val="en-GB"/>
              </w:rPr>
              <w:t xml:space="preserve"> de </w:t>
            </w:r>
            <w:proofErr w:type="spellStart"/>
            <w:r>
              <w:rPr>
                <w:rFonts w:ascii="Times New Roman" w:hAnsi="Times New Roman"/>
                <w:bCs/>
                <w:sz w:val="24"/>
                <w:szCs w:val="24"/>
                <w:lang w:val="en-GB"/>
              </w:rPr>
              <w:t>posturi</w:t>
            </w:r>
            <w:proofErr w:type="spellEnd"/>
          </w:p>
        </w:tc>
      </w:tr>
      <w:tr w:rsidR="00C413D0" w:rsidTr="00D52EDA">
        <w:tc>
          <w:tcPr>
            <w:tcW w:w="671" w:type="dxa"/>
            <w:tcBorders>
              <w:top w:val="single" w:sz="4" w:space="0" w:color="auto"/>
              <w:left w:val="single" w:sz="4" w:space="0" w:color="auto"/>
              <w:bottom w:val="single" w:sz="4" w:space="0" w:color="auto"/>
              <w:right w:val="single" w:sz="4" w:space="0" w:color="auto"/>
            </w:tcBorders>
            <w:hideMark/>
          </w:tcPr>
          <w:p w:rsidR="00D52EDA" w:rsidRDefault="00D52EDA" w:rsidP="004D7B85">
            <w:pPr>
              <w:spacing w:line="276" w:lineRule="auto"/>
              <w:jc w:val="both"/>
              <w:rPr>
                <w:rFonts w:ascii="Times New Roman" w:hAnsi="Times New Roman"/>
                <w:sz w:val="24"/>
                <w:szCs w:val="24"/>
              </w:rPr>
            </w:pPr>
            <w:r>
              <w:rPr>
                <w:rFonts w:ascii="Times New Roman" w:hAnsi="Times New Roman"/>
                <w:sz w:val="24"/>
                <w:szCs w:val="24"/>
              </w:rPr>
              <w:t>1.</w:t>
            </w:r>
          </w:p>
        </w:tc>
        <w:tc>
          <w:tcPr>
            <w:tcW w:w="2170" w:type="dxa"/>
            <w:tcBorders>
              <w:top w:val="single" w:sz="4" w:space="0" w:color="auto"/>
              <w:left w:val="single" w:sz="4" w:space="0" w:color="auto"/>
              <w:bottom w:val="single" w:sz="4" w:space="0" w:color="auto"/>
              <w:right w:val="single" w:sz="4" w:space="0" w:color="auto"/>
            </w:tcBorders>
            <w:hideMark/>
          </w:tcPr>
          <w:p w:rsidR="00D52EDA" w:rsidRDefault="00D52EDA" w:rsidP="004D7B85">
            <w:pPr>
              <w:spacing w:line="276" w:lineRule="auto"/>
              <w:rPr>
                <w:rFonts w:ascii="Times New Roman" w:hAnsi="Times New Roman"/>
                <w:sz w:val="24"/>
                <w:szCs w:val="24"/>
                <w:lang w:val="en-GB"/>
              </w:rPr>
            </w:pPr>
            <w:proofErr w:type="spellStart"/>
            <w:r>
              <w:rPr>
                <w:rFonts w:ascii="Times New Roman" w:hAnsi="Times New Roman"/>
                <w:bCs/>
                <w:sz w:val="24"/>
                <w:szCs w:val="24"/>
                <w:lang w:val="en-GB"/>
              </w:rPr>
              <w:t>Consilier</w:t>
            </w:r>
            <w:proofErr w:type="spellEnd"/>
            <w:r>
              <w:rPr>
                <w:rFonts w:ascii="Times New Roman" w:hAnsi="Times New Roman"/>
                <w:bCs/>
                <w:sz w:val="24"/>
                <w:szCs w:val="24"/>
                <w:lang w:val="en-GB"/>
              </w:rPr>
              <w:t xml:space="preserve">, grad </w:t>
            </w:r>
            <w:proofErr w:type="spellStart"/>
            <w:r w:rsidR="00F26811">
              <w:rPr>
                <w:rFonts w:ascii="Times New Roman" w:hAnsi="Times New Roman"/>
                <w:bCs/>
                <w:sz w:val="24"/>
                <w:szCs w:val="24"/>
                <w:lang w:val="en-GB"/>
              </w:rPr>
              <w:t>profe</w:t>
            </w:r>
            <w:r>
              <w:rPr>
                <w:rFonts w:ascii="Times New Roman" w:hAnsi="Times New Roman"/>
                <w:bCs/>
                <w:sz w:val="24"/>
                <w:szCs w:val="24"/>
                <w:lang w:val="en-GB"/>
              </w:rPr>
              <w:t>sional</w:t>
            </w:r>
            <w:proofErr w:type="spellEnd"/>
            <w:r>
              <w:rPr>
                <w:rFonts w:ascii="Times New Roman" w:hAnsi="Times New Roman"/>
                <w:bCs/>
                <w:sz w:val="24"/>
                <w:szCs w:val="24"/>
                <w:lang w:val="en-GB"/>
              </w:rPr>
              <w:t xml:space="preserve"> II </w:t>
            </w:r>
          </w:p>
        </w:tc>
        <w:tc>
          <w:tcPr>
            <w:tcW w:w="1175" w:type="dxa"/>
            <w:tcBorders>
              <w:top w:val="single" w:sz="4" w:space="0" w:color="auto"/>
              <w:left w:val="single" w:sz="4" w:space="0" w:color="auto"/>
              <w:bottom w:val="single" w:sz="4" w:space="0" w:color="auto"/>
              <w:right w:val="single" w:sz="4" w:space="0" w:color="auto"/>
            </w:tcBorders>
          </w:tcPr>
          <w:p w:rsidR="00D52EDA" w:rsidRDefault="00F26811" w:rsidP="004D7B85">
            <w:pPr>
              <w:jc w:val="both"/>
              <w:rPr>
                <w:rFonts w:ascii="Times New Roman" w:hAnsi="Times New Roman"/>
                <w:sz w:val="24"/>
                <w:szCs w:val="24"/>
                <w:lang w:val="en-GB"/>
              </w:rPr>
            </w:pPr>
            <w:proofErr w:type="spellStart"/>
            <w:r>
              <w:rPr>
                <w:rFonts w:ascii="Times New Roman" w:hAnsi="Times New Roman"/>
                <w:sz w:val="24"/>
                <w:szCs w:val="24"/>
                <w:lang w:val="en-GB"/>
              </w:rPr>
              <w:t>Compartimentul</w:t>
            </w:r>
            <w:proofErr w:type="spellEnd"/>
            <w:r>
              <w:rPr>
                <w:rFonts w:ascii="Times New Roman" w:hAnsi="Times New Roman"/>
                <w:sz w:val="24"/>
                <w:szCs w:val="24"/>
                <w:lang w:val="en-GB"/>
              </w:rPr>
              <w:t xml:space="preserve"> transport </w:t>
            </w:r>
          </w:p>
        </w:tc>
        <w:tc>
          <w:tcPr>
            <w:tcW w:w="1675" w:type="dxa"/>
            <w:tcBorders>
              <w:top w:val="single" w:sz="4" w:space="0" w:color="auto"/>
              <w:left w:val="single" w:sz="4" w:space="0" w:color="auto"/>
              <w:bottom w:val="single" w:sz="4" w:space="0" w:color="auto"/>
              <w:right w:val="single" w:sz="4" w:space="0" w:color="auto"/>
            </w:tcBorders>
            <w:hideMark/>
          </w:tcPr>
          <w:p w:rsidR="00D52EDA" w:rsidRDefault="00D52EDA" w:rsidP="004D7B85">
            <w:pPr>
              <w:spacing w:line="276" w:lineRule="auto"/>
              <w:jc w:val="both"/>
              <w:rPr>
                <w:rFonts w:ascii="Times New Roman" w:hAnsi="Times New Roman"/>
                <w:sz w:val="24"/>
                <w:szCs w:val="24"/>
                <w:lang w:val="en-GB"/>
              </w:rPr>
            </w:pPr>
            <w:proofErr w:type="spellStart"/>
            <w:r>
              <w:rPr>
                <w:rFonts w:ascii="Times New Roman" w:hAnsi="Times New Roman"/>
                <w:sz w:val="24"/>
                <w:szCs w:val="24"/>
                <w:lang w:val="en-GB"/>
              </w:rPr>
              <w:t>nedeterminată</w:t>
            </w:r>
            <w:proofErr w:type="spellEnd"/>
            <w:r>
              <w:rPr>
                <w:rFonts w:ascii="Times New Roman" w:hAnsi="Times New Roman"/>
                <w:sz w:val="24"/>
                <w:szCs w:val="24"/>
                <w:lang w:val="en-GB"/>
              </w:rPr>
              <w:t xml:space="preserve"> </w:t>
            </w:r>
          </w:p>
        </w:tc>
        <w:tc>
          <w:tcPr>
            <w:tcW w:w="1885" w:type="dxa"/>
            <w:tcBorders>
              <w:top w:val="single" w:sz="4" w:space="0" w:color="auto"/>
              <w:left w:val="single" w:sz="4" w:space="0" w:color="auto"/>
              <w:bottom w:val="single" w:sz="4" w:space="0" w:color="auto"/>
              <w:right w:val="single" w:sz="4" w:space="0" w:color="auto"/>
            </w:tcBorders>
            <w:hideMark/>
          </w:tcPr>
          <w:p w:rsidR="00D52EDA" w:rsidRDefault="00F26811" w:rsidP="004D7B85">
            <w:pPr>
              <w:spacing w:line="276" w:lineRule="auto"/>
              <w:rPr>
                <w:rFonts w:ascii="Times New Roman" w:hAnsi="Times New Roman"/>
                <w:sz w:val="24"/>
                <w:szCs w:val="24"/>
                <w:lang w:val="en-GB"/>
              </w:rPr>
            </w:pPr>
            <w:r>
              <w:rPr>
                <w:rFonts w:ascii="Times New Roman" w:hAnsi="Times New Roman"/>
                <w:sz w:val="24"/>
                <w:szCs w:val="24"/>
                <w:lang w:val="en-GB"/>
              </w:rPr>
              <w:t xml:space="preserve">8 ore </w:t>
            </w:r>
            <w:proofErr w:type="spellStart"/>
            <w:r>
              <w:rPr>
                <w:rFonts w:ascii="Times New Roman" w:hAnsi="Times New Roman"/>
                <w:sz w:val="24"/>
                <w:szCs w:val="24"/>
                <w:lang w:val="en-GB"/>
              </w:rPr>
              <w:t>pe</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zi</w:t>
            </w:r>
            <w:proofErr w:type="spellEnd"/>
            <w:r>
              <w:rPr>
                <w:rFonts w:ascii="Times New Roman" w:hAnsi="Times New Roman"/>
                <w:sz w:val="24"/>
                <w:szCs w:val="24"/>
                <w:lang w:val="en-GB"/>
              </w:rPr>
              <w:t xml:space="preserve"> (4</w:t>
            </w:r>
            <w:r w:rsidR="00D52EDA">
              <w:rPr>
                <w:rFonts w:ascii="Times New Roman" w:hAnsi="Times New Roman"/>
                <w:sz w:val="24"/>
                <w:szCs w:val="24"/>
                <w:lang w:val="en-GB"/>
              </w:rPr>
              <w:t xml:space="preserve">0 de ore </w:t>
            </w:r>
            <w:proofErr w:type="spellStart"/>
            <w:r w:rsidR="00D52EDA">
              <w:rPr>
                <w:rFonts w:ascii="Times New Roman" w:hAnsi="Times New Roman"/>
                <w:sz w:val="24"/>
                <w:szCs w:val="24"/>
                <w:lang w:val="en-GB"/>
              </w:rPr>
              <w:t>pe</w:t>
            </w:r>
            <w:proofErr w:type="spellEnd"/>
            <w:r w:rsidR="00D52EDA">
              <w:rPr>
                <w:rFonts w:ascii="Times New Roman" w:hAnsi="Times New Roman"/>
                <w:sz w:val="24"/>
                <w:szCs w:val="24"/>
                <w:lang w:val="en-GB"/>
              </w:rPr>
              <w:t xml:space="preserve"> </w:t>
            </w:r>
            <w:proofErr w:type="spellStart"/>
            <w:r w:rsidR="00D52EDA">
              <w:rPr>
                <w:rFonts w:ascii="Times New Roman" w:hAnsi="Times New Roman"/>
                <w:sz w:val="24"/>
                <w:szCs w:val="24"/>
                <w:lang w:val="en-GB"/>
              </w:rPr>
              <w:t>săptămână</w:t>
            </w:r>
            <w:proofErr w:type="spellEnd"/>
            <w:r w:rsidR="00D52EDA">
              <w:rPr>
                <w:rFonts w:ascii="Times New Roman" w:hAnsi="Times New Roman"/>
                <w:sz w:val="24"/>
                <w:szCs w:val="24"/>
                <w:lang w:val="en-GB"/>
              </w:rPr>
              <w:t>)</w:t>
            </w:r>
          </w:p>
        </w:tc>
        <w:tc>
          <w:tcPr>
            <w:tcW w:w="1280" w:type="dxa"/>
            <w:tcBorders>
              <w:top w:val="single" w:sz="4" w:space="0" w:color="auto"/>
              <w:left w:val="single" w:sz="4" w:space="0" w:color="auto"/>
              <w:bottom w:val="single" w:sz="4" w:space="0" w:color="auto"/>
              <w:right w:val="single" w:sz="4" w:space="0" w:color="auto"/>
            </w:tcBorders>
            <w:hideMark/>
          </w:tcPr>
          <w:p w:rsidR="00D52EDA" w:rsidRDefault="00D52EDA" w:rsidP="004D7B85">
            <w:pPr>
              <w:spacing w:line="276" w:lineRule="auto"/>
              <w:jc w:val="both"/>
              <w:rPr>
                <w:rFonts w:ascii="Times New Roman" w:hAnsi="Times New Roman"/>
                <w:sz w:val="24"/>
                <w:szCs w:val="24"/>
                <w:lang w:val="en-GB"/>
              </w:rPr>
            </w:pPr>
            <w:r>
              <w:rPr>
                <w:rFonts w:ascii="Times New Roman" w:hAnsi="Times New Roman"/>
                <w:bCs/>
                <w:sz w:val="24"/>
                <w:szCs w:val="24"/>
                <w:lang w:val="en-GB"/>
              </w:rPr>
              <w:t>1 post</w:t>
            </w:r>
          </w:p>
        </w:tc>
      </w:tr>
      <w:tr w:rsidR="00C413D0" w:rsidTr="00D52EDA">
        <w:tc>
          <w:tcPr>
            <w:tcW w:w="671" w:type="dxa"/>
            <w:tcBorders>
              <w:top w:val="single" w:sz="4" w:space="0" w:color="auto"/>
              <w:left w:val="single" w:sz="4" w:space="0" w:color="auto"/>
              <w:bottom w:val="single" w:sz="4" w:space="0" w:color="auto"/>
              <w:right w:val="single" w:sz="4" w:space="0" w:color="auto"/>
            </w:tcBorders>
          </w:tcPr>
          <w:p w:rsidR="00D52EDA" w:rsidRDefault="00D52EDA" w:rsidP="004D7B85">
            <w:pPr>
              <w:jc w:val="both"/>
              <w:rPr>
                <w:rFonts w:ascii="Times New Roman" w:hAnsi="Times New Roman"/>
                <w:sz w:val="24"/>
                <w:szCs w:val="24"/>
              </w:rPr>
            </w:pPr>
            <w:r>
              <w:rPr>
                <w:rFonts w:ascii="Times New Roman" w:hAnsi="Times New Roman"/>
                <w:sz w:val="24"/>
                <w:szCs w:val="24"/>
              </w:rPr>
              <w:t>2.</w:t>
            </w:r>
          </w:p>
          <w:p w:rsidR="00D52EDA" w:rsidRDefault="00D52EDA" w:rsidP="004D7B85">
            <w:pPr>
              <w:jc w:val="both"/>
              <w:rPr>
                <w:rFonts w:ascii="Times New Roman" w:hAnsi="Times New Roman"/>
                <w:sz w:val="24"/>
                <w:szCs w:val="24"/>
              </w:rPr>
            </w:pPr>
          </w:p>
        </w:tc>
        <w:tc>
          <w:tcPr>
            <w:tcW w:w="2170" w:type="dxa"/>
            <w:tcBorders>
              <w:top w:val="single" w:sz="4" w:space="0" w:color="auto"/>
              <w:left w:val="single" w:sz="4" w:space="0" w:color="auto"/>
              <w:bottom w:val="single" w:sz="4" w:space="0" w:color="auto"/>
              <w:right w:val="single" w:sz="4" w:space="0" w:color="auto"/>
            </w:tcBorders>
          </w:tcPr>
          <w:p w:rsidR="00D52EDA" w:rsidRDefault="00F26811" w:rsidP="004D7B85">
            <w:pPr>
              <w:rPr>
                <w:rFonts w:ascii="Times New Roman" w:hAnsi="Times New Roman"/>
                <w:bCs/>
                <w:sz w:val="24"/>
                <w:szCs w:val="24"/>
                <w:lang w:val="en-GB"/>
              </w:rPr>
            </w:pPr>
            <w:proofErr w:type="spellStart"/>
            <w:r>
              <w:rPr>
                <w:rFonts w:ascii="Times New Roman" w:hAnsi="Times New Roman"/>
                <w:bCs/>
                <w:sz w:val="24"/>
                <w:szCs w:val="24"/>
                <w:lang w:val="en-GB"/>
              </w:rPr>
              <w:t>Consilier</w:t>
            </w:r>
            <w:proofErr w:type="spellEnd"/>
            <w:r>
              <w:rPr>
                <w:rFonts w:ascii="Times New Roman" w:hAnsi="Times New Roman"/>
                <w:bCs/>
                <w:sz w:val="24"/>
                <w:szCs w:val="24"/>
                <w:lang w:val="en-GB"/>
              </w:rPr>
              <w:t xml:space="preserve">, grad </w:t>
            </w:r>
            <w:proofErr w:type="spellStart"/>
            <w:r>
              <w:rPr>
                <w:rFonts w:ascii="Times New Roman" w:hAnsi="Times New Roman"/>
                <w:bCs/>
                <w:sz w:val="24"/>
                <w:szCs w:val="24"/>
                <w:lang w:val="en-GB"/>
              </w:rPr>
              <w:t>profesional</w:t>
            </w:r>
            <w:proofErr w:type="spellEnd"/>
            <w:r>
              <w:rPr>
                <w:rFonts w:ascii="Times New Roman" w:hAnsi="Times New Roman"/>
                <w:bCs/>
                <w:sz w:val="24"/>
                <w:szCs w:val="24"/>
                <w:lang w:val="en-GB"/>
              </w:rPr>
              <w:t xml:space="preserve"> debutant</w:t>
            </w:r>
          </w:p>
        </w:tc>
        <w:tc>
          <w:tcPr>
            <w:tcW w:w="1175" w:type="dxa"/>
            <w:tcBorders>
              <w:top w:val="single" w:sz="4" w:space="0" w:color="auto"/>
              <w:left w:val="single" w:sz="4" w:space="0" w:color="auto"/>
              <w:bottom w:val="single" w:sz="4" w:space="0" w:color="auto"/>
              <w:right w:val="single" w:sz="4" w:space="0" w:color="auto"/>
            </w:tcBorders>
          </w:tcPr>
          <w:p w:rsidR="00D52EDA" w:rsidRDefault="00F26811" w:rsidP="00F26811">
            <w:pPr>
              <w:rPr>
                <w:rFonts w:ascii="Times New Roman" w:hAnsi="Times New Roman"/>
                <w:sz w:val="24"/>
                <w:szCs w:val="24"/>
                <w:lang w:val="en-GB"/>
              </w:rPr>
            </w:pPr>
            <w:proofErr w:type="spellStart"/>
            <w:r>
              <w:rPr>
                <w:rFonts w:ascii="Times New Roman" w:hAnsi="Times New Roman"/>
                <w:sz w:val="24"/>
                <w:szCs w:val="24"/>
                <w:lang w:val="en-GB"/>
              </w:rPr>
              <w:t>Compartimentul</w:t>
            </w:r>
            <w:proofErr w:type="spellEnd"/>
            <w:r>
              <w:rPr>
                <w:rFonts w:ascii="Times New Roman" w:hAnsi="Times New Roman"/>
                <w:sz w:val="24"/>
                <w:szCs w:val="24"/>
                <w:lang w:val="en-GB"/>
              </w:rPr>
              <w:t xml:space="preserve"> IT </w:t>
            </w:r>
            <w:proofErr w:type="spellStart"/>
            <w:r>
              <w:rPr>
                <w:rFonts w:ascii="Times New Roman" w:hAnsi="Times New Roman"/>
                <w:sz w:val="24"/>
                <w:szCs w:val="24"/>
                <w:lang w:val="en-GB"/>
              </w:rPr>
              <w:t>și</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digitalizare</w:t>
            </w:r>
            <w:proofErr w:type="spellEnd"/>
          </w:p>
        </w:tc>
        <w:tc>
          <w:tcPr>
            <w:tcW w:w="1675" w:type="dxa"/>
            <w:tcBorders>
              <w:top w:val="single" w:sz="4" w:space="0" w:color="auto"/>
              <w:left w:val="single" w:sz="4" w:space="0" w:color="auto"/>
              <w:bottom w:val="single" w:sz="4" w:space="0" w:color="auto"/>
              <w:right w:val="single" w:sz="4" w:space="0" w:color="auto"/>
            </w:tcBorders>
          </w:tcPr>
          <w:p w:rsidR="00D52EDA" w:rsidRDefault="00F26811" w:rsidP="004D7B85">
            <w:pPr>
              <w:jc w:val="both"/>
              <w:rPr>
                <w:rFonts w:ascii="Times New Roman" w:hAnsi="Times New Roman"/>
                <w:sz w:val="24"/>
                <w:szCs w:val="24"/>
                <w:lang w:val="en-GB"/>
              </w:rPr>
            </w:pPr>
            <w:proofErr w:type="spellStart"/>
            <w:r>
              <w:rPr>
                <w:rFonts w:ascii="Times New Roman" w:hAnsi="Times New Roman"/>
                <w:sz w:val="24"/>
                <w:szCs w:val="24"/>
                <w:lang w:val="en-GB"/>
              </w:rPr>
              <w:t>nedeterminată</w:t>
            </w:r>
            <w:proofErr w:type="spellEnd"/>
          </w:p>
        </w:tc>
        <w:tc>
          <w:tcPr>
            <w:tcW w:w="1885" w:type="dxa"/>
            <w:tcBorders>
              <w:top w:val="single" w:sz="4" w:space="0" w:color="auto"/>
              <w:left w:val="single" w:sz="4" w:space="0" w:color="auto"/>
              <w:bottom w:val="single" w:sz="4" w:space="0" w:color="auto"/>
              <w:right w:val="single" w:sz="4" w:space="0" w:color="auto"/>
            </w:tcBorders>
          </w:tcPr>
          <w:p w:rsidR="00D52EDA" w:rsidRDefault="00F26811" w:rsidP="004D7B85">
            <w:pPr>
              <w:rPr>
                <w:rFonts w:ascii="Times New Roman" w:hAnsi="Times New Roman"/>
                <w:sz w:val="24"/>
                <w:szCs w:val="24"/>
                <w:lang w:val="en-GB"/>
              </w:rPr>
            </w:pPr>
            <w:r w:rsidRPr="00F26811">
              <w:rPr>
                <w:rFonts w:ascii="Times New Roman" w:hAnsi="Times New Roman"/>
                <w:sz w:val="24"/>
                <w:szCs w:val="24"/>
                <w:lang w:val="en-GB"/>
              </w:rPr>
              <w:t xml:space="preserve">8 ore </w:t>
            </w:r>
            <w:proofErr w:type="spellStart"/>
            <w:r w:rsidRPr="00F26811">
              <w:rPr>
                <w:rFonts w:ascii="Times New Roman" w:hAnsi="Times New Roman"/>
                <w:sz w:val="24"/>
                <w:szCs w:val="24"/>
                <w:lang w:val="en-GB"/>
              </w:rPr>
              <w:t>pe</w:t>
            </w:r>
            <w:proofErr w:type="spellEnd"/>
            <w:r w:rsidRPr="00F26811">
              <w:rPr>
                <w:rFonts w:ascii="Times New Roman" w:hAnsi="Times New Roman"/>
                <w:sz w:val="24"/>
                <w:szCs w:val="24"/>
                <w:lang w:val="en-GB"/>
              </w:rPr>
              <w:t xml:space="preserve"> </w:t>
            </w:r>
            <w:proofErr w:type="spellStart"/>
            <w:r w:rsidRPr="00F26811">
              <w:rPr>
                <w:rFonts w:ascii="Times New Roman" w:hAnsi="Times New Roman"/>
                <w:sz w:val="24"/>
                <w:szCs w:val="24"/>
                <w:lang w:val="en-GB"/>
              </w:rPr>
              <w:t>zi</w:t>
            </w:r>
            <w:proofErr w:type="spellEnd"/>
            <w:r w:rsidRPr="00F26811">
              <w:rPr>
                <w:rFonts w:ascii="Times New Roman" w:hAnsi="Times New Roman"/>
                <w:sz w:val="24"/>
                <w:szCs w:val="24"/>
                <w:lang w:val="en-GB"/>
              </w:rPr>
              <w:t xml:space="preserve"> (40 de ore </w:t>
            </w:r>
            <w:proofErr w:type="spellStart"/>
            <w:r w:rsidRPr="00F26811">
              <w:rPr>
                <w:rFonts w:ascii="Times New Roman" w:hAnsi="Times New Roman"/>
                <w:sz w:val="24"/>
                <w:szCs w:val="24"/>
                <w:lang w:val="en-GB"/>
              </w:rPr>
              <w:t>pe</w:t>
            </w:r>
            <w:proofErr w:type="spellEnd"/>
            <w:r w:rsidRPr="00F26811">
              <w:rPr>
                <w:rFonts w:ascii="Times New Roman" w:hAnsi="Times New Roman"/>
                <w:sz w:val="24"/>
                <w:szCs w:val="24"/>
                <w:lang w:val="en-GB"/>
              </w:rPr>
              <w:t xml:space="preserve"> </w:t>
            </w:r>
            <w:proofErr w:type="spellStart"/>
            <w:r w:rsidRPr="00F26811">
              <w:rPr>
                <w:rFonts w:ascii="Times New Roman" w:hAnsi="Times New Roman"/>
                <w:sz w:val="24"/>
                <w:szCs w:val="24"/>
                <w:lang w:val="en-GB"/>
              </w:rPr>
              <w:t>săptămână</w:t>
            </w:r>
            <w:proofErr w:type="spellEnd"/>
            <w:r w:rsidRPr="00F26811">
              <w:rPr>
                <w:rFonts w:ascii="Times New Roman" w:hAnsi="Times New Roman"/>
                <w:sz w:val="24"/>
                <w:szCs w:val="24"/>
                <w:lang w:val="en-GB"/>
              </w:rPr>
              <w:t>)</w:t>
            </w:r>
          </w:p>
        </w:tc>
        <w:tc>
          <w:tcPr>
            <w:tcW w:w="1280" w:type="dxa"/>
            <w:tcBorders>
              <w:top w:val="single" w:sz="4" w:space="0" w:color="auto"/>
              <w:left w:val="single" w:sz="4" w:space="0" w:color="auto"/>
              <w:bottom w:val="single" w:sz="4" w:space="0" w:color="auto"/>
              <w:right w:val="single" w:sz="4" w:space="0" w:color="auto"/>
            </w:tcBorders>
          </w:tcPr>
          <w:p w:rsidR="00D52EDA" w:rsidRDefault="00F26811" w:rsidP="004D7B85">
            <w:pPr>
              <w:jc w:val="both"/>
              <w:rPr>
                <w:rFonts w:ascii="Times New Roman" w:hAnsi="Times New Roman"/>
                <w:bCs/>
                <w:sz w:val="24"/>
                <w:szCs w:val="24"/>
                <w:lang w:val="en-GB"/>
              </w:rPr>
            </w:pPr>
            <w:r>
              <w:rPr>
                <w:rFonts w:ascii="Times New Roman" w:hAnsi="Times New Roman"/>
                <w:bCs/>
                <w:sz w:val="24"/>
                <w:szCs w:val="24"/>
                <w:lang w:val="en-GB"/>
              </w:rPr>
              <w:t>1 post</w:t>
            </w:r>
          </w:p>
        </w:tc>
      </w:tr>
    </w:tbl>
    <w:p w:rsidR="00F42102" w:rsidRDefault="00F42102" w:rsidP="00F42102">
      <w:pPr>
        <w:spacing w:after="0"/>
        <w:jc w:val="both"/>
        <w:rPr>
          <w:rFonts w:ascii="Times New Roman" w:hAnsi="Times New Roman"/>
          <w:sz w:val="24"/>
          <w:szCs w:val="24"/>
        </w:rPr>
      </w:pPr>
    </w:p>
    <w:p w:rsidR="00F42102" w:rsidRDefault="00F42102" w:rsidP="00F42102">
      <w:pPr>
        <w:spacing w:after="0"/>
        <w:ind w:firstLine="708"/>
        <w:jc w:val="both"/>
        <w:rPr>
          <w:rFonts w:ascii="Times New Roman" w:hAnsi="Times New Roman"/>
          <w:sz w:val="24"/>
          <w:szCs w:val="24"/>
        </w:rPr>
      </w:pPr>
      <w:r>
        <w:rPr>
          <w:rFonts w:ascii="Times New Roman" w:hAnsi="Times New Roman"/>
          <w:b/>
          <w:sz w:val="24"/>
          <w:szCs w:val="24"/>
        </w:rPr>
        <w:t>CONDIŢIILE GENERALE</w:t>
      </w:r>
      <w:r>
        <w:rPr>
          <w:rFonts w:ascii="Times New Roman" w:hAnsi="Times New Roman"/>
          <w:sz w:val="24"/>
          <w:szCs w:val="24"/>
        </w:rPr>
        <w:t> de participare sunt cele prevăzute de art. 15 la H.G. nr. 1336/ 28.10.2022 pentru aprobarea Regulamentului-cadru privind organizarea și dezvoltarea carierei personalului contractual din sectorul bugetar plătit din fonduri publice.</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Pentru a ocupa un post contractual vacant/temporar vacant candidaţii trebuie să îndeplinească următoarele condiţii generale, conform art. 15  al Regulamentului-cadru aprobat prin Hotărârea Guvernului nr. 1336/ 28.10.2022:</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b) cunoaște limba română, scris și vorbit;</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c) are capacitate de muncă în conformitate cu prevederile Legii nr. 53/2003 - Codul muncii, republicată, cu modificările și completările ulterioare;</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e) îndeplinește condițiile de studii, de vechime în specialitate și, după caz, alte condiții specifice potrivit cerințelor postului scos la concurs;</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 xml:space="preserve">g) nu execută o pedeapsă complementară prin care i-a fost interzisă exercitarea dreptului de a ocupa funcția, de a exercita profesia sau meseria ori de a desfășura activitatea de care s-a </w:t>
      </w:r>
      <w:r>
        <w:rPr>
          <w:rFonts w:ascii="Times New Roman" w:hAnsi="Times New Roman"/>
          <w:sz w:val="24"/>
          <w:szCs w:val="24"/>
        </w:rPr>
        <w:lastRenderedPageBreak/>
        <w:t>folosit pentru săvârșirea infracțiunii sau față de aceasta nu s-a luat măsura de siguranță a interzicerii ocupării unei funcții sau a exercitării unei profesii;</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42102" w:rsidRDefault="00F42102" w:rsidP="00F42102">
      <w:pPr>
        <w:spacing w:after="0"/>
        <w:ind w:firstLine="708"/>
        <w:jc w:val="both"/>
        <w:rPr>
          <w:rFonts w:ascii="Times New Roman" w:hAnsi="Times New Roman"/>
          <w:sz w:val="24"/>
          <w:szCs w:val="24"/>
        </w:rPr>
      </w:pPr>
    </w:p>
    <w:p w:rsidR="00F42102" w:rsidRDefault="00F42102" w:rsidP="00F42102">
      <w:pPr>
        <w:spacing w:after="0"/>
        <w:ind w:firstLine="708"/>
        <w:jc w:val="both"/>
        <w:rPr>
          <w:rFonts w:ascii="Times New Roman" w:hAnsi="Times New Roman"/>
          <w:sz w:val="24"/>
          <w:szCs w:val="24"/>
        </w:rPr>
      </w:pPr>
      <w:r>
        <w:rPr>
          <w:rFonts w:ascii="Times New Roman" w:hAnsi="Times New Roman"/>
          <w:b/>
          <w:sz w:val="24"/>
          <w:szCs w:val="24"/>
        </w:rPr>
        <w:t>CONDIŢII SPECIFICE</w:t>
      </w:r>
      <w:r>
        <w:rPr>
          <w:rFonts w:ascii="Times New Roman" w:hAnsi="Times New Roman"/>
          <w:sz w:val="24"/>
          <w:szCs w:val="24"/>
        </w:rPr>
        <w:t> necesare în vederea participării la concurs şi a ocupării funcţiei contractuale stabilite pe baza atribuțiilor corespunzătoare posturilor sunt:</w:t>
      </w:r>
    </w:p>
    <w:p w:rsidR="00402D8F" w:rsidRDefault="00402D8F" w:rsidP="00F42102">
      <w:pPr>
        <w:spacing w:after="0"/>
        <w:ind w:firstLine="708"/>
        <w:jc w:val="both"/>
        <w:rPr>
          <w:rFonts w:ascii="Times New Roman" w:hAnsi="Times New Roman"/>
          <w:sz w:val="24"/>
          <w:szCs w:val="24"/>
        </w:rPr>
      </w:pPr>
    </w:p>
    <w:p w:rsidR="00F42102" w:rsidRPr="00311634" w:rsidRDefault="00402D8F" w:rsidP="00F42102">
      <w:pPr>
        <w:spacing w:after="0"/>
        <w:ind w:firstLine="708"/>
        <w:jc w:val="both"/>
        <w:rPr>
          <w:rFonts w:ascii="Times New Roman" w:hAnsi="Times New Roman"/>
          <w:b/>
          <w:bCs/>
          <w:sz w:val="24"/>
          <w:szCs w:val="24"/>
          <w:u w:val="single"/>
        </w:rPr>
      </w:pPr>
      <w:r w:rsidRPr="00311634">
        <w:rPr>
          <w:rFonts w:ascii="Times New Roman" w:hAnsi="Times New Roman"/>
          <w:b/>
          <w:bCs/>
          <w:sz w:val="24"/>
          <w:szCs w:val="24"/>
          <w:u w:val="single"/>
        </w:rPr>
        <w:t>Pentru</w:t>
      </w:r>
      <w:r w:rsidR="008973B8">
        <w:rPr>
          <w:rFonts w:ascii="Times New Roman" w:hAnsi="Times New Roman"/>
          <w:b/>
          <w:bCs/>
          <w:sz w:val="24"/>
          <w:szCs w:val="24"/>
          <w:u w:val="single"/>
        </w:rPr>
        <w:t xml:space="preserve"> funcția de</w:t>
      </w:r>
      <w:r w:rsidRPr="00311634">
        <w:rPr>
          <w:rFonts w:ascii="Times New Roman" w:hAnsi="Times New Roman"/>
          <w:b/>
          <w:bCs/>
          <w:sz w:val="24"/>
          <w:szCs w:val="24"/>
          <w:u w:val="single"/>
        </w:rPr>
        <w:t xml:space="preserve"> </w:t>
      </w:r>
      <w:r w:rsidR="00195199" w:rsidRPr="00311634">
        <w:rPr>
          <w:rFonts w:ascii="Times New Roman" w:hAnsi="Times New Roman"/>
          <w:b/>
          <w:bCs/>
          <w:sz w:val="24"/>
          <w:szCs w:val="24"/>
          <w:u w:val="single"/>
        </w:rPr>
        <w:t xml:space="preserve">Consilier, grad profesional II  - </w:t>
      </w:r>
      <w:r w:rsidRPr="00311634">
        <w:rPr>
          <w:rFonts w:ascii="Times New Roman" w:hAnsi="Times New Roman"/>
          <w:b/>
          <w:bCs/>
          <w:sz w:val="24"/>
          <w:szCs w:val="24"/>
          <w:u w:val="single"/>
        </w:rPr>
        <w:t>Compartimentul transport</w:t>
      </w:r>
    </w:p>
    <w:p w:rsidR="00402D8F" w:rsidRDefault="00402D8F" w:rsidP="00F42102">
      <w:pPr>
        <w:spacing w:after="0"/>
        <w:ind w:firstLine="708"/>
        <w:jc w:val="both"/>
        <w:rPr>
          <w:rFonts w:ascii="Times New Roman" w:hAnsi="Times New Roman"/>
          <w:bCs/>
          <w:sz w:val="24"/>
          <w:szCs w:val="24"/>
        </w:rPr>
      </w:pPr>
    </w:p>
    <w:p w:rsidR="00311634" w:rsidRDefault="00195199" w:rsidP="00F42102">
      <w:pPr>
        <w:widowControl w:val="0"/>
        <w:ind w:firstLine="708"/>
        <w:contextualSpacing/>
        <w:jc w:val="both"/>
        <w:rPr>
          <w:rFonts w:ascii="Times New Roman" w:hAnsi="Times New Roman"/>
          <w:b/>
          <w:bCs/>
          <w:sz w:val="24"/>
        </w:rPr>
      </w:pPr>
      <w:r>
        <w:rPr>
          <w:rFonts w:ascii="Times New Roman" w:hAnsi="Times New Roman"/>
          <w:b/>
          <w:bCs/>
          <w:sz w:val="24"/>
        </w:rPr>
        <w:t xml:space="preserve">Educație: </w:t>
      </w:r>
    </w:p>
    <w:p w:rsidR="00195199" w:rsidRDefault="00353277" w:rsidP="00F42102">
      <w:pPr>
        <w:widowControl w:val="0"/>
        <w:ind w:firstLine="708"/>
        <w:contextualSpacing/>
        <w:jc w:val="both"/>
        <w:rPr>
          <w:rFonts w:ascii="Times New Roman" w:hAnsi="Times New Roman"/>
          <w:bCs/>
          <w:sz w:val="24"/>
        </w:rPr>
      </w:pPr>
      <w:r>
        <w:rPr>
          <w:rFonts w:ascii="Times New Roman" w:hAnsi="Times New Roman"/>
          <w:b/>
          <w:bCs/>
          <w:sz w:val="24"/>
        </w:rPr>
        <w:t xml:space="preserve">- </w:t>
      </w:r>
      <w:r w:rsidR="00311634">
        <w:rPr>
          <w:rFonts w:ascii="Times New Roman" w:hAnsi="Times New Roman"/>
          <w:bCs/>
          <w:sz w:val="24"/>
        </w:rPr>
        <w:t>S</w:t>
      </w:r>
      <w:r w:rsidR="00F42102" w:rsidRPr="006B1F30">
        <w:rPr>
          <w:rFonts w:ascii="Times New Roman" w:hAnsi="Times New Roman"/>
          <w:bCs/>
          <w:sz w:val="24"/>
        </w:rPr>
        <w:t>tudii universitare de licenţă absolvite cu diplomă, respectiv studii superioare de lungă durată, absolvite cu diplomă de licenţă</w:t>
      </w:r>
      <w:r>
        <w:rPr>
          <w:rFonts w:ascii="Times New Roman" w:hAnsi="Times New Roman"/>
          <w:bCs/>
          <w:sz w:val="24"/>
        </w:rPr>
        <w:t>;</w:t>
      </w:r>
    </w:p>
    <w:p w:rsidR="00353277" w:rsidRDefault="00353277" w:rsidP="00F42102">
      <w:pPr>
        <w:widowControl w:val="0"/>
        <w:ind w:firstLine="708"/>
        <w:contextualSpacing/>
        <w:jc w:val="both"/>
        <w:rPr>
          <w:rFonts w:ascii="Times New Roman" w:hAnsi="Times New Roman"/>
          <w:bCs/>
          <w:sz w:val="24"/>
        </w:rPr>
      </w:pPr>
      <w:r>
        <w:rPr>
          <w:rFonts w:ascii="Times New Roman" w:hAnsi="Times New Roman"/>
          <w:bCs/>
          <w:sz w:val="24"/>
        </w:rPr>
        <w:t xml:space="preserve">- </w:t>
      </w:r>
      <w:r w:rsidR="004D6B53">
        <w:rPr>
          <w:rFonts w:ascii="Times New Roman" w:hAnsi="Times New Roman"/>
          <w:bCs/>
          <w:sz w:val="24"/>
        </w:rPr>
        <w:t xml:space="preserve">Certificat de competență profesională pentru transport rutier de persoane </w:t>
      </w:r>
      <w:r w:rsidRPr="00353277">
        <w:rPr>
          <w:rFonts w:ascii="Times New Roman" w:hAnsi="Times New Roman"/>
          <w:bCs/>
          <w:sz w:val="24"/>
        </w:rPr>
        <w:t>emis de Autoritatea Rutieră Română (ARR)</w:t>
      </w:r>
      <w:r w:rsidR="001F7F19">
        <w:rPr>
          <w:rFonts w:ascii="Times New Roman" w:hAnsi="Times New Roman"/>
          <w:bCs/>
          <w:sz w:val="24"/>
        </w:rPr>
        <w:t>;</w:t>
      </w:r>
    </w:p>
    <w:p w:rsidR="003B3819" w:rsidRDefault="003B3819" w:rsidP="00F42102">
      <w:pPr>
        <w:widowControl w:val="0"/>
        <w:ind w:firstLine="708"/>
        <w:contextualSpacing/>
        <w:jc w:val="both"/>
        <w:rPr>
          <w:rFonts w:ascii="Times New Roman" w:hAnsi="Times New Roman"/>
          <w:bCs/>
          <w:sz w:val="24"/>
        </w:rPr>
      </w:pPr>
    </w:p>
    <w:p w:rsidR="00311634" w:rsidRDefault="00195199" w:rsidP="00F42102">
      <w:pPr>
        <w:widowControl w:val="0"/>
        <w:ind w:firstLine="708"/>
        <w:contextualSpacing/>
        <w:jc w:val="both"/>
        <w:rPr>
          <w:rFonts w:ascii="Times New Roman" w:hAnsi="Times New Roman"/>
          <w:b/>
          <w:bCs/>
          <w:sz w:val="24"/>
        </w:rPr>
      </w:pPr>
      <w:r>
        <w:rPr>
          <w:rFonts w:ascii="Times New Roman" w:hAnsi="Times New Roman"/>
          <w:b/>
          <w:bCs/>
          <w:sz w:val="24"/>
        </w:rPr>
        <w:t>E</w:t>
      </w:r>
      <w:r w:rsidRPr="006B1F30">
        <w:rPr>
          <w:rFonts w:ascii="Times New Roman" w:hAnsi="Times New Roman"/>
          <w:b/>
          <w:bCs/>
          <w:sz w:val="24"/>
        </w:rPr>
        <w:t>xperiență solicitată</w:t>
      </w:r>
      <w:r>
        <w:rPr>
          <w:rFonts w:ascii="Times New Roman" w:hAnsi="Times New Roman"/>
          <w:b/>
          <w:bCs/>
          <w:sz w:val="24"/>
        </w:rPr>
        <w:t xml:space="preserve">: </w:t>
      </w:r>
    </w:p>
    <w:p w:rsidR="00311634" w:rsidRDefault="00311634" w:rsidP="00F42102">
      <w:pPr>
        <w:widowControl w:val="0"/>
        <w:ind w:firstLine="708"/>
        <w:contextualSpacing/>
        <w:jc w:val="both"/>
        <w:rPr>
          <w:rFonts w:ascii="Times New Roman" w:hAnsi="Times New Roman"/>
          <w:bCs/>
          <w:sz w:val="24"/>
        </w:rPr>
      </w:pPr>
      <w:r>
        <w:rPr>
          <w:rFonts w:ascii="Times New Roman" w:hAnsi="Times New Roman"/>
          <w:b/>
          <w:bCs/>
          <w:sz w:val="24"/>
        </w:rPr>
        <w:t xml:space="preserve">- </w:t>
      </w:r>
      <w:r w:rsidR="00195199" w:rsidRPr="00195199">
        <w:rPr>
          <w:rFonts w:ascii="Times New Roman" w:hAnsi="Times New Roman"/>
          <w:bCs/>
          <w:sz w:val="24"/>
        </w:rPr>
        <w:t xml:space="preserve">minim </w:t>
      </w:r>
      <w:r w:rsidR="00CA5FCB">
        <w:rPr>
          <w:rFonts w:ascii="Times New Roman" w:hAnsi="Times New Roman"/>
          <w:bCs/>
          <w:sz w:val="24"/>
        </w:rPr>
        <w:t>1 a</w:t>
      </w:r>
      <w:r>
        <w:rPr>
          <w:rFonts w:ascii="Times New Roman" w:hAnsi="Times New Roman"/>
          <w:bCs/>
          <w:sz w:val="24"/>
        </w:rPr>
        <w:t>n în specialitatea studiilor și</w:t>
      </w:r>
    </w:p>
    <w:p w:rsidR="00957C30" w:rsidRDefault="00311634" w:rsidP="00957C30">
      <w:pPr>
        <w:widowControl w:val="0"/>
        <w:ind w:firstLine="708"/>
        <w:contextualSpacing/>
        <w:jc w:val="both"/>
        <w:rPr>
          <w:rFonts w:ascii="Times New Roman" w:hAnsi="Times New Roman"/>
          <w:bCs/>
          <w:sz w:val="24"/>
        </w:rPr>
      </w:pPr>
      <w:r>
        <w:rPr>
          <w:rFonts w:ascii="Times New Roman" w:hAnsi="Times New Roman"/>
          <w:bCs/>
          <w:sz w:val="24"/>
        </w:rPr>
        <w:t xml:space="preserve">- </w:t>
      </w:r>
      <w:r w:rsidR="00CA5FCB">
        <w:rPr>
          <w:rFonts w:ascii="Times New Roman" w:hAnsi="Times New Roman"/>
          <w:bCs/>
          <w:sz w:val="24"/>
        </w:rPr>
        <w:t xml:space="preserve">minim 1 an </w:t>
      </w:r>
      <w:r w:rsidR="001F7F19">
        <w:rPr>
          <w:rFonts w:ascii="Times New Roman" w:hAnsi="Times New Roman"/>
          <w:bCs/>
          <w:sz w:val="24"/>
        </w:rPr>
        <w:t>ca manager de transport rutier de persoane.</w:t>
      </w:r>
    </w:p>
    <w:p w:rsidR="00311634" w:rsidRDefault="00311634" w:rsidP="00F42102">
      <w:pPr>
        <w:widowControl w:val="0"/>
        <w:ind w:firstLine="708"/>
        <w:contextualSpacing/>
        <w:jc w:val="both"/>
        <w:rPr>
          <w:rFonts w:ascii="Times New Roman" w:hAnsi="Times New Roman"/>
          <w:bCs/>
          <w:sz w:val="24"/>
        </w:rPr>
      </w:pPr>
    </w:p>
    <w:p w:rsidR="00717FA8" w:rsidRPr="00311634" w:rsidRDefault="00717FA8" w:rsidP="00717FA8">
      <w:pPr>
        <w:spacing w:after="0"/>
        <w:ind w:firstLine="708"/>
        <w:jc w:val="both"/>
        <w:rPr>
          <w:rFonts w:ascii="Times New Roman" w:hAnsi="Times New Roman"/>
          <w:b/>
          <w:bCs/>
          <w:sz w:val="24"/>
          <w:szCs w:val="24"/>
          <w:u w:val="single"/>
        </w:rPr>
      </w:pPr>
      <w:r w:rsidRPr="00311634">
        <w:rPr>
          <w:rFonts w:ascii="Times New Roman" w:hAnsi="Times New Roman"/>
          <w:b/>
          <w:bCs/>
          <w:sz w:val="24"/>
          <w:szCs w:val="24"/>
          <w:u w:val="single"/>
        </w:rPr>
        <w:t xml:space="preserve">Pentru </w:t>
      </w:r>
      <w:r w:rsidR="008973B8">
        <w:rPr>
          <w:rFonts w:ascii="Times New Roman" w:hAnsi="Times New Roman"/>
          <w:b/>
          <w:bCs/>
          <w:sz w:val="24"/>
          <w:szCs w:val="24"/>
          <w:u w:val="single"/>
        </w:rPr>
        <w:t xml:space="preserve">funcția de </w:t>
      </w:r>
      <w:r>
        <w:rPr>
          <w:rFonts w:ascii="Times New Roman" w:hAnsi="Times New Roman"/>
          <w:b/>
          <w:bCs/>
          <w:sz w:val="24"/>
          <w:szCs w:val="24"/>
          <w:u w:val="single"/>
        </w:rPr>
        <w:t>Consilier, grad profesional debutant</w:t>
      </w:r>
      <w:r w:rsidRPr="00311634">
        <w:rPr>
          <w:rFonts w:ascii="Times New Roman" w:hAnsi="Times New Roman"/>
          <w:b/>
          <w:bCs/>
          <w:sz w:val="24"/>
          <w:szCs w:val="24"/>
          <w:u w:val="single"/>
        </w:rPr>
        <w:t xml:space="preserve">  - Compartimentul </w:t>
      </w:r>
      <w:r>
        <w:rPr>
          <w:rFonts w:ascii="Times New Roman" w:hAnsi="Times New Roman"/>
          <w:b/>
          <w:bCs/>
          <w:sz w:val="24"/>
          <w:szCs w:val="24"/>
          <w:u w:val="single"/>
        </w:rPr>
        <w:t>IT și digitalizare</w:t>
      </w:r>
    </w:p>
    <w:p w:rsidR="00717FA8" w:rsidRDefault="00717FA8" w:rsidP="00717FA8">
      <w:pPr>
        <w:spacing w:after="0"/>
        <w:ind w:firstLine="708"/>
        <w:jc w:val="both"/>
        <w:rPr>
          <w:rFonts w:ascii="Times New Roman" w:hAnsi="Times New Roman"/>
          <w:bCs/>
          <w:sz w:val="24"/>
          <w:szCs w:val="24"/>
        </w:rPr>
      </w:pPr>
    </w:p>
    <w:p w:rsidR="00717FA8" w:rsidRDefault="00717FA8" w:rsidP="00717FA8">
      <w:pPr>
        <w:widowControl w:val="0"/>
        <w:ind w:firstLine="708"/>
        <w:contextualSpacing/>
        <w:jc w:val="both"/>
        <w:rPr>
          <w:rFonts w:ascii="Times New Roman" w:hAnsi="Times New Roman"/>
          <w:b/>
          <w:bCs/>
          <w:sz w:val="24"/>
        </w:rPr>
      </w:pPr>
      <w:r>
        <w:rPr>
          <w:rFonts w:ascii="Times New Roman" w:hAnsi="Times New Roman"/>
          <w:b/>
          <w:bCs/>
          <w:sz w:val="24"/>
        </w:rPr>
        <w:t xml:space="preserve">Educație: </w:t>
      </w:r>
    </w:p>
    <w:p w:rsidR="00717FA8" w:rsidRDefault="00717FA8" w:rsidP="00717FA8">
      <w:pPr>
        <w:widowControl w:val="0"/>
        <w:ind w:firstLine="708"/>
        <w:contextualSpacing/>
        <w:jc w:val="both"/>
        <w:rPr>
          <w:rFonts w:ascii="Times New Roman" w:hAnsi="Times New Roman"/>
          <w:bCs/>
          <w:sz w:val="24"/>
        </w:rPr>
      </w:pPr>
      <w:r>
        <w:rPr>
          <w:rFonts w:ascii="Times New Roman" w:hAnsi="Times New Roman"/>
          <w:b/>
          <w:bCs/>
          <w:sz w:val="24"/>
        </w:rPr>
        <w:t xml:space="preserve">- </w:t>
      </w:r>
      <w:r>
        <w:rPr>
          <w:rFonts w:ascii="Times New Roman" w:hAnsi="Times New Roman"/>
          <w:bCs/>
          <w:sz w:val="24"/>
        </w:rPr>
        <w:t>S</w:t>
      </w:r>
      <w:r w:rsidRPr="006B1F30">
        <w:rPr>
          <w:rFonts w:ascii="Times New Roman" w:hAnsi="Times New Roman"/>
          <w:bCs/>
          <w:sz w:val="24"/>
        </w:rPr>
        <w:t>tudii universitare de licenţă absolvite cu diplomă, respectiv studii superioare de lungă durată, absolvite cu diplomă de licenţă</w:t>
      </w:r>
      <w:r w:rsidR="001459A7">
        <w:rPr>
          <w:rFonts w:ascii="Times New Roman" w:hAnsi="Times New Roman"/>
          <w:bCs/>
          <w:sz w:val="24"/>
        </w:rPr>
        <w:t xml:space="preserve"> în domeniul </w:t>
      </w:r>
      <w:r w:rsidR="00EE023B">
        <w:rPr>
          <w:rFonts w:ascii="Times New Roman" w:hAnsi="Times New Roman"/>
          <w:bCs/>
          <w:sz w:val="24"/>
        </w:rPr>
        <w:t>Ingineria sistemelor</w:t>
      </w:r>
    </w:p>
    <w:p w:rsidR="00717FA8" w:rsidRDefault="00717FA8" w:rsidP="00717FA8">
      <w:pPr>
        <w:widowControl w:val="0"/>
        <w:ind w:firstLine="708"/>
        <w:contextualSpacing/>
        <w:jc w:val="both"/>
        <w:rPr>
          <w:rFonts w:ascii="Times New Roman" w:hAnsi="Times New Roman"/>
          <w:bCs/>
          <w:sz w:val="24"/>
        </w:rPr>
      </w:pPr>
      <w:r>
        <w:rPr>
          <w:rFonts w:ascii="Times New Roman" w:hAnsi="Times New Roman"/>
          <w:bCs/>
          <w:sz w:val="24"/>
        </w:rPr>
        <w:t xml:space="preserve">- </w:t>
      </w:r>
      <w:r w:rsidR="00DC05A1">
        <w:rPr>
          <w:rFonts w:ascii="Times New Roman" w:hAnsi="Times New Roman"/>
          <w:bCs/>
          <w:sz w:val="24"/>
        </w:rPr>
        <w:t>Cunoștințe limba engleză mediu/avansat</w:t>
      </w:r>
      <w:r w:rsidR="00C82754">
        <w:rPr>
          <w:rFonts w:ascii="Times New Roman" w:hAnsi="Times New Roman"/>
          <w:bCs/>
          <w:sz w:val="24"/>
        </w:rPr>
        <w:t>;</w:t>
      </w:r>
    </w:p>
    <w:p w:rsidR="00717FA8" w:rsidRDefault="00717FA8" w:rsidP="00717FA8">
      <w:pPr>
        <w:widowControl w:val="0"/>
        <w:ind w:firstLine="708"/>
        <w:contextualSpacing/>
        <w:jc w:val="both"/>
        <w:rPr>
          <w:rFonts w:ascii="Times New Roman" w:hAnsi="Times New Roman"/>
          <w:bCs/>
          <w:sz w:val="24"/>
        </w:rPr>
      </w:pPr>
      <w:r>
        <w:rPr>
          <w:rFonts w:ascii="Times New Roman" w:hAnsi="Times New Roman"/>
          <w:bCs/>
          <w:sz w:val="24"/>
        </w:rPr>
        <w:t xml:space="preserve">- </w:t>
      </w:r>
      <w:r w:rsidR="00DC05A1">
        <w:rPr>
          <w:rFonts w:ascii="Times New Roman" w:hAnsi="Times New Roman"/>
          <w:bCs/>
          <w:sz w:val="24"/>
        </w:rPr>
        <w:t>C</w:t>
      </w:r>
      <w:r w:rsidR="00DC05A1" w:rsidRPr="00DC05A1">
        <w:rPr>
          <w:rFonts w:ascii="Times New Roman" w:hAnsi="Times New Roman"/>
          <w:bCs/>
          <w:sz w:val="24"/>
        </w:rPr>
        <w:t>unoștinte obligatorii: administrarea de sisteme Windows;</w:t>
      </w:r>
    </w:p>
    <w:p w:rsidR="00C82754" w:rsidRDefault="00C82754" w:rsidP="00717FA8">
      <w:pPr>
        <w:widowControl w:val="0"/>
        <w:ind w:firstLine="708"/>
        <w:contextualSpacing/>
        <w:jc w:val="both"/>
        <w:rPr>
          <w:rFonts w:ascii="Times New Roman" w:hAnsi="Times New Roman"/>
          <w:bCs/>
          <w:sz w:val="24"/>
        </w:rPr>
      </w:pPr>
      <w:r>
        <w:rPr>
          <w:rFonts w:ascii="Times New Roman" w:hAnsi="Times New Roman"/>
          <w:bCs/>
          <w:sz w:val="24"/>
        </w:rPr>
        <w:t>- C</w:t>
      </w:r>
      <w:r w:rsidRPr="00C82754">
        <w:rPr>
          <w:rFonts w:ascii="Times New Roman" w:hAnsi="Times New Roman"/>
          <w:bCs/>
          <w:sz w:val="24"/>
        </w:rPr>
        <w:t>unoștințe despre hardware calculatoare (servere, laptopuri,etc)</w:t>
      </w:r>
    </w:p>
    <w:p w:rsidR="00C82754" w:rsidRPr="00C82754" w:rsidRDefault="00C82754" w:rsidP="00C82754">
      <w:pPr>
        <w:widowControl w:val="0"/>
        <w:ind w:firstLine="708"/>
        <w:contextualSpacing/>
        <w:jc w:val="both"/>
        <w:rPr>
          <w:rFonts w:ascii="Times New Roman" w:hAnsi="Times New Roman"/>
          <w:bCs/>
          <w:sz w:val="24"/>
        </w:rPr>
      </w:pPr>
      <w:r>
        <w:rPr>
          <w:rFonts w:ascii="Times New Roman" w:hAnsi="Times New Roman"/>
          <w:bCs/>
          <w:sz w:val="24"/>
        </w:rPr>
        <w:t>- C</w:t>
      </w:r>
      <w:r w:rsidRPr="00C82754">
        <w:rPr>
          <w:rFonts w:ascii="Times New Roman" w:hAnsi="Times New Roman"/>
          <w:bCs/>
          <w:sz w:val="24"/>
        </w:rPr>
        <w:t>unoștințe de bază despre reţ</w:t>
      </w:r>
      <w:r w:rsidR="00817DA8">
        <w:rPr>
          <w:rFonts w:ascii="Times New Roman" w:hAnsi="Times New Roman"/>
          <w:bCs/>
          <w:sz w:val="24"/>
        </w:rPr>
        <w:t>elele de calculatoare (Ethernet</w:t>
      </w:r>
      <w:r w:rsidRPr="00C82754">
        <w:rPr>
          <w:rFonts w:ascii="Times New Roman" w:hAnsi="Times New Roman"/>
          <w:bCs/>
          <w:sz w:val="24"/>
        </w:rPr>
        <w:t>, LAN, WAN, TCP/IP, VPN, Firewall, Routing);</w:t>
      </w:r>
    </w:p>
    <w:p w:rsidR="00C82754" w:rsidRDefault="00C82754" w:rsidP="00C82754">
      <w:pPr>
        <w:widowControl w:val="0"/>
        <w:ind w:firstLine="708"/>
        <w:contextualSpacing/>
        <w:jc w:val="both"/>
        <w:rPr>
          <w:rFonts w:ascii="Times New Roman" w:hAnsi="Times New Roman"/>
          <w:bCs/>
          <w:sz w:val="24"/>
        </w:rPr>
      </w:pPr>
      <w:r>
        <w:rPr>
          <w:rFonts w:ascii="Times New Roman" w:hAnsi="Times New Roman"/>
          <w:bCs/>
          <w:sz w:val="24"/>
        </w:rPr>
        <w:t>-C</w:t>
      </w:r>
      <w:r w:rsidRPr="00C82754">
        <w:rPr>
          <w:rFonts w:ascii="Times New Roman" w:hAnsi="Times New Roman"/>
          <w:bCs/>
          <w:sz w:val="24"/>
        </w:rPr>
        <w:t>unoștinte de rețelistică: cablare și conectare echipamente, configurarea și managementul echipamentelor de rețea;</w:t>
      </w:r>
    </w:p>
    <w:p w:rsidR="00EA5201" w:rsidRDefault="00EA5201" w:rsidP="00717FA8">
      <w:pPr>
        <w:widowControl w:val="0"/>
        <w:ind w:firstLine="708"/>
        <w:contextualSpacing/>
        <w:jc w:val="both"/>
        <w:rPr>
          <w:rFonts w:ascii="Times New Roman" w:hAnsi="Times New Roman"/>
          <w:bCs/>
          <w:sz w:val="24"/>
        </w:rPr>
      </w:pPr>
      <w:r>
        <w:rPr>
          <w:rFonts w:ascii="Times New Roman" w:hAnsi="Times New Roman"/>
          <w:bCs/>
          <w:sz w:val="24"/>
        </w:rPr>
        <w:t>- Cunoștințe</w:t>
      </w:r>
      <w:r w:rsidR="001F3F81" w:rsidRPr="001F3F81">
        <w:rPr>
          <w:rFonts w:ascii="Times New Roman" w:hAnsi="Times New Roman"/>
          <w:bCs/>
          <w:sz w:val="24"/>
        </w:rPr>
        <w:t xml:space="preserve"> </w:t>
      </w:r>
      <w:r w:rsidR="00062FBC" w:rsidRPr="00062FBC">
        <w:rPr>
          <w:rFonts w:ascii="Times New Roman" w:hAnsi="Times New Roman"/>
          <w:bCs/>
          <w:sz w:val="24"/>
        </w:rPr>
        <w:t>privind utiliza</w:t>
      </w:r>
      <w:r w:rsidR="00062FBC">
        <w:rPr>
          <w:rFonts w:ascii="Times New Roman" w:hAnsi="Times New Roman"/>
          <w:bCs/>
          <w:sz w:val="24"/>
        </w:rPr>
        <w:t xml:space="preserve">rea produselor Microsoft Office </w:t>
      </w:r>
      <w:r w:rsidR="001F3F81">
        <w:rPr>
          <w:rFonts w:ascii="Times New Roman" w:hAnsi="Times New Roman"/>
          <w:bCs/>
          <w:sz w:val="24"/>
        </w:rPr>
        <w:t>mediu/avansat,</w:t>
      </w:r>
    </w:p>
    <w:p w:rsidR="00294EE6" w:rsidRDefault="00777F2C" w:rsidP="00717FA8">
      <w:pPr>
        <w:widowControl w:val="0"/>
        <w:ind w:firstLine="708"/>
        <w:contextualSpacing/>
        <w:jc w:val="both"/>
        <w:rPr>
          <w:rFonts w:ascii="Times New Roman" w:hAnsi="Times New Roman"/>
          <w:bCs/>
          <w:sz w:val="24"/>
        </w:rPr>
      </w:pPr>
      <w:r>
        <w:rPr>
          <w:rFonts w:ascii="Times New Roman" w:hAnsi="Times New Roman"/>
          <w:bCs/>
          <w:sz w:val="24"/>
        </w:rPr>
        <w:t>- Cunoștințe Word</w:t>
      </w:r>
      <w:r w:rsidR="00294EE6">
        <w:rPr>
          <w:rFonts w:ascii="Times New Roman" w:hAnsi="Times New Roman"/>
          <w:bCs/>
          <w:sz w:val="24"/>
        </w:rPr>
        <w:t>press</w:t>
      </w:r>
      <w:r>
        <w:rPr>
          <w:rFonts w:ascii="Times New Roman" w:hAnsi="Times New Roman"/>
          <w:bCs/>
          <w:sz w:val="24"/>
        </w:rPr>
        <w:t xml:space="preserve"> </w:t>
      </w:r>
      <w:r w:rsidR="00062FBC">
        <w:rPr>
          <w:rFonts w:ascii="Times New Roman" w:hAnsi="Times New Roman"/>
          <w:bCs/>
          <w:sz w:val="24"/>
        </w:rPr>
        <w:t>mediu/</w:t>
      </w:r>
      <w:r>
        <w:rPr>
          <w:rFonts w:ascii="Times New Roman" w:hAnsi="Times New Roman"/>
          <w:bCs/>
          <w:sz w:val="24"/>
        </w:rPr>
        <w:t>avansat.</w:t>
      </w:r>
    </w:p>
    <w:p w:rsidR="00717FA8" w:rsidRDefault="00717FA8" w:rsidP="00717FA8">
      <w:pPr>
        <w:widowControl w:val="0"/>
        <w:ind w:firstLine="708"/>
        <w:contextualSpacing/>
        <w:jc w:val="both"/>
        <w:rPr>
          <w:rFonts w:ascii="Times New Roman" w:hAnsi="Times New Roman"/>
          <w:bCs/>
          <w:sz w:val="24"/>
        </w:rPr>
      </w:pPr>
    </w:p>
    <w:p w:rsidR="00717FA8" w:rsidRDefault="00717FA8" w:rsidP="00717FA8">
      <w:pPr>
        <w:widowControl w:val="0"/>
        <w:ind w:firstLine="708"/>
        <w:contextualSpacing/>
        <w:jc w:val="both"/>
        <w:rPr>
          <w:rFonts w:ascii="Times New Roman" w:hAnsi="Times New Roman"/>
          <w:b/>
          <w:bCs/>
          <w:sz w:val="24"/>
        </w:rPr>
      </w:pPr>
      <w:r>
        <w:rPr>
          <w:rFonts w:ascii="Times New Roman" w:hAnsi="Times New Roman"/>
          <w:b/>
          <w:bCs/>
          <w:sz w:val="24"/>
        </w:rPr>
        <w:t>E</w:t>
      </w:r>
      <w:r w:rsidRPr="006B1F30">
        <w:rPr>
          <w:rFonts w:ascii="Times New Roman" w:hAnsi="Times New Roman"/>
          <w:b/>
          <w:bCs/>
          <w:sz w:val="24"/>
        </w:rPr>
        <w:t>xperiență solicitată</w:t>
      </w:r>
      <w:r>
        <w:rPr>
          <w:rFonts w:ascii="Times New Roman" w:hAnsi="Times New Roman"/>
          <w:b/>
          <w:bCs/>
          <w:sz w:val="24"/>
        </w:rPr>
        <w:t xml:space="preserve">: </w:t>
      </w:r>
    </w:p>
    <w:p w:rsidR="00717FA8" w:rsidRDefault="00717FA8" w:rsidP="00717FA8">
      <w:pPr>
        <w:widowControl w:val="0"/>
        <w:ind w:firstLine="708"/>
        <w:contextualSpacing/>
        <w:jc w:val="both"/>
        <w:rPr>
          <w:rFonts w:ascii="Times New Roman" w:hAnsi="Times New Roman"/>
          <w:bCs/>
          <w:sz w:val="24"/>
        </w:rPr>
      </w:pPr>
      <w:r>
        <w:rPr>
          <w:rFonts w:ascii="Times New Roman" w:hAnsi="Times New Roman"/>
          <w:b/>
          <w:bCs/>
          <w:sz w:val="24"/>
        </w:rPr>
        <w:t xml:space="preserve">- </w:t>
      </w:r>
      <w:r w:rsidR="001459A7">
        <w:rPr>
          <w:rFonts w:ascii="Times New Roman" w:hAnsi="Times New Roman"/>
          <w:bCs/>
          <w:sz w:val="24"/>
        </w:rPr>
        <w:t>nu este necesară.</w:t>
      </w:r>
    </w:p>
    <w:p w:rsidR="00F42102" w:rsidRDefault="00F42102" w:rsidP="00F42102">
      <w:pPr>
        <w:spacing w:after="0"/>
        <w:jc w:val="both"/>
        <w:rPr>
          <w:rFonts w:ascii="Times New Roman" w:hAnsi="Times New Roman"/>
          <w:b/>
          <w:sz w:val="24"/>
          <w:szCs w:val="24"/>
        </w:rPr>
      </w:pPr>
    </w:p>
    <w:p w:rsidR="00F42102" w:rsidRDefault="00F42102" w:rsidP="00F42102">
      <w:pPr>
        <w:spacing w:after="0"/>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Pentru înscrierea la concurs candidații vor depune un dosar care va conține următoarele documente:</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a) formular de înscriere la concurs, conform modelului prevăzut la anexa nr. 2 a Regulamentului-cadru privind organizarea și dezvoltarea carierei personalului contractual;</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b) copia actului de identitate sau orice alt document care atestă identitatea, potrivit legii, aflate în termen de valabilitate;</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c) copia certificatului de căsătorie sau a altui document prin care s-a realizat schimbarea de nume, după caz;</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f) certificat de cazier judiciar sau, după caz, extrasul de pe cazierul judiciar;</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42102" w:rsidRDefault="00F42102" w:rsidP="00F42102">
      <w:pPr>
        <w:spacing w:after="0"/>
        <w:ind w:firstLine="708"/>
        <w:jc w:val="both"/>
        <w:rPr>
          <w:rFonts w:ascii="Times New Roman" w:hAnsi="Times New Roman"/>
          <w:sz w:val="24"/>
          <w:szCs w:val="24"/>
        </w:rPr>
      </w:pPr>
      <w:r>
        <w:rPr>
          <w:rFonts w:ascii="Times New Roman" w:hAnsi="Times New Roman"/>
          <w:sz w:val="24"/>
          <w:szCs w:val="24"/>
        </w:rPr>
        <w:t>i) curriculum vitae, model comun european.</w:t>
      </w:r>
    </w:p>
    <w:p w:rsidR="00F42102" w:rsidRDefault="00F42102" w:rsidP="00F42102">
      <w:pPr>
        <w:spacing w:after="0" w:line="240" w:lineRule="auto"/>
        <w:jc w:val="both"/>
        <w:rPr>
          <w:rFonts w:ascii="Times New Roman" w:hAnsi="Times New Roman"/>
          <w:sz w:val="24"/>
          <w:szCs w:val="24"/>
        </w:rPr>
      </w:pPr>
    </w:p>
    <w:p w:rsidR="00CB6088" w:rsidRPr="00DD1217" w:rsidRDefault="009438BF" w:rsidP="00DD1217">
      <w:pPr>
        <w:pStyle w:val="ListParagraph"/>
        <w:numPr>
          <w:ilvl w:val="0"/>
          <w:numId w:val="2"/>
        </w:numPr>
        <w:spacing w:after="0" w:line="240" w:lineRule="auto"/>
        <w:jc w:val="both"/>
        <w:rPr>
          <w:rFonts w:ascii="Times New Roman" w:eastAsia="Times New Roman" w:hAnsi="Times New Roman"/>
          <w:sz w:val="24"/>
          <w:szCs w:val="24"/>
          <w:lang w:val="en-US"/>
        </w:rPr>
      </w:pPr>
      <w:proofErr w:type="spellStart"/>
      <w:r w:rsidRPr="005C45AC">
        <w:rPr>
          <w:rFonts w:ascii="Times New Roman" w:eastAsia="Times New Roman" w:hAnsi="Times New Roman"/>
          <w:sz w:val="24"/>
          <w:szCs w:val="24"/>
          <w:lang w:val="en-US"/>
        </w:rPr>
        <w:t>Pentru</w:t>
      </w:r>
      <w:proofErr w:type="spellEnd"/>
      <w:r w:rsidRPr="005C45AC">
        <w:rPr>
          <w:rFonts w:ascii="Times New Roman" w:eastAsia="Times New Roman" w:hAnsi="Times New Roman"/>
          <w:sz w:val="24"/>
          <w:szCs w:val="24"/>
          <w:lang w:val="en-US"/>
        </w:rPr>
        <w:t xml:space="preserve"> </w:t>
      </w:r>
      <w:proofErr w:type="spellStart"/>
      <w:r w:rsidRPr="005C45AC">
        <w:rPr>
          <w:rFonts w:ascii="Times New Roman" w:eastAsia="Times New Roman" w:hAnsi="Times New Roman"/>
          <w:sz w:val="24"/>
          <w:szCs w:val="24"/>
          <w:lang w:val="en-US"/>
        </w:rPr>
        <w:t>postul</w:t>
      </w:r>
      <w:proofErr w:type="spellEnd"/>
      <w:r w:rsidRPr="005C45AC">
        <w:rPr>
          <w:rFonts w:ascii="Times New Roman" w:eastAsia="Times New Roman" w:hAnsi="Times New Roman"/>
          <w:sz w:val="24"/>
          <w:szCs w:val="24"/>
          <w:lang w:val="en-US"/>
        </w:rPr>
        <w:t xml:space="preserve"> de </w:t>
      </w:r>
      <w:proofErr w:type="spellStart"/>
      <w:r w:rsidR="005029BB" w:rsidRPr="005C45AC">
        <w:rPr>
          <w:rFonts w:ascii="Times New Roman" w:eastAsia="Times New Roman" w:hAnsi="Times New Roman"/>
          <w:sz w:val="24"/>
          <w:szCs w:val="24"/>
          <w:lang w:val="en-US"/>
        </w:rPr>
        <w:t>Consilier</w:t>
      </w:r>
      <w:proofErr w:type="spellEnd"/>
      <w:r w:rsidR="005029BB" w:rsidRPr="005C45AC">
        <w:rPr>
          <w:rFonts w:ascii="Times New Roman" w:eastAsia="Times New Roman" w:hAnsi="Times New Roman"/>
          <w:sz w:val="24"/>
          <w:szCs w:val="24"/>
          <w:lang w:val="en-US"/>
        </w:rPr>
        <w:t xml:space="preserve">, grad </w:t>
      </w:r>
      <w:proofErr w:type="spellStart"/>
      <w:r w:rsidR="005029BB" w:rsidRPr="005C45AC">
        <w:rPr>
          <w:rFonts w:ascii="Times New Roman" w:eastAsia="Times New Roman" w:hAnsi="Times New Roman"/>
          <w:sz w:val="24"/>
          <w:szCs w:val="24"/>
          <w:lang w:val="en-US"/>
        </w:rPr>
        <w:t>profesional</w:t>
      </w:r>
      <w:proofErr w:type="spellEnd"/>
      <w:r w:rsidR="005029BB" w:rsidRPr="005C45AC">
        <w:rPr>
          <w:rFonts w:ascii="Times New Roman" w:eastAsia="Times New Roman" w:hAnsi="Times New Roman"/>
          <w:sz w:val="24"/>
          <w:szCs w:val="24"/>
          <w:lang w:val="en-US"/>
        </w:rPr>
        <w:t xml:space="preserve"> II  - </w:t>
      </w:r>
      <w:proofErr w:type="spellStart"/>
      <w:r w:rsidR="005029BB" w:rsidRPr="005C45AC">
        <w:rPr>
          <w:rFonts w:ascii="Times New Roman" w:eastAsia="Times New Roman" w:hAnsi="Times New Roman"/>
          <w:sz w:val="24"/>
          <w:szCs w:val="24"/>
          <w:lang w:val="en-US"/>
        </w:rPr>
        <w:t>Compartimentul</w:t>
      </w:r>
      <w:proofErr w:type="spellEnd"/>
      <w:r w:rsidR="005029BB" w:rsidRPr="005C45AC">
        <w:rPr>
          <w:rFonts w:ascii="Times New Roman" w:eastAsia="Times New Roman" w:hAnsi="Times New Roman"/>
          <w:sz w:val="24"/>
          <w:szCs w:val="24"/>
          <w:lang w:val="en-US"/>
        </w:rPr>
        <w:t xml:space="preserve"> transport</w:t>
      </w:r>
      <w:r w:rsidR="00DD1217">
        <w:rPr>
          <w:rFonts w:ascii="Times New Roman" w:eastAsia="Times New Roman" w:hAnsi="Times New Roman"/>
          <w:sz w:val="24"/>
          <w:szCs w:val="24"/>
          <w:lang w:val="en-US"/>
        </w:rPr>
        <w:t xml:space="preserve">, </w:t>
      </w:r>
      <w:r w:rsidR="00DD1217">
        <w:rPr>
          <w:rFonts w:ascii="Times New Roman" w:eastAsia="Times New Roman" w:hAnsi="Times New Roman"/>
          <w:noProof/>
          <w:sz w:val="24"/>
          <w:szCs w:val="24"/>
          <w:lang w:val="en-US"/>
        </w:rPr>
        <w:t>c</w:t>
      </w:r>
      <w:r w:rsidR="00CB6088" w:rsidRPr="00DD1217">
        <w:rPr>
          <w:rFonts w:ascii="Times New Roman" w:eastAsia="Times New Roman" w:hAnsi="Times New Roman"/>
          <w:noProof/>
          <w:sz w:val="24"/>
          <w:szCs w:val="24"/>
          <w:lang w:val="en-US"/>
        </w:rPr>
        <w:t xml:space="preserve">oncursul </w:t>
      </w:r>
      <w:r w:rsidRPr="00DD1217">
        <w:rPr>
          <w:rFonts w:ascii="Times New Roman" w:eastAsia="Times New Roman" w:hAnsi="Times New Roman"/>
          <w:noProof/>
          <w:sz w:val="24"/>
          <w:szCs w:val="24"/>
          <w:lang w:val="en-US"/>
        </w:rPr>
        <w:t xml:space="preserve">constă </w:t>
      </w:r>
      <w:r w:rsidR="00CB6088" w:rsidRPr="00DD1217">
        <w:rPr>
          <w:rFonts w:ascii="Times New Roman" w:eastAsia="Times New Roman" w:hAnsi="Times New Roman"/>
          <w:noProof/>
          <w:sz w:val="24"/>
          <w:szCs w:val="24"/>
          <w:lang w:val="en-US"/>
        </w:rPr>
        <w:t xml:space="preserve">în următoarele etape: </w:t>
      </w:r>
    </w:p>
    <w:p w:rsidR="005029BB" w:rsidRPr="005029BB" w:rsidRDefault="005029BB" w:rsidP="005029BB">
      <w:pPr>
        <w:spacing w:after="0" w:line="240" w:lineRule="auto"/>
        <w:ind w:firstLine="708"/>
        <w:jc w:val="both"/>
        <w:rPr>
          <w:rFonts w:ascii="Times New Roman" w:eastAsia="Times New Roman" w:hAnsi="Times New Roman"/>
          <w:noProof/>
          <w:sz w:val="24"/>
          <w:szCs w:val="24"/>
          <w:lang w:val="en-US"/>
        </w:rPr>
      </w:pPr>
      <w:r w:rsidRPr="005029BB">
        <w:rPr>
          <w:rFonts w:ascii="Times New Roman" w:eastAsia="Times New Roman" w:hAnsi="Times New Roman"/>
          <w:noProof/>
          <w:sz w:val="24"/>
          <w:szCs w:val="24"/>
          <w:lang w:val="en-US"/>
        </w:rPr>
        <w:t>a) selecţia dosarelor de înscriere;</w:t>
      </w:r>
    </w:p>
    <w:p w:rsidR="005029BB" w:rsidRPr="005029BB" w:rsidRDefault="005029BB" w:rsidP="005029BB">
      <w:pPr>
        <w:spacing w:after="0" w:line="240" w:lineRule="auto"/>
        <w:ind w:firstLine="708"/>
        <w:jc w:val="both"/>
        <w:rPr>
          <w:rFonts w:ascii="Times New Roman" w:eastAsia="Times New Roman" w:hAnsi="Times New Roman"/>
          <w:noProof/>
          <w:sz w:val="24"/>
          <w:szCs w:val="24"/>
          <w:lang w:val="en-US"/>
        </w:rPr>
      </w:pPr>
      <w:r w:rsidRPr="005029BB">
        <w:rPr>
          <w:rFonts w:ascii="Times New Roman" w:eastAsia="Times New Roman" w:hAnsi="Times New Roman"/>
          <w:noProof/>
          <w:sz w:val="24"/>
          <w:szCs w:val="24"/>
          <w:lang w:val="en-US"/>
        </w:rPr>
        <w:t>b) proba scrisă;</w:t>
      </w:r>
    </w:p>
    <w:p w:rsidR="005029BB" w:rsidRDefault="005029BB" w:rsidP="005029BB">
      <w:pPr>
        <w:spacing w:after="0" w:line="240" w:lineRule="auto"/>
        <w:ind w:firstLine="708"/>
        <w:jc w:val="both"/>
        <w:rPr>
          <w:rFonts w:ascii="Times New Roman" w:eastAsia="Times New Roman" w:hAnsi="Times New Roman"/>
          <w:noProof/>
          <w:sz w:val="24"/>
          <w:szCs w:val="24"/>
          <w:lang w:val="en-US"/>
        </w:rPr>
      </w:pPr>
      <w:r w:rsidRPr="005029BB">
        <w:rPr>
          <w:rFonts w:ascii="Times New Roman" w:eastAsia="Times New Roman" w:hAnsi="Times New Roman"/>
          <w:noProof/>
          <w:sz w:val="24"/>
          <w:szCs w:val="24"/>
          <w:lang w:val="en-US"/>
        </w:rPr>
        <w:t>c) interviul.</w:t>
      </w:r>
    </w:p>
    <w:p w:rsidR="009438BF" w:rsidRDefault="009438BF" w:rsidP="009438BF">
      <w:pPr>
        <w:spacing w:after="0" w:line="240" w:lineRule="auto"/>
        <w:ind w:firstLine="708"/>
        <w:jc w:val="both"/>
        <w:rPr>
          <w:rFonts w:ascii="Times New Roman" w:eastAsia="Times New Roman" w:hAnsi="Times New Roman"/>
          <w:noProof/>
          <w:sz w:val="24"/>
          <w:szCs w:val="24"/>
          <w:lang w:val="en-US"/>
        </w:rPr>
      </w:pPr>
    </w:p>
    <w:p w:rsidR="00CB6088" w:rsidRPr="00DD1217" w:rsidRDefault="009438BF" w:rsidP="00DD1217">
      <w:pPr>
        <w:pStyle w:val="ListParagraph"/>
        <w:numPr>
          <w:ilvl w:val="0"/>
          <w:numId w:val="2"/>
        </w:numPr>
        <w:spacing w:after="0" w:line="240" w:lineRule="auto"/>
        <w:jc w:val="both"/>
        <w:rPr>
          <w:rFonts w:ascii="Times New Roman" w:eastAsia="Times New Roman" w:hAnsi="Times New Roman"/>
          <w:noProof/>
          <w:sz w:val="24"/>
          <w:szCs w:val="24"/>
          <w:lang w:val="en-US"/>
        </w:rPr>
      </w:pPr>
      <w:r w:rsidRPr="005C45AC">
        <w:rPr>
          <w:rFonts w:ascii="Times New Roman" w:eastAsia="Times New Roman" w:hAnsi="Times New Roman"/>
          <w:noProof/>
          <w:sz w:val="24"/>
          <w:szCs w:val="24"/>
          <w:lang w:val="en-US"/>
        </w:rPr>
        <w:t xml:space="preserve">Pentru postul de </w:t>
      </w:r>
      <w:r w:rsidR="005C45AC" w:rsidRPr="005C45AC">
        <w:rPr>
          <w:rFonts w:ascii="Times New Roman" w:eastAsia="Times New Roman" w:hAnsi="Times New Roman"/>
          <w:noProof/>
          <w:sz w:val="24"/>
          <w:szCs w:val="24"/>
          <w:lang w:val="en-US"/>
        </w:rPr>
        <w:t>Consilier, grad profesional debutant  - Compartimentul IT și digitalizare</w:t>
      </w:r>
      <w:r w:rsidR="00DD1217">
        <w:rPr>
          <w:rFonts w:ascii="Times New Roman" w:eastAsia="Times New Roman" w:hAnsi="Times New Roman"/>
          <w:noProof/>
          <w:sz w:val="24"/>
          <w:szCs w:val="24"/>
          <w:lang w:val="en-US"/>
        </w:rPr>
        <w:t>, c</w:t>
      </w:r>
      <w:r w:rsidRPr="00DD1217">
        <w:rPr>
          <w:rFonts w:ascii="Times New Roman" w:eastAsia="Times New Roman" w:hAnsi="Times New Roman"/>
          <w:noProof/>
          <w:sz w:val="24"/>
          <w:szCs w:val="24"/>
          <w:lang w:val="en-US"/>
        </w:rPr>
        <w:t>oncursul constă în următoarele etape:</w:t>
      </w:r>
    </w:p>
    <w:p w:rsidR="005C45AC" w:rsidRPr="0016550B" w:rsidRDefault="005C45AC" w:rsidP="0016550B">
      <w:pPr>
        <w:pStyle w:val="ListParagraph"/>
        <w:numPr>
          <w:ilvl w:val="0"/>
          <w:numId w:val="3"/>
        </w:numPr>
        <w:spacing w:after="0" w:line="240" w:lineRule="auto"/>
        <w:jc w:val="both"/>
        <w:rPr>
          <w:rFonts w:ascii="Times New Roman" w:eastAsia="Times New Roman" w:hAnsi="Times New Roman"/>
          <w:noProof/>
          <w:sz w:val="24"/>
          <w:szCs w:val="24"/>
          <w:lang w:val="en-US"/>
        </w:rPr>
      </w:pPr>
      <w:r w:rsidRPr="0016550B">
        <w:rPr>
          <w:rFonts w:ascii="Times New Roman" w:eastAsia="Times New Roman" w:hAnsi="Times New Roman"/>
          <w:noProof/>
          <w:sz w:val="24"/>
          <w:szCs w:val="24"/>
          <w:lang w:val="en-US"/>
        </w:rPr>
        <w:t>selecţia dosarelor de înscriere;</w:t>
      </w:r>
    </w:p>
    <w:p w:rsidR="005C45AC" w:rsidRPr="00993764" w:rsidRDefault="0016550B" w:rsidP="00993764">
      <w:pPr>
        <w:pStyle w:val="ListParagraph"/>
        <w:numPr>
          <w:ilvl w:val="0"/>
          <w:numId w:val="3"/>
        </w:numPr>
        <w:spacing w:after="0" w:line="240" w:lineRule="auto"/>
        <w:jc w:val="both"/>
        <w:rPr>
          <w:rFonts w:ascii="Times New Roman" w:eastAsia="Times New Roman" w:hAnsi="Times New Roman"/>
          <w:noProof/>
          <w:sz w:val="24"/>
          <w:szCs w:val="24"/>
          <w:lang w:val="en-US"/>
        </w:rPr>
      </w:pPr>
      <w:r w:rsidRPr="00993764">
        <w:rPr>
          <w:rFonts w:ascii="Times New Roman" w:eastAsia="Times New Roman" w:hAnsi="Times New Roman"/>
          <w:noProof/>
          <w:sz w:val="24"/>
          <w:szCs w:val="24"/>
          <w:lang w:val="en-US"/>
        </w:rPr>
        <w:t>proba scrisă;</w:t>
      </w:r>
    </w:p>
    <w:p w:rsidR="00993764" w:rsidRPr="00993764" w:rsidRDefault="00DE543D" w:rsidP="00993764">
      <w:pPr>
        <w:pStyle w:val="ListParagraph"/>
        <w:numPr>
          <w:ilvl w:val="0"/>
          <w:numId w:val="3"/>
        </w:numPr>
        <w:spacing w:after="0" w:line="240" w:lineRule="auto"/>
        <w:jc w:val="both"/>
        <w:rPr>
          <w:rFonts w:ascii="Times New Roman" w:eastAsia="Times New Roman" w:hAnsi="Times New Roman"/>
          <w:noProof/>
          <w:sz w:val="24"/>
          <w:szCs w:val="24"/>
          <w:lang w:val="en-US"/>
        </w:rPr>
      </w:pPr>
      <w:r>
        <w:rPr>
          <w:rFonts w:ascii="Times New Roman" w:eastAsia="Times New Roman" w:hAnsi="Times New Roman"/>
          <w:noProof/>
          <w:sz w:val="24"/>
          <w:szCs w:val="24"/>
          <w:lang w:val="en-US"/>
        </w:rPr>
        <w:t>probă practică (se vor verifica cunoștințele din cele specificate la rubrica „educație”</w:t>
      </w:r>
      <w:r w:rsidR="006925EB">
        <w:rPr>
          <w:rFonts w:ascii="Times New Roman" w:eastAsia="Times New Roman" w:hAnsi="Times New Roman"/>
          <w:noProof/>
          <w:sz w:val="24"/>
          <w:szCs w:val="24"/>
          <w:lang w:val="en-US"/>
        </w:rPr>
        <w:t>)</w:t>
      </w:r>
    </w:p>
    <w:p w:rsidR="005C45AC" w:rsidRPr="00CB6088" w:rsidRDefault="00663E36" w:rsidP="005C45AC">
      <w:pPr>
        <w:spacing w:after="0" w:line="240" w:lineRule="auto"/>
        <w:ind w:firstLine="708"/>
        <w:jc w:val="both"/>
        <w:rPr>
          <w:rFonts w:ascii="Times New Roman" w:eastAsia="Times New Roman" w:hAnsi="Times New Roman"/>
          <w:noProof/>
          <w:sz w:val="24"/>
          <w:szCs w:val="24"/>
          <w:lang w:val="en-US"/>
        </w:rPr>
      </w:pPr>
      <w:r>
        <w:rPr>
          <w:rFonts w:ascii="Times New Roman" w:eastAsia="Times New Roman" w:hAnsi="Times New Roman"/>
          <w:noProof/>
          <w:sz w:val="24"/>
          <w:szCs w:val="24"/>
          <w:lang w:val="en-US"/>
        </w:rPr>
        <w:t>d</w:t>
      </w:r>
      <w:r w:rsidR="005C45AC" w:rsidRPr="005C45AC">
        <w:rPr>
          <w:rFonts w:ascii="Times New Roman" w:eastAsia="Times New Roman" w:hAnsi="Times New Roman"/>
          <w:noProof/>
          <w:sz w:val="24"/>
          <w:szCs w:val="24"/>
          <w:lang w:val="en-US"/>
        </w:rPr>
        <w:t>)</w:t>
      </w:r>
      <w:r>
        <w:rPr>
          <w:rFonts w:ascii="Times New Roman" w:eastAsia="Times New Roman" w:hAnsi="Times New Roman"/>
          <w:noProof/>
          <w:sz w:val="24"/>
          <w:szCs w:val="24"/>
          <w:lang w:val="en-US"/>
        </w:rPr>
        <w:t xml:space="preserve">  </w:t>
      </w:r>
      <w:r w:rsidR="005C45AC" w:rsidRPr="005C45AC">
        <w:rPr>
          <w:rFonts w:ascii="Times New Roman" w:eastAsia="Times New Roman" w:hAnsi="Times New Roman"/>
          <w:noProof/>
          <w:sz w:val="24"/>
          <w:szCs w:val="24"/>
          <w:lang w:val="en-US"/>
        </w:rPr>
        <w:t xml:space="preserve"> interviul.</w:t>
      </w:r>
    </w:p>
    <w:p w:rsidR="00CB6088" w:rsidRDefault="00CB6088" w:rsidP="00F42102">
      <w:pPr>
        <w:spacing w:after="0" w:line="240" w:lineRule="auto"/>
        <w:jc w:val="both"/>
        <w:rPr>
          <w:rFonts w:ascii="Times New Roman" w:hAnsi="Times New Roman"/>
          <w:sz w:val="24"/>
          <w:szCs w:val="24"/>
        </w:rPr>
      </w:pPr>
    </w:p>
    <w:p w:rsidR="009355DB" w:rsidRDefault="009355DB" w:rsidP="00F42102">
      <w:pPr>
        <w:spacing w:after="0" w:line="240" w:lineRule="auto"/>
        <w:jc w:val="both"/>
        <w:rPr>
          <w:rFonts w:ascii="Times New Roman" w:hAnsi="Times New Roman"/>
          <w:sz w:val="24"/>
          <w:szCs w:val="24"/>
        </w:rPr>
      </w:pPr>
    </w:p>
    <w:p w:rsidR="009355DB" w:rsidRDefault="009355DB" w:rsidP="00F42102">
      <w:pPr>
        <w:spacing w:after="0" w:line="240" w:lineRule="auto"/>
        <w:jc w:val="both"/>
        <w:rPr>
          <w:rFonts w:ascii="Times New Roman" w:hAnsi="Times New Roman"/>
          <w:sz w:val="24"/>
          <w:szCs w:val="24"/>
        </w:rPr>
      </w:pPr>
    </w:p>
    <w:p w:rsidR="009355DB" w:rsidRDefault="009355DB" w:rsidP="00F42102">
      <w:pPr>
        <w:spacing w:after="0" w:line="240" w:lineRule="auto"/>
        <w:jc w:val="both"/>
        <w:rPr>
          <w:rFonts w:ascii="Times New Roman" w:hAnsi="Times New Roman"/>
          <w:sz w:val="24"/>
          <w:szCs w:val="24"/>
        </w:rPr>
      </w:pPr>
    </w:p>
    <w:p w:rsidR="00F42102" w:rsidRDefault="00F42102" w:rsidP="00F42102">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Calendarul de desfășurare a concursului ce va fi organizat la sediul Primăriei comunei Victoria este următorul:</w:t>
      </w:r>
    </w:p>
    <w:tbl>
      <w:tblPr>
        <w:tblW w:w="10080" w:type="dxa"/>
        <w:tblLook w:val="04A0" w:firstRow="1" w:lastRow="0" w:firstColumn="1" w:lastColumn="0" w:noHBand="0" w:noVBand="1"/>
      </w:tblPr>
      <w:tblGrid>
        <w:gridCol w:w="582"/>
        <w:gridCol w:w="5812"/>
        <w:gridCol w:w="2410"/>
        <w:gridCol w:w="1276"/>
      </w:tblGrid>
      <w:tr w:rsidR="00F42102" w:rsidRPr="00652BA7" w:rsidTr="00062465">
        <w:trPr>
          <w:tblHeader/>
        </w:trPr>
        <w:tc>
          <w:tcPr>
            <w:tcW w:w="582" w:type="dxa"/>
            <w:tcBorders>
              <w:top w:val="nil"/>
              <w:left w:val="nil"/>
              <w:bottom w:val="single" w:sz="4" w:space="0" w:color="auto"/>
              <w:right w:val="nil"/>
            </w:tcBorders>
            <w:tcMar>
              <w:top w:w="15" w:type="dxa"/>
              <w:left w:w="15" w:type="dxa"/>
              <w:bottom w:w="15" w:type="dxa"/>
              <w:right w:w="15" w:type="dxa"/>
            </w:tcMar>
            <w:vAlign w:val="center"/>
            <w:hideMark/>
          </w:tcPr>
          <w:p w:rsidR="00F42102" w:rsidRPr="00652BA7" w:rsidRDefault="00F42102" w:rsidP="004D7B85">
            <w:pPr>
              <w:rPr>
                <w:lang w:val="en-US"/>
              </w:rPr>
            </w:pPr>
          </w:p>
        </w:tc>
        <w:tc>
          <w:tcPr>
            <w:tcW w:w="5812" w:type="dxa"/>
            <w:tcBorders>
              <w:top w:val="nil"/>
              <w:left w:val="nil"/>
              <w:bottom w:val="single" w:sz="4" w:space="0" w:color="auto"/>
              <w:right w:val="nil"/>
            </w:tcBorders>
            <w:tcMar>
              <w:top w:w="15" w:type="dxa"/>
              <w:left w:w="15" w:type="dxa"/>
              <w:bottom w:w="15" w:type="dxa"/>
              <w:right w:w="15" w:type="dxa"/>
            </w:tcMar>
            <w:vAlign w:val="center"/>
            <w:hideMark/>
          </w:tcPr>
          <w:p w:rsidR="00F42102" w:rsidRPr="00652BA7" w:rsidRDefault="00F42102" w:rsidP="004D7B85">
            <w:pPr>
              <w:rPr>
                <w:lang w:val="en-US"/>
              </w:rPr>
            </w:pPr>
          </w:p>
        </w:tc>
        <w:tc>
          <w:tcPr>
            <w:tcW w:w="2410" w:type="dxa"/>
            <w:tcBorders>
              <w:top w:val="nil"/>
              <w:left w:val="nil"/>
              <w:bottom w:val="single" w:sz="4" w:space="0" w:color="auto"/>
              <w:right w:val="nil"/>
            </w:tcBorders>
            <w:tcMar>
              <w:top w:w="15" w:type="dxa"/>
              <w:left w:w="15" w:type="dxa"/>
              <w:bottom w:w="15" w:type="dxa"/>
              <w:right w:w="15" w:type="dxa"/>
            </w:tcMar>
            <w:vAlign w:val="center"/>
            <w:hideMark/>
          </w:tcPr>
          <w:p w:rsidR="00F42102" w:rsidRPr="00652BA7" w:rsidRDefault="00F42102" w:rsidP="004D7B85">
            <w:pPr>
              <w:rPr>
                <w:lang w:val="en-US"/>
              </w:rPr>
            </w:pPr>
          </w:p>
        </w:tc>
        <w:tc>
          <w:tcPr>
            <w:tcW w:w="1276" w:type="dxa"/>
            <w:tcBorders>
              <w:top w:val="nil"/>
              <w:left w:val="nil"/>
              <w:bottom w:val="single" w:sz="4" w:space="0" w:color="auto"/>
              <w:right w:val="nil"/>
            </w:tcBorders>
            <w:tcMar>
              <w:top w:w="15" w:type="dxa"/>
              <w:left w:w="15" w:type="dxa"/>
              <w:bottom w:w="15" w:type="dxa"/>
              <w:right w:w="15" w:type="dxa"/>
            </w:tcMar>
            <w:vAlign w:val="center"/>
            <w:hideMark/>
          </w:tcPr>
          <w:p w:rsidR="00F42102" w:rsidRPr="00652BA7" w:rsidRDefault="00F42102" w:rsidP="004D7B85">
            <w:pPr>
              <w:rPr>
                <w:lang w:val="en-US"/>
              </w:rPr>
            </w:pP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 w:val="24"/>
                <w:szCs w:val="24"/>
                <w:lang w:val="en-US"/>
              </w:rPr>
              <w:t xml:space="preserve">Nr. </w:t>
            </w:r>
            <w:proofErr w:type="spellStart"/>
            <w:r w:rsidRPr="00652BA7">
              <w:rPr>
                <w:rFonts w:ascii="Times New Roman" w:eastAsia="Times New Roman" w:hAnsi="Times New Roman"/>
                <w:sz w:val="24"/>
                <w:szCs w:val="24"/>
                <w:lang w:val="en-US"/>
              </w:rPr>
              <w:t>crt</w:t>
            </w:r>
            <w:proofErr w:type="spellEnd"/>
            <w:r w:rsidRPr="00652BA7">
              <w:rPr>
                <w:rFonts w:ascii="Times New Roman" w:eastAsia="Times New Roman" w:hAnsi="Times New Roman"/>
                <w:sz w:val="24"/>
                <w:szCs w:val="24"/>
                <w:lang w:val="en-US"/>
              </w:rPr>
              <w:t>.</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b/>
                <w:bCs/>
                <w:szCs w:val="24"/>
                <w:lang w:val="en-US"/>
              </w:rPr>
            </w:pPr>
            <w:proofErr w:type="spellStart"/>
            <w:r w:rsidRPr="00652BA7">
              <w:rPr>
                <w:rFonts w:ascii="Times New Roman" w:eastAsia="Times New Roman" w:hAnsi="Times New Roman"/>
                <w:b/>
                <w:bCs/>
                <w:szCs w:val="24"/>
                <w:lang w:val="en-US"/>
              </w:rPr>
              <w:t>Calendarul</w:t>
            </w:r>
            <w:proofErr w:type="spellEnd"/>
            <w:r w:rsidRPr="00652BA7">
              <w:rPr>
                <w:rFonts w:ascii="Times New Roman" w:eastAsia="Times New Roman" w:hAnsi="Times New Roman"/>
                <w:b/>
                <w:bCs/>
                <w:szCs w:val="24"/>
                <w:lang w:val="en-US"/>
              </w:rPr>
              <w:t xml:space="preserve"> de </w:t>
            </w:r>
            <w:proofErr w:type="spellStart"/>
            <w:r w:rsidRPr="00652BA7">
              <w:rPr>
                <w:rFonts w:ascii="Times New Roman" w:eastAsia="Times New Roman" w:hAnsi="Times New Roman"/>
                <w:b/>
                <w:bCs/>
                <w:szCs w:val="24"/>
                <w:lang w:val="en-US"/>
              </w:rPr>
              <w:t>desfăşurare</w:t>
            </w:r>
            <w:proofErr w:type="spellEnd"/>
            <w:r w:rsidRPr="00652BA7">
              <w:rPr>
                <w:rFonts w:ascii="Times New Roman" w:eastAsia="Times New Roman" w:hAnsi="Times New Roman"/>
                <w:b/>
                <w:bCs/>
                <w:szCs w:val="24"/>
                <w:lang w:val="en-US"/>
              </w:rPr>
              <w:t xml:space="preserve"> a </w:t>
            </w:r>
            <w:proofErr w:type="spellStart"/>
            <w:r w:rsidRPr="00652BA7">
              <w:rPr>
                <w:rFonts w:ascii="Times New Roman" w:eastAsia="Times New Roman" w:hAnsi="Times New Roman"/>
                <w:b/>
                <w:bCs/>
                <w:szCs w:val="24"/>
                <w:lang w:val="en-US"/>
              </w:rPr>
              <w:t>concursului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Data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b/>
                <w:bCs/>
                <w:szCs w:val="24"/>
                <w:lang w:val="en-US"/>
              </w:rPr>
            </w:pPr>
            <w:proofErr w:type="spellStart"/>
            <w:r w:rsidRPr="00652BA7">
              <w:rPr>
                <w:rFonts w:ascii="Times New Roman" w:eastAsia="Times New Roman" w:hAnsi="Times New Roman"/>
                <w:b/>
                <w:bCs/>
                <w:szCs w:val="24"/>
                <w:lang w:val="en-US"/>
              </w:rPr>
              <w:t>Ora</w:t>
            </w:r>
            <w:proofErr w:type="spellEnd"/>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 xml:space="preserve">Data </w:t>
            </w:r>
            <w:proofErr w:type="spellStart"/>
            <w:r w:rsidRPr="00652BA7">
              <w:rPr>
                <w:rFonts w:ascii="Times New Roman" w:eastAsia="Times New Roman" w:hAnsi="Times New Roman"/>
                <w:b/>
                <w:bCs/>
                <w:szCs w:val="24"/>
                <w:lang w:val="en-US"/>
              </w:rPr>
              <w:t>postării</w:t>
            </w:r>
            <w:proofErr w:type="spellEnd"/>
            <w:r w:rsidRPr="00652BA7">
              <w:rPr>
                <w:rFonts w:ascii="Times New Roman" w:eastAsia="Times New Roman" w:hAnsi="Times New Roman"/>
                <w:b/>
                <w:bCs/>
                <w:szCs w:val="24"/>
                <w:lang w:val="en-US"/>
              </w:rPr>
              <w:t>/</w:t>
            </w:r>
            <w:proofErr w:type="spellStart"/>
            <w:r w:rsidRPr="00652BA7">
              <w:rPr>
                <w:rFonts w:ascii="Times New Roman" w:eastAsia="Times New Roman" w:hAnsi="Times New Roman"/>
                <w:b/>
                <w:bCs/>
                <w:szCs w:val="24"/>
                <w:lang w:val="en-US"/>
              </w:rPr>
              <w:t>publicării</w:t>
            </w:r>
            <w:proofErr w:type="spellEnd"/>
            <w:r w:rsidRPr="00652BA7">
              <w:rPr>
                <w:rFonts w:ascii="Times New Roman" w:eastAsia="Times New Roman" w:hAnsi="Times New Roman"/>
                <w:b/>
                <w:bCs/>
                <w:szCs w:val="24"/>
                <w:lang w:val="en-US"/>
              </w:rPr>
              <w:t xml:space="preserve"> </w:t>
            </w:r>
            <w:proofErr w:type="spellStart"/>
            <w:r w:rsidRPr="00652BA7">
              <w:rPr>
                <w:rFonts w:ascii="Times New Roman" w:eastAsia="Times New Roman" w:hAnsi="Times New Roman"/>
                <w:b/>
                <w:bCs/>
                <w:szCs w:val="24"/>
                <w:lang w:val="en-US"/>
              </w:rPr>
              <w:t>anunțului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264CEE" w:rsidP="004D7B85">
            <w:pPr>
              <w:widowControl w:val="0"/>
              <w:autoSpaceDE w:val="0"/>
              <w:autoSpaceDN w:val="0"/>
              <w:spacing w:after="0"/>
              <w:rPr>
                <w:rFonts w:ascii="Times New Roman" w:eastAsia="Times New Roman" w:hAnsi="Times New Roman"/>
                <w:b/>
                <w:bCs/>
                <w:szCs w:val="24"/>
                <w:lang w:val="en-US"/>
              </w:rPr>
            </w:pPr>
            <w:r>
              <w:rPr>
                <w:rFonts w:ascii="Times New Roman" w:eastAsia="Times New Roman" w:hAnsi="Times New Roman"/>
                <w:b/>
                <w:bCs/>
                <w:szCs w:val="24"/>
                <w:lang w:val="en-US"/>
              </w:rPr>
              <w:t>17</w:t>
            </w:r>
            <w:r w:rsidR="00F42102" w:rsidRPr="00652BA7">
              <w:rPr>
                <w:rFonts w:ascii="Times New Roman" w:eastAsia="Times New Roman" w:hAnsi="Times New Roman"/>
                <w:b/>
                <w:bCs/>
                <w:szCs w:val="24"/>
                <w:lang w:val="en-US"/>
              </w:rPr>
              <w:t>.08.2026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F42102" w:rsidP="004D7B85">
            <w:pPr>
              <w:spacing w:after="0"/>
              <w:rPr>
                <w:lang w:val="en-US"/>
              </w:rPr>
            </w:pP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rPr>
            </w:pPr>
            <w:r w:rsidRPr="00652BA7">
              <w:rPr>
                <w:rFonts w:ascii="Times New Roman" w:eastAsia="Times New Roman" w:hAnsi="Times New Roman"/>
                <w:szCs w:val="24"/>
                <w:lang w:val="en-US"/>
              </w:rPr>
              <w:t>2</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proofErr w:type="spellStart"/>
            <w:r>
              <w:rPr>
                <w:rFonts w:ascii="Times New Roman" w:eastAsia="Times New Roman" w:hAnsi="Times New Roman"/>
                <w:szCs w:val="24"/>
                <w:lang w:val="en-US"/>
              </w:rPr>
              <w:t>Depunere</w:t>
            </w:r>
            <w:r w:rsidRPr="00652BA7">
              <w:rPr>
                <w:rFonts w:ascii="Times New Roman" w:eastAsia="Times New Roman" w:hAnsi="Times New Roman"/>
                <w:szCs w:val="24"/>
                <w:lang w:val="en-US"/>
              </w:rPr>
              <w:t>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dosarelor</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264CEE"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17</w:t>
            </w:r>
            <w:r w:rsidR="00F42102">
              <w:rPr>
                <w:rFonts w:ascii="Times New Roman" w:eastAsia="Times New Roman" w:hAnsi="Times New Roman"/>
                <w:szCs w:val="24"/>
                <w:lang w:val="en-US"/>
              </w:rPr>
              <w:t xml:space="preserve"> - </w:t>
            </w:r>
            <w:r>
              <w:rPr>
                <w:rFonts w:ascii="Times New Roman" w:eastAsia="Times New Roman" w:hAnsi="Times New Roman"/>
                <w:szCs w:val="24"/>
                <w:lang w:val="en-US"/>
              </w:rPr>
              <w:t>28</w:t>
            </w:r>
            <w:r w:rsidR="00F42102" w:rsidRPr="00652BA7">
              <w:rPr>
                <w:rFonts w:ascii="Times New Roman" w:eastAsia="Times New Roman" w:hAnsi="Times New Roman"/>
                <w:szCs w:val="24"/>
                <w:lang w:val="en-US"/>
              </w:rPr>
              <w:t>.08.2026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15:00</w:t>
            </w: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3</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Selecția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dosarelor</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7D5C63"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31.08 – 01.09</w:t>
            </w:r>
            <w:r w:rsidR="00F42102" w:rsidRPr="00652BA7">
              <w:rPr>
                <w:rFonts w:ascii="Times New Roman" w:eastAsia="Times New Roman" w:hAnsi="Times New Roman"/>
                <w:szCs w:val="24"/>
                <w:lang w:val="en-US"/>
              </w:rPr>
              <w:t>.2026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4</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selecției</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dosarelor</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7D5C63"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02.09</w:t>
            </w:r>
            <w:r w:rsidR="00F42102" w:rsidRPr="00652BA7">
              <w:rPr>
                <w:rFonts w:ascii="Times New Roman" w:eastAsia="Times New Roman" w:hAnsi="Times New Roman"/>
                <w:szCs w:val="24"/>
                <w:lang w:val="en-US"/>
              </w:rPr>
              <w:t>.2026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5</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Termen</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limită</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contestații</w:t>
            </w:r>
            <w:proofErr w:type="spellEnd"/>
            <w:r w:rsidRPr="00652BA7">
              <w:rPr>
                <w:rFonts w:ascii="Times New Roman" w:eastAsia="Times New Roman" w:hAnsi="Times New Roman"/>
                <w:szCs w:val="24"/>
                <w:lang w:val="en-US"/>
              </w:rPr>
              <w:t xml:space="preserve"> ref la </w:t>
            </w:r>
            <w:proofErr w:type="spellStart"/>
            <w:r w:rsidRPr="00652BA7">
              <w:rPr>
                <w:rFonts w:ascii="Times New Roman" w:eastAsia="Times New Roman" w:hAnsi="Times New Roman"/>
                <w:szCs w:val="24"/>
                <w:lang w:val="en-US"/>
              </w:rPr>
              <w:t>selecția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dosarelor</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CD6649"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03.09</w:t>
            </w:r>
            <w:r w:rsidR="00F42102" w:rsidRPr="00652BA7">
              <w:rPr>
                <w:rFonts w:ascii="Times New Roman" w:eastAsia="Times New Roman" w:hAnsi="Times New Roman"/>
                <w:szCs w:val="24"/>
                <w:lang w:val="en-US"/>
              </w:rPr>
              <w:t>.2026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6</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rezultatelor</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contestații</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CD6649"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03.09</w:t>
            </w:r>
            <w:r w:rsidR="00F42102" w:rsidRPr="00652BA7">
              <w:rPr>
                <w:rFonts w:ascii="Times New Roman" w:eastAsia="Times New Roman" w:hAnsi="Times New Roman"/>
                <w:szCs w:val="24"/>
                <w:lang w:val="en-US"/>
              </w:rPr>
              <w:t>.2026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993764"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7</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F42102" w:rsidP="004501CC">
            <w:pPr>
              <w:widowControl w:val="0"/>
              <w:autoSpaceDE w:val="0"/>
              <w:autoSpaceDN w:val="0"/>
              <w:spacing w:after="0"/>
              <w:rPr>
                <w:rFonts w:ascii="Times New Roman" w:eastAsia="Times New Roman" w:hAnsi="Times New Roman"/>
                <w:b/>
                <w:bCs/>
                <w:szCs w:val="24"/>
                <w:lang w:val="en-US"/>
              </w:rPr>
            </w:pPr>
            <w:proofErr w:type="spellStart"/>
            <w:r w:rsidRPr="00652BA7">
              <w:rPr>
                <w:rFonts w:ascii="Times New Roman" w:eastAsia="Times New Roman" w:hAnsi="Times New Roman"/>
                <w:b/>
                <w:bCs/>
                <w:szCs w:val="24"/>
                <w:lang w:val="en-US"/>
              </w:rPr>
              <w:t>Proba</w:t>
            </w:r>
            <w:proofErr w:type="spellEnd"/>
            <w:r w:rsidRPr="00652BA7">
              <w:rPr>
                <w:rFonts w:ascii="Times New Roman" w:eastAsia="Times New Roman" w:hAnsi="Times New Roman"/>
                <w:b/>
                <w:bCs/>
                <w:szCs w:val="24"/>
                <w:lang w:val="en-US"/>
              </w:rPr>
              <w:t xml:space="preserve"> </w:t>
            </w:r>
            <w:proofErr w:type="spellStart"/>
            <w:r w:rsidRPr="00652BA7">
              <w:rPr>
                <w:rFonts w:ascii="Times New Roman" w:eastAsia="Times New Roman" w:hAnsi="Times New Roman"/>
                <w:b/>
                <w:bCs/>
                <w:szCs w:val="24"/>
                <w:lang w:val="en-US"/>
              </w:rPr>
              <w:t>scrisă</w:t>
            </w:r>
            <w:proofErr w:type="spellEnd"/>
            <w:r w:rsidR="0099562B">
              <w:rPr>
                <w:rFonts w:ascii="Times New Roman" w:eastAsia="Times New Roman" w:hAnsi="Times New Roman"/>
                <w:b/>
                <w:bCs/>
                <w:szCs w:val="24"/>
                <w:lang w:val="en-US"/>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F42102" w:rsidRPr="00652BA7" w:rsidRDefault="00CD6649" w:rsidP="004D7B85">
            <w:pPr>
              <w:widowControl w:val="0"/>
              <w:autoSpaceDE w:val="0"/>
              <w:autoSpaceDN w:val="0"/>
              <w:spacing w:after="0"/>
              <w:rPr>
                <w:rFonts w:ascii="Times New Roman" w:eastAsia="Times New Roman" w:hAnsi="Times New Roman"/>
                <w:b/>
                <w:bCs/>
                <w:szCs w:val="24"/>
                <w:lang w:val="en-US"/>
              </w:rPr>
            </w:pPr>
            <w:r>
              <w:rPr>
                <w:rFonts w:ascii="Times New Roman" w:eastAsia="Times New Roman" w:hAnsi="Times New Roman"/>
                <w:b/>
                <w:bCs/>
                <w:szCs w:val="24"/>
                <w:lang w:val="en-US"/>
              </w:rPr>
              <w:t>04.09</w:t>
            </w:r>
            <w:r w:rsidR="00F42102" w:rsidRPr="00652BA7">
              <w:rPr>
                <w:rFonts w:ascii="Times New Roman" w:eastAsia="Times New Roman" w:hAnsi="Times New Roman"/>
                <w:b/>
                <w:bCs/>
                <w:szCs w:val="24"/>
                <w:lang w:val="en-US"/>
              </w:rPr>
              <w:t>.2026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062465" w:rsidRPr="00652BA7" w:rsidRDefault="00F42102" w:rsidP="004501CC">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09:00</w:t>
            </w:r>
            <w:r w:rsidR="00062465">
              <w:rPr>
                <w:rFonts w:ascii="Times New Roman" w:eastAsia="Times New Roman" w:hAnsi="Times New Roman"/>
                <w:b/>
                <w:bCs/>
                <w:szCs w:val="24"/>
                <w:lang w:val="en-US"/>
              </w:rPr>
              <w:t xml:space="preserve"> </w:t>
            </w: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993764"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8</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501CC">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rezultatelor</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proba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scrisă</w:t>
            </w:r>
            <w:proofErr w:type="spellEnd"/>
            <w:r w:rsidR="0099562B">
              <w:rPr>
                <w:rFonts w:ascii="Times New Roman" w:eastAsia="Times New Roman" w:hAnsi="Times New Roman"/>
                <w:szCs w:val="24"/>
                <w:lang w:val="en-US"/>
              </w:rPr>
              <w:t xml:space="preserve">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72404F"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04</w:t>
            </w:r>
            <w:r w:rsidR="00E56A57">
              <w:rPr>
                <w:rFonts w:ascii="Times New Roman" w:eastAsia="Times New Roman" w:hAnsi="Times New Roman"/>
                <w:szCs w:val="24"/>
                <w:lang w:val="en-US"/>
              </w:rPr>
              <w:t>.09</w:t>
            </w:r>
            <w:r w:rsidR="00F42102" w:rsidRPr="00652BA7">
              <w:rPr>
                <w:rFonts w:ascii="Times New Roman" w:eastAsia="Times New Roman" w:hAnsi="Times New Roman"/>
                <w:szCs w:val="24"/>
                <w:lang w:val="en-US"/>
              </w:rPr>
              <w:t>.2026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993764"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9</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501CC">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Termen</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limită</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contestații</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proba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scrisă</w:t>
            </w:r>
            <w:proofErr w:type="spellEnd"/>
            <w:r w:rsidR="0099562B">
              <w:rPr>
                <w:rFonts w:ascii="Times New Roman" w:eastAsia="Times New Roman" w:hAnsi="Times New Roman"/>
                <w:szCs w:val="24"/>
                <w:lang w:val="en-US"/>
              </w:rPr>
              <w:t xml:space="preserve"> </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72404F"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07</w:t>
            </w:r>
            <w:r w:rsidR="00E56A57">
              <w:rPr>
                <w:rFonts w:ascii="Times New Roman" w:eastAsia="Times New Roman" w:hAnsi="Times New Roman"/>
                <w:szCs w:val="24"/>
                <w:lang w:val="en-US"/>
              </w:rPr>
              <w:t>.09</w:t>
            </w:r>
            <w:r w:rsidR="00F42102" w:rsidRPr="00652BA7">
              <w:rPr>
                <w:rFonts w:ascii="Times New Roman" w:eastAsia="Times New Roman" w:hAnsi="Times New Roman"/>
                <w:szCs w:val="24"/>
                <w:lang w:val="en-US"/>
              </w:rPr>
              <w:t>.2026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993764"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10</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00046A40">
              <w:rPr>
                <w:rFonts w:ascii="Times New Roman" w:eastAsia="Times New Roman" w:hAnsi="Times New Roman"/>
                <w:szCs w:val="24"/>
                <w:lang w:val="en-US"/>
              </w:rPr>
              <w:t xml:space="preserve"> </w:t>
            </w:r>
            <w:proofErr w:type="spellStart"/>
            <w:r w:rsidR="00046A40">
              <w:rPr>
                <w:rFonts w:ascii="Times New Roman" w:eastAsia="Times New Roman" w:hAnsi="Times New Roman"/>
                <w:szCs w:val="24"/>
                <w:lang w:val="en-US"/>
              </w:rPr>
              <w:t>rezultatelor</w:t>
            </w:r>
            <w:proofErr w:type="spellEnd"/>
            <w:r w:rsidR="00046A40">
              <w:rPr>
                <w:rFonts w:ascii="Times New Roman" w:eastAsia="Times New Roman" w:hAnsi="Times New Roman"/>
                <w:szCs w:val="24"/>
                <w:lang w:val="en-US"/>
              </w:rPr>
              <w:t xml:space="preserve"> la </w:t>
            </w:r>
            <w:proofErr w:type="spellStart"/>
            <w:r w:rsidR="00046A40">
              <w:rPr>
                <w:rFonts w:ascii="Times New Roman" w:eastAsia="Times New Roman" w:hAnsi="Times New Roman"/>
                <w:szCs w:val="24"/>
                <w:lang w:val="en-US"/>
              </w:rPr>
              <w:t>contestații</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proba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scrisă</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72404F" w:rsidP="004D7B85">
            <w:pPr>
              <w:widowControl w:val="0"/>
              <w:autoSpaceDE w:val="0"/>
              <w:autoSpaceDN w:val="0"/>
              <w:spacing w:after="0"/>
              <w:rPr>
                <w:rFonts w:ascii="Times New Roman" w:eastAsia="Times New Roman" w:hAnsi="Times New Roman"/>
                <w:bCs/>
                <w:szCs w:val="24"/>
                <w:lang w:val="en-US"/>
              </w:rPr>
            </w:pPr>
            <w:r>
              <w:rPr>
                <w:rFonts w:ascii="Times New Roman" w:eastAsia="Times New Roman" w:hAnsi="Times New Roman"/>
                <w:bCs/>
                <w:szCs w:val="24"/>
                <w:lang w:val="en-US"/>
              </w:rPr>
              <w:t>08</w:t>
            </w:r>
            <w:r w:rsidR="00E56A57">
              <w:rPr>
                <w:rFonts w:ascii="Times New Roman" w:eastAsia="Times New Roman" w:hAnsi="Times New Roman"/>
                <w:bCs/>
                <w:szCs w:val="24"/>
                <w:lang w:val="en-US"/>
              </w:rPr>
              <w:t>.09</w:t>
            </w:r>
            <w:r w:rsidR="00F42102" w:rsidRPr="00652BA7">
              <w:rPr>
                <w:rFonts w:ascii="Times New Roman" w:eastAsia="Times New Roman" w:hAnsi="Times New Roman"/>
                <w:bCs/>
                <w:szCs w:val="24"/>
                <w:lang w:val="en-US"/>
              </w:rPr>
              <w:t>.2026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046A40" w:rsidRPr="00652BA7" w:rsidTr="00062465">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46A40" w:rsidRDefault="00046A40"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8</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46A40" w:rsidRPr="00AC432E" w:rsidRDefault="00046A40" w:rsidP="004D7B85">
            <w:pPr>
              <w:widowControl w:val="0"/>
              <w:autoSpaceDE w:val="0"/>
              <w:autoSpaceDN w:val="0"/>
              <w:spacing w:after="0"/>
              <w:rPr>
                <w:rFonts w:ascii="Times New Roman" w:eastAsia="Times New Roman" w:hAnsi="Times New Roman"/>
                <w:b/>
                <w:szCs w:val="24"/>
                <w:lang w:val="en-US"/>
              </w:rPr>
            </w:pPr>
            <w:proofErr w:type="spellStart"/>
            <w:r w:rsidRPr="00AC432E">
              <w:rPr>
                <w:rFonts w:ascii="Times New Roman" w:eastAsia="Times New Roman" w:hAnsi="Times New Roman"/>
                <w:b/>
                <w:szCs w:val="24"/>
                <w:lang w:val="en-US"/>
              </w:rPr>
              <w:t>Proba</w:t>
            </w:r>
            <w:proofErr w:type="spellEnd"/>
            <w:r w:rsidRPr="00AC432E">
              <w:rPr>
                <w:rFonts w:ascii="Times New Roman" w:eastAsia="Times New Roman" w:hAnsi="Times New Roman"/>
                <w:b/>
                <w:szCs w:val="24"/>
                <w:lang w:val="en-US"/>
              </w:rPr>
              <w:t xml:space="preserve"> </w:t>
            </w:r>
            <w:proofErr w:type="spellStart"/>
            <w:r w:rsidRPr="00AC432E">
              <w:rPr>
                <w:rFonts w:ascii="Times New Roman" w:eastAsia="Times New Roman" w:hAnsi="Times New Roman"/>
                <w:b/>
                <w:szCs w:val="24"/>
                <w:lang w:val="en-US"/>
              </w:rPr>
              <w:t>practică</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46A40" w:rsidRPr="00AC432E" w:rsidRDefault="00046A40" w:rsidP="004D7B85">
            <w:pPr>
              <w:widowControl w:val="0"/>
              <w:autoSpaceDE w:val="0"/>
              <w:autoSpaceDN w:val="0"/>
              <w:spacing w:after="0"/>
              <w:rPr>
                <w:rFonts w:ascii="Times New Roman" w:eastAsia="Times New Roman" w:hAnsi="Times New Roman"/>
                <w:b/>
                <w:bCs/>
                <w:szCs w:val="24"/>
                <w:lang w:val="en-US"/>
              </w:rPr>
            </w:pPr>
            <w:r w:rsidRPr="00AC432E">
              <w:rPr>
                <w:rFonts w:ascii="Times New Roman" w:eastAsia="Times New Roman" w:hAnsi="Times New Roman"/>
                <w:b/>
                <w:bCs/>
                <w:szCs w:val="24"/>
                <w:lang w:val="en-US"/>
              </w:rPr>
              <w:t>09.09.2026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46A40" w:rsidRPr="00AC432E" w:rsidRDefault="00AC432E" w:rsidP="004D7B85">
            <w:pPr>
              <w:widowControl w:val="0"/>
              <w:autoSpaceDE w:val="0"/>
              <w:autoSpaceDN w:val="0"/>
              <w:spacing w:after="0"/>
              <w:rPr>
                <w:rFonts w:ascii="Times New Roman" w:eastAsia="Times New Roman" w:hAnsi="Times New Roman"/>
                <w:b/>
                <w:szCs w:val="24"/>
                <w:lang w:val="en-US"/>
              </w:rPr>
            </w:pPr>
            <w:r w:rsidRPr="00AC432E">
              <w:rPr>
                <w:rFonts w:ascii="Times New Roman" w:eastAsia="Times New Roman" w:hAnsi="Times New Roman"/>
                <w:b/>
                <w:szCs w:val="24"/>
                <w:lang w:val="en-US"/>
              </w:rPr>
              <w:t>09:00</w:t>
            </w:r>
          </w:p>
        </w:tc>
      </w:tr>
      <w:tr w:rsidR="00F42102" w:rsidRPr="00652BA7" w:rsidTr="00062465">
        <w:tc>
          <w:tcPr>
            <w:tcW w:w="582" w:type="dxa"/>
            <w:tcBorders>
              <w:top w:val="single" w:sz="4" w:space="0" w:color="auto"/>
              <w:left w:val="single" w:sz="4" w:space="0" w:color="auto"/>
              <w:bottom w:val="single" w:sz="4" w:space="0" w:color="auto"/>
              <w:right w:val="single" w:sz="4" w:space="0" w:color="auto"/>
            </w:tcBorders>
            <w:shd w:val="clear" w:color="auto" w:fill="F1F3F5"/>
            <w:tcMar>
              <w:top w:w="15" w:type="dxa"/>
              <w:left w:w="15" w:type="dxa"/>
              <w:bottom w:w="15" w:type="dxa"/>
              <w:right w:w="15" w:type="dxa"/>
            </w:tcMar>
            <w:vAlign w:val="center"/>
            <w:hideMark/>
          </w:tcPr>
          <w:p w:rsidR="00F42102" w:rsidRPr="00652BA7" w:rsidRDefault="00993764" w:rsidP="004D7B85">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11</w:t>
            </w:r>
          </w:p>
        </w:tc>
        <w:tc>
          <w:tcPr>
            <w:tcW w:w="5812" w:type="dxa"/>
            <w:tcBorders>
              <w:top w:val="single" w:sz="4" w:space="0" w:color="auto"/>
              <w:left w:val="single" w:sz="4" w:space="0" w:color="auto"/>
              <w:bottom w:val="single" w:sz="4" w:space="0" w:color="auto"/>
              <w:right w:val="single" w:sz="4" w:space="0" w:color="auto"/>
            </w:tcBorders>
            <w:shd w:val="clear" w:color="auto" w:fill="F1F3F5"/>
            <w:tcMar>
              <w:top w:w="15" w:type="dxa"/>
              <w:left w:w="15" w:type="dxa"/>
              <w:bottom w:w="15" w:type="dxa"/>
              <w:right w:w="15" w:type="dxa"/>
            </w:tcMar>
            <w:vAlign w:val="center"/>
            <w:hideMark/>
          </w:tcPr>
          <w:p w:rsidR="00F42102" w:rsidRPr="00652BA7" w:rsidRDefault="00F42102" w:rsidP="00283B88">
            <w:pPr>
              <w:widowControl w:val="0"/>
              <w:autoSpaceDE w:val="0"/>
              <w:autoSpaceDN w:val="0"/>
              <w:spacing w:after="0"/>
              <w:rPr>
                <w:rFonts w:ascii="Times New Roman" w:eastAsia="Times New Roman" w:hAnsi="Times New Roman"/>
                <w:b/>
                <w:bCs/>
                <w:szCs w:val="24"/>
                <w:lang w:val="en-US"/>
              </w:rPr>
            </w:pPr>
            <w:proofErr w:type="spellStart"/>
            <w:r w:rsidRPr="00652BA7">
              <w:rPr>
                <w:rFonts w:ascii="Times New Roman" w:eastAsia="Times New Roman" w:hAnsi="Times New Roman"/>
                <w:b/>
                <w:bCs/>
                <w:szCs w:val="24"/>
                <w:lang w:val="en-US"/>
              </w:rPr>
              <w:t>Interviul</w:t>
            </w:r>
            <w:proofErr w:type="spellEnd"/>
            <w:r w:rsidR="00283B88">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1F3F5"/>
            <w:tcMar>
              <w:top w:w="15" w:type="dxa"/>
              <w:left w:w="15" w:type="dxa"/>
              <w:bottom w:w="15" w:type="dxa"/>
              <w:right w:w="15" w:type="dxa"/>
            </w:tcMar>
            <w:vAlign w:val="center"/>
            <w:hideMark/>
          </w:tcPr>
          <w:p w:rsidR="00F42102" w:rsidRPr="00652BA7" w:rsidRDefault="00283B88" w:rsidP="00AC432E">
            <w:pPr>
              <w:widowControl w:val="0"/>
              <w:autoSpaceDE w:val="0"/>
              <w:autoSpaceDN w:val="0"/>
              <w:spacing w:after="0"/>
              <w:jc w:val="both"/>
              <w:rPr>
                <w:rFonts w:ascii="Times New Roman" w:eastAsia="Times New Roman" w:hAnsi="Times New Roman"/>
                <w:b/>
                <w:bCs/>
                <w:szCs w:val="24"/>
                <w:lang w:val="en-US"/>
              </w:rPr>
            </w:pPr>
            <w:r>
              <w:rPr>
                <w:rFonts w:ascii="Times New Roman" w:eastAsia="Times New Roman" w:hAnsi="Times New Roman"/>
                <w:b/>
                <w:bCs/>
                <w:szCs w:val="24"/>
                <w:lang w:val="en-US"/>
              </w:rPr>
              <w:t xml:space="preserve"> </w:t>
            </w:r>
            <w:r w:rsidRPr="00AC432E">
              <w:rPr>
                <w:rStyle w:val="salnbdy"/>
                <w:rFonts w:ascii="Times New Roman" w:hAnsi="Times New Roman"/>
              </w:rPr>
              <w:t>Data şi ora susţinerii interviului se afişează obligatoriu odată cu rezultatele la proba scrisă şi/sau practică, după caz</w:t>
            </w:r>
            <w:r w:rsidRPr="00AC432E">
              <w:rPr>
                <w:rStyle w:val="salnbdy"/>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F1F3F5"/>
            <w:tcMar>
              <w:top w:w="15" w:type="dxa"/>
              <w:left w:w="15" w:type="dxa"/>
              <w:bottom w:w="15" w:type="dxa"/>
              <w:right w:w="15" w:type="dxa"/>
            </w:tcMar>
            <w:vAlign w:val="center"/>
            <w:hideMark/>
          </w:tcPr>
          <w:p w:rsidR="00F42102" w:rsidRPr="00652BA7" w:rsidRDefault="00F42102" w:rsidP="004D7B85">
            <w:pPr>
              <w:widowControl w:val="0"/>
              <w:autoSpaceDE w:val="0"/>
              <w:autoSpaceDN w:val="0"/>
              <w:spacing w:after="0"/>
              <w:rPr>
                <w:rFonts w:ascii="Times New Roman" w:eastAsia="Times New Roman" w:hAnsi="Times New Roman"/>
                <w:b/>
                <w:bCs/>
                <w:szCs w:val="24"/>
                <w:lang w:val="en-US"/>
              </w:rPr>
            </w:pPr>
          </w:p>
        </w:tc>
      </w:tr>
    </w:tbl>
    <w:p w:rsidR="00F42102" w:rsidRDefault="00F42102" w:rsidP="00F42102">
      <w:pPr>
        <w:tabs>
          <w:tab w:val="left" w:pos="900"/>
        </w:tabs>
        <w:spacing w:line="360" w:lineRule="auto"/>
        <w:ind w:firstLine="708"/>
        <w:rPr>
          <w:rFonts w:ascii="Times New Roman" w:hAnsi="Times New Roman"/>
          <w:b/>
          <w:sz w:val="24"/>
          <w:szCs w:val="24"/>
        </w:rPr>
      </w:pPr>
      <w:r>
        <w:rPr>
          <w:rFonts w:ascii="Times New Roman" w:hAnsi="Times New Roman"/>
          <w:b/>
          <w:sz w:val="24"/>
          <w:szCs w:val="24"/>
        </w:rPr>
        <w:tab/>
      </w:r>
    </w:p>
    <w:p w:rsidR="00F42102" w:rsidRDefault="00F42102" w:rsidP="00F42102">
      <w:pPr>
        <w:spacing w:line="360" w:lineRule="auto"/>
        <w:ind w:firstLine="708"/>
        <w:jc w:val="center"/>
        <w:rPr>
          <w:rFonts w:ascii="Times New Roman" w:hAnsi="Times New Roman"/>
          <w:b/>
          <w:sz w:val="24"/>
          <w:szCs w:val="24"/>
        </w:rPr>
      </w:pPr>
      <w:r>
        <w:rPr>
          <w:rFonts w:ascii="Times New Roman" w:hAnsi="Times New Roman"/>
          <w:b/>
          <w:sz w:val="24"/>
          <w:szCs w:val="24"/>
        </w:rPr>
        <w:t>BIBLIOGRAFIE/TEMATICĂ</w:t>
      </w:r>
    </w:p>
    <w:p w:rsidR="00BB700C" w:rsidRPr="00BB700C" w:rsidRDefault="00BB700C" w:rsidP="00BB700C">
      <w:pPr>
        <w:spacing w:line="360" w:lineRule="auto"/>
        <w:ind w:firstLine="708"/>
        <w:jc w:val="both"/>
        <w:rPr>
          <w:rFonts w:ascii="Times New Roman" w:hAnsi="Times New Roman"/>
          <w:b/>
          <w:sz w:val="24"/>
          <w:szCs w:val="24"/>
        </w:rPr>
      </w:pPr>
      <w:proofErr w:type="spellStart"/>
      <w:r w:rsidRPr="00BB700C">
        <w:rPr>
          <w:rFonts w:ascii="Times New Roman" w:eastAsia="Times New Roman" w:hAnsi="Times New Roman"/>
          <w:b/>
          <w:sz w:val="24"/>
          <w:szCs w:val="24"/>
          <w:lang w:val="en-US"/>
        </w:rPr>
        <w:t>Pentru</w:t>
      </w:r>
      <w:proofErr w:type="spellEnd"/>
      <w:r w:rsidRPr="00BB700C">
        <w:rPr>
          <w:rFonts w:ascii="Times New Roman" w:eastAsia="Times New Roman" w:hAnsi="Times New Roman"/>
          <w:b/>
          <w:sz w:val="24"/>
          <w:szCs w:val="24"/>
          <w:lang w:val="en-US"/>
        </w:rPr>
        <w:t xml:space="preserve"> </w:t>
      </w:r>
      <w:proofErr w:type="spellStart"/>
      <w:r w:rsidRPr="00BB700C">
        <w:rPr>
          <w:rFonts w:ascii="Times New Roman" w:eastAsia="Times New Roman" w:hAnsi="Times New Roman"/>
          <w:b/>
          <w:sz w:val="24"/>
          <w:szCs w:val="24"/>
          <w:lang w:val="en-US"/>
        </w:rPr>
        <w:t>postul</w:t>
      </w:r>
      <w:proofErr w:type="spellEnd"/>
      <w:r w:rsidRPr="00BB700C">
        <w:rPr>
          <w:rFonts w:ascii="Times New Roman" w:eastAsia="Times New Roman" w:hAnsi="Times New Roman"/>
          <w:b/>
          <w:sz w:val="24"/>
          <w:szCs w:val="24"/>
          <w:lang w:val="en-US"/>
        </w:rPr>
        <w:t xml:space="preserve"> de </w:t>
      </w:r>
      <w:proofErr w:type="spellStart"/>
      <w:r w:rsidRPr="00BB700C">
        <w:rPr>
          <w:rFonts w:ascii="Times New Roman" w:eastAsia="Times New Roman" w:hAnsi="Times New Roman"/>
          <w:b/>
          <w:sz w:val="24"/>
          <w:szCs w:val="24"/>
          <w:lang w:val="en-US"/>
        </w:rPr>
        <w:t>Consilier</w:t>
      </w:r>
      <w:proofErr w:type="spellEnd"/>
      <w:r w:rsidRPr="00BB700C">
        <w:rPr>
          <w:rFonts w:ascii="Times New Roman" w:eastAsia="Times New Roman" w:hAnsi="Times New Roman"/>
          <w:b/>
          <w:sz w:val="24"/>
          <w:szCs w:val="24"/>
          <w:lang w:val="en-US"/>
        </w:rPr>
        <w:t xml:space="preserve">, grad </w:t>
      </w:r>
      <w:proofErr w:type="spellStart"/>
      <w:r w:rsidRPr="00BB700C">
        <w:rPr>
          <w:rFonts w:ascii="Times New Roman" w:eastAsia="Times New Roman" w:hAnsi="Times New Roman"/>
          <w:b/>
          <w:sz w:val="24"/>
          <w:szCs w:val="24"/>
          <w:lang w:val="en-US"/>
        </w:rPr>
        <w:t>profesional</w:t>
      </w:r>
      <w:proofErr w:type="spellEnd"/>
      <w:r w:rsidRPr="00BB700C">
        <w:rPr>
          <w:rFonts w:ascii="Times New Roman" w:eastAsia="Times New Roman" w:hAnsi="Times New Roman"/>
          <w:b/>
          <w:sz w:val="24"/>
          <w:szCs w:val="24"/>
          <w:lang w:val="en-US"/>
        </w:rPr>
        <w:t xml:space="preserve"> </w:t>
      </w:r>
      <w:proofErr w:type="gramStart"/>
      <w:r w:rsidRPr="00BB700C">
        <w:rPr>
          <w:rFonts w:ascii="Times New Roman" w:eastAsia="Times New Roman" w:hAnsi="Times New Roman"/>
          <w:b/>
          <w:sz w:val="24"/>
          <w:szCs w:val="24"/>
          <w:lang w:val="en-US"/>
        </w:rPr>
        <w:t>II  -</w:t>
      </w:r>
      <w:proofErr w:type="gramEnd"/>
      <w:r w:rsidRPr="00BB700C">
        <w:rPr>
          <w:rFonts w:ascii="Times New Roman" w:eastAsia="Times New Roman" w:hAnsi="Times New Roman"/>
          <w:b/>
          <w:sz w:val="24"/>
          <w:szCs w:val="24"/>
          <w:lang w:val="en-US"/>
        </w:rPr>
        <w:t xml:space="preserve"> </w:t>
      </w:r>
      <w:proofErr w:type="spellStart"/>
      <w:r w:rsidRPr="00BB700C">
        <w:rPr>
          <w:rFonts w:ascii="Times New Roman" w:eastAsia="Times New Roman" w:hAnsi="Times New Roman"/>
          <w:b/>
          <w:sz w:val="24"/>
          <w:szCs w:val="24"/>
          <w:lang w:val="en-US"/>
        </w:rPr>
        <w:t>Compartimentul</w:t>
      </w:r>
      <w:proofErr w:type="spellEnd"/>
      <w:r w:rsidRPr="00BB700C">
        <w:rPr>
          <w:rFonts w:ascii="Times New Roman" w:eastAsia="Times New Roman" w:hAnsi="Times New Roman"/>
          <w:b/>
          <w:sz w:val="24"/>
          <w:szCs w:val="24"/>
          <w:lang w:val="en-US"/>
        </w:rPr>
        <w:t xml:space="preserve"> transport</w:t>
      </w:r>
    </w:p>
    <w:p w:rsidR="00F42102" w:rsidRDefault="00F42102" w:rsidP="00F42102">
      <w:pPr>
        <w:spacing w:after="0"/>
        <w:ind w:firstLine="720"/>
        <w:jc w:val="both"/>
        <w:rPr>
          <w:rFonts w:ascii="Times New Roman" w:hAnsi="Times New Roman"/>
          <w:noProof/>
          <w:sz w:val="24"/>
          <w:szCs w:val="24"/>
        </w:rPr>
      </w:pPr>
      <w:r>
        <w:rPr>
          <w:rFonts w:ascii="Times New Roman" w:hAnsi="Times New Roman"/>
          <w:noProof/>
          <w:sz w:val="24"/>
          <w:szCs w:val="24"/>
        </w:rPr>
        <w:t xml:space="preserve">1. </w:t>
      </w:r>
      <w:r w:rsidRPr="00475313">
        <w:rPr>
          <w:rFonts w:ascii="Times New Roman" w:hAnsi="Times New Roman"/>
          <w:sz w:val="24"/>
        </w:rPr>
        <w:t>Legea nr. 202/2002 privind egalitatea de șanse între femei și bărbați, republicată, cu modificările și completările ulterioare</w:t>
      </w:r>
      <w:r>
        <w:rPr>
          <w:rFonts w:ascii="Times New Roman" w:hAnsi="Times New Roman"/>
          <w:sz w:val="24"/>
        </w:rPr>
        <w:t xml:space="preserve"> </w:t>
      </w:r>
      <w:r w:rsidRPr="00D67DA2">
        <w:rPr>
          <w:rFonts w:ascii="Times New Roman" w:hAnsi="Times New Roman"/>
          <w:sz w:val="24"/>
        </w:rPr>
        <w:t>– cu tematică integrală;</w:t>
      </w:r>
    </w:p>
    <w:p w:rsidR="00F42102" w:rsidRDefault="00F42102" w:rsidP="00F42102">
      <w:pPr>
        <w:spacing w:after="0"/>
        <w:ind w:firstLine="720"/>
        <w:jc w:val="both"/>
        <w:rPr>
          <w:rFonts w:ascii="Times New Roman" w:hAnsi="Times New Roman"/>
          <w:noProof/>
          <w:sz w:val="24"/>
          <w:szCs w:val="24"/>
        </w:rPr>
      </w:pPr>
      <w:r>
        <w:rPr>
          <w:rFonts w:ascii="Times New Roman" w:hAnsi="Times New Roman"/>
          <w:noProof/>
          <w:sz w:val="24"/>
          <w:szCs w:val="24"/>
        </w:rPr>
        <w:t xml:space="preserve">2. Ordonanța Guvernului nr. 137/2000 privind prevenirea și sancționarea tuturor formelor de discriminare, republicată, cu modificările și completările ulterioare cu tematica Ordonanța Guvernului nr. 137/2000 privind prevenirea și sancționarea tuturor formelor de discriminare, republicată, cu modificările și completările ulterioare </w:t>
      </w:r>
      <w:r w:rsidRPr="00D67DA2">
        <w:rPr>
          <w:rFonts w:ascii="Times New Roman" w:hAnsi="Times New Roman"/>
          <w:noProof/>
          <w:sz w:val="24"/>
          <w:szCs w:val="24"/>
        </w:rPr>
        <w:t>– cu tematică integrală;</w:t>
      </w:r>
    </w:p>
    <w:p w:rsidR="00F313CC" w:rsidRDefault="00DA278B" w:rsidP="00F42102">
      <w:pPr>
        <w:spacing w:after="0"/>
        <w:jc w:val="both"/>
        <w:rPr>
          <w:rFonts w:ascii="Times New Roman" w:hAnsi="Times New Roman"/>
          <w:noProof/>
          <w:sz w:val="24"/>
          <w:szCs w:val="24"/>
        </w:rPr>
      </w:pPr>
      <w:r>
        <w:rPr>
          <w:rFonts w:ascii="Times New Roman" w:hAnsi="Times New Roman"/>
          <w:noProof/>
          <w:sz w:val="24"/>
          <w:szCs w:val="24"/>
        </w:rPr>
        <w:tab/>
        <w:t xml:space="preserve">3. </w:t>
      </w:r>
      <w:r w:rsidR="00F313CC" w:rsidRPr="00F313CC">
        <w:rPr>
          <w:rFonts w:ascii="Times New Roman" w:hAnsi="Times New Roman"/>
          <w:noProof/>
          <w:sz w:val="24"/>
          <w:szCs w:val="24"/>
        </w:rPr>
        <w:t xml:space="preserve">Regulamentul (CE) nr. 1071/2009 – norme comune privind accesul la ocupația </w:t>
      </w:r>
      <w:r w:rsidR="00604E07">
        <w:rPr>
          <w:rFonts w:ascii="Times New Roman" w:hAnsi="Times New Roman"/>
          <w:noProof/>
          <w:sz w:val="24"/>
          <w:szCs w:val="24"/>
        </w:rPr>
        <w:t xml:space="preserve">de operator de transport rutier </w:t>
      </w:r>
      <w:r w:rsidR="00604E07" w:rsidRPr="00604E07">
        <w:rPr>
          <w:rFonts w:ascii="Times New Roman" w:hAnsi="Times New Roman"/>
          <w:noProof/>
          <w:sz w:val="24"/>
          <w:szCs w:val="24"/>
        </w:rPr>
        <w:t>– cu tematică integrală;</w:t>
      </w:r>
    </w:p>
    <w:p w:rsidR="00F313CC" w:rsidRDefault="00F313CC" w:rsidP="00F313CC">
      <w:pPr>
        <w:spacing w:after="0"/>
        <w:ind w:firstLine="708"/>
        <w:jc w:val="both"/>
        <w:rPr>
          <w:rFonts w:ascii="Times New Roman" w:hAnsi="Times New Roman"/>
          <w:noProof/>
          <w:sz w:val="24"/>
          <w:szCs w:val="24"/>
        </w:rPr>
      </w:pPr>
      <w:r>
        <w:rPr>
          <w:rFonts w:ascii="Times New Roman" w:hAnsi="Times New Roman"/>
          <w:noProof/>
          <w:sz w:val="24"/>
          <w:szCs w:val="24"/>
        </w:rPr>
        <w:t xml:space="preserve">4. </w:t>
      </w:r>
      <w:r w:rsidRPr="00F313CC">
        <w:rPr>
          <w:rFonts w:ascii="Times New Roman" w:hAnsi="Times New Roman"/>
          <w:noProof/>
          <w:sz w:val="24"/>
          <w:szCs w:val="24"/>
        </w:rPr>
        <w:t>Regulamentul (CE) nr. 1073/2009 (pentru persoane) – norme privind accesul la piața tra</w:t>
      </w:r>
      <w:r w:rsidR="00604E07">
        <w:rPr>
          <w:rFonts w:ascii="Times New Roman" w:hAnsi="Times New Roman"/>
          <w:noProof/>
          <w:sz w:val="24"/>
          <w:szCs w:val="24"/>
        </w:rPr>
        <w:t xml:space="preserve">nsportului rutier internațional </w:t>
      </w:r>
      <w:r w:rsidR="00604E07" w:rsidRPr="00604E07">
        <w:rPr>
          <w:rFonts w:ascii="Times New Roman" w:hAnsi="Times New Roman"/>
          <w:noProof/>
          <w:sz w:val="24"/>
          <w:szCs w:val="24"/>
        </w:rPr>
        <w:t>– cu tematică integrală;</w:t>
      </w:r>
    </w:p>
    <w:p w:rsidR="00F313CC" w:rsidRDefault="00F313CC" w:rsidP="00F313CC">
      <w:pPr>
        <w:spacing w:after="0"/>
        <w:ind w:firstLine="708"/>
        <w:jc w:val="both"/>
        <w:rPr>
          <w:rFonts w:ascii="Times New Roman" w:hAnsi="Times New Roman"/>
          <w:noProof/>
          <w:sz w:val="24"/>
          <w:szCs w:val="24"/>
        </w:rPr>
      </w:pPr>
      <w:r>
        <w:rPr>
          <w:rFonts w:ascii="Times New Roman" w:hAnsi="Times New Roman"/>
          <w:noProof/>
          <w:sz w:val="24"/>
          <w:szCs w:val="24"/>
        </w:rPr>
        <w:t xml:space="preserve">5. </w:t>
      </w:r>
      <w:r w:rsidRPr="00F313CC">
        <w:rPr>
          <w:rFonts w:ascii="Times New Roman" w:hAnsi="Times New Roman"/>
          <w:noProof/>
          <w:sz w:val="24"/>
          <w:szCs w:val="24"/>
        </w:rPr>
        <w:t>Regulamentul (CE) nr. 561/2006 – privind armonizarea anumitor dispoziții din legislația socială în domeniul transporturilor rutiere (timpi de conducer</w:t>
      </w:r>
      <w:r w:rsidR="00604E07">
        <w:rPr>
          <w:rFonts w:ascii="Times New Roman" w:hAnsi="Times New Roman"/>
          <w:noProof/>
          <w:sz w:val="24"/>
          <w:szCs w:val="24"/>
        </w:rPr>
        <w:t xml:space="preserve">e, pauze și perioade de odihnă) </w:t>
      </w:r>
      <w:r w:rsidR="00604E07" w:rsidRPr="00604E07">
        <w:rPr>
          <w:rFonts w:ascii="Times New Roman" w:hAnsi="Times New Roman"/>
          <w:noProof/>
          <w:sz w:val="24"/>
          <w:szCs w:val="24"/>
        </w:rPr>
        <w:t>– cu tematică integrală;</w:t>
      </w:r>
    </w:p>
    <w:p w:rsidR="00F42102" w:rsidRDefault="00F313CC" w:rsidP="00F313CC">
      <w:pPr>
        <w:spacing w:after="0"/>
        <w:ind w:firstLine="708"/>
        <w:jc w:val="both"/>
        <w:rPr>
          <w:rFonts w:ascii="Times New Roman" w:hAnsi="Times New Roman"/>
          <w:noProof/>
          <w:sz w:val="24"/>
          <w:szCs w:val="24"/>
        </w:rPr>
      </w:pPr>
      <w:r>
        <w:rPr>
          <w:rFonts w:ascii="Times New Roman" w:hAnsi="Times New Roman"/>
          <w:noProof/>
          <w:sz w:val="24"/>
          <w:szCs w:val="24"/>
        </w:rPr>
        <w:t xml:space="preserve">6. </w:t>
      </w:r>
      <w:r w:rsidRPr="00F313CC">
        <w:rPr>
          <w:rFonts w:ascii="Times New Roman" w:hAnsi="Times New Roman"/>
          <w:noProof/>
          <w:sz w:val="24"/>
          <w:szCs w:val="24"/>
        </w:rPr>
        <w:t>Regulamentul (UE) nr. 165/2014 – privind tahografele în transportul rutier.OG nr. 27/2011 – privind tr</w:t>
      </w:r>
      <w:r w:rsidR="00604E07">
        <w:rPr>
          <w:rFonts w:ascii="Times New Roman" w:hAnsi="Times New Roman"/>
          <w:noProof/>
          <w:sz w:val="24"/>
          <w:szCs w:val="24"/>
        </w:rPr>
        <w:t xml:space="preserve">ansporturile rutiere în România </w:t>
      </w:r>
      <w:r w:rsidR="00604E07" w:rsidRPr="00604E07">
        <w:rPr>
          <w:rFonts w:ascii="Times New Roman" w:hAnsi="Times New Roman"/>
          <w:noProof/>
          <w:sz w:val="24"/>
          <w:szCs w:val="24"/>
        </w:rPr>
        <w:t>– cu tematică integrală;</w:t>
      </w:r>
    </w:p>
    <w:p w:rsidR="00F42102" w:rsidRDefault="00F42102" w:rsidP="00F42102">
      <w:pPr>
        <w:spacing w:after="0"/>
        <w:jc w:val="both"/>
        <w:rPr>
          <w:rFonts w:ascii="Times New Roman" w:hAnsi="Times New Roman"/>
          <w:noProof/>
          <w:sz w:val="24"/>
          <w:szCs w:val="24"/>
          <w:lang w:val="en-US"/>
        </w:rPr>
      </w:pPr>
    </w:p>
    <w:p w:rsidR="00BB700C" w:rsidRDefault="00BB700C" w:rsidP="00BB700C">
      <w:pPr>
        <w:spacing w:after="0"/>
        <w:ind w:firstLine="708"/>
        <w:jc w:val="both"/>
        <w:rPr>
          <w:rFonts w:ascii="Times New Roman" w:eastAsia="Times New Roman" w:hAnsi="Times New Roman"/>
          <w:b/>
          <w:noProof/>
          <w:sz w:val="24"/>
          <w:szCs w:val="24"/>
          <w:lang w:val="en-US"/>
        </w:rPr>
      </w:pPr>
      <w:r w:rsidRPr="00BB700C">
        <w:rPr>
          <w:rFonts w:ascii="Times New Roman" w:eastAsia="Times New Roman" w:hAnsi="Times New Roman"/>
          <w:b/>
          <w:noProof/>
          <w:sz w:val="24"/>
          <w:szCs w:val="24"/>
          <w:lang w:val="en-US"/>
        </w:rPr>
        <w:lastRenderedPageBreak/>
        <w:t>Pentru postul de Consilier, grad profesional debutant  - Compartimentul IT și digitalizare</w:t>
      </w:r>
    </w:p>
    <w:p w:rsidR="00604E07" w:rsidRDefault="00604E07" w:rsidP="00BB700C">
      <w:pPr>
        <w:spacing w:after="0"/>
        <w:ind w:firstLine="708"/>
        <w:jc w:val="both"/>
        <w:rPr>
          <w:rFonts w:ascii="Times New Roman" w:eastAsia="Times New Roman" w:hAnsi="Times New Roman"/>
          <w:b/>
          <w:noProof/>
          <w:sz w:val="24"/>
          <w:szCs w:val="24"/>
          <w:lang w:val="en-US"/>
        </w:rPr>
      </w:pPr>
    </w:p>
    <w:p w:rsidR="00604E07" w:rsidRDefault="00604E07" w:rsidP="00604E07">
      <w:pPr>
        <w:spacing w:after="0"/>
        <w:ind w:firstLine="720"/>
        <w:jc w:val="both"/>
        <w:rPr>
          <w:rFonts w:ascii="Times New Roman" w:hAnsi="Times New Roman"/>
          <w:noProof/>
          <w:sz w:val="24"/>
          <w:szCs w:val="24"/>
        </w:rPr>
      </w:pPr>
      <w:r>
        <w:rPr>
          <w:rFonts w:ascii="Times New Roman" w:hAnsi="Times New Roman"/>
          <w:noProof/>
          <w:sz w:val="24"/>
          <w:szCs w:val="24"/>
        </w:rPr>
        <w:t xml:space="preserve">1. </w:t>
      </w:r>
      <w:r w:rsidRPr="00475313">
        <w:rPr>
          <w:rFonts w:ascii="Times New Roman" w:hAnsi="Times New Roman"/>
          <w:sz w:val="24"/>
        </w:rPr>
        <w:t>Legea nr. 202/2002 privind egalitatea de șanse între femei și bărbați, republicată, cu modificările și completările ulterioare</w:t>
      </w:r>
      <w:r>
        <w:rPr>
          <w:rFonts w:ascii="Times New Roman" w:hAnsi="Times New Roman"/>
          <w:sz w:val="24"/>
        </w:rPr>
        <w:t xml:space="preserve"> </w:t>
      </w:r>
      <w:r w:rsidRPr="00D67DA2">
        <w:rPr>
          <w:rFonts w:ascii="Times New Roman" w:hAnsi="Times New Roman"/>
          <w:sz w:val="24"/>
        </w:rPr>
        <w:t>– cu tematică integrală;</w:t>
      </w:r>
    </w:p>
    <w:p w:rsidR="00604E07" w:rsidRDefault="00604E07" w:rsidP="00604E07">
      <w:pPr>
        <w:spacing w:after="0"/>
        <w:ind w:firstLine="720"/>
        <w:jc w:val="both"/>
        <w:rPr>
          <w:rFonts w:ascii="Times New Roman" w:hAnsi="Times New Roman"/>
          <w:noProof/>
          <w:sz w:val="24"/>
          <w:szCs w:val="24"/>
        </w:rPr>
      </w:pPr>
      <w:r>
        <w:rPr>
          <w:rFonts w:ascii="Times New Roman" w:hAnsi="Times New Roman"/>
          <w:noProof/>
          <w:sz w:val="24"/>
          <w:szCs w:val="24"/>
        </w:rPr>
        <w:t xml:space="preserve">2. Ordonanța Guvernului nr. 137/2000 privind prevenirea și sancționarea tuturor formelor de discriminare, republicată, cu modificările și completările ulterioare cu tematica Ordonanța Guvernului nr. 137/2000 privind prevenirea și sancționarea tuturor formelor de discriminare, republicată, cu modificările și completările ulterioare </w:t>
      </w:r>
      <w:r w:rsidRPr="00D67DA2">
        <w:rPr>
          <w:rFonts w:ascii="Times New Roman" w:hAnsi="Times New Roman"/>
          <w:noProof/>
          <w:sz w:val="24"/>
          <w:szCs w:val="24"/>
        </w:rPr>
        <w:t>– cu tematică integrală;</w:t>
      </w:r>
    </w:p>
    <w:p w:rsidR="004C0D1D" w:rsidRDefault="004C0D1D" w:rsidP="00DC2FE6">
      <w:pPr>
        <w:spacing w:after="0"/>
        <w:ind w:firstLine="708"/>
        <w:jc w:val="both"/>
        <w:rPr>
          <w:rFonts w:ascii="Times New Roman" w:hAnsi="Times New Roman"/>
          <w:noProof/>
          <w:sz w:val="24"/>
          <w:szCs w:val="24"/>
          <w:lang w:val="en-US"/>
        </w:rPr>
      </w:pPr>
      <w:r>
        <w:rPr>
          <w:rFonts w:ascii="Times New Roman" w:hAnsi="Times New Roman"/>
          <w:noProof/>
          <w:sz w:val="24"/>
          <w:szCs w:val="24"/>
          <w:lang w:val="en-US"/>
        </w:rPr>
        <w:t xml:space="preserve">3. </w:t>
      </w:r>
      <w:r w:rsidRPr="004C0D1D">
        <w:rPr>
          <w:rFonts w:ascii="Times New Roman" w:hAnsi="Times New Roman"/>
          <w:noProof/>
          <w:sz w:val="24"/>
          <w:szCs w:val="24"/>
          <w:lang w:val="en-US"/>
        </w:rPr>
        <w:t xml:space="preserve">Regulamentul (UE) 2016/679 </w:t>
      </w:r>
      <w:r w:rsidR="00DC2FE6">
        <w:rPr>
          <w:rFonts w:ascii="Times New Roman" w:hAnsi="Times New Roman"/>
          <w:noProof/>
          <w:sz w:val="24"/>
          <w:szCs w:val="24"/>
          <w:lang w:val="en-US"/>
        </w:rPr>
        <w:t xml:space="preserve">din 27 aprilie 2016 </w:t>
      </w:r>
      <w:r w:rsidR="00B31FAD" w:rsidRPr="00B31FAD">
        <w:rPr>
          <w:rFonts w:ascii="Times New Roman" w:hAnsi="Times New Roman"/>
          <w:noProof/>
          <w:sz w:val="24"/>
          <w:szCs w:val="24"/>
          <w:lang w:val="en-US"/>
        </w:rPr>
        <w:t>privind protecția persoanelor fizice în ceea ce privește prelucrarea datelor cu caracter personal și</w:t>
      </w:r>
      <w:r w:rsidR="00DC2FE6">
        <w:rPr>
          <w:rFonts w:ascii="Times New Roman" w:hAnsi="Times New Roman"/>
          <w:noProof/>
          <w:sz w:val="24"/>
          <w:szCs w:val="24"/>
          <w:lang w:val="en-US"/>
        </w:rPr>
        <w:t xml:space="preserve"> </w:t>
      </w:r>
      <w:r w:rsidR="00B31FAD" w:rsidRPr="00B31FAD">
        <w:rPr>
          <w:rFonts w:ascii="Times New Roman" w:hAnsi="Times New Roman"/>
          <w:noProof/>
          <w:sz w:val="24"/>
          <w:szCs w:val="24"/>
          <w:lang w:val="en-US"/>
        </w:rPr>
        <w:t>privind libera circulație a acestor date și de abrogare a Directivei 95/46/CE (Regulamentul general</w:t>
      </w:r>
      <w:r w:rsidR="00DC2FE6">
        <w:rPr>
          <w:rFonts w:ascii="Times New Roman" w:hAnsi="Times New Roman"/>
          <w:noProof/>
          <w:sz w:val="24"/>
          <w:szCs w:val="24"/>
          <w:lang w:val="en-US"/>
        </w:rPr>
        <w:t xml:space="preserve"> </w:t>
      </w:r>
      <w:r w:rsidR="00B31FAD" w:rsidRPr="00B31FAD">
        <w:rPr>
          <w:rFonts w:ascii="Times New Roman" w:hAnsi="Times New Roman"/>
          <w:noProof/>
          <w:sz w:val="24"/>
          <w:szCs w:val="24"/>
          <w:lang w:val="en-US"/>
        </w:rPr>
        <w:t>privind protecția datelor)</w:t>
      </w:r>
      <w:r w:rsidR="00A1779D" w:rsidRPr="00A1779D">
        <w:t xml:space="preserve"> </w:t>
      </w:r>
      <w:r w:rsidR="00A1779D" w:rsidRPr="00A1779D">
        <w:rPr>
          <w:rFonts w:ascii="Times New Roman" w:hAnsi="Times New Roman"/>
          <w:noProof/>
          <w:sz w:val="24"/>
          <w:szCs w:val="24"/>
          <w:lang w:val="en-US"/>
        </w:rPr>
        <w:t>– cu tematică integrală;</w:t>
      </w:r>
    </w:p>
    <w:p w:rsidR="00B31FAD" w:rsidRDefault="00DC2FE6" w:rsidP="00DC2FE6">
      <w:pPr>
        <w:spacing w:after="0"/>
        <w:ind w:firstLine="708"/>
        <w:jc w:val="both"/>
        <w:rPr>
          <w:rFonts w:ascii="Times New Roman" w:hAnsi="Times New Roman"/>
          <w:noProof/>
          <w:sz w:val="24"/>
          <w:szCs w:val="24"/>
          <w:lang w:val="en-US"/>
        </w:rPr>
      </w:pPr>
      <w:r>
        <w:rPr>
          <w:rFonts w:ascii="Times New Roman" w:hAnsi="Times New Roman"/>
          <w:noProof/>
          <w:sz w:val="24"/>
          <w:szCs w:val="24"/>
          <w:lang w:val="en-US"/>
        </w:rPr>
        <w:t xml:space="preserve">4. </w:t>
      </w:r>
      <w:r w:rsidR="002A3060">
        <w:rPr>
          <w:rFonts w:ascii="Times New Roman" w:hAnsi="Times New Roman"/>
          <w:noProof/>
          <w:sz w:val="24"/>
          <w:szCs w:val="24"/>
          <w:lang w:val="en-US"/>
        </w:rPr>
        <w:t>Legea</w:t>
      </w:r>
      <w:r w:rsidR="00D970EB">
        <w:rPr>
          <w:rFonts w:ascii="Times New Roman" w:hAnsi="Times New Roman"/>
          <w:noProof/>
          <w:sz w:val="24"/>
          <w:szCs w:val="24"/>
          <w:lang w:val="en-US"/>
        </w:rPr>
        <w:t xml:space="preserve"> nr. 363/</w:t>
      </w:r>
      <w:r w:rsidR="00B31FAD" w:rsidRPr="00B31FAD">
        <w:rPr>
          <w:rFonts w:ascii="Times New Roman" w:hAnsi="Times New Roman"/>
          <w:noProof/>
          <w:sz w:val="24"/>
          <w:szCs w:val="24"/>
          <w:lang w:val="en-US"/>
        </w:rPr>
        <w:t>2018 privind protecţia persoanelor fizice referitor la prelucrar</w:t>
      </w:r>
      <w:r>
        <w:rPr>
          <w:rFonts w:ascii="Times New Roman" w:hAnsi="Times New Roman"/>
          <w:noProof/>
          <w:sz w:val="24"/>
          <w:szCs w:val="24"/>
          <w:lang w:val="en-US"/>
        </w:rPr>
        <w:t xml:space="preserve">ea </w:t>
      </w:r>
      <w:r w:rsidR="00B31FAD" w:rsidRPr="00B31FAD">
        <w:rPr>
          <w:rFonts w:ascii="Times New Roman" w:hAnsi="Times New Roman"/>
          <w:noProof/>
          <w:sz w:val="24"/>
          <w:szCs w:val="24"/>
          <w:lang w:val="en-US"/>
        </w:rPr>
        <w:t>datelor cu caracter personal de către autorităţile competente în scopul prevenirii, descoperirii,</w:t>
      </w:r>
      <w:r>
        <w:rPr>
          <w:rFonts w:ascii="Times New Roman" w:hAnsi="Times New Roman"/>
          <w:noProof/>
          <w:sz w:val="24"/>
          <w:szCs w:val="24"/>
          <w:lang w:val="en-US"/>
        </w:rPr>
        <w:t xml:space="preserve"> </w:t>
      </w:r>
      <w:r w:rsidR="00B31FAD" w:rsidRPr="00B31FAD">
        <w:rPr>
          <w:rFonts w:ascii="Times New Roman" w:hAnsi="Times New Roman"/>
          <w:noProof/>
          <w:sz w:val="24"/>
          <w:szCs w:val="24"/>
          <w:lang w:val="en-US"/>
        </w:rPr>
        <w:t>cercetării, urmăririi penale şi combaterii infracţiunilor sau al executării pedepselor, măsurilor</w:t>
      </w:r>
      <w:r>
        <w:rPr>
          <w:rFonts w:ascii="Times New Roman" w:hAnsi="Times New Roman"/>
          <w:noProof/>
          <w:sz w:val="24"/>
          <w:szCs w:val="24"/>
          <w:lang w:val="en-US"/>
        </w:rPr>
        <w:t xml:space="preserve"> </w:t>
      </w:r>
      <w:r w:rsidR="00B31FAD" w:rsidRPr="00B31FAD">
        <w:rPr>
          <w:rFonts w:ascii="Times New Roman" w:hAnsi="Times New Roman"/>
          <w:noProof/>
          <w:sz w:val="24"/>
          <w:szCs w:val="24"/>
          <w:lang w:val="en-US"/>
        </w:rPr>
        <w:t>educative şi de siguranţă, precum şi privind libera circu</w:t>
      </w:r>
      <w:r w:rsidR="00A1779D">
        <w:rPr>
          <w:rFonts w:ascii="Times New Roman" w:hAnsi="Times New Roman"/>
          <w:noProof/>
          <w:sz w:val="24"/>
          <w:szCs w:val="24"/>
          <w:lang w:val="en-US"/>
        </w:rPr>
        <w:t>laţie a acestor date</w:t>
      </w:r>
      <w:r w:rsidR="00A1779D" w:rsidRPr="00A1779D">
        <w:t xml:space="preserve"> </w:t>
      </w:r>
      <w:r w:rsidR="00A1779D" w:rsidRPr="00A1779D">
        <w:rPr>
          <w:rFonts w:ascii="Times New Roman" w:hAnsi="Times New Roman"/>
          <w:noProof/>
          <w:sz w:val="24"/>
          <w:szCs w:val="24"/>
          <w:lang w:val="en-US"/>
        </w:rPr>
        <w:t>– cu tematică integrală;</w:t>
      </w:r>
    </w:p>
    <w:p w:rsidR="004C0D1D" w:rsidRDefault="00315B55" w:rsidP="00BB700C">
      <w:pPr>
        <w:spacing w:after="0"/>
        <w:ind w:firstLine="708"/>
        <w:jc w:val="both"/>
        <w:rPr>
          <w:rFonts w:ascii="Times New Roman" w:hAnsi="Times New Roman"/>
          <w:noProof/>
          <w:sz w:val="24"/>
          <w:szCs w:val="24"/>
          <w:lang w:val="en-US"/>
        </w:rPr>
      </w:pPr>
      <w:r>
        <w:rPr>
          <w:rFonts w:ascii="Times New Roman" w:hAnsi="Times New Roman"/>
          <w:noProof/>
          <w:sz w:val="24"/>
          <w:szCs w:val="24"/>
          <w:lang w:val="en-US"/>
        </w:rPr>
        <w:t>5</w:t>
      </w:r>
      <w:r w:rsidR="004C0D1D">
        <w:rPr>
          <w:rFonts w:ascii="Times New Roman" w:hAnsi="Times New Roman"/>
          <w:noProof/>
          <w:sz w:val="24"/>
          <w:szCs w:val="24"/>
          <w:lang w:val="en-US"/>
        </w:rPr>
        <w:t xml:space="preserve">. </w:t>
      </w:r>
      <w:r w:rsidR="004C0D1D" w:rsidRPr="004C0D1D">
        <w:rPr>
          <w:rFonts w:ascii="Times New Roman" w:hAnsi="Times New Roman"/>
          <w:noProof/>
          <w:sz w:val="24"/>
          <w:szCs w:val="24"/>
          <w:lang w:val="en-US"/>
        </w:rPr>
        <w:t>Legea nr. 506/2004 privind prelucrarea datelor cu caracter personal și protecția vieții private în sect</w:t>
      </w:r>
      <w:r w:rsidR="00A1779D">
        <w:rPr>
          <w:rFonts w:ascii="Times New Roman" w:hAnsi="Times New Roman"/>
          <w:noProof/>
          <w:sz w:val="24"/>
          <w:szCs w:val="24"/>
          <w:lang w:val="en-US"/>
        </w:rPr>
        <w:t xml:space="preserve">orul comunicațiilor electronice </w:t>
      </w:r>
      <w:r w:rsidR="00A1779D" w:rsidRPr="00A1779D">
        <w:rPr>
          <w:rFonts w:ascii="Times New Roman" w:hAnsi="Times New Roman"/>
          <w:noProof/>
          <w:sz w:val="24"/>
          <w:szCs w:val="24"/>
          <w:lang w:val="en-US"/>
        </w:rPr>
        <w:t>– cu tematică integrală;</w:t>
      </w:r>
    </w:p>
    <w:p w:rsidR="00604E07" w:rsidRPr="00604E07" w:rsidRDefault="00315B55" w:rsidP="00BB700C">
      <w:pPr>
        <w:spacing w:after="0"/>
        <w:ind w:firstLine="708"/>
        <w:jc w:val="both"/>
        <w:rPr>
          <w:rFonts w:ascii="Times New Roman" w:hAnsi="Times New Roman"/>
          <w:noProof/>
          <w:sz w:val="24"/>
          <w:szCs w:val="24"/>
          <w:lang w:val="en-US"/>
        </w:rPr>
      </w:pPr>
      <w:r>
        <w:rPr>
          <w:rFonts w:ascii="Times New Roman" w:hAnsi="Times New Roman"/>
          <w:noProof/>
          <w:sz w:val="24"/>
          <w:szCs w:val="24"/>
          <w:lang w:val="en-US"/>
        </w:rPr>
        <w:t>6</w:t>
      </w:r>
      <w:r w:rsidR="004C0D1D">
        <w:rPr>
          <w:rFonts w:ascii="Times New Roman" w:hAnsi="Times New Roman"/>
          <w:noProof/>
          <w:sz w:val="24"/>
          <w:szCs w:val="24"/>
          <w:lang w:val="en-US"/>
        </w:rPr>
        <w:t xml:space="preserve">. </w:t>
      </w:r>
      <w:r w:rsidR="004C0D1D" w:rsidRPr="004C0D1D">
        <w:rPr>
          <w:rFonts w:ascii="Times New Roman" w:hAnsi="Times New Roman"/>
          <w:noProof/>
          <w:sz w:val="24"/>
          <w:szCs w:val="24"/>
          <w:lang w:val="en-US"/>
        </w:rPr>
        <w:t>Legea nr. 214/2024 privind utilizarea semnăturii electronice, a mărcii temporare și prestarea de servicii de încrede</w:t>
      </w:r>
      <w:r w:rsidR="00A1779D">
        <w:rPr>
          <w:rFonts w:ascii="Times New Roman" w:hAnsi="Times New Roman"/>
          <w:noProof/>
          <w:sz w:val="24"/>
          <w:szCs w:val="24"/>
          <w:lang w:val="en-US"/>
        </w:rPr>
        <w:t xml:space="preserve">re bazate pe acestea (după caz) </w:t>
      </w:r>
      <w:r w:rsidR="00A1779D" w:rsidRPr="00A1779D">
        <w:rPr>
          <w:rFonts w:ascii="Times New Roman" w:hAnsi="Times New Roman"/>
          <w:noProof/>
          <w:sz w:val="24"/>
          <w:szCs w:val="24"/>
          <w:lang w:val="en-US"/>
        </w:rPr>
        <w:t>– cu tematică integrală;</w:t>
      </w:r>
    </w:p>
    <w:p w:rsidR="00BB700C" w:rsidRDefault="007F581E" w:rsidP="007F581E">
      <w:pPr>
        <w:spacing w:after="0"/>
        <w:jc w:val="both"/>
        <w:rPr>
          <w:rFonts w:ascii="Times New Roman" w:hAnsi="Times New Roman"/>
          <w:noProof/>
          <w:sz w:val="24"/>
          <w:szCs w:val="24"/>
          <w:lang w:val="en-US"/>
        </w:rPr>
      </w:pPr>
      <w:r>
        <w:rPr>
          <w:rFonts w:ascii="Times New Roman" w:hAnsi="Times New Roman"/>
          <w:noProof/>
          <w:sz w:val="24"/>
          <w:szCs w:val="24"/>
          <w:lang w:val="en-US"/>
        </w:rPr>
        <w:tab/>
        <w:t xml:space="preserve">7. </w:t>
      </w:r>
      <w:r w:rsidRPr="007F581E">
        <w:rPr>
          <w:rFonts w:ascii="Times New Roman" w:hAnsi="Times New Roman"/>
          <w:noProof/>
          <w:sz w:val="24"/>
          <w:szCs w:val="24"/>
          <w:lang w:val="en-US"/>
        </w:rPr>
        <w:t>Legea 362/2018 privind asigurarea unui nivel comun ri</w:t>
      </w:r>
      <w:r>
        <w:rPr>
          <w:rFonts w:ascii="Times New Roman" w:hAnsi="Times New Roman"/>
          <w:noProof/>
          <w:sz w:val="24"/>
          <w:szCs w:val="24"/>
          <w:lang w:val="en-US"/>
        </w:rPr>
        <w:t xml:space="preserve">dicat de securitate a rețelelor </w:t>
      </w:r>
      <w:r w:rsidRPr="007F581E">
        <w:rPr>
          <w:rFonts w:ascii="Times New Roman" w:hAnsi="Times New Roman"/>
          <w:noProof/>
          <w:sz w:val="24"/>
          <w:szCs w:val="24"/>
          <w:lang w:val="en-US"/>
        </w:rPr>
        <w:t>ș</w:t>
      </w:r>
      <w:r>
        <w:rPr>
          <w:rFonts w:ascii="Times New Roman" w:hAnsi="Times New Roman"/>
          <w:noProof/>
          <w:sz w:val="24"/>
          <w:szCs w:val="24"/>
          <w:lang w:val="en-US"/>
        </w:rPr>
        <w:t xml:space="preserve">i sistemelor </w:t>
      </w:r>
      <w:r w:rsidRPr="007F581E">
        <w:rPr>
          <w:rFonts w:ascii="Times New Roman" w:hAnsi="Times New Roman"/>
          <w:noProof/>
          <w:sz w:val="24"/>
          <w:szCs w:val="24"/>
          <w:lang w:val="en-US"/>
        </w:rPr>
        <w:t>informatice</w:t>
      </w:r>
      <w:r>
        <w:rPr>
          <w:rFonts w:ascii="Times New Roman" w:hAnsi="Times New Roman"/>
          <w:noProof/>
          <w:sz w:val="24"/>
          <w:szCs w:val="24"/>
          <w:lang w:val="en-US"/>
        </w:rPr>
        <w:t xml:space="preserve"> cu tematica </w:t>
      </w:r>
      <w:r w:rsidRPr="007F581E">
        <w:rPr>
          <w:rFonts w:ascii="Times New Roman" w:hAnsi="Times New Roman"/>
          <w:noProof/>
          <w:sz w:val="24"/>
          <w:szCs w:val="24"/>
          <w:lang w:val="en-US"/>
        </w:rPr>
        <w:t>Capitolul III -Roluri și responsabilități</w:t>
      </w:r>
    </w:p>
    <w:p w:rsidR="007F581E" w:rsidRDefault="007F581E" w:rsidP="00F42102">
      <w:pPr>
        <w:spacing w:after="0"/>
        <w:jc w:val="both"/>
        <w:rPr>
          <w:rFonts w:ascii="Times New Roman" w:hAnsi="Times New Roman"/>
          <w:noProof/>
          <w:sz w:val="24"/>
          <w:szCs w:val="24"/>
          <w:lang w:val="en-US"/>
        </w:rPr>
      </w:pPr>
    </w:p>
    <w:p w:rsidR="007F581E" w:rsidRDefault="007F581E" w:rsidP="00F42102">
      <w:pPr>
        <w:spacing w:after="0"/>
        <w:jc w:val="both"/>
        <w:rPr>
          <w:rFonts w:ascii="Times New Roman" w:hAnsi="Times New Roman"/>
          <w:noProof/>
          <w:sz w:val="24"/>
          <w:szCs w:val="24"/>
          <w:lang w:val="en-US"/>
        </w:rPr>
      </w:pPr>
    </w:p>
    <w:p w:rsidR="00F42102" w:rsidRDefault="00F42102" w:rsidP="00F42102">
      <w:pPr>
        <w:spacing w:after="0"/>
        <w:ind w:firstLine="708"/>
        <w:jc w:val="both"/>
        <w:rPr>
          <w:rFonts w:ascii="Times New Roman" w:hAnsi="Times New Roman"/>
          <w:noProof/>
          <w:sz w:val="24"/>
          <w:szCs w:val="24"/>
          <w:u w:val="single"/>
          <w:lang w:val="en-US"/>
        </w:rPr>
      </w:pPr>
      <w:r>
        <w:rPr>
          <w:rFonts w:ascii="Times New Roman" w:hAnsi="Times New Roman"/>
          <w:noProof/>
          <w:sz w:val="24"/>
          <w:szCs w:val="24"/>
          <w:u w:val="single"/>
          <w:lang w:val="en-US"/>
        </w:rPr>
        <w:t>Atribuțiile generale ale postului:</w:t>
      </w:r>
    </w:p>
    <w:p w:rsidR="008973B8" w:rsidRDefault="008973B8" w:rsidP="00F42102">
      <w:pPr>
        <w:spacing w:after="0"/>
        <w:ind w:firstLine="708"/>
        <w:jc w:val="both"/>
        <w:rPr>
          <w:rFonts w:ascii="Times New Roman" w:hAnsi="Times New Roman"/>
          <w:noProof/>
          <w:sz w:val="24"/>
          <w:szCs w:val="24"/>
          <w:u w:val="single"/>
          <w:lang w:val="en-US"/>
        </w:rPr>
      </w:pPr>
    </w:p>
    <w:p w:rsidR="008973B8" w:rsidRPr="008973B8" w:rsidRDefault="008973B8" w:rsidP="008973B8">
      <w:pPr>
        <w:pStyle w:val="ListParagraph"/>
        <w:spacing w:after="0"/>
        <w:jc w:val="both"/>
        <w:rPr>
          <w:rFonts w:ascii="Times New Roman" w:hAnsi="Times New Roman"/>
          <w:noProof/>
          <w:sz w:val="24"/>
          <w:szCs w:val="24"/>
          <w:u w:val="single"/>
          <w:lang w:val="en-US"/>
        </w:rPr>
      </w:pPr>
      <w:r w:rsidRPr="008973B8">
        <w:rPr>
          <w:rFonts w:ascii="Times New Roman" w:hAnsi="Times New Roman"/>
          <w:noProof/>
          <w:sz w:val="24"/>
          <w:szCs w:val="24"/>
          <w:u w:val="single"/>
          <w:lang w:val="en-US"/>
        </w:rPr>
        <w:t>Pentru postul de Consilier, grad profesional II  - Compartimentul transport</w:t>
      </w:r>
    </w:p>
    <w:p w:rsidR="008973B8" w:rsidRPr="008973B8" w:rsidRDefault="008973B8" w:rsidP="008973B8">
      <w:pPr>
        <w:numPr>
          <w:ilvl w:val="0"/>
          <w:numId w:val="4"/>
        </w:numPr>
        <w:spacing w:after="0" w:line="240" w:lineRule="auto"/>
        <w:contextualSpacing/>
        <w:rPr>
          <w:rFonts w:ascii="Times New Roman" w:eastAsia="Times New Roman" w:hAnsi="Times New Roman"/>
          <w:sz w:val="24"/>
          <w:szCs w:val="24"/>
        </w:rPr>
      </w:pPr>
      <w:r w:rsidRPr="008973B8">
        <w:rPr>
          <w:rFonts w:ascii="Times New Roman" w:eastAsia="Times New Roman" w:hAnsi="Times New Roman"/>
          <w:sz w:val="24"/>
          <w:szCs w:val="24"/>
        </w:rPr>
        <w:t>Răspunde de respectarea legislației naționale și europene în vigoare privind transportul de persoane.</w:t>
      </w:r>
    </w:p>
    <w:p w:rsidR="008973B8" w:rsidRPr="008973B8" w:rsidRDefault="008973B8" w:rsidP="008973B8">
      <w:pPr>
        <w:numPr>
          <w:ilvl w:val="0"/>
          <w:numId w:val="4"/>
        </w:numPr>
        <w:tabs>
          <w:tab w:val="left" w:pos="760"/>
        </w:tabs>
        <w:spacing w:after="0" w:line="240" w:lineRule="auto"/>
        <w:contextualSpacing/>
        <w:jc w:val="both"/>
        <w:rPr>
          <w:rFonts w:ascii="Times New Roman" w:eastAsia="Arial" w:hAnsi="Times New Roman"/>
          <w:sz w:val="24"/>
          <w:szCs w:val="24"/>
        </w:rPr>
      </w:pPr>
      <w:r w:rsidRPr="008973B8">
        <w:rPr>
          <w:rFonts w:ascii="Times New Roman" w:eastAsia="Times New Roman" w:hAnsi="Times New Roman"/>
          <w:sz w:val="24"/>
          <w:szCs w:val="24"/>
        </w:rPr>
        <w:t>Se asigură că personalul implicat în operațiuni de transport rutier, are calificarea corespunzătoare, conform reglementărilor în vigoare;</w:t>
      </w:r>
    </w:p>
    <w:p w:rsidR="008973B8" w:rsidRPr="008973B8" w:rsidRDefault="008973B8" w:rsidP="008973B8">
      <w:pPr>
        <w:numPr>
          <w:ilvl w:val="0"/>
          <w:numId w:val="4"/>
        </w:numPr>
        <w:tabs>
          <w:tab w:val="left" w:pos="760"/>
        </w:tabs>
        <w:spacing w:after="0" w:line="240" w:lineRule="auto"/>
        <w:contextualSpacing/>
        <w:jc w:val="both"/>
        <w:rPr>
          <w:rFonts w:ascii="Times New Roman" w:eastAsia="Arial" w:hAnsi="Times New Roman"/>
          <w:sz w:val="24"/>
          <w:szCs w:val="24"/>
        </w:rPr>
      </w:pPr>
      <w:r w:rsidRPr="008973B8">
        <w:rPr>
          <w:rFonts w:ascii="Times New Roman" w:eastAsia="Times New Roman" w:hAnsi="Times New Roman"/>
          <w:color w:val="000000"/>
          <w:sz w:val="24"/>
        </w:rPr>
        <w:t xml:space="preserve">Instruiește </w:t>
      </w:r>
      <w:r w:rsidRPr="008973B8">
        <w:rPr>
          <w:rFonts w:ascii="Times New Roman" w:eastAsia="Times New Roman" w:hAnsi="Times New Roman"/>
          <w:sz w:val="24"/>
          <w:szCs w:val="24"/>
        </w:rPr>
        <w:t>personalul implicat în operațiuni de transport rutier;</w:t>
      </w:r>
    </w:p>
    <w:p w:rsidR="008973B8" w:rsidRPr="008973B8" w:rsidRDefault="008973B8" w:rsidP="008973B8">
      <w:pPr>
        <w:numPr>
          <w:ilvl w:val="0"/>
          <w:numId w:val="4"/>
        </w:numPr>
        <w:tabs>
          <w:tab w:val="left" w:pos="760"/>
        </w:tabs>
        <w:spacing w:after="0" w:line="240" w:lineRule="auto"/>
        <w:contextualSpacing/>
        <w:jc w:val="both"/>
        <w:rPr>
          <w:rFonts w:ascii="Times New Roman" w:eastAsia="Arial" w:hAnsi="Times New Roman"/>
          <w:sz w:val="24"/>
          <w:szCs w:val="24"/>
        </w:rPr>
      </w:pPr>
      <w:r w:rsidRPr="008973B8">
        <w:rPr>
          <w:rFonts w:ascii="Times New Roman" w:eastAsia="Times New Roman" w:hAnsi="Times New Roman"/>
          <w:color w:val="000000"/>
          <w:sz w:val="24"/>
        </w:rPr>
        <w:t>Verifică, organizează și ține evidența documentelor autovehiculelor parcului auto, cum ar fi: rovigneta, dovada tahograf si limitare viteza, rute de transport, foi de parcurs, registre, foi de drum, ordine de deplasare, bonuri de combustibil, diagrame;</w:t>
      </w:r>
    </w:p>
    <w:p w:rsidR="008973B8" w:rsidRPr="008973B8" w:rsidRDefault="008973B8" w:rsidP="008973B8">
      <w:pPr>
        <w:spacing w:after="0" w:line="46" w:lineRule="exact"/>
        <w:jc w:val="both"/>
        <w:rPr>
          <w:rFonts w:ascii="Times New Roman" w:eastAsia="Arial" w:hAnsi="Times New Roman"/>
          <w:sz w:val="24"/>
          <w:szCs w:val="24"/>
        </w:rPr>
      </w:pPr>
    </w:p>
    <w:p w:rsidR="008973B8" w:rsidRPr="008973B8" w:rsidRDefault="008973B8" w:rsidP="008973B8">
      <w:pPr>
        <w:spacing w:after="0" w:line="31" w:lineRule="exact"/>
        <w:jc w:val="both"/>
        <w:rPr>
          <w:rFonts w:ascii="Times New Roman" w:eastAsia="Arial" w:hAnsi="Times New Roman"/>
          <w:sz w:val="24"/>
          <w:szCs w:val="24"/>
        </w:rPr>
      </w:pPr>
    </w:p>
    <w:p w:rsidR="008973B8" w:rsidRPr="008973B8" w:rsidRDefault="008973B8" w:rsidP="008973B8">
      <w:pPr>
        <w:spacing w:after="0" w:line="44" w:lineRule="exact"/>
        <w:jc w:val="both"/>
        <w:rPr>
          <w:rFonts w:ascii="Times New Roman" w:eastAsia="Arial" w:hAnsi="Times New Roman"/>
          <w:sz w:val="24"/>
          <w:szCs w:val="24"/>
        </w:rPr>
      </w:pPr>
    </w:p>
    <w:p w:rsidR="008973B8" w:rsidRPr="008973B8" w:rsidRDefault="008973B8" w:rsidP="008973B8">
      <w:pPr>
        <w:numPr>
          <w:ilvl w:val="0"/>
          <w:numId w:val="4"/>
        </w:numPr>
        <w:tabs>
          <w:tab w:val="left" w:pos="768"/>
        </w:tabs>
        <w:spacing w:after="0" w:line="249" w:lineRule="auto"/>
        <w:ind w:right="6"/>
        <w:contextualSpacing/>
        <w:jc w:val="both"/>
        <w:rPr>
          <w:rFonts w:ascii="Times New Roman" w:eastAsia="Arial" w:hAnsi="Times New Roman"/>
          <w:sz w:val="24"/>
          <w:szCs w:val="24"/>
        </w:rPr>
      </w:pPr>
      <w:r w:rsidRPr="008973B8">
        <w:rPr>
          <w:rFonts w:ascii="Times New Roman" w:eastAsia="Times New Roman" w:hAnsi="Times New Roman"/>
          <w:sz w:val="24"/>
          <w:szCs w:val="24"/>
        </w:rPr>
        <w:t>Pune la dispoziția organelor de control a tuturor documentațiilor care atestă dreptul și modalitatea de efectuare a operațiunilor de transport rutier, precum și a oricăror alte documente sau evidențe solicitate în legătură cu activitatea de transport rutier.</w:t>
      </w:r>
    </w:p>
    <w:p w:rsidR="008973B8" w:rsidRPr="008973B8" w:rsidRDefault="008973B8" w:rsidP="008973B8">
      <w:pPr>
        <w:numPr>
          <w:ilvl w:val="0"/>
          <w:numId w:val="4"/>
        </w:numPr>
        <w:spacing w:after="0" w:line="240" w:lineRule="auto"/>
        <w:contextualSpacing/>
        <w:jc w:val="both"/>
        <w:rPr>
          <w:rFonts w:ascii="Times New Roman" w:eastAsiaTheme="minorEastAsia" w:hAnsi="Times New Roman"/>
          <w:sz w:val="24"/>
          <w:szCs w:val="24"/>
        </w:rPr>
      </w:pPr>
      <w:r w:rsidRPr="008973B8">
        <w:rPr>
          <w:rFonts w:ascii="Times New Roman" w:eastAsiaTheme="minorEastAsia" w:hAnsi="Times New Roman"/>
          <w:sz w:val="24"/>
          <w:szCs w:val="24"/>
        </w:rPr>
        <w:t>Urmărește efectuarea la timp a reviziilor tehnice, a reparațiilor și a inspecțiilor periodice (ITP).</w:t>
      </w:r>
    </w:p>
    <w:p w:rsidR="008973B8" w:rsidRPr="008973B8" w:rsidRDefault="008973B8" w:rsidP="008973B8">
      <w:pPr>
        <w:numPr>
          <w:ilvl w:val="0"/>
          <w:numId w:val="4"/>
        </w:numPr>
        <w:spacing w:after="0" w:line="240" w:lineRule="auto"/>
        <w:contextualSpacing/>
        <w:jc w:val="both"/>
        <w:rPr>
          <w:rFonts w:ascii="Times New Roman" w:eastAsiaTheme="minorEastAsia" w:hAnsi="Times New Roman"/>
          <w:sz w:val="24"/>
          <w:szCs w:val="24"/>
        </w:rPr>
      </w:pPr>
      <w:r w:rsidRPr="008973B8">
        <w:rPr>
          <w:rFonts w:ascii="Times New Roman" w:eastAsiaTheme="minorEastAsia" w:hAnsi="Times New Roman"/>
          <w:sz w:val="24"/>
          <w:szCs w:val="24"/>
        </w:rPr>
        <w:t>Verifică starea tehnică a vehiculelor înainte de plecarea în cursă.</w:t>
      </w:r>
    </w:p>
    <w:p w:rsidR="008973B8" w:rsidRPr="008973B8" w:rsidRDefault="008973B8" w:rsidP="008973B8">
      <w:pPr>
        <w:numPr>
          <w:ilvl w:val="0"/>
          <w:numId w:val="4"/>
        </w:numPr>
        <w:spacing w:after="0" w:line="240" w:lineRule="auto"/>
        <w:contextualSpacing/>
        <w:jc w:val="both"/>
        <w:rPr>
          <w:rFonts w:ascii="Times New Roman" w:eastAsiaTheme="minorEastAsia" w:hAnsi="Times New Roman"/>
          <w:sz w:val="24"/>
          <w:szCs w:val="24"/>
        </w:rPr>
      </w:pPr>
      <w:r w:rsidRPr="008973B8">
        <w:rPr>
          <w:rFonts w:ascii="Times New Roman" w:eastAsiaTheme="minorEastAsia" w:hAnsi="Times New Roman"/>
          <w:sz w:val="24"/>
          <w:szCs w:val="24"/>
        </w:rPr>
        <w:t>Se asigură că normele de siguranță rutieră sunt respectate de către tot personalul implicat.</w:t>
      </w:r>
    </w:p>
    <w:p w:rsidR="008973B8" w:rsidRPr="008973B8" w:rsidRDefault="008973B8" w:rsidP="008973B8">
      <w:pPr>
        <w:numPr>
          <w:ilvl w:val="0"/>
          <w:numId w:val="4"/>
        </w:numPr>
        <w:spacing w:after="0" w:line="240" w:lineRule="auto"/>
        <w:contextualSpacing/>
        <w:jc w:val="both"/>
        <w:rPr>
          <w:rFonts w:ascii="Times New Roman" w:eastAsiaTheme="minorEastAsia" w:hAnsi="Times New Roman"/>
          <w:sz w:val="24"/>
          <w:szCs w:val="24"/>
        </w:rPr>
      </w:pPr>
      <w:r w:rsidRPr="008973B8">
        <w:rPr>
          <w:rFonts w:ascii="Times New Roman" w:eastAsiaTheme="minorEastAsia" w:hAnsi="Times New Roman"/>
          <w:sz w:val="24"/>
          <w:szCs w:val="24"/>
        </w:rPr>
        <w:t>Gestionează documentele de autorizare, licențele și polițele de asigurare (RCA, CASCO) pentru mașini.</w:t>
      </w:r>
    </w:p>
    <w:p w:rsidR="008973B8" w:rsidRPr="008973B8" w:rsidRDefault="008973B8" w:rsidP="008973B8">
      <w:pPr>
        <w:numPr>
          <w:ilvl w:val="0"/>
          <w:numId w:val="4"/>
        </w:numPr>
        <w:spacing w:after="0" w:line="240" w:lineRule="auto"/>
        <w:contextualSpacing/>
        <w:jc w:val="both"/>
        <w:rPr>
          <w:rFonts w:ascii="Times New Roman" w:eastAsiaTheme="minorEastAsia" w:hAnsi="Times New Roman"/>
          <w:sz w:val="24"/>
          <w:szCs w:val="24"/>
        </w:rPr>
      </w:pPr>
      <w:r w:rsidRPr="008973B8">
        <w:rPr>
          <w:rFonts w:ascii="Times New Roman" w:eastAsiaTheme="minorEastAsia" w:hAnsi="Times New Roman"/>
          <w:sz w:val="24"/>
          <w:szCs w:val="24"/>
        </w:rPr>
        <w:lastRenderedPageBreak/>
        <w:t>Ține legătura cu autoritățile de control, precum Autoritatea Rutieră Română (ARR).</w:t>
      </w:r>
    </w:p>
    <w:p w:rsidR="00F42102" w:rsidRDefault="00F42102" w:rsidP="00F42102">
      <w:pPr>
        <w:spacing w:after="0"/>
        <w:jc w:val="both"/>
        <w:rPr>
          <w:rFonts w:ascii="Times New Roman" w:hAnsi="Times New Roman"/>
          <w:noProof/>
          <w:sz w:val="24"/>
          <w:szCs w:val="24"/>
          <w:lang w:val="en-US"/>
        </w:rPr>
      </w:pPr>
    </w:p>
    <w:p w:rsidR="009438BF" w:rsidRPr="00AC4F18" w:rsidRDefault="00AC4F18" w:rsidP="00AC4F18">
      <w:pPr>
        <w:spacing w:after="0"/>
        <w:ind w:firstLine="720"/>
        <w:jc w:val="both"/>
        <w:rPr>
          <w:rFonts w:ascii="Times New Roman" w:hAnsi="Times New Roman"/>
          <w:noProof/>
          <w:sz w:val="24"/>
          <w:szCs w:val="24"/>
          <w:u w:val="single"/>
          <w:lang w:val="en-US"/>
        </w:rPr>
      </w:pPr>
      <w:r w:rsidRPr="00AC4F18">
        <w:rPr>
          <w:rFonts w:ascii="Times New Roman" w:hAnsi="Times New Roman"/>
          <w:noProof/>
          <w:sz w:val="24"/>
          <w:szCs w:val="24"/>
          <w:u w:val="single"/>
          <w:lang w:val="en-US"/>
        </w:rPr>
        <w:t>Pentru postul de Consilier, grad profesional debutant  - Compartimentul IT și digitalizare</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 Urmăreşte şi răspunde de funcţionarea corectă şi continuă a resurselor hardware din cadrul sistemului informatic al instituţiei (cu excepţia echipamentelor, liniilor de comunicaţie şi resurselor dedicate aparţinând sau gestionate de Serviciul de Telecomunicații Speciale - STS ori altor operatori de telecomunicații specializați aflați în exploatare exclusivă) şi, în acest sens, face propuneri cu privire la necesitatea efectuării operaţiunilor de mentenanţă/înlocuire/upgrade pentru resursele respective;</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2. Urmăreşte şi răspunde de implementarea/instalarea/configurarea noilor resurse hardware (cu excepţia echipamentelor, liniilor de comunicaţie şi resurselor dedicate aparţinând sau gestionate de Serviciul de Telecomunicații Speciale - STS ori altor operatori de telecomunicații specializați aflați în exploatare exclusivă) în cadrul sistemului informatic al instituţiei;</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3. Acordă asistenţă tehnică de specialitate angajaților instituției în utilizarea sistemului informatic, precum și cetățenilor, strict cu privire la modul de utilizare a serviciilor electronice publice puse la dispoziție de instituție (ex. platforme locale, depunere petiții online, interacțiune digitală cu primăria), în vederea eliminării rapide a oricăror blocaje informatice.</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4. Colaborează cu furnizorii de servicii software de specialitate (pentru aplicațiile de Taxe și Impozite, Registru Agricol, Stare Civilă, Contabilitate, Salarizare etc.) și asigură suport tehnic pentru buna funcționare, actualizare și operare a acestor aplicații.</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5. Realizează activităţi de operare a aplicaţiilor software necesare pentru desfăşurarea activităţii proprii;</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6. Întocmeşte şi menţine la zi documentaţiile specifice necesare pentru desfăşurarea activităţii proprii; participă la crearea şi menţinerea la zi a documentaţiei proprii sistemului informatic, din punctul de vedere al evidenţierii resurselor informatice (inclusiv a configurărilor necesare, etc.);</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7. Participă la arhivarea şi păstrarea în condiţii de securitate a documentelor specifice compartimentului, cu respectarea dispoziţiilor legale în acest domeniu;</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8. Participă la menţinerea legăturilor cu furnizorii de resurse informatice, executanţii de lucrări şi prestatorii de servicii - cu specific în domeniul tehnologiei informaţiei şi comunicaţiilor (TIC) - atât în perioada de garanţie de bună funcţionare, cât şi după expirarea acesteia, în vederea asigurării remedierii oricăror probleme de natură informatică posibil a surveni în buna funcţionare a sistemului informatic; în acest sens, crează, utilizează şi întreţine o bază de date cu informaţii privind furnizorul/executantul/prestatorul, serviciile/produsele/lucrările, persoanele de</w:t>
      </w:r>
    </w:p>
    <w:p w:rsidR="003E337C" w:rsidRPr="003E337C" w:rsidRDefault="003E337C" w:rsidP="003E337C">
      <w:pPr>
        <w:spacing w:after="0"/>
        <w:jc w:val="both"/>
        <w:rPr>
          <w:rFonts w:ascii="Times New Roman" w:eastAsiaTheme="minorHAnsi" w:hAnsi="Times New Roman"/>
          <w:sz w:val="24"/>
          <w:szCs w:val="24"/>
        </w:rPr>
      </w:pPr>
      <w:r w:rsidRPr="003E337C">
        <w:rPr>
          <w:rFonts w:ascii="Times New Roman" w:eastAsiaTheme="minorHAnsi" w:hAnsi="Times New Roman"/>
          <w:sz w:val="24"/>
          <w:szCs w:val="24"/>
        </w:rPr>
        <w:t>contact şi datele de contact ale acestora, termene limită, particularităţile contractuale, ID-uri de acces, etc.); participă la urmărirea modului de derulare al contractelor care au ca obiect furnizare/executare/prestare în domeniului TIC şi care privesc sistemul informatic al instituţiei;</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9. Menţine legătură cu celelalte compartimente de specialitate ale instituţiei, in vederea asigurării unei utilizări eficiente şi de către celelalte compartimente de specialitate, a resurselor sistemului informatic al instituţiei, în vederea îndeplinirii, în mod operativ şi de calitate, a atribuţiilor şi sarcinilor de serviciu;</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lastRenderedPageBreak/>
        <w:t>10. Monitorizarea sistemului informatic al instituţiei, în vederea detectării şi eliminării eventualelor ameninţări de natură informatică, precum şi a cauzelor şi efectelor acestora;</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11. Participă la implementarea şi întreţinerea politicii de securitate a sistemului informatic al instituţiei şi de acordare a drepturilor de acces la resursele informatice din cadrul sistemului informatic al instituţiei, precum şi la monitorizarea respectării acesteia, în vederea securizării şi limitării (interzicerii) accesului neautorizat la resursele sistemului;</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12. Gestionează și întreține conturile de acces ale instituției pe platformele naționale și europene de specialitate, precum și în aplicațiile obligatorii prin lege (ex. REVISAL/REGES, SEAP/SICAP, platforme de depunere proiecte europene/naționale, sisteme de raportare financiară, portaluri de comunicații cu alte instituții publice); asigură configurarea tehnică a stațiilor de lucru cu semnătură electronică calificată, administrează certificatele digitale și parolele de acces, asigurând totodată trasabilitatea și securitatea acestor conturi.</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13. Raspunde de întreținerea, dezvoltarea și securitatea retelei de calculatoare;</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14. Instalează, întreține și asigură buna funcționare a întregului echipament tehnic (calculatoare, imprimante, switch-uri, routere interne etc.); în cazul în care sunt necesare intervenții de specialitate, se ocupă de remedierea problemelor în cel mai scurt timp și în condiții optime, colaborând operativ cu firmele prestatoare de servicii în baza contractelor de mentenanță.</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15. Asigură consultanță de specialitate în achiziționarea de echipament tehnic, recomandând soluții adecvate activității instituției;</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16. Controlează/ supraveghează traficul de date;</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17. Actualizeaza pagina web a institutiei,</w:t>
      </w:r>
      <w:r w:rsidRPr="003E337C">
        <w:rPr>
          <w:rFonts w:asciiTheme="minorHAnsi" w:eastAsiaTheme="minorHAnsi" w:hAnsiTheme="minorHAnsi" w:cstheme="minorBidi"/>
          <w:lang w:val="en-GB"/>
        </w:rPr>
        <w:t xml:space="preserve"> </w:t>
      </w:r>
      <w:r w:rsidRPr="003E337C">
        <w:rPr>
          <w:rFonts w:ascii="Times New Roman" w:eastAsiaTheme="minorHAnsi" w:hAnsi="Times New Roman"/>
          <w:sz w:val="24"/>
          <w:szCs w:val="24"/>
        </w:rPr>
        <w:t>asigurând totodată gestionarea adreselor de e-mail oficiale ale personalului.</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18. Analizează oportunitatea și stadiul pregătirii compartimentelor pentru implementarea unor noi soluții informatice;</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19. Desfășoara activități legate de implementarea sistemelor informatice;</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20. Realizeaza periodic back-up bazelor de date utilizate;</w:t>
      </w:r>
    </w:p>
    <w:p w:rsidR="003E337C" w:rsidRPr="003E337C" w:rsidRDefault="003E337C" w:rsidP="003E337C">
      <w:pPr>
        <w:spacing w:after="0"/>
        <w:ind w:firstLine="720"/>
        <w:jc w:val="both"/>
        <w:rPr>
          <w:rFonts w:ascii="Times New Roman" w:eastAsiaTheme="minorHAnsi" w:hAnsi="Times New Roman"/>
          <w:sz w:val="24"/>
          <w:szCs w:val="24"/>
        </w:rPr>
      </w:pPr>
      <w:r w:rsidRPr="003E337C">
        <w:rPr>
          <w:rFonts w:ascii="Times New Roman" w:eastAsiaTheme="minorHAnsi" w:hAnsi="Times New Roman"/>
          <w:sz w:val="24"/>
          <w:szCs w:val="24"/>
        </w:rPr>
        <w:t>21. Urmărește gradul de utilizare a echipamentelor și atentionează asupra celor uzate moral și fizic, propunând soluții;</w:t>
      </w:r>
    </w:p>
    <w:p w:rsidR="009438BF" w:rsidRDefault="009438BF" w:rsidP="00F42102">
      <w:pPr>
        <w:spacing w:after="0"/>
        <w:jc w:val="both"/>
        <w:rPr>
          <w:rFonts w:ascii="Times New Roman" w:hAnsi="Times New Roman"/>
          <w:noProof/>
          <w:sz w:val="24"/>
          <w:szCs w:val="24"/>
          <w:lang w:val="en-US"/>
        </w:rPr>
      </w:pPr>
    </w:p>
    <w:p w:rsidR="00F42102" w:rsidRDefault="00F42102" w:rsidP="00F42102">
      <w:pPr>
        <w:pStyle w:val="DefaultText"/>
        <w:spacing w:line="22" w:lineRule="atLeast"/>
        <w:ind w:firstLine="360"/>
        <w:jc w:val="both"/>
        <w:rPr>
          <w:szCs w:val="24"/>
        </w:rPr>
      </w:pPr>
      <w:r>
        <w:rPr>
          <w:szCs w:val="24"/>
        </w:rPr>
        <w:t>Informaţii suplimentare se pot obţine de la sediul instituţiei comunei Victoria, tel: 0232295120.</w:t>
      </w:r>
    </w:p>
    <w:p w:rsidR="00F42102" w:rsidRDefault="00F42102" w:rsidP="00F42102">
      <w:pPr>
        <w:pStyle w:val="DefaultText"/>
        <w:spacing w:line="22" w:lineRule="atLeast"/>
        <w:ind w:firstLine="360"/>
        <w:jc w:val="both"/>
        <w:rPr>
          <w:szCs w:val="24"/>
        </w:rPr>
      </w:pPr>
      <w:r>
        <w:rPr>
          <w:szCs w:val="24"/>
        </w:rPr>
        <w:t>Persoana de contact, Călin-Roșca Mădălina, Secretar general comună.</w:t>
      </w:r>
    </w:p>
    <w:p w:rsidR="00F42102" w:rsidRDefault="00F42102" w:rsidP="00F42102">
      <w:pPr>
        <w:spacing w:after="0" w:line="240" w:lineRule="auto"/>
        <w:jc w:val="both"/>
        <w:rPr>
          <w:rFonts w:ascii="Times New Roman" w:hAnsi="Times New Roman"/>
          <w:sz w:val="24"/>
          <w:szCs w:val="24"/>
        </w:rPr>
      </w:pPr>
    </w:p>
    <w:p w:rsidR="00F42102" w:rsidRDefault="00F42102" w:rsidP="00F42102">
      <w:pPr>
        <w:autoSpaceDE w:val="0"/>
        <w:autoSpaceDN w:val="0"/>
        <w:adjustRightInd w:val="0"/>
        <w:spacing w:after="0" w:line="240" w:lineRule="auto"/>
        <w:ind w:right="-90"/>
        <w:jc w:val="center"/>
        <w:rPr>
          <w:rFonts w:ascii="Times New Roman" w:hAnsi="Times New Roman"/>
          <w:sz w:val="24"/>
          <w:szCs w:val="28"/>
        </w:rPr>
      </w:pPr>
      <w:r>
        <w:rPr>
          <w:rFonts w:ascii="Times New Roman" w:hAnsi="Times New Roman"/>
          <w:sz w:val="24"/>
          <w:szCs w:val="28"/>
        </w:rPr>
        <w:t xml:space="preserve">Primar, </w:t>
      </w:r>
    </w:p>
    <w:p w:rsidR="00F42102" w:rsidRDefault="00F42102" w:rsidP="00F42102">
      <w:pPr>
        <w:autoSpaceDE w:val="0"/>
        <w:autoSpaceDN w:val="0"/>
        <w:adjustRightInd w:val="0"/>
        <w:spacing w:after="0" w:line="240" w:lineRule="auto"/>
        <w:ind w:right="-90"/>
        <w:jc w:val="center"/>
        <w:rPr>
          <w:rFonts w:ascii="Times New Roman" w:hAnsi="Times New Roman"/>
          <w:sz w:val="24"/>
          <w:szCs w:val="28"/>
        </w:rPr>
      </w:pPr>
      <w:r>
        <w:rPr>
          <w:rFonts w:ascii="Times New Roman" w:hAnsi="Times New Roman"/>
          <w:sz w:val="24"/>
          <w:szCs w:val="28"/>
        </w:rPr>
        <w:t>Crețu Daniel</w:t>
      </w:r>
    </w:p>
    <w:p w:rsidR="00F42102" w:rsidRDefault="00F42102" w:rsidP="00F42102">
      <w:pPr>
        <w:autoSpaceDE w:val="0"/>
        <w:autoSpaceDN w:val="0"/>
        <w:adjustRightInd w:val="0"/>
        <w:spacing w:after="0" w:line="240" w:lineRule="auto"/>
        <w:ind w:right="-90"/>
        <w:jc w:val="center"/>
        <w:rPr>
          <w:rFonts w:ascii="Times New Roman" w:hAnsi="Times New Roman"/>
          <w:sz w:val="24"/>
          <w:szCs w:val="28"/>
        </w:rPr>
      </w:pPr>
    </w:p>
    <w:p w:rsidR="00F42102" w:rsidRDefault="00F42102" w:rsidP="00F42102">
      <w:pPr>
        <w:autoSpaceDE w:val="0"/>
        <w:autoSpaceDN w:val="0"/>
        <w:adjustRightInd w:val="0"/>
        <w:spacing w:after="0" w:line="240" w:lineRule="auto"/>
        <w:ind w:right="-90"/>
        <w:jc w:val="center"/>
        <w:rPr>
          <w:rFonts w:ascii="Times New Roman" w:hAnsi="Times New Roman"/>
          <w:sz w:val="24"/>
          <w:szCs w:val="28"/>
        </w:rPr>
      </w:pPr>
    </w:p>
    <w:sectPr w:rsidR="00F42102" w:rsidSect="009355DB">
      <w:pgSz w:w="12240" w:h="15840"/>
      <w:pgMar w:top="851" w:right="1440" w:bottom="113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51B3E9"/>
    <w:multiLevelType w:val="hybridMultilevel"/>
    <w:tmpl w:val="3AA09B2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1887D7B"/>
    <w:multiLevelType w:val="hybridMultilevel"/>
    <w:tmpl w:val="381AA370"/>
    <w:lvl w:ilvl="0" w:tplc="E0908B3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217546EA"/>
    <w:multiLevelType w:val="hybridMultilevel"/>
    <w:tmpl w:val="00F2C472"/>
    <w:lvl w:ilvl="0" w:tplc="C004F0B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60600390"/>
    <w:multiLevelType w:val="hybridMultilevel"/>
    <w:tmpl w:val="CA34AC88"/>
    <w:lvl w:ilvl="0" w:tplc="82348DB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0B1DDA"/>
    <w:multiLevelType w:val="hybridMultilevel"/>
    <w:tmpl w:val="0498812E"/>
    <w:lvl w:ilvl="0" w:tplc="41AE0444">
      <w:start w:val="2"/>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44"/>
    <w:rsid w:val="00046A40"/>
    <w:rsid w:val="00062465"/>
    <w:rsid w:val="00062FBC"/>
    <w:rsid w:val="000A774C"/>
    <w:rsid w:val="00113FC2"/>
    <w:rsid w:val="001459A7"/>
    <w:rsid w:val="0016550B"/>
    <w:rsid w:val="00195199"/>
    <w:rsid w:val="001F3F81"/>
    <w:rsid w:val="001F7F19"/>
    <w:rsid w:val="002474D9"/>
    <w:rsid w:val="00264CEE"/>
    <w:rsid w:val="00283B88"/>
    <w:rsid w:val="00294EE6"/>
    <w:rsid w:val="002A3060"/>
    <w:rsid w:val="00302461"/>
    <w:rsid w:val="003113BC"/>
    <w:rsid w:val="00311634"/>
    <w:rsid w:val="00315B55"/>
    <w:rsid w:val="00353277"/>
    <w:rsid w:val="00357F96"/>
    <w:rsid w:val="003B3819"/>
    <w:rsid w:val="003C3204"/>
    <w:rsid w:val="003E337C"/>
    <w:rsid w:val="00402D8F"/>
    <w:rsid w:val="004501CC"/>
    <w:rsid w:val="004B7DD6"/>
    <w:rsid w:val="004C0D1D"/>
    <w:rsid w:val="004D6B53"/>
    <w:rsid w:val="005029BB"/>
    <w:rsid w:val="00553FE5"/>
    <w:rsid w:val="0057092A"/>
    <w:rsid w:val="0058538C"/>
    <w:rsid w:val="005C45AC"/>
    <w:rsid w:val="00604E07"/>
    <w:rsid w:val="00661D20"/>
    <w:rsid w:val="00663E36"/>
    <w:rsid w:val="006925EB"/>
    <w:rsid w:val="006F5031"/>
    <w:rsid w:val="00717FA8"/>
    <w:rsid w:val="0072404F"/>
    <w:rsid w:val="00753907"/>
    <w:rsid w:val="00777F2C"/>
    <w:rsid w:val="00787470"/>
    <w:rsid w:val="007D5C63"/>
    <w:rsid w:val="007F581E"/>
    <w:rsid w:val="00817DA8"/>
    <w:rsid w:val="008207A0"/>
    <w:rsid w:val="0088247A"/>
    <w:rsid w:val="00894E44"/>
    <w:rsid w:val="008973B8"/>
    <w:rsid w:val="008D7552"/>
    <w:rsid w:val="008E7FE9"/>
    <w:rsid w:val="009355DB"/>
    <w:rsid w:val="009438BF"/>
    <w:rsid w:val="00957C30"/>
    <w:rsid w:val="00993764"/>
    <w:rsid w:val="0099562B"/>
    <w:rsid w:val="009C7A3C"/>
    <w:rsid w:val="009C7EB5"/>
    <w:rsid w:val="00A1779D"/>
    <w:rsid w:val="00AC432E"/>
    <w:rsid w:val="00AC4F18"/>
    <w:rsid w:val="00AC549A"/>
    <w:rsid w:val="00B30441"/>
    <w:rsid w:val="00B31FAD"/>
    <w:rsid w:val="00BB700C"/>
    <w:rsid w:val="00C413D0"/>
    <w:rsid w:val="00C76677"/>
    <w:rsid w:val="00C82754"/>
    <w:rsid w:val="00CA5FCB"/>
    <w:rsid w:val="00CB6088"/>
    <w:rsid w:val="00CD6649"/>
    <w:rsid w:val="00D52EDA"/>
    <w:rsid w:val="00D970EB"/>
    <w:rsid w:val="00DA278B"/>
    <w:rsid w:val="00DC05A1"/>
    <w:rsid w:val="00DC2FE6"/>
    <w:rsid w:val="00DD1217"/>
    <w:rsid w:val="00DE543D"/>
    <w:rsid w:val="00E03F32"/>
    <w:rsid w:val="00E23B41"/>
    <w:rsid w:val="00E56A57"/>
    <w:rsid w:val="00EA5201"/>
    <w:rsid w:val="00EE023B"/>
    <w:rsid w:val="00F26811"/>
    <w:rsid w:val="00F313CC"/>
    <w:rsid w:val="00F42102"/>
    <w:rsid w:val="00FD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FA8"/>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F42102"/>
    <w:pPr>
      <w:overflowPunct w:val="0"/>
      <w:autoSpaceDE w:val="0"/>
      <w:autoSpaceDN w:val="0"/>
      <w:adjustRightInd w:val="0"/>
      <w:spacing w:after="0" w:line="240" w:lineRule="auto"/>
    </w:pPr>
    <w:rPr>
      <w:rFonts w:ascii="Times New Roman" w:eastAsia="Times New Roman" w:hAnsi="Times New Roman"/>
      <w:noProof/>
      <w:sz w:val="24"/>
      <w:szCs w:val="20"/>
    </w:rPr>
  </w:style>
  <w:style w:type="table" w:styleId="TableGrid">
    <w:name w:val="Table Grid"/>
    <w:basedOn w:val="TableNormal"/>
    <w:uiPriority w:val="59"/>
    <w:rsid w:val="00F4210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rtttl">
    <w:name w:val="s_art_ttl"/>
    <w:basedOn w:val="Normal"/>
    <w:rsid w:val="00F4210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par">
    <w:name w:val="s_par"/>
    <w:basedOn w:val="Normal"/>
    <w:rsid w:val="00F4210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alnttl">
    <w:name w:val="s_aln_ttl"/>
    <w:basedOn w:val="DefaultParagraphFont"/>
    <w:rsid w:val="00F42102"/>
  </w:style>
  <w:style w:type="character" w:customStyle="1" w:styleId="salnbdy">
    <w:name w:val="s_aln_bdy"/>
    <w:basedOn w:val="DefaultParagraphFont"/>
    <w:rsid w:val="00F42102"/>
  </w:style>
  <w:style w:type="paragraph" w:styleId="NormalWeb">
    <w:name w:val="Normal (Web)"/>
    <w:basedOn w:val="Normal"/>
    <w:uiPriority w:val="99"/>
    <w:semiHidden/>
    <w:unhideWhenUsed/>
    <w:rsid w:val="00F4210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litttl">
    <w:name w:val="s_lit_ttl"/>
    <w:basedOn w:val="DefaultParagraphFont"/>
    <w:rsid w:val="00F42102"/>
  </w:style>
  <w:style w:type="character" w:customStyle="1" w:styleId="slitbdy">
    <w:name w:val="s_lit_bdy"/>
    <w:basedOn w:val="DefaultParagraphFont"/>
    <w:rsid w:val="00F42102"/>
  </w:style>
  <w:style w:type="paragraph" w:styleId="ListParagraph">
    <w:name w:val="List Paragraph"/>
    <w:basedOn w:val="Normal"/>
    <w:uiPriority w:val="34"/>
    <w:qFormat/>
    <w:rsid w:val="005C45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FA8"/>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F42102"/>
    <w:pPr>
      <w:overflowPunct w:val="0"/>
      <w:autoSpaceDE w:val="0"/>
      <w:autoSpaceDN w:val="0"/>
      <w:adjustRightInd w:val="0"/>
      <w:spacing w:after="0" w:line="240" w:lineRule="auto"/>
    </w:pPr>
    <w:rPr>
      <w:rFonts w:ascii="Times New Roman" w:eastAsia="Times New Roman" w:hAnsi="Times New Roman"/>
      <w:noProof/>
      <w:sz w:val="24"/>
      <w:szCs w:val="20"/>
    </w:rPr>
  </w:style>
  <w:style w:type="table" w:styleId="TableGrid">
    <w:name w:val="Table Grid"/>
    <w:basedOn w:val="TableNormal"/>
    <w:uiPriority w:val="59"/>
    <w:rsid w:val="00F4210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rtttl">
    <w:name w:val="s_art_ttl"/>
    <w:basedOn w:val="Normal"/>
    <w:rsid w:val="00F4210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par">
    <w:name w:val="s_par"/>
    <w:basedOn w:val="Normal"/>
    <w:rsid w:val="00F4210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alnttl">
    <w:name w:val="s_aln_ttl"/>
    <w:basedOn w:val="DefaultParagraphFont"/>
    <w:rsid w:val="00F42102"/>
  </w:style>
  <w:style w:type="character" w:customStyle="1" w:styleId="salnbdy">
    <w:name w:val="s_aln_bdy"/>
    <w:basedOn w:val="DefaultParagraphFont"/>
    <w:rsid w:val="00F42102"/>
  </w:style>
  <w:style w:type="paragraph" w:styleId="NormalWeb">
    <w:name w:val="Normal (Web)"/>
    <w:basedOn w:val="Normal"/>
    <w:uiPriority w:val="99"/>
    <w:semiHidden/>
    <w:unhideWhenUsed/>
    <w:rsid w:val="00F4210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litttl">
    <w:name w:val="s_lit_ttl"/>
    <w:basedOn w:val="DefaultParagraphFont"/>
    <w:rsid w:val="00F42102"/>
  </w:style>
  <w:style w:type="character" w:customStyle="1" w:styleId="slitbdy">
    <w:name w:val="s_lit_bdy"/>
    <w:basedOn w:val="DefaultParagraphFont"/>
    <w:rsid w:val="00F42102"/>
  </w:style>
  <w:style w:type="paragraph" w:styleId="ListParagraph">
    <w:name w:val="List Paragraph"/>
    <w:basedOn w:val="Normal"/>
    <w:uiPriority w:val="34"/>
    <w:qFormat/>
    <w:rsid w:val="005C4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3105">
      <w:bodyDiv w:val="1"/>
      <w:marLeft w:val="0"/>
      <w:marRight w:val="0"/>
      <w:marTop w:val="0"/>
      <w:marBottom w:val="0"/>
      <w:divBdr>
        <w:top w:val="none" w:sz="0" w:space="0" w:color="auto"/>
        <w:left w:val="none" w:sz="0" w:space="0" w:color="auto"/>
        <w:bottom w:val="none" w:sz="0" w:space="0" w:color="auto"/>
        <w:right w:val="none" w:sz="0" w:space="0" w:color="auto"/>
      </w:divBdr>
      <w:divsChild>
        <w:div w:id="606623196">
          <w:marLeft w:val="0"/>
          <w:marRight w:val="0"/>
          <w:marTop w:val="0"/>
          <w:marBottom w:val="0"/>
          <w:divBdr>
            <w:top w:val="none" w:sz="0" w:space="0" w:color="auto"/>
            <w:left w:val="none" w:sz="0" w:space="0" w:color="auto"/>
            <w:bottom w:val="none" w:sz="0" w:space="0" w:color="auto"/>
            <w:right w:val="none" w:sz="0" w:space="0" w:color="auto"/>
          </w:divBdr>
        </w:div>
      </w:divsChild>
    </w:div>
    <w:div w:id="902569819">
      <w:bodyDiv w:val="1"/>
      <w:marLeft w:val="0"/>
      <w:marRight w:val="0"/>
      <w:marTop w:val="0"/>
      <w:marBottom w:val="0"/>
      <w:divBdr>
        <w:top w:val="none" w:sz="0" w:space="0" w:color="auto"/>
        <w:left w:val="none" w:sz="0" w:space="0" w:color="auto"/>
        <w:bottom w:val="none" w:sz="0" w:space="0" w:color="auto"/>
        <w:right w:val="none" w:sz="0" w:space="0" w:color="auto"/>
      </w:divBdr>
      <w:divsChild>
        <w:div w:id="906108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88E56-6155-4233-910F-276F6FBC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2737</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2026-08-13T10:20:00Z</dcterms:created>
  <dcterms:modified xsi:type="dcterms:W3CDTF">2026-08-14T10:13:00Z</dcterms:modified>
</cp:coreProperties>
</file>