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C7" w:rsidRPr="00A01EC7" w:rsidRDefault="00A01EC7" w:rsidP="00A01EC7">
      <w:pPr>
        <w:rPr>
          <w:rFonts w:eastAsia="Calibri"/>
          <w:bCs/>
          <w:noProof/>
          <w:bdr w:val="none" w:sz="0" w:space="0" w:color="auto" w:frame="1"/>
          <w:lang w:val="ro-RO"/>
        </w:rPr>
      </w:pPr>
    </w:p>
    <w:p w:rsidR="00A01EC7" w:rsidRPr="00A01EC7" w:rsidRDefault="00A01EC7" w:rsidP="00A01EC7">
      <w:pPr>
        <w:ind w:firstLine="567"/>
        <w:jc w:val="center"/>
        <w:rPr>
          <w:rFonts w:eastAsia="Calibri"/>
          <w:bCs/>
          <w:noProof/>
          <w:bdr w:val="none" w:sz="0" w:space="0" w:color="auto" w:frame="1"/>
          <w:lang w:val="ro-RO"/>
        </w:rPr>
      </w:pPr>
    </w:p>
    <w:p w:rsidR="00A01EC7" w:rsidRPr="00A01EC7" w:rsidRDefault="00A01EC7" w:rsidP="00A01EC7">
      <w:pPr>
        <w:ind w:firstLine="567"/>
        <w:jc w:val="center"/>
        <w:rPr>
          <w:rFonts w:eastAsia="Calibri"/>
          <w:bCs/>
          <w:noProof/>
          <w:bdr w:val="none" w:sz="0" w:space="0" w:color="auto" w:frame="1"/>
          <w:lang w:val="ro-RO"/>
        </w:rPr>
      </w:pPr>
    </w:p>
    <w:p w:rsidR="00A01EC7" w:rsidRPr="00A01EC7" w:rsidRDefault="00A01EC7" w:rsidP="00A01EC7">
      <w:pPr>
        <w:ind w:firstLine="567"/>
        <w:jc w:val="center"/>
        <w:rPr>
          <w:rFonts w:eastAsia="Calibri"/>
          <w:b/>
          <w:bCs/>
          <w:noProof/>
          <w:bdr w:val="none" w:sz="0" w:space="0" w:color="auto" w:frame="1"/>
          <w:lang w:val="ro-RO"/>
        </w:rPr>
      </w:pPr>
      <w:r w:rsidRPr="00A01EC7">
        <w:rPr>
          <w:rFonts w:eastAsia="Calibri"/>
          <w:b/>
          <w:bCs/>
          <w:noProof/>
          <w:bdr w:val="none" w:sz="0" w:space="0" w:color="auto" w:frame="1"/>
          <w:lang w:val="ro-RO"/>
        </w:rPr>
        <w:t>ANUNȚ</w:t>
      </w:r>
    </w:p>
    <w:p w:rsidR="00A01EC7" w:rsidRPr="00A01EC7" w:rsidRDefault="00A01EC7" w:rsidP="00A01EC7">
      <w:pPr>
        <w:ind w:firstLine="567"/>
        <w:jc w:val="center"/>
        <w:rPr>
          <w:rFonts w:eastAsia="Calibri"/>
          <w:bCs/>
          <w:noProof/>
          <w:bdr w:val="none" w:sz="0" w:space="0" w:color="auto" w:frame="1"/>
          <w:lang w:val="ro-RO"/>
        </w:rPr>
      </w:pPr>
    </w:p>
    <w:p w:rsidR="00A01EC7" w:rsidRPr="00A01EC7" w:rsidRDefault="00A01EC7" w:rsidP="00A01EC7">
      <w:pPr>
        <w:ind w:firstLine="720"/>
        <w:jc w:val="both"/>
        <w:textAlignment w:val="baseline"/>
        <w:outlineLvl w:val="4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>În conformitate cu prevederile Legii nr. 95/2006 privind reforma în domeniul sănătății, cu modificările și completările ulterioare și ale O.M.S. nr. 284/2007 privind aprobarea Metodologiei-cadru de organizare şi desfăşurare a concursurilor/examenelor pentru ocuparea funcţiilor specifice comitetului director din spitalele p</w:t>
      </w:r>
      <w:r>
        <w:rPr>
          <w:rFonts w:eastAsia="Calibri"/>
          <w:lang w:val="ro-RO"/>
        </w:rPr>
        <w:t>ublice, modificat de art. 1 din</w:t>
      </w:r>
      <w:r w:rsidRPr="00A01EC7">
        <w:rPr>
          <w:rFonts w:eastAsia="Calibri"/>
          <w:lang w:val="ro-RO"/>
        </w:rPr>
        <w:t xml:space="preserve"> O.M.S. nr. 954/2017,</w:t>
      </w:r>
    </w:p>
    <w:p w:rsidR="00A01EC7" w:rsidRDefault="00A01EC7" w:rsidP="00A01EC7">
      <w:pPr>
        <w:ind w:firstLine="567"/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>Institutul Național de Endocrinologie ”C.I.Parhon”, cu sediul în București, B-dul Aviatorilor  nr. 34-38, Sector 1, organizează concurs/examen pentru ocuparea funcției specifice comitetului director de director financiar - contabil gradul II, post contractual vacant, pe perioadă determinată de patru ani, din cadrul comitetului director al unității sanitare:</w:t>
      </w:r>
    </w:p>
    <w:p w:rsidR="00A01EC7" w:rsidRPr="00A01EC7" w:rsidRDefault="00A01EC7" w:rsidP="00A01EC7">
      <w:pPr>
        <w:ind w:firstLine="567"/>
        <w:jc w:val="both"/>
        <w:rPr>
          <w:rFonts w:eastAsia="Calibri"/>
          <w:noProof/>
          <w:lang w:val="ro-RO" w:eastAsia="pl-PL"/>
        </w:rPr>
      </w:pPr>
    </w:p>
    <w:p w:rsidR="00A01EC7" w:rsidRPr="00A01EC7" w:rsidRDefault="00A01EC7" w:rsidP="00A01EC7">
      <w:pPr>
        <w:shd w:val="clear" w:color="auto" w:fill="FFFFFF"/>
      </w:pPr>
      <w:r w:rsidRPr="00A01EC7">
        <w:rPr>
          <w:lang w:val="ro-RO"/>
        </w:rPr>
        <w:t xml:space="preserve">DENUMIREA POSTULUI: </w:t>
      </w:r>
      <w:r w:rsidRPr="00A01EC7">
        <w:rPr>
          <w:rFonts w:eastAsia="Calibri"/>
          <w:lang w:val="ro-RO"/>
        </w:rPr>
        <w:t>director financiar - contabil gradul II</w:t>
      </w:r>
    </w:p>
    <w:p w:rsidR="00A01EC7" w:rsidRPr="00A01EC7" w:rsidRDefault="00A01EC7" w:rsidP="00A01EC7">
      <w:pPr>
        <w:shd w:val="clear" w:color="auto" w:fill="FFFFFF"/>
      </w:pPr>
      <w:r w:rsidRPr="00A01EC7">
        <w:rPr>
          <w:lang w:val="ro-RO"/>
        </w:rPr>
        <w:t>NUMĂRUL POSTURILOR: 1 post vacant</w:t>
      </w:r>
    </w:p>
    <w:p w:rsidR="00A01EC7" w:rsidRPr="00A01EC7" w:rsidRDefault="00A01EC7" w:rsidP="00A01EC7">
      <w:pPr>
        <w:shd w:val="clear" w:color="auto" w:fill="FFFFFF"/>
      </w:pPr>
      <w:r w:rsidRPr="00A01EC7">
        <w:rPr>
          <w:lang w:val="ro-RO"/>
        </w:rPr>
        <w:t>NIVELUL POSTULUI: funcție de conducere</w:t>
      </w:r>
    </w:p>
    <w:p w:rsidR="00A01EC7" w:rsidRPr="00A01EC7" w:rsidRDefault="00A01EC7" w:rsidP="00A01EC7">
      <w:pPr>
        <w:shd w:val="clear" w:color="auto" w:fill="FFFFFF"/>
      </w:pPr>
      <w:r w:rsidRPr="00A01EC7">
        <w:rPr>
          <w:lang w:val="ro-RO"/>
        </w:rPr>
        <w:t>COMPARTIMENT/STRUCTURĂ: Comitet director</w:t>
      </w:r>
    </w:p>
    <w:p w:rsidR="00A01EC7" w:rsidRPr="00A01EC7" w:rsidRDefault="00A01EC7" w:rsidP="00A01EC7">
      <w:pPr>
        <w:shd w:val="clear" w:color="auto" w:fill="FFFFFF"/>
      </w:pPr>
      <w:r w:rsidRPr="00A01EC7">
        <w:rPr>
          <w:lang w:val="ro-RO"/>
        </w:rPr>
        <w:t>DURATA TIMPULUI DE LUCRU: 8 ore pe zi; 40 de ore pe săptămână</w:t>
      </w:r>
    </w:p>
    <w:p w:rsidR="00A01EC7" w:rsidRPr="00A01EC7" w:rsidRDefault="00A01EC7" w:rsidP="00A01EC7">
      <w:pPr>
        <w:jc w:val="both"/>
        <w:rPr>
          <w:rFonts w:eastAsia="Calibri"/>
          <w:shd w:val="clear" w:color="auto" w:fill="FFFFFF"/>
          <w:lang w:val="pt-BR"/>
        </w:rPr>
      </w:pPr>
      <w:r w:rsidRPr="00A01EC7">
        <w:rPr>
          <w:lang w:val="ro-RO"/>
        </w:rPr>
        <w:t>PERIOADA: determinată</w:t>
      </w:r>
      <w:r w:rsidRPr="00A01EC7">
        <w:rPr>
          <w:rFonts w:eastAsia="Calibri"/>
          <w:shd w:val="clear" w:color="auto" w:fill="FFFFFF"/>
          <w:lang w:val="pt-BR"/>
        </w:rPr>
        <w:tab/>
      </w:r>
    </w:p>
    <w:p w:rsidR="00A01EC7" w:rsidRPr="00A01EC7" w:rsidRDefault="00A01EC7" w:rsidP="00A01EC7">
      <w:pPr>
        <w:jc w:val="both"/>
        <w:rPr>
          <w:rFonts w:eastAsia="Calibri"/>
          <w:shd w:val="clear" w:color="auto" w:fill="FFFFFF"/>
          <w:lang w:val="pt-BR"/>
        </w:rPr>
      </w:pPr>
    </w:p>
    <w:p w:rsidR="00A01EC7" w:rsidRPr="00A01EC7" w:rsidRDefault="00A01EC7" w:rsidP="00A01EC7">
      <w:pPr>
        <w:ind w:firstLine="567"/>
        <w:jc w:val="both"/>
        <w:rPr>
          <w:noProof/>
          <w:lang w:val="ro-RO" w:eastAsia="pl-PL"/>
        </w:rPr>
      </w:pPr>
      <w:r w:rsidRPr="00A01EC7">
        <w:rPr>
          <w:noProof/>
          <w:lang w:val="ro-RO" w:eastAsia="pl-PL"/>
        </w:rPr>
        <w:t>La concurs /examen se pot înscrie candidaţii care îndeplinesc, cumulativ, criteriile generale şi specifice.</w:t>
      </w:r>
    </w:p>
    <w:p w:rsidR="00A01EC7" w:rsidRPr="00A01EC7" w:rsidRDefault="00A01EC7" w:rsidP="00A01EC7">
      <w:pPr>
        <w:ind w:firstLine="567"/>
        <w:jc w:val="both"/>
        <w:rPr>
          <w:noProof/>
          <w:lang w:val="ro-RO" w:eastAsia="pl-PL"/>
        </w:rPr>
      </w:pPr>
    </w:p>
    <w:p w:rsidR="00A01EC7" w:rsidRPr="00A01EC7" w:rsidRDefault="00A01EC7" w:rsidP="00A01EC7">
      <w:pPr>
        <w:jc w:val="both"/>
      </w:pPr>
      <w:r w:rsidRPr="00A01EC7">
        <w:t>Criteriile generale sunt următoarele:</w:t>
      </w:r>
    </w:p>
    <w:p w:rsidR="00A01EC7" w:rsidRPr="00A01EC7" w:rsidRDefault="00A01EC7" w:rsidP="00A01EC7">
      <w:pPr>
        <w:jc w:val="both"/>
      </w:pPr>
      <w:r w:rsidRPr="00A01EC7">
        <w:t xml:space="preserve">     1. au domiciliul stabil în România;</w:t>
      </w:r>
    </w:p>
    <w:p w:rsidR="00A01EC7" w:rsidRPr="00A01EC7" w:rsidRDefault="00A01EC7" w:rsidP="00A01EC7">
      <w:pPr>
        <w:jc w:val="both"/>
      </w:pPr>
      <w:r w:rsidRPr="00A01EC7">
        <w:t xml:space="preserve">     2. nu au fost condamnaţi definitiv pentru săvârşirea unei infracţiuni contra umanităţii, contra statului ori contra autorităţii, de serviciu sau în legătură cu serviciul, care împiedică înfăptuirea justiţiei, de fals ori a unor fapte de corupţie sau a unei infracţiuni săvârşite cu intenţie, care i-ar face incompatibili cu exercitarea funcţiei, cu excepţia situaţiei în care a intervenit reabilitarea;</w:t>
      </w:r>
    </w:p>
    <w:p w:rsidR="00A01EC7" w:rsidRPr="00A01EC7" w:rsidRDefault="00A01EC7" w:rsidP="00A01EC7">
      <w:pPr>
        <w:jc w:val="both"/>
      </w:pPr>
      <w:r w:rsidRPr="00A01EC7">
        <w:t xml:space="preserve">      3. au o stare de sănătate corespunzătoare postului pentru care candidează, atestată pe baza adeverinţei medicale eliberate de medicul de familie sau de unităţile sanitare abilitate;</w:t>
      </w:r>
    </w:p>
    <w:p w:rsidR="00A01EC7" w:rsidRPr="00A01EC7" w:rsidRDefault="00A01EC7" w:rsidP="00A01EC7">
      <w:pPr>
        <w:jc w:val="both"/>
      </w:pPr>
      <w:r w:rsidRPr="00A01EC7">
        <w:t xml:space="preserve">      4. nu au vârsta de pensionare, conform prevederilor legale în vigoare.</w:t>
      </w:r>
    </w:p>
    <w:p w:rsidR="00A01EC7" w:rsidRPr="00A01EC7" w:rsidRDefault="00A01EC7" w:rsidP="00A01EC7">
      <w:pPr>
        <w:jc w:val="both"/>
      </w:pPr>
    </w:p>
    <w:p w:rsidR="00A01EC7" w:rsidRPr="00A01EC7" w:rsidRDefault="00A01EC7" w:rsidP="00A01EC7">
      <w:pPr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>Criteriile specifice sunt următoarele:</w:t>
      </w:r>
    </w:p>
    <w:p w:rsidR="00A01EC7" w:rsidRPr="00A01EC7" w:rsidRDefault="00A01EC7" w:rsidP="00A01EC7">
      <w:pPr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 xml:space="preserve">      1. sunt absolvenţi de învăţământ universitar de lungă durată, cu diplomă de licenţă sau echivalentă în profil economic;</w:t>
      </w:r>
    </w:p>
    <w:p w:rsidR="00A01EC7" w:rsidRPr="00A01EC7" w:rsidRDefault="00A01EC7" w:rsidP="00A01EC7">
      <w:pPr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 xml:space="preserve">      2. au cel puţin 2 ani vechime în specialitatea studiilor;</w:t>
      </w:r>
    </w:p>
    <w:p w:rsidR="00A01EC7" w:rsidRDefault="00A01EC7" w:rsidP="00A01EC7">
      <w:pPr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 xml:space="preserve">      3. deţin certificatul de atestare a cunoştinţelor dobândite în domeniul Sistemului european de conturi, precum şi de cunoaştere a reglementărilor europene în domeniu.</w:t>
      </w:r>
    </w:p>
    <w:p w:rsidR="00A01EC7" w:rsidRDefault="00A01EC7" w:rsidP="00A01EC7">
      <w:pPr>
        <w:jc w:val="both"/>
        <w:rPr>
          <w:rFonts w:eastAsia="Calibri"/>
          <w:lang w:val="ro-RO"/>
        </w:rPr>
      </w:pPr>
    </w:p>
    <w:p w:rsidR="00A01EC7" w:rsidRDefault="00A01EC7" w:rsidP="00A01EC7">
      <w:pPr>
        <w:jc w:val="both"/>
        <w:rPr>
          <w:rFonts w:eastAsia="Calibri"/>
          <w:lang w:val="ro-RO"/>
        </w:rPr>
      </w:pPr>
    </w:p>
    <w:p w:rsidR="00A01EC7" w:rsidRPr="00A01EC7" w:rsidRDefault="00A01EC7" w:rsidP="00A01EC7">
      <w:pPr>
        <w:jc w:val="both"/>
        <w:rPr>
          <w:rFonts w:eastAsia="Calibri"/>
          <w:lang w:val="ro-RO"/>
        </w:rPr>
      </w:pPr>
    </w:p>
    <w:p w:rsidR="00A01EC7" w:rsidRPr="00A01EC7" w:rsidRDefault="00A01EC7" w:rsidP="00A01EC7">
      <w:pPr>
        <w:ind w:firstLine="708"/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>CALENDARUL DE DESFASURARE A CONCURSULUI CE VA FI ORGANIZAT LA SEDIUL INSTITUTIEI:</w:t>
      </w:r>
    </w:p>
    <w:p w:rsidR="00A01EC7" w:rsidRPr="00A01EC7" w:rsidRDefault="00A01EC7" w:rsidP="00A01EC7">
      <w:pPr>
        <w:ind w:firstLine="708"/>
        <w:jc w:val="both"/>
        <w:rPr>
          <w:rFonts w:eastAsia="Calibri"/>
          <w:lang w:val="ro-RO"/>
        </w:rPr>
      </w:pPr>
    </w:p>
    <w:tbl>
      <w:tblPr>
        <w:tblW w:w="8420" w:type="dxa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7"/>
        <w:gridCol w:w="4630"/>
        <w:gridCol w:w="3153"/>
      </w:tblGrid>
      <w:tr w:rsidR="00A01EC7" w:rsidRPr="00A01EC7" w:rsidTr="00A01EC7">
        <w:trPr>
          <w:trHeight w:val="551"/>
        </w:trPr>
        <w:tc>
          <w:tcPr>
            <w:tcW w:w="637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ind w:left="141" w:right="113" w:firstLine="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Nr.</w:t>
            </w:r>
            <w:r w:rsidRPr="00A01EC7">
              <w:rPr>
                <w:spacing w:val="-57"/>
                <w:lang w:val="ro-RO"/>
              </w:rPr>
              <w:t xml:space="preserve"> </w:t>
            </w:r>
            <w:r w:rsidRPr="00A01EC7">
              <w:rPr>
                <w:lang w:val="ro-RO"/>
              </w:rPr>
              <w:t>crt.</w:t>
            </w:r>
          </w:p>
        </w:tc>
        <w:tc>
          <w:tcPr>
            <w:tcW w:w="4630" w:type="dxa"/>
          </w:tcPr>
          <w:p w:rsidR="00A01EC7" w:rsidRPr="00A01EC7" w:rsidRDefault="00A01EC7" w:rsidP="001A4724">
            <w:pPr>
              <w:widowControl w:val="0"/>
              <w:autoSpaceDE w:val="0"/>
              <w:autoSpaceDN w:val="0"/>
              <w:spacing w:before="138"/>
              <w:ind w:right="142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Activităţi</w:t>
            </w:r>
          </w:p>
        </w:tc>
        <w:tc>
          <w:tcPr>
            <w:tcW w:w="3153" w:type="dxa"/>
          </w:tcPr>
          <w:p w:rsidR="001A4724" w:rsidRDefault="001A4724" w:rsidP="001A4724">
            <w:pPr>
              <w:widowControl w:val="0"/>
              <w:autoSpaceDE w:val="0"/>
              <w:autoSpaceDN w:val="0"/>
              <w:ind w:right="197"/>
              <w:jc w:val="both"/>
              <w:rPr>
                <w:lang w:val="ro-RO"/>
              </w:rPr>
            </w:pPr>
          </w:p>
          <w:p w:rsidR="00A01EC7" w:rsidRPr="00A01EC7" w:rsidRDefault="00A01EC7" w:rsidP="001A4724">
            <w:pPr>
              <w:widowControl w:val="0"/>
              <w:autoSpaceDE w:val="0"/>
              <w:autoSpaceDN w:val="0"/>
              <w:ind w:right="19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Data</w:t>
            </w:r>
          </w:p>
        </w:tc>
      </w:tr>
      <w:tr w:rsidR="00A01EC7" w:rsidRPr="00A01EC7" w:rsidTr="00A01EC7">
        <w:trPr>
          <w:trHeight w:val="567"/>
        </w:trPr>
        <w:tc>
          <w:tcPr>
            <w:tcW w:w="637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1.</w:t>
            </w:r>
          </w:p>
        </w:tc>
        <w:tc>
          <w:tcPr>
            <w:tcW w:w="4630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ind w:left="107" w:right="87"/>
              <w:jc w:val="both"/>
              <w:rPr>
                <w:lang w:val="ro-RO"/>
              </w:rPr>
            </w:pPr>
            <w:r>
              <w:rPr>
                <w:lang w:val="ro-RO"/>
              </w:rPr>
              <w:t>Publicarea anunț</w:t>
            </w:r>
            <w:r w:rsidRPr="00A01EC7">
              <w:rPr>
                <w:lang w:val="ro-RO"/>
              </w:rPr>
              <w:t xml:space="preserve">ului </w:t>
            </w:r>
          </w:p>
        </w:tc>
        <w:tc>
          <w:tcPr>
            <w:tcW w:w="3153" w:type="dxa"/>
          </w:tcPr>
          <w:p w:rsidR="00A01EC7" w:rsidRPr="00A01EC7" w:rsidRDefault="00A01EC7" w:rsidP="001A4724">
            <w:pPr>
              <w:widowControl w:val="0"/>
              <w:autoSpaceDE w:val="0"/>
              <w:autoSpaceDN w:val="0"/>
              <w:ind w:left="207" w:right="197"/>
              <w:rPr>
                <w:lang w:val="ro-RO"/>
              </w:rPr>
            </w:pPr>
            <w:r w:rsidRPr="00A01EC7">
              <w:rPr>
                <w:lang w:val="ro-RO"/>
              </w:rPr>
              <w:t>19.08.2026</w:t>
            </w:r>
          </w:p>
        </w:tc>
      </w:tr>
      <w:tr w:rsidR="00A01EC7" w:rsidRPr="00A01EC7" w:rsidTr="00A01EC7">
        <w:trPr>
          <w:trHeight w:val="567"/>
        </w:trPr>
        <w:tc>
          <w:tcPr>
            <w:tcW w:w="637" w:type="dxa"/>
          </w:tcPr>
          <w:p w:rsidR="009B7368" w:rsidRDefault="009B7368" w:rsidP="00A01EC7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</w:p>
          <w:p w:rsidR="00A01EC7" w:rsidRPr="00A01EC7" w:rsidRDefault="00A01EC7" w:rsidP="00A01EC7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2.</w:t>
            </w:r>
          </w:p>
        </w:tc>
        <w:tc>
          <w:tcPr>
            <w:tcW w:w="4630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ind w:left="107" w:right="8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Data limită pentru depunerea dosarelor de participare la concurs la adresa: Institutul Național de Endocrinologie ”C.I.Parhon”,</w:t>
            </w:r>
            <w:r w:rsidRPr="00A01EC7">
              <w:rPr>
                <w:b/>
                <w:lang w:val="ro-RO"/>
              </w:rPr>
              <w:t xml:space="preserve"> </w:t>
            </w:r>
            <w:r w:rsidRPr="00A01EC7">
              <w:rPr>
                <w:lang w:val="ro-RO"/>
              </w:rPr>
              <w:t xml:space="preserve">cu sediul în București, B-dul Aviatorilor </w:t>
            </w:r>
            <w:r w:rsidR="009B7368">
              <w:rPr>
                <w:lang w:val="ro-RO"/>
              </w:rPr>
              <w:t xml:space="preserve">              </w:t>
            </w:r>
            <w:r w:rsidRPr="00A01EC7">
              <w:rPr>
                <w:lang w:val="ro-RO"/>
              </w:rPr>
              <w:t>nr. 34-38, Sector 1</w:t>
            </w:r>
            <w:r w:rsidRPr="00A01EC7">
              <w:rPr>
                <w:noProof/>
                <w:lang w:val="ro-RO" w:eastAsia="pl-PL"/>
              </w:rPr>
              <w:t>.</w:t>
            </w:r>
          </w:p>
        </w:tc>
        <w:tc>
          <w:tcPr>
            <w:tcW w:w="3153" w:type="dxa"/>
          </w:tcPr>
          <w:p w:rsidR="00A01EC7" w:rsidRPr="00A01EC7" w:rsidRDefault="00A01EC7" w:rsidP="001A4724">
            <w:pPr>
              <w:widowControl w:val="0"/>
              <w:autoSpaceDE w:val="0"/>
              <w:autoSpaceDN w:val="0"/>
              <w:ind w:left="207" w:right="197"/>
              <w:rPr>
                <w:lang w:val="ro-RO"/>
              </w:rPr>
            </w:pPr>
            <w:r w:rsidRPr="00A01EC7">
              <w:rPr>
                <w:lang w:val="ro-RO"/>
              </w:rPr>
              <w:t>20.08.2026 -</w:t>
            </w:r>
            <w:r>
              <w:rPr>
                <w:lang w:val="ro-RO"/>
              </w:rPr>
              <w:t xml:space="preserve"> </w:t>
            </w:r>
            <w:r w:rsidRPr="00A01EC7">
              <w:rPr>
                <w:lang w:val="ro-RO"/>
              </w:rPr>
              <w:t>02.09.2026, în intervalul orar 10.00 – 14.00</w:t>
            </w:r>
          </w:p>
        </w:tc>
      </w:tr>
      <w:tr w:rsidR="00A01EC7" w:rsidRPr="00A01EC7" w:rsidTr="00A01EC7">
        <w:trPr>
          <w:trHeight w:val="567"/>
        </w:trPr>
        <w:tc>
          <w:tcPr>
            <w:tcW w:w="637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spacing w:before="145"/>
              <w:ind w:left="171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3.</w:t>
            </w:r>
          </w:p>
        </w:tc>
        <w:tc>
          <w:tcPr>
            <w:tcW w:w="4630" w:type="dxa"/>
          </w:tcPr>
          <w:p w:rsidR="00A01EC7" w:rsidRPr="00A01EC7" w:rsidRDefault="00A01EC7" w:rsidP="008B51DB">
            <w:pPr>
              <w:widowControl w:val="0"/>
              <w:autoSpaceDE w:val="0"/>
              <w:autoSpaceDN w:val="0"/>
              <w:spacing w:before="85"/>
              <w:ind w:left="10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Selecţia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>dosarelor</w:t>
            </w:r>
            <w:r w:rsidRPr="00A01EC7">
              <w:rPr>
                <w:spacing w:val="-1"/>
                <w:lang w:val="ro-RO"/>
              </w:rPr>
              <w:t xml:space="preserve"> </w:t>
            </w:r>
            <w:r w:rsidRPr="00A01EC7">
              <w:rPr>
                <w:lang w:val="ro-RO"/>
              </w:rPr>
              <w:t>de</w:t>
            </w:r>
            <w:r w:rsidRPr="00A01EC7">
              <w:rPr>
                <w:spacing w:val="-2"/>
                <w:lang w:val="ro-RO"/>
              </w:rPr>
              <w:t xml:space="preserve"> </w:t>
            </w:r>
            <w:r w:rsidR="008B51DB">
              <w:rPr>
                <w:lang w:val="ro-RO"/>
              </w:rPr>
              <w:t>înscriere</w:t>
            </w:r>
            <w:r w:rsidRPr="00A01EC7">
              <w:rPr>
                <w:lang w:val="ro-RO"/>
              </w:rPr>
              <w:t xml:space="preserve"> </w:t>
            </w:r>
          </w:p>
        </w:tc>
        <w:tc>
          <w:tcPr>
            <w:tcW w:w="3153" w:type="dxa"/>
          </w:tcPr>
          <w:p w:rsidR="00A01EC7" w:rsidRPr="00A01EC7" w:rsidRDefault="008B51DB" w:rsidP="001A4724">
            <w:pPr>
              <w:ind w:firstLine="283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>04</w:t>
            </w:r>
            <w:r w:rsidR="00A01EC7" w:rsidRPr="00A01EC7">
              <w:rPr>
                <w:rFonts w:eastAsia="Calibri"/>
                <w:lang w:val="ro-RO"/>
              </w:rPr>
              <w:t>.09.2026, ora 1</w:t>
            </w:r>
            <w:r>
              <w:rPr>
                <w:rFonts w:eastAsia="Calibri"/>
                <w:lang w:val="ro-RO"/>
              </w:rPr>
              <w:t>0</w:t>
            </w:r>
            <w:r w:rsidR="00A01EC7" w:rsidRPr="00A01EC7">
              <w:rPr>
                <w:rFonts w:eastAsia="Calibri"/>
                <w:lang w:val="ro-RO"/>
              </w:rPr>
              <w:t>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A01EC7">
            <w:pPr>
              <w:widowControl w:val="0"/>
              <w:autoSpaceDE w:val="0"/>
              <w:autoSpaceDN w:val="0"/>
              <w:spacing w:before="145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4630" w:type="dxa"/>
          </w:tcPr>
          <w:p w:rsidR="008B51DB" w:rsidRPr="00A01EC7" w:rsidRDefault="008B51DB" w:rsidP="00A01EC7">
            <w:pPr>
              <w:widowControl w:val="0"/>
              <w:autoSpaceDE w:val="0"/>
              <w:autoSpaceDN w:val="0"/>
              <w:spacing w:before="85"/>
              <w:ind w:left="107"/>
              <w:jc w:val="both"/>
              <w:rPr>
                <w:lang w:val="ro-RO"/>
              </w:rPr>
            </w:pPr>
            <w:r>
              <w:rPr>
                <w:lang w:val="ro-RO"/>
              </w:rPr>
              <w:t>A</w:t>
            </w:r>
            <w:r w:rsidRPr="00A01EC7">
              <w:rPr>
                <w:lang w:val="ro-RO"/>
              </w:rPr>
              <w:t>fișarea rezultatelor selecției dosarelor</w:t>
            </w:r>
            <w:r w:rsidR="009A1BD2">
              <w:rPr>
                <w:lang w:val="ro-RO"/>
              </w:rPr>
              <w:t xml:space="preserve"> de înscriere</w:t>
            </w:r>
          </w:p>
        </w:tc>
        <w:tc>
          <w:tcPr>
            <w:tcW w:w="3153" w:type="dxa"/>
          </w:tcPr>
          <w:p w:rsidR="009A1BD2" w:rsidRDefault="009A1BD2" w:rsidP="001A4724">
            <w:pPr>
              <w:ind w:firstLine="283"/>
              <w:rPr>
                <w:rFonts w:eastAsia="Calibri"/>
                <w:lang w:val="ro-RO"/>
              </w:rPr>
            </w:pPr>
          </w:p>
          <w:p w:rsidR="008B51DB" w:rsidRDefault="008B51DB" w:rsidP="001A4724">
            <w:pPr>
              <w:ind w:firstLine="283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>07.09.2026, ora 10.00</w:t>
            </w:r>
          </w:p>
        </w:tc>
      </w:tr>
      <w:tr w:rsidR="00A01EC7" w:rsidRPr="00A01EC7" w:rsidTr="00A01EC7">
        <w:trPr>
          <w:trHeight w:val="567"/>
        </w:trPr>
        <w:tc>
          <w:tcPr>
            <w:tcW w:w="637" w:type="dxa"/>
          </w:tcPr>
          <w:p w:rsidR="00A01EC7" w:rsidRPr="00A01EC7" w:rsidRDefault="001A4724" w:rsidP="00A01EC7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A01EC7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ind w:left="107" w:right="1013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 xml:space="preserve">Depunerea contestaţiilor privind rezultatele selecţiei </w:t>
            </w:r>
            <w:r w:rsidRPr="00A01EC7">
              <w:rPr>
                <w:spacing w:val="-57"/>
                <w:lang w:val="ro-RO"/>
              </w:rPr>
              <w:t xml:space="preserve"> </w:t>
            </w:r>
            <w:r w:rsidRPr="00A01EC7">
              <w:rPr>
                <w:lang w:val="ro-RO"/>
              </w:rPr>
              <w:t>dosarelor de înscriere</w:t>
            </w:r>
          </w:p>
        </w:tc>
        <w:tc>
          <w:tcPr>
            <w:tcW w:w="3153" w:type="dxa"/>
          </w:tcPr>
          <w:p w:rsidR="009A1BD2" w:rsidRDefault="009A1BD2" w:rsidP="001A4724">
            <w:pPr>
              <w:widowControl w:val="0"/>
              <w:autoSpaceDE w:val="0"/>
              <w:autoSpaceDN w:val="0"/>
              <w:spacing w:before="1"/>
              <w:ind w:left="205" w:right="197"/>
              <w:rPr>
                <w:lang w:val="ro-RO"/>
              </w:rPr>
            </w:pPr>
          </w:p>
          <w:p w:rsidR="00A01EC7" w:rsidRPr="00A01EC7" w:rsidRDefault="008B51DB" w:rsidP="001A4724">
            <w:pPr>
              <w:widowControl w:val="0"/>
              <w:autoSpaceDE w:val="0"/>
              <w:autoSpaceDN w:val="0"/>
              <w:spacing w:before="1"/>
              <w:ind w:left="205" w:right="197"/>
              <w:rPr>
                <w:lang w:val="ro-RO"/>
              </w:rPr>
            </w:pPr>
            <w:r>
              <w:rPr>
                <w:lang w:val="ro-RO"/>
              </w:rPr>
              <w:t>până în data de 08</w:t>
            </w:r>
            <w:r w:rsidR="00A01EC7" w:rsidRPr="00A01EC7">
              <w:rPr>
                <w:lang w:val="ro-RO"/>
              </w:rPr>
              <w:t>.09.2026, ora 1</w:t>
            </w:r>
            <w:r>
              <w:rPr>
                <w:lang w:val="ro-RO"/>
              </w:rPr>
              <w:t>0</w:t>
            </w:r>
            <w:r w:rsidR="00A01EC7" w:rsidRPr="00A01EC7">
              <w:rPr>
                <w:lang w:val="ro-RO"/>
              </w:rPr>
              <w:t>.00</w:t>
            </w:r>
          </w:p>
        </w:tc>
      </w:tr>
      <w:tr w:rsidR="00A01EC7" w:rsidRPr="00A01EC7" w:rsidTr="00A01EC7">
        <w:trPr>
          <w:trHeight w:val="567"/>
        </w:trPr>
        <w:tc>
          <w:tcPr>
            <w:tcW w:w="637" w:type="dxa"/>
          </w:tcPr>
          <w:p w:rsidR="00A01EC7" w:rsidRPr="00A01EC7" w:rsidRDefault="001A4724" w:rsidP="00A01EC7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A01EC7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spacing w:before="146"/>
              <w:ind w:left="108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Afişarea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 xml:space="preserve">rezultatelor contestațiilor privind 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>rezultatele selecției dosarelor de înscriere</w:t>
            </w:r>
          </w:p>
        </w:tc>
        <w:tc>
          <w:tcPr>
            <w:tcW w:w="3153" w:type="dxa"/>
          </w:tcPr>
          <w:p w:rsidR="009A1BD2" w:rsidRDefault="009A1BD2" w:rsidP="001A4724">
            <w:pPr>
              <w:widowControl w:val="0"/>
              <w:autoSpaceDE w:val="0"/>
              <w:autoSpaceDN w:val="0"/>
              <w:spacing w:before="1"/>
              <w:ind w:left="205" w:right="197"/>
              <w:rPr>
                <w:lang w:val="ro-RO"/>
              </w:rPr>
            </w:pPr>
          </w:p>
          <w:p w:rsidR="00A01EC7" w:rsidRPr="00A01EC7" w:rsidRDefault="009A1BD2" w:rsidP="001A4724">
            <w:pPr>
              <w:widowControl w:val="0"/>
              <w:autoSpaceDE w:val="0"/>
              <w:autoSpaceDN w:val="0"/>
              <w:spacing w:before="1"/>
              <w:ind w:left="205" w:right="197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8B51DB">
              <w:rPr>
                <w:lang w:val="ro-RO"/>
              </w:rPr>
              <w:t>09</w:t>
            </w:r>
            <w:r w:rsidR="00A01EC7" w:rsidRPr="00A01EC7">
              <w:rPr>
                <w:lang w:val="ro-RO"/>
              </w:rPr>
              <w:t>.09.2026</w:t>
            </w:r>
            <w:r w:rsidR="008B51DB">
              <w:rPr>
                <w:lang w:val="ro-RO"/>
              </w:rPr>
              <w:t>, ora 10</w:t>
            </w:r>
            <w:r w:rsidR="00A01EC7" w:rsidRPr="00A01EC7">
              <w:rPr>
                <w:lang w:val="ro-RO"/>
              </w:rPr>
              <w:t>.00</w:t>
            </w:r>
          </w:p>
        </w:tc>
      </w:tr>
      <w:tr w:rsidR="00A01EC7" w:rsidRPr="00A01EC7" w:rsidTr="00A01EC7">
        <w:trPr>
          <w:trHeight w:val="567"/>
        </w:trPr>
        <w:tc>
          <w:tcPr>
            <w:tcW w:w="637" w:type="dxa"/>
          </w:tcPr>
          <w:p w:rsidR="00A01EC7" w:rsidRPr="00A01EC7" w:rsidRDefault="001A4724" w:rsidP="00A01EC7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7</w:t>
            </w:r>
            <w:r w:rsidR="00A01EC7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A01EC7" w:rsidRPr="00A01EC7" w:rsidRDefault="00A01EC7" w:rsidP="00A01EC7">
            <w:pPr>
              <w:widowControl w:val="0"/>
              <w:autoSpaceDE w:val="0"/>
              <w:autoSpaceDN w:val="0"/>
              <w:spacing w:before="86"/>
              <w:ind w:left="10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 xml:space="preserve">Desfășurarea </w:t>
            </w:r>
            <w:r w:rsidRPr="00A01EC7">
              <w:rPr>
                <w:spacing w:val="-2"/>
                <w:lang w:val="ro-RO"/>
              </w:rPr>
              <w:t xml:space="preserve"> </w:t>
            </w:r>
            <w:r w:rsidRPr="00A01EC7">
              <w:rPr>
                <w:lang w:val="ro-RO"/>
              </w:rPr>
              <w:t>probei</w:t>
            </w:r>
            <w:r w:rsidRPr="00A01EC7">
              <w:rPr>
                <w:spacing w:val="-1"/>
                <w:lang w:val="ro-RO"/>
              </w:rPr>
              <w:t xml:space="preserve"> </w:t>
            </w:r>
            <w:r w:rsidRPr="00A01EC7">
              <w:rPr>
                <w:lang w:val="ro-RO"/>
              </w:rPr>
              <w:t>scrise</w:t>
            </w:r>
          </w:p>
        </w:tc>
        <w:tc>
          <w:tcPr>
            <w:tcW w:w="3153" w:type="dxa"/>
          </w:tcPr>
          <w:p w:rsidR="00A01EC7" w:rsidRPr="00A01EC7" w:rsidRDefault="009A1BD2" w:rsidP="001A4724">
            <w:pPr>
              <w:widowControl w:val="0"/>
              <w:autoSpaceDE w:val="0"/>
              <w:autoSpaceDN w:val="0"/>
              <w:ind w:left="205" w:right="197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A01EC7" w:rsidRPr="00A01EC7">
              <w:rPr>
                <w:lang w:val="ro-RO"/>
              </w:rPr>
              <w:t>11.09.2026, ora 10.00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4630" w:type="dxa"/>
          </w:tcPr>
          <w:p w:rsidR="008B51DB" w:rsidRPr="00A01EC7" w:rsidRDefault="008B51DB" w:rsidP="008B51DB">
            <w:pPr>
              <w:widowControl w:val="0"/>
              <w:autoSpaceDE w:val="0"/>
              <w:autoSpaceDN w:val="0"/>
              <w:spacing w:before="85"/>
              <w:ind w:left="107"/>
              <w:jc w:val="both"/>
              <w:rPr>
                <w:lang w:val="ro-RO"/>
              </w:rPr>
            </w:pPr>
            <w:r>
              <w:rPr>
                <w:lang w:val="ro-RO"/>
              </w:rPr>
              <w:t>A</w:t>
            </w:r>
            <w:r w:rsidRPr="00A01EC7">
              <w:rPr>
                <w:lang w:val="ro-RO"/>
              </w:rPr>
              <w:t>fișarea</w:t>
            </w:r>
            <w:r>
              <w:rPr>
                <w:lang w:val="ro-RO"/>
              </w:rPr>
              <w:t xml:space="preserve"> rezultatelor la proba scrisă</w:t>
            </w:r>
          </w:p>
        </w:tc>
        <w:tc>
          <w:tcPr>
            <w:tcW w:w="3153" w:type="dxa"/>
          </w:tcPr>
          <w:p w:rsidR="008B51DB" w:rsidRDefault="008B51DB" w:rsidP="001A4724">
            <w:pPr>
              <w:ind w:firstLine="283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>14.09.2026, ora 10.00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4630" w:type="dxa"/>
          </w:tcPr>
          <w:p w:rsidR="008B51DB" w:rsidRDefault="008B51DB" w:rsidP="008B51DB">
            <w:pPr>
              <w:widowControl w:val="0"/>
              <w:autoSpaceDE w:val="0"/>
              <w:autoSpaceDN w:val="0"/>
              <w:spacing w:before="85"/>
              <w:ind w:left="10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Depunerea contestaţiilo</w:t>
            </w:r>
            <w:r w:rsidR="001A4724">
              <w:rPr>
                <w:lang w:val="ro-RO"/>
              </w:rPr>
              <w:t>r privind rezultatele probei scrise</w:t>
            </w:r>
          </w:p>
        </w:tc>
        <w:tc>
          <w:tcPr>
            <w:tcW w:w="3153" w:type="dxa"/>
          </w:tcPr>
          <w:p w:rsidR="008B51DB" w:rsidRDefault="001A4724" w:rsidP="009A1BD2">
            <w:pPr>
              <w:ind w:left="223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 xml:space="preserve">până în data de 15.09.2026,      </w:t>
            </w:r>
            <w:r w:rsidR="009B7368">
              <w:rPr>
                <w:rFonts w:eastAsia="Calibri"/>
                <w:lang w:val="ro-RO"/>
              </w:rPr>
              <w:t xml:space="preserve">     </w:t>
            </w:r>
            <w:r w:rsidR="009A1BD2">
              <w:rPr>
                <w:rFonts w:eastAsia="Calibri"/>
                <w:lang w:val="ro-RO"/>
              </w:rPr>
              <w:t xml:space="preserve">  </w:t>
            </w:r>
            <w:r>
              <w:rPr>
                <w:rFonts w:eastAsia="Calibri"/>
                <w:lang w:val="ro-RO"/>
              </w:rPr>
              <w:t>ora 10.00</w:t>
            </w:r>
          </w:p>
        </w:tc>
      </w:tr>
      <w:tr w:rsidR="001A4724" w:rsidRPr="00A01EC7" w:rsidTr="00A01EC7">
        <w:trPr>
          <w:trHeight w:val="567"/>
        </w:trPr>
        <w:tc>
          <w:tcPr>
            <w:tcW w:w="637" w:type="dxa"/>
          </w:tcPr>
          <w:p w:rsidR="001A4724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4630" w:type="dxa"/>
          </w:tcPr>
          <w:p w:rsidR="001A4724" w:rsidRPr="00A01EC7" w:rsidRDefault="001A4724" w:rsidP="008B51DB">
            <w:pPr>
              <w:widowControl w:val="0"/>
              <w:autoSpaceDE w:val="0"/>
              <w:autoSpaceDN w:val="0"/>
              <w:spacing w:before="85"/>
              <w:ind w:left="10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Afişarea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 xml:space="preserve">rezultatelor contestațiilor privind 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>rezultatele</w:t>
            </w:r>
            <w:r>
              <w:rPr>
                <w:lang w:val="ro-RO"/>
              </w:rPr>
              <w:t xml:space="preserve"> probei scrise</w:t>
            </w:r>
          </w:p>
        </w:tc>
        <w:tc>
          <w:tcPr>
            <w:tcW w:w="3153" w:type="dxa"/>
          </w:tcPr>
          <w:p w:rsidR="001A4724" w:rsidRDefault="001A4724" w:rsidP="001A4724">
            <w:pPr>
              <w:ind w:firstLine="283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>16.09.2026, ora 10.00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11</w:t>
            </w:r>
            <w:r w:rsidR="008B51DB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8B51DB" w:rsidRPr="00A01EC7" w:rsidRDefault="008B51DB" w:rsidP="008B51DB">
            <w:pPr>
              <w:widowControl w:val="0"/>
              <w:autoSpaceDE w:val="0"/>
              <w:autoSpaceDN w:val="0"/>
              <w:spacing w:before="146"/>
              <w:ind w:left="108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Susținerea proiectului de specialitate</w:t>
            </w:r>
          </w:p>
        </w:tc>
        <w:tc>
          <w:tcPr>
            <w:tcW w:w="3153" w:type="dxa"/>
          </w:tcPr>
          <w:p w:rsidR="008B51DB" w:rsidRPr="00A01EC7" w:rsidRDefault="009A1BD2" w:rsidP="001A4724">
            <w:pPr>
              <w:widowControl w:val="0"/>
              <w:autoSpaceDE w:val="0"/>
              <w:autoSpaceDN w:val="0"/>
              <w:ind w:left="205" w:right="197"/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8B51DB" w:rsidRPr="00A01EC7">
              <w:rPr>
                <w:lang w:val="ro-RO"/>
              </w:rPr>
              <w:t>17.09.2026, ora 10.00</w:t>
            </w:r>
          </w:p>
        </w:tc>
      </w:tr>
      <w:tr w:rsidR="008B51DB" w:rsidRPr="00A01EC7" w:rsidTr="00A01EC7">
        <w:trPr>
          <w:trHeight w:val="565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5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12</w:t>
            </w:r>
            <w:r w:rsidR="008B51DB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8B51DB" w:rsidRPr="00A01EC7" w:rsidRDefault="008B51DB" w:rsidP="008B51DB">
            <w:pPr>
              <w:widowControl w:val="0"/>
              <w:autoSpaceDE w:val="0"/>
              <w:autoSpaceDN w:val="0"/>
              <w:ind w:left="107" w:right="580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Susținerea interviului de selecție</w:t>
            </w:r>
          </w:p>
        </w:tc>
        <w:tc>
          <w:tcPr>
            <w:tcW w:w="3153" w:type="dxa"/>
          </w:tcPr>
          <w:p w:rsidR="008B51DB" w:rsidRPr="00A01EC7" w:rsidRDefault="009A1BD2" w:rsidP="001A4724">
            <w:pPr>
              <w:widowControl w:val="0"/>
              <w:autoSpaceDE w:val="0"/>
              <w:autoSpaceDN w:val="0"/>
              <w:ind w:left="205" w:right="197"/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8B51DB" w:rsidRPr="00A01EC7">
              <w:rPr>
                <w:lang w:val="ro-RO"/>
              </w:rPr>
              <w:t>17.09.2026, ora 13.00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13</w:t>
            </w:r>
            <w:r w:rsidR="008B51DB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8B51DB" w:rsidRPr="00A01EC7" w:rsidRDefault="008B51DB" w:rsidP="008B51DB">
            <w:pPr>
              <w:widowControl w:val="0"/>
              <w:autoSpaceDE w:val="0"/>
              <w:autoSpaceDN w:val="0"/>
              <w:spacing w:before="146"/>
              <w:ind w:left="108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Afişarea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>rez</w:t>
            </w:r>
            <w:r w:rsidR="009A1BD2">
              <w:rPr>
                <w:lang w:val="ro-RO"/>
              </w:rPr>
              <w:t>ultatelor finale</w:t>
            </w:r>
          </w:p>
        </w:tc>
        <w:tc>
          <w:tcPr>
            <w:tcW w:w="3153" w:type="dxa"/>
          </w:tcPr>
          <w:p w:rsidR="008B51DB" w:rsidRPr="00A01EC7" w:rsidRDefault="009A1BD2" w:rsidP="001A4724">
            <w:pPr>
              <w:widowControl w:val="0"/>
              <w:autoSpaceDE w:val="0"/>
              <w:autoSpaceDN w:val="0"/>
              <w:spacing w:before="1"/>
              <w:ind w:left="205" w:right="197"/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8B51DB" w:rsidRPr="00A01EC7">
              <w:rPr>
                <w:lang w:val="ro-RO"/>
              </w:rPr>
              <w:t xml:space="preserve">18.09.2026, ora </w:t>
            </w:r>
            <w:r w:rsidR="001A4724">
              <w:rPr>
                <w:lang w:val="ro-RO"/>
              </w:rPr>
              <w:t>10</w:t>
            </w:r>
            <w:r w:rsidR="008B51DB" w:rsidRPr="00A01EC7">
              <w:rPr>
                <w:lang w:val="ro-RO"/>
              </w:rPr>
              <w:t>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14</w:t>
            </w:r>
            <w:r w:rsidR="008B51DB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8B51DB" w:rsidRPr="00A01EC7" w:rsidRDefault="008B51DB" w:rsidP="008B51DB">
            <w:pPr>
              <w:widowControl w:val="0"/>
              <w:autoSpaceDE w:val="0"/>
              <w:autoSpaceDN w:val="0"/>
              <w:spacing w:before="146"/>
              <w:ind w:left="108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Depunerea contestațiilor privind re</w:t>
            </w:r>
            <w:r w:rsidR="009A1BD2">
              <w:rPr>
                <w:lang w:val="ro-RO"/>
              </w:rPr>
              <w:t>zultatele finale</w:t>
            </w:r>
          </w:p>
        </w:tc>
        <w:tc>
          <w:tcPr>
            <w:tcW w:w="3153" w:type="dxa"/>
          </w:tcPr>
          <w:p w:rsidR="008B51DB" w:rsidRPr="00A01EC7" w:rsidRDefault="001A4724" w:rsidP="001A4724">
            <w:pPr>
              <w:widowControl w:val="0"/>
              <w:autoSpaceDE w:val="0"/>
              <w:autoSpaceDN w:val="0"/>
              <w:ind w:left="205" w:right="197"/>
              <w:rPr>
                <w:lang w:val="ro-RO"/>
              </w:rPr>
            </w:pPr>
            <w:r>
              <w:rPr>
                <w:bCs/>
                <w:noProof/>
                <w:lang w:val="ro-RO"/>
              </w:rPr>
              <w:t xml:space="preserve">până în data de </w:t>
            </w:r>
            <w:r w:rsidR="008B51DB" w:rsidRPr="00A01EC7">
              <w:rPr>
                <w:bCs/>
                <w:noProof/>
                <w:lang w:val="ro-RO"/>
              </w:rPr>
              <w:t xml:space="preserve">21.09.2026, ora </w:t>
            </w:r>
            <w:r>
              <w:rPr>
                <w:bCs/>
                <w:noProof/>
                <w:lang w:val="ro-RO"/>
              </w:rPr>
              <w:t>10</w:t>
            </w:r>
            <w:r w:rsidR="008B51DB" w:rsidRPr="00A01EC7">
              <w:rPr>
                <w:bCs/>
                <w:noProof/>
                <w:lang w:val="ro-RO"/>
              </w:rPr>
              <w:t>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lastRenderedPageBreak/>
              <w:t>15</w:t>
            </w:r>
            <w:r w:rsidR="008B51DB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8B51DB" w:rsidRPr="00A01EC7" w:rsidRDefault="008B51DB" w:rsidP="008B51DB">
            <w:pPr>
              <w:widowControl w:val="0"/>
              <w:autoSpaceDE w:val="0"/>
              <w:autoSpaceDN w:val="0"/>
              <w:spacing w:before="146"/>
              <w:ind w:left="108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Afişarea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>rezultatelor în urma contestațiilor</w:t>
            </w:r>
          </w:p>
        </w:tc>
        <w:tc>
          <w:tcPr>
            <w:tcW w:w="3153" w:type="dxa"/>
          </w:tcPr>
          <w:p w:rsidR="001A4724" w:rsidRDefault="001A4724" w:rsidP="008B51DB">
            <w:pPr>
              <w:widowControl w:val="0"/>
              <w:autoSpaceDE w:val="0"/>
              <w:autoSpaceDN w:val="0"/>
              <w:ind w:left="205" w:right="197"/>
              <w:jc w:val="both"/>
              <w:rPr>
                <w:lang w:val="ro-RO"/>
              </w:rPr>
            </w:pPr>
          </w:p>
          <w:p w:rsidR="008B51DB" w:rsidRPr="00A01EC7" w:rsidRDefault="008B51DB" w:rsidP="008B51DB">
            <w:pPr>
              <w:widowControl w:val="0"/>
              <w:autoSpaceDE w:val="0"/>
              <w:autoSpaceDN w:val="0"/>
              <w:ind w:left="205" w:right="197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22.09.2026, ora 1</w:t>
            </w:r>
            <w:r w:rsidR="001A4724">
              <w:rPr>
                <w:lang w:val="ro-RO"/>
              </w:rPr>
              <w:t>0</w:t>
            </w:r>
            <w:r w:rsidRPr="00A01EC7">
              <w:rPr>
                <w:lang w:val="ro-RO"/>
              </w:rPr>
              <w:t>.00</w:t>
            </w:r>
          </w:p>
        </w:tc>
      </w:tr>
      <w:tr w:rsidR="008B51DB" w:rsidRPr="00A01EC7" w:rsidTr="00A01EC7">
        <w:trPr>
          <w:trHeight w:val="567"/>
        </w:trPr>
        <w:tc>
          <w:tcPr>
            <w:tcW w:w="637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spacing w:before="146"/>
              <w:ind w:left="171"/>
              <w:jc w:val="both"/>
              <w:rPr>
                <w:lang w:val="ro-RO"/>
              </w:rPr>
            </w:pPr>
            <w:r>
              <w:rPr>
                <w:lang w:val="ro-RO"/>
              </w:rPr>
              <w:t>16</w:t>
            </w:r>
            <w:r w:rsidR="008B51DB" w:rsidRPr="00A01EC7">
              <w:rPr>
                <w:lang w:val="ro-RO"/>
              </w:rPr>
              <w:t>.</w:t>
            </w:r>
          </w:p>
        </w:tc>
        <w:tc>
          <w:tcPr>
            <w:tcW w:w="4630" w:type="dxa"/>
          </w:tcPr>
          <w:p w:rsidR="008B51DB" w:rsidRPr="00A01EC7" w:rsidRDefault="008B51DB" w:rsidP="008B51DB">
            <w:pPr>
              <w:widowControl w:val="0"/>
              <w:autoSpaceDE w:val="0"/>
              <w:autoSpaceDN w:val="0"/>
              <w:spacing w:before="146"/>
              <w:ind w:left="108"/>
              <w:jc w:val="both"/>
              <w:rPr>
                <w:lang w:val="ro-RO"/>
              </w:rPr>
            </w:pPr>
            <w:r w:rsidRPr="00A01EC7">
              <w:rPr>
                <w:lang w:val="ro-RO"/>
              </w:rPr>
              <w:t>Afişarea</w:t>
            </w:r>
            <w:r w:rsidRPr="00A01EC7">
              <w:rPr>
                <w:spacing w:val="-3"/>
                <w:lang w:val="ro-RO"/>
              </w:rPr>
              <w:t xml:space="preserve"> </w:t>
            </w:r>
            <w:r w:rsidRPr="00A01EC7">
              <w:rPr>
                <w:lang w:val="ro-RO"/>
              </w:rPr>
              <w:t xml:space="preserve">rezultatelor finale ale concursului </w:t>
            </w:r>
          </w:p>
        </w:tc>
        <w:tc>
          <w:tcPr>
            <w:tcW w:w="3153" w:type="dxa"/>
          </w:tcPr>
          <w:p w:rsidR="008B51DB" w:rsidRPr="00A01EC7" w:rsidRDefault="001A4724" w:rsidP="008B51DB">
            <w:pPr>
              <w:widowControl w:val="0"/>
              <w:autoSpaceDE w:val="0"/>
              <w:autoSpaceDN w:val="0"/>
              <w:ind w:left="205" w:right="197"/>
              <w:jc w:val="both"/>
              <w:rPr>
                <w:lang w:val="ro-RO"/>
              </w:rPr>
            </w:pPr>
            <w:r>
              <w:rPr>
                <w:lang w:val="ro-RO"/>
              </w:rPr>
              <w:t>23.09.2026, ora 10</w:t>
            </w:r>
            <w:r w:rsidR="008B51DB" w:rsidRPr="00A01EC7">
              <w:rPr>
                <w:lang w:val="ro-RO"/>
              </w:rPr>
              <w:t>.00</w:t>
            </w:r>
          </w:p>
        </w:tc>
      </w:tr>
    </w:tbl>
    <w:p w:rsidR="00A01EC7" w:rsidRPr="00A01EC7" w:rsidRDefault="00A01EC7" w:rsidP="00A01EC7">
      <w:pPr>
        <w:ind w:firstLine="567"/>
        <w:jc w:val="center"/>
      </w:pPr>
    </w:p>
    <w:p w:rsidR="00A01EC7" w:rsidRPr="00A01EC7" w:rsidRDefault="00A01EC7" w:rsidP="001A4724">
      <w:pPr>
        <w:rPr>
          <w:highlight w:val="yellow"/>
        </w:rPr>
      </w:pPr>
    </w:p>
    <w:p w:rsidR="00A01EC7" w:rsidRPr="00A01EC7" w:rsidRDefault="00A01EC7" w:rsidP="00A01EC7">
      <w:pPr>
        <w:ind w:firstLine="567"/>
        <w:jc w:val="center"/>
        <w:rPr>
          <w:b/>
        </w:rPr>
      </w:pPr>
      <w:r w:rsidRPr="00A01EC7">
        <w:rPr>
          <w:b/>
        </w:rPr>
        <w:t>BIBLIOGRAFIE</w:t>
      </w:r>
    </w:p>
    <w:p w:rsidR="00A01EC7" w:rsidRPr="00A01EC7" w:rsidRDefault="00A01EC7" w:rsidP="00A01EC7">
      <w:pPr>
        <w:ind w:right="49" w:firstLine="567"/>
        <w:jc w:val="center"/>
        <w:rPr>
          <w:b/>
        </w:rPr>
      </w:pPr>
      <w:r w:rsidRPr="00A01EC7">
        <w:rPr>
          <w:b/>
        </w:rPr>
        <w:t>pentru concursul de ocupare a funcției de director financiar-contabil</w:t>
      </w:r>
    </w:p>
    <w:p w:rsidR="00A01EC7" w:rsidRPr="008B51DB" w:rsidRDefault="00A01EC7" w:rsidP="00A01EC7">
      <w:pPr>
        <w:ind w:right="49" w:firstLine="567"/>
        <w:jc w:val="center"/>
        <w:rPr>
          <w:b/>
        </w:rPr>
      </w:pPr>
    </w:p>
    <w:p w:rsidR="00A01EC7" w:rsidRPr="00992167" w:rsidRDefault="00A01EC7" w:rsidP="00A01EC7">
      <w:pPr>
        <w:jc w:val="both"/>
        <w:textAlignment w:val="baseline"/>
      </w:pPr>
      <w:r w:rsidRPr="00992167">
        <w:rPr>
          <w:b/>
          <w:bCs/>
          <w:bdr w:val="none" w:sz="0" w:space="0" w:color="auto" w:frame="1"/>
        </w:rPr>
        <w:t>DIN DOMENIUL LEGISLAŢIEI:</w:t>
      </w:r>
    </w:p>
    <w:p w:rsidR="00A01EC7" w:rsidRPr="00992167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Legea nr. 95/2006, republicată, privind reforma in domeniul sanatatii cu modificările si completările ulterioare, Titlul Vll-Spitale;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Legea Finanţelor Publice nr. 500/2002, cu modificările si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1D73EF">
        <w:t xml:space="preserve">Ordinul M.F.P. </w:t>
      </w:r>
      <w:r w:rsidRPr="001D73EF">
        <w:rPr>
          <w:shd w:val="clear" w:color="auto" w:fill="FFFFFF"/>
        </w:rPr>
        <w:t xml:space="preserve"> nr. 1140/2025 pentru aprobarea Normelor metodologice privind angajarea, lichidarea, ordonanţarea şi plata cheltuielilor bugetare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Legea contabilitatii nr. 82/1991, republicata, cu modificările si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Legea nr. 98/2016 privind achiziţiile publice, cu modificările și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H.G. nr. 395/2016 pentru aprobarea Normelor metodologice de aplicare a prevederilor referitoare la atribuirea contractului de achiziţie publică/acordului-cadru din Legea nr. 98/2016 privind achiziţiile publice, cu modificările și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Ordonanţa Guvernului nr. 119/1999, republicată, privind controlul intern si controlul financiar-preventiv, cu modificările si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Ordinul M.F.P. nr. 923/2014, pentru aprobarea Normelor metodologice generale referitoare la exercitarea controlului financiar preventiv si a Codului specific de norme profesionale pentru persoanele care desfasoara activitatea de control financiar preventiv propriu, cu modificările si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Legea nr.15/1994 republicată, privind amor</w:t>
      </w:r>
      <w:r>
        <w:t>tizarea capitalului imobilizat în active corporale ș</w:t>
      </w:r>
      <w:r w:rsidRPr="00992167">
        <w:t>i necorporale;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Ordonanţa Guvernului nr. 81/2003, privind reevaluarea si amo</w:t>
      </w:r>
      <w:r>
        <w:t>rtizarea activelor fixe aflate în patrimoniul instituțiilor publice, cu modificările ș</w:t>
      </w:r>
      <w:r w:rsidRPr="00992167">
        <w:t>i completările ulterioare;</w:t>
      </w:r>
    </w:p>
    <w:p w:rsidR="00A01EC7" w:rsidRPr="0043006E" w:rsidRDefault="00A01EC7" w:rsidP="00A01EC7">
      <w:pPr>
        <w:numPr>
          <w:ilvl w:val="0"/>
          <w:numId w:val="2"/>
        </w:numPr>
        <w:jc w:val="both"/>
        <w:textAlignment w:val="baseline"/>
      </w:pPr>
      <w:r>
        <w:t>Ordinul M.S nr. 1857/</w:t>
      </w:r>
      <w:r w:rsidRPr="0043006E">
        <w:t>2023 privind aprobarea Normelor</w:t>
      </w:r>
      <w:r>
        <w:t xml:space="preserve"> metodologice de aplicare a Hotărâ</w:t>
      </w:r>
      <w:r w:rsidRPr="0043006E">
        <w:t>rii Guvernului 521/2023 pentru ap</w:t>
      </w:r>
      <w:r>
        <w:t>robarea pachetelor de servicii ș</w:t>
      </w:r>
      <w:r w:rsidRPr="0043006E">
        <w:t>i a contractului</w:t>
      </w:r>
      <w:r>
        <w:t xml:space="preserve"> cadru care reglementeaza condițiile acordării asistenței medicale, a medicamentelor și a dispozitivelor medicale în cadrul sistemului de asigurări sociale de sănă</w:t>
      </w:r>
      <w:r w:rsidRPr="0043006E">
        <w:t>tate;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>
        <w:t>Hotărâ</w:t>
      </w:r>
      <w:r w:rsidRPr="00992167">
        <w:t>rea Guvernului nr. 521/2023 pentru ap</w:t>
      </w:r>
      <w:r>
        <w:t>robarea pachetelor de servicii ș</w:t>
      </w:r>
      <w:r w:rsidRPr="00992167">
        <w:t>i a contr</w:t>
      </w:r>
      <w:r>
        <w:t>actului cadru care reglementează condițiile acordării asistenței medicale, a medicamentelor și a dispozitivelor medicale în cadrul sistemului de asigurări sociale de sănă</w:t>
      </w:r>
      <w:r w:rsidRPr="00992167">
        <w:t>tate, cu modificările și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H.G. nr. 841/1995 privi</w:t>
      </w:r>
      <w:r>
        <w:t>nd procedurile de transmitere fără plată ș</w:t>
      </w:r>
      <w:r w:rsidRPr="00992167">
        <w:t>i de v</w:t>
      </w:r>
      <w:r>
        <w:t>alorificare a bunurilor instituț</w:t>
      </w:r>
      <w:r w:rsidRPr="00992167">
        <w:t>iilor publice;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lastRenderedPageBreak/>
        <w:t>Ordinul M.S. nr. 1043/2010 privind aprobarea Normelor metodologice pentru elaborarea bugetului de venituri şi cheltuieli al spitalului public, cu modificările si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Ordinul M.S. nr. 921/2006 pentru stabilirea atribuţiilor comitetului director din cadrul spitalului public;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Ordinul M.F.P. nr. 1917/2005 pentru aprobarea Normelor</w:t>
      </w:r>
      <w:r w:rsidRPr="001D73EF">
        <w:t xml:space="preserve"> </w:t>
      </w:r>
      <w:r w:rsidRPr="00992167">
        <w:t>metodologice privind organizarea si conducerea contabilitatii institutiilor publice, P</w:t>
      </w:r>
      <w:r>
        <w:t>lanul de conturi pentru instituțiile publice ș</w:t>
      </w:r>
      <w:r w:rsidRPr="00992167">
        <w:t>i instrucţiunile de aplica</w:t>
      </w:r>
      <w:r>
        <w:t>re a acestuia, cu modificările ș</w:t>
      </w:r>
      <w:r w:rsidRPr="00992167">
        <w:t>i completările ulterioare;</w:t>
      </w:r>
    </w:p>
    <w:p w:rsidR="00A01EC7" w:rsidRPr="001D73EF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Ordinul M.S. nr. 414/2006 pentru aprobarea reglem</w:t>
      </w:r>
      <w:r>
        <w:t>entă</w:t>
      </w:r>
      <w:r w:rsidRPr="00992167">
        <w:t>rilor contabile specifice domeniului sanitar;</w:t>
      </w:r>
    </w:p>
    <w:p w:rsidR="00A01EC7" w:rsidRPr="00992167" w:rsidRDefault="00A01EC7" w:rsidP="00A01EC7">
      <w:pPr>
        <w:numPr>
          <w:ilvl w:val="0"/>
          <w:numId w:val="2"/>
        </w:numPr>
        <w:jc w:val="both"/>
        <w:textAlignment w:val="baseline"/>
      </w:pPr>
      <w:r w:rsidRPr="00992167">
        <w:t>Ordinul M.F.P. nr. 2861/2009 pentru aprobarea Normelor privind organizarea si efectuarea inventarierii elementelor d</w:t>
      </w:r>
      <w:r>
        <w:t>e natura activelor, datoriilor ș</w:t>
      </w:r>
      <w:r w:rsidRPr="00992167">
        <w:t>i capita</w:t>
      </w:r>
      <w:r w:rsidRPr="001D73EF">
        <w:t>lurilor proprii.</w:t>
      </w:r>
    </w:p>
    <w:p w:rsidR="00A01EC7" w:rsidRPr="00992167" w:rsidRDefault="00A01EC7" w:rsidP="00A01EC7">
      <w:pPr>
        <w:jc w:val="both"/>
        <w:textAlignment w:val="baseline"/>
      </w:pPr>
      <w:r w:rsidRPr="00992167">
        <w:t> </w:t>
      </w:r>
    </w:p>
    <w:p w:rsidR="00A01EC7" w:rsidRPr="00992167" w:rsidRDefault="00A01EC7" w:rsidP="00A01EC7">
      <w:pPr>
        <w:jc w:val="both"/>
        <w:textAlignment w:val="baseline"/>
      </w:pPr>
      <w:r w:rsidRPr="00992167">
        <w:rPr>
          <w:b/>
          <w:bCs/>
          <w:bdr w:val="none" w:sz="0" w:space="0" w:color="auto" w:frame="1"/>
        </w:rPr>
        <w:t>DIN DOMENIUL MANAGEMENTULUI SANITAR</w:t>
      </w:r>
    </w:p>
    <w:p w:rsidR="00A01EC7" w:rsidRPr="00992167" w:rsidRDefault="00A01EC7" w:rsidP="00A01EC7">
      <w:pPr>
        <w:numPr>
          <w:ilvl w:val="0"/>
          <w:numId w:val="3"/>
        </w:numPr>
        <w:jc w:val="both"/>
        <w:textAlignment w:val="baseline"/>
      </w:pPr>
      <w:r w:rsidRPr="00992167">
        <w:t>Școala Naţională de Sănătate Publică şi Management Sanitar – Managementul spitalului, editura Public H Press, 2006 Bucureşti.</w:t>
      </w:r>
    </w:p>
    <w:p w:rsidR="00A01EC7" w:rsidRDefault="00A01EC7" w:rsidP="00A01EC7">
      <w:pPr>
        <w:jc w:val="both"/>
        <w:textAlignment w:val="baseline"/>
      </w:pPr>
      <w:r w:rsidRPr="00992167">
        <w:t> </w:t>
      </w:r>
    </w:p>
    <w:p w:rsidR="008B51DB" w:rsidRPr="00992167" w:rsidRDefault="008B51DB" w:rsidP="00A01EC7">
      <w:pPr>
        <w:jc w:val="both"/>
        <w:textAlignment w:val="baseline"/>
      </w:pPr>
    </w:p>
    <w:p w:rsidR="00A01EC7" w:rsidRPr="00A01EC7" w:rsidRDefault="00A01EC7" w:rsidP="008B51DB">
      <w:pPr>
        <w:jc w:val="center"/>
        <w:rPr>
          <w:b/>
          <w:lang w:val="ro-RO"/>
        </w:rPr>
      </w:pPr>
      <w:r w:rsidRPr="00A01EC7">
        <w:rPr>
          <w:b/>
          <w:lang w:val="ro-RO"/>
        </w:rPr>
        <w:t>TEMELE CADRU</w:t>
      </w:r>
    </w:p>
    <w:p w:rsidR="00A01EC7" w:rsidRPr="00A01EC7" w:rsidRDefault="00A01EC7" w:rsidP="00A01EC7">
      <w:pPr>
        <w:jc w:val="center"/>
        <w:rPr>
          <w:b/>
          <w:lang w:val="ro-RO"/>
        </w:rPr>
      </w:pPr>
      <w:r w:rsidRPr="00A01EC7">
        <w:rPr>
          <w:b/>
          <w:lang w:val="ro-RO"/>
        </w:rPr>
        <w:t>PENTRU PROIECTUL /LUCRAREA DE SPECIALITATE</w:t>
      </w:r>
    </w:p>
    <w:p w:rsidR="00A01EC7" w:rsidRPr="00A01EC7" w:rsidRDefault="00A01EC7" w:rsidP="00A01EC7">
      <w:pPr>
        <w:jc w:val="center"/>
        <w:rPr>
          <w:b/>
          <w:lang w:val="ro-RO"/>
        </w:rPr>
      </w:pPr>
      <w:r w:rsidRPr="00A01EC7">
        <w:rPr>
          <w:b/>
          <w:lang w:val="ro-RO"/>
        </w:rPr>
        <w:t>pentru ocuparea funcţiei de director financiar-contabil</w:t>
      </w:r>
    </w:p>
    <w:p w:rsidR="008B51DB" w:rsidRPr="001D73EF" w:rsidRDefault="008B51DB" w:rsidP="00A01EC7">
      <w:pPr>
        <w:jc w:val="both"/>
        <w:textAlignment w:val="baseline"/>
      </w:pPr>
    </w:p>
    <w:p w:rsidR="00A01EC7" w:rsidRPr="00992167" w:rsidRDefault="00A01EC7" w:rsidP="00A01EC7">
      <w:pPr>
        <w:numPr>
          <w:ilvl w:val="0"/>
          <w:numId w:val="4"/>
        </w:numPr>
        <w:ind w:firstLine="90"/>
        <w:jc w:val="both"/>
        <w:textAlignment w:val="baseline"/>
        <w:rPr>
          <w:b/>
        </w:rPr>
      </w:pPr>
      <w:r>
        <w:rPr>
          <w:b/>
        </w:rPr>
        <w:t>Analiza situaț</w:t>
      </w:r>
      <w:r w:rsidRPr="00992167">
        <w:rPr>
          <w:b/>
        </w:rPr>
        <w:t>iei economico-financiare a spitalului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 w:rsidRPr="00992167">
        <w:t>Analiza veniturilor spitalului, pe tipuri de servicii;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 w:rsidRPr="00992167">
        <w:t>Analiza cheltuielilor spitalului (pe tipuri, secţii etc.);</w:t>
      </w:r>
    </w:p>
    <w:p w:rsidR="00A01EC7" w:rsidRPr="001D73EF" w:rsidRDefault="00A01EC7" w:rsidP="00A01EC7">
      <w:pPr>
        <w:numPr>
          <w:ilvl w:val="1"/>
          <w:numId w:val="3"/>
        </w:numPr>
        <w:jc w:val="both"/>
        <w:textAlignment w:val="baseline"/>
      </w:pPr>
      <w:r>
        <w:t>Propuneri de îmbunătățire a finanțării spitalului, precum ș</w:t>
      </w:r>
      <w:r w:rsidRPr="00992167">
        <w:t xml:space="preserve">i de reducere a cheltuielilor </w:t>
      </w:r>
      <w:r>
        <w:t xml:space="preserve"> </w:t>
      </w:r>
      <w:r w:rsidRPr="00992167">
        <w:t>efective.</w:t>
      </w:r>
    </w:p>
    <w:p w:rsidR="00A01EC7" w:rsidRPr="00992167" w:rsidRDefault="00A01EC7" w:rsidP="00A01EC7">
      <w:pPr>
        <w:numPr>
          <w:ilvl w:val="0"/>
          <w:numId w:val="4"/>
        </w:numPr>
        <w:ind w:firstLine="90"/>
        <w:jc w:val="both"/>
        <w:textAlignment w:val="baseline"/>
        <w:rPr>
          <w:b/>
        </w:rPr>
      </w:pPr>
      <w:r w:rsidRPr="00EE3503">
        <w:rPr>
          <w:b/>
        </w:rPr>
        <w:t xml:space="preserve"> </w:t>
      </w:r>
      <w:r w:rsidRPr="00992167">
        <w:rPr>
          <w:b/>
        </w:rPr>
        <w:t>Evaluarea spitalului pe b</w:t>
      </w:r>
      <w:r>
        <w:rPr>
          <w:b/>
        </w:rPr>
        <w:t>aza indicatorilor de performanță</w:t>
      </w:r>
      <w:r w:rsidRPr="00992167">
        <w:rPr>
          <w:b/>
        </w:rPr>
        <w:t xml:space="preserve"> economico-financiari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>
        <w:t>Execuţia bugetară față</w:t>
      </w:r>
      <w:r w:rsidRPr="00992167">
        <w:t xml:space="preserve"> de bugetul de cheltuieli aprobat;</w:t>
      </w:r>
    </w:p>
    <w:p w:rsidR="00A01EC7" w:rsidRPr="001D73EF" w:rsidRDefault="00A01EC7" w:rsidP="00A01EC7">
      <w:pPr>
        <w:numPr>
          <w:ilvl w:val="1"/>
          <w:numId w:val="3"/>
        </w:numPr>
        <w:jc w:val="both"/>
        <w:textAlignment w:val="baseline"/>
      </w:pPr>
      <w:r w:rsidRPr="00992167">
        <w:t>Structura chelt</w:t>
      </w:r>
      <w:r>
        <w:t>uielilor pe tipuri de servicii și î</w:t>
      </w:r>
      <w:r w:rsidRPr="00992167">
        <w:t>n funcţie de sursele de venit.</w:t>
      </w:r>
    </w:p>
    <w:p w:rsidR="00A01EC7" w:rsidRPr="00992167" w:rsidRDefault="00A01EC7" w:rsidP="00A01EC7">
      <w:pPr>
        <w:numPr>
          <w:ilvl w:val="0"/>
          <w:numId w:val="4"/>
        </w:numPr>
        <w:ind w:firstLine="90"/>
        <w:jc w:val="both"/>
        <w:textAlignment w:val="baseline"/>
        <w:rPr>
          <w:b/>
        </w:rPr>
      </w:pPr>
      <w:r w:rsidRPr="00EE3503">
        <w:rPr>
          <w:b/>
        </w:rPr>
        <w:t xml:space="preserve"> </w:t>
      </w:r>
      <w:r w:rsidRPr="00992167">
        <w:rPr>
          <w:b/>
        </w:rPr>
        <w:t>Funda</w:t>
      </w:r>
      <w:r>
        <w:rPr>
          <w:b/>
        </w:rPr>
        <w:t>mentarea bugetului de venituri și cheltuieli î</w:t>
      </w:r>
      <w:r w:rsidRPr="00992167">
        <w:rPr>
          <w:b/>
        </w:rPr>
        <w:t>n v</w:t>
      </w:r>
      <w:r>
        <w:rPr>
          <w:b/>
        </w:rPr>
        <w:t>ederea eficientizării activităț</w:t>
      </w:r>
      <w:r w:rsidRPr="00992167">
        <w:rPr>
          <w:b/>
        </w:rPr>
        <w:t>ii spitalului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>
        <w:t>Fundamentarea activităț</w:t>
      </w:r>
      <w:r w:rsidRPr="00992167">
        <w:t>ilor;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 w:rsidRPr="00992167">
        <w:t>Determ</w:t>
      </w:r>
      <w:r>
        <w:t>inarea cheltuielilor pe secţii ș</w:t>
      </w:r>
      <w:r w:rsidRPr="00992167">
        <w:t>i tipuri de cheltuieli;</w:t>
      </w:r>
    </w:p>
    <w:p w:rsidR="00A01EC7" w:rsidRPr="001D73EF" w:rsidRDefault="00A01EC7" w:rsidP="00A01EC7">
      <w:pPr>
        <w:numPr>
          <w:ilvl w:val="1"/>
          <w:numId w:val="3"/>
        </w:numPr>
        <w:jc w:val="both"/>
        <w:textAlignment w:val="baseline"/>
      </w:pPr>
      <w:r>
        <w:t>Indicatori de eficiență determinați pe baza veniturilor ș</w:t>
      </w:r>
      <w:r w:rsidRPr="00992167">
        <w:t>i cheltuielilor spitalului.</w:t>
      </w:r>
    </w:p>
    <w:p w:rsidR="00A01EC7" w:rsidRPr="00992167" w:rsidRDefault="00A01EC7" w:rsidP="00A01EC7">
      <w:pPr>
        <w:numPr>
          <w:ilvl w:val="0"/>
          <w:numId w:val="4"/>
        </w:numPr>
        <w:ind w:firstLine="90"/>
        <w:jc w:val="both"/>
        <w:textAlignment w:val="baseline"/>
        <w:rPr>
          <w:b/>
        </w:rPr>
      </w:pPr>
      <w:r>
        <w:rPr>
          <w:b/>
        </w:rPr>
        <w:t>Strategia managementului î</w:t>
      </w:r>
      <w:r w:rsidRPr="00992167">
        <w:rPr>
          <w:b/>
        </w:rPr>
        <w:t>n activit</w:t>
      </w:r>
      <w:r>
        <w:rPr>
          <w:b/>
        </w:rPr>
        <w:t>atea de investiț</w:t>
      </w:r>
      <w:r w:rsidRPr="00992167">
        <w:rPr>
          <w:b/>
        </w:rPr>
        <w:t>ii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>
        <w:t>Î</w:t>
      </w:r>
      <w:r w:rsidRPr="00992167">
        <w:t>n echipamente;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 w:rsidRPr="00992167">
        <w:t>Modernizarea de secţii;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 w:rsidRPr="00992167">
        <w:t>Extinderi;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>
        <w:t>Reparaţii capitale</w:t>
      </w:r>
    </w:p>
    <w:p w:rsidR="00A01EC7" w:rsidRPr="00EE3503" w:rsidRDefault="00A01EC7" w:rsidP="00A01EC7">
      <w:pPr>
        <w:numPr>
          <w:ilvl w:val="0"/>
          <w:numId w:val="4"/>
        </w:numPr>
        <w:ind w:firstLine="90"/>
        <w:jc w:val="both"/>
        <w:textAlignment w:val="baseline"/>
        <w:rPr>
          <w:b/>
        </w:rPr>
      </w:pPr>
      <w:r w:rsidRPr="00EE3503">
        <w:rPr>
          <w:b/>
        </w:rPr>
        <w:t>Metode de creștere a eficienței utilizării resurselor financiare disponibile pentru sănătate</w:t>
      </w:r>
    </w:p>
    <w:p w:rsidR="00A01EC7" w:rsidRDefault="00A01EC7" w:rsidP="00A01EC7">
      <w:pPr>
        <w:numPr>
          <w:ilvl w:val="1"/>
          <w:numId w:val="3"/>
        </w:numPr>
        <w:jc w:val="both"/>
        <w:textAlignment w:val="baseline"/>
      </w:pPr>
      <w:r>
        <w:t>Măsuri de creștere a eficienței</w:t>
      </w:r>
    </w:p>
    <w:p w:rsidR="00A01EC7" w:rsidRPr="00A01EC7" w:rsidRDefault="00A01EC7" w:rsidP="00A01EC7">
      <w:pPr>
        <w:numPr>
          <w:ilvl w:val="1"/>
          <w:numId w:val="3"/>
        </w:numPr>
        <w:jc w:val="both"/>
        <w:textAlignment w:val="baseline"/>
      </w:pPr>
      <w:r>
        <w:t>Dezvoltarea măsurilor de eficiență</w:t>
      </w:r>
    </w:p>
    <w:p w:rsidR="00A01EC7" w:rsidRDefault="00A01EC7" w:rsidP="00A01EC7">
      <w:pPr>
        <w:jc w:val="center"/>
        <w:rPr>
          <w:b/>
          <w:lang w:val="ro-RO"/>
        </w:rPr>
      </w:pPr>
    </w:p>
    <w:p w:rsidR="00A01EC7" w:rsidRDefault="00A01EC7" w:rsidP="00A01EC7">
      <w:pPr>
        <w:jc w:val="center"/>
        <w:rPr>
          <w:b/>
          <w:lang w:val="ro-RO"/>
        </w:rPr>
      </w:pPr>
    </w:p>
    <w:p w:rsidR="00A01EC7" w:rsidRPr="00A01EC7" w:rsidRDefault="00A01EC7" w:rsidP="009B7368">
      <w:pPr>
        <w:rPr>
          <w:b/>
          <w:lang w:val="ro-RO"/>
        </w:rPr>
      </w:pPr>
    </w:p>
    <w:p w:rsidR="00A01EC7" w:rsidRDefault="00A01EC7" w:rsidP="00A01EC7">
      <w:pPr>
        <w:widowControl w:val="0"/>
        <w:tabs>
          <w:tab w:val="left" w:pos="426"/>
        </w:tabs>
        <w:spacing w:after="609"/>
        <w:contextualSpacing/>
        <w:jc w:val="both"/>
        <w:rPr>
          <w:rFonts w:eastAsia="Trebuchet MS"/>
          <w:lang w:val="ro-RO"/>
        </w:rPr>
      </w:pPr>
      <w:r w:rsidRPr="00A01EC7">
        <w:rPr>
          <w:rFonts w:eastAsia="Trebuchet MS"/>
          <w:lang w:val="ro-RO"/>
        </w:rPr>
        <w:t xml:space="preserve">       Candidații își aleg tema pentru proiectul de specialitate din cele stabilite de comisia de conc</w:t>
      </w:r>
      <w:r w:rsidRPr="008B51DB">
        <w:rPr>
          <w:rFonts w:eastAsia="Trebuchet MS"/>
          <w:lang w:val="ro-RO"/>
        </w:rPr>
        <w:t>urs, prin publicația de concurs</w:t>
      </w:r>
      <w:r w:rsidRPr="00A01EC7">
        <w:rPr>
          <w:rFonts w:eastAsia="Trebuchet MS"/>
          <w:lang w:val="ro-RO"/>
        </w:rPr>
        <w:t xml:space="preserve"> și îl depun odată cu înscrierea la concurs.</w:t>
      </w:r>
    </w:p>
    <w:p w:rsidR="008B51DB" w:rsidRPr="00A01EC7" w:rsidRDefault="008B51DB" w:rsidP="00A01EC7">
      <w:pPr>
        <w:widowControl w:val="0"/>
        <w:tabs>
          <w:tab w:val="left" w:pos="426"/>
        </w:tabs>
        <w:spacing w:after="609"/>
        <w:contextualSpacing/>
        <w:jc w:val="both"/>
        <w:rPr>
          <w:rFonts w:eastAsia="Trebuchet MS"/>
          <w:lang w:val="ro-RO"/>
        </w:rPr>
      </w:pPr>
    </w:p>
    <w:p w:rsidR="00A01EC7" w:rsidRDefault="00A01EC7" w:rsidP="00A01EC7">
      <w:pPr>
        <w:widowControl w:val="0"/>
        <w:spacing w:after="609"/>
        <w:contextualSpacing/>
        <w:jc w:val="both"/>
        <w:rPr>
          <w:rFonts w:eastAsia="Trebuchet MS"/>
        </w:rPr>
      </w:pPr>
      <w:r w:rsidRPr="008B51DB">
        <w:rPr>
          <w:rFonts w:eastAsia="Trebuchet MS"/>
        </w:rPr>
        <w:t xml:space="preserve">       </w:t>
      </w:r>
      <w:r w:rsidRPr="00A01EC7">
        <w:rPr>
          <w:rFonts w:eastAsia="Trebuchet MS"/>
        </w:rPr>
        <w:t>Proiectul de specialitate trebuie să fie realizat individual de către candidat, să rezolve problemele solicitate într-un volum de maximum 8-10 pagini tehnoredactate pe calculator cu fonturi de 14 și trebuie depus la înscriere.</w:t>
      </w:r>
    </w:p>
    <w:p w:rsidR="008B51DB" w:rsidRPr="00A01EC7" w:rsidRDefault="008B51DB" w:rsidP="00A01EC7">
      <w:pPr>
        <w:widowControl w:val="0"/>
        <w:spacing w:after="609"/>
        <w:contextualSpacing/>
        <w:jc w:val="both"/>
        <w:rPr>
          <w:rFonts w:eastAsia="Trebuchet MS"/>
        </w:rPr>
      </w:pPr>
    </w:p>
    <w:p w:rsidR="00A01EC7" w:rsidRPr="00A01EC7" w:rsidRDefault="00A01EC7" w:rsidP="00A01EC7">
      <w:pPr>
        <w:spacing w:after="200" w:line="276" w:lineRule="auto"/>
        <w:ind w:firstLine="630"/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 xml:space="preserve">Bibliografia pentru concurs/ examen, temele – cadru pentru proiectul de specialitate, calendarul de desfășurare a concursului/examenului se afișează la sediul Institutului Național de Endocrinologie ”C.I.Parhon” și pe site-ul spitalului </w:t>
      </w:r>
      <w:hyperlink r:id="rId8" w:history="1">
        <w:r w:rsidRPr="008B51DB">
          <w:rPr>
            <w:rFonts w:eastAsia="Calibri"/>
            <w:u w:val="single"/>
            <w:lang w:val="ro-RO"/>
          </w:rPr>
          <w:t>www.parhon.ro/concursuri</w:t>
        </w:r>
      </w:hyperlink>
      <w:r w:rsidRPr="00A01EC7">
        <w:rPr>
          <w:rFonts w:eastAsia="Calibri"/>
          <w:lang w:val="ro-RO"/>
        </w:rPr>
        <w:t>.</w:t>
      </w:r>
    </w:p>
    <w:p w:rsidR="00A01EC7" w:rsidRPr="00A01EC7" w:rsidRDefault="00A01EC7" w:rsidP="00A01EC7">
      <w:pPr>
        <w:spacing w:after="200" w:line="276" w:lineRule="auto"/>
        <w:ind w:firstLine="360"/>
        <w:jc w:val="both"/>
        <w:rPr>
          <w:rFonts w:eastAsia="Calibri"/>
          <w:lang w:val="ro-RO"/>
        </w:rPr>
      </w:pPr>
      <w:r w:rsidRPr="00A01EC7">
        <w:rPr>
          <w:rFonts w:eastAsia="Calibri"/>
          <w:lang w:val="ro-RO"/>
        </w:rPr>
        <w:t xml:space="preserve">     Relații suplimentare se pot obține la sediul Institutului Național de Endocrinologie ”C.I.Parhon”, din București, B-dul Aviatorilor nr. 34-38, Sector 1, Serviciul Juridic și Resurse Umane, secretar comisie concurs, doamna Ramona Isache și la numărul de telefon 021.317.20.41, int. 154.</w:t>
      </w:r>
    </w:p>
    <w:p w:rsidR="00A01EC7" w:rsidRPr="00A01EC7" w:rsidRDefault="00A01EC7" w:rsidP="00A01EC7">
      <w:pPr>
        <w:spacing w:after="200" w:line="276" w:lineRule="auto"/>
        <w:jc w:val="both"/>
        <w:rPr>
          <w:rFonts w:eastAsia="Calibri"/>
          <w:lang w:val="ro-RO"/>
        </w:rPr>
      </w:pPr>
    </w:p>
    <w:p w:rsidR="00A01EC7" w:rsidRPr="00A01EC7" w:rsidRDefault="00A01EC7" w:rsidP="00A01EC7">
      <w:pPr>
        <w:spacing w:after="200" w:line="276" w:lineRule="auto"/>
        <w:jc w:val="both"/>
        <w:rPr>
          <w:rFonts w:eastAsia="Calibri"/>
          <w:lang w:val="ro-RO"/>
        </w:rPr>
      </w:pPr>
    </w:p>
    <w:p w:rsidR="00A01EC7" w:rsidRPr="00A01EC7" w:rsidRDefault="00A01EC7" w:rsidP="00A01EC7">
      <w:pPr>
        <w:jc w:val="center"/>
        <w:rPr>
          <w:rFonts w:eastAsia="Calibri"/>
          <w:b/>
          <w:lang w:val="ro-RO"/>
        </w:rPr>
      </w:pPr>
      <w:r w:rsidRPr="00A01EC7">
        <w:rPr>
          <w:rFonts w:eastAsia="Calibri"/>
          <w:b/>
          <w:lang w:val="ro-RO"/>
        </w:rPr>
        <w:t>MANAGER interimar,</w:t>
      </w:r>
    </w:p>
    <w:p w:rsidR="00A01EC7" w:rsidRPr="00A01EC7" w:rsidRDefault="00A01EC7" w:rsidP="00A01EC7">
      <w:pPr>
        <w:jc w:val="center"/>
        <w:rPr>
          <w:rFonts w:eastAsia="Calibri"/>
          <w:b/>
          <w:lang w:val="ro-RO"/>
        </w:rPr>
      </w:pPr>
      <w:r w:rsidRPr="00A01EC7">
        <w:rPr>
          <w:rFonts w:eastAsia="Calibri"/>
          <w:b/>
          <w:lang w:val="ro-RO"/>
        </w:rPr>
        <w:t>Dr. Vlad – Alexandru NEGULESCU</w:t>
      </w:r>
    </w:p>
    <w:p w:rsidR="00A01EC7" w:rsidRPr="00A01EC7" w:rsidRDefault="00A01EC7" w:rsidP="00A01EC7">
      <w:pPr>
        <w:spacing w:after="200"/>
        <w:ind w:firstLine="567"/>
        <w:jc w:val="center"/>
        <w:rPr>
          <w:rFonts w:eastAsia="Calibri"/>
          <w:lang w:val="ro-RO"/>
        </w:rPr>
      </w:pPr>
    </w:p>
    <w:p w:rsidR="00A01EC7" w:rsidRDefault="00A01EC7" w:rsidP="006C7505">
      <w:pPr>
        <w:jc w:val="both"/>
        <w:rPr>
          <w:rFonts w:eastAsia="Arial Unicode MS"/>
          <w:lang w:val="ro-RO"/>
        </w:rPr>
      </w:pPr>
    </w:p>
    <w:p w:rsidR="00F36D01" w:rsidRDefault="00F36D01" w:rsidP="006C7505">
      <w:pPr>
        <w:jc w:val="both"/>
        <w:rPr>
          <w:rFonts w:eastAsia="Arial Unicode MS"/>
          <w:lang w:val="ro-RO"/>
        </w:rPr>
      </w:pPr>
    </w:p>
    <w:p w:rsidR="00F36D01" w:rsidRDefault="00F36D01" w:rsidP="006C7505">
      <w:pPr>
        <w:jc w:val="both"/>
        <w:rPr>
          <w:rFonts w:eastAsia="Arial Unicode MS"/>
          <w:lang w:val="ro-RO"/>
        </w:rPr>
      </w:pPr>
    </w:p>
    <w:p w:rsidR="00065A17" w:rsidRDefault="00065A17" w:rsidP="00F36D01">
      <w:pPr>
        <w:jc w:val="center"/>
        <w:rPr>
          <w:lang w:val="ro-RO"/>
        </w:rPr>
      </w:pPr>
    </w:p>
    <w:p w:rsidR="006858ED" w:rsidRDefault="006858ED" w:rsidP="006C7505">
      <w:pPr>
        <w:jc w:val="both"/>
        <w:rPr>
          <w:lang w:val="ro-RO"/>
        </w:rPr>
      </w:pPr>
    </w:p>
    <w:p w:rsidR="004C23E1" w:rsidRPr="004C23E1" w:rsidRDefault="004C23E1" w:rsidP="00F36D01">
      <w:pPr>
        <w:spacing w:line="360" w:lineRule="auto"/>
        <w:rPr>
          <w:lang w:val="ro-RO"/>
        </w:rPr>
      </w:pPr>
    </w:p>
    <w:sectPr w:rsidR="004C23E1" w:rsidRPr="004C23E1" w:rsidSect="00A01EC7">
      <w:headerReference w:type="default" r:id="rId9"/>
      <w:footerReference w:type="default" r:id="rId10"/>
      <w:pgSz w:w="12240" w:h="15840"/>
      <w:pgMar w:top="1410" w:right="900" w:bottom="270" w:left="1080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26C" w:rsidRDefault="0086526C" w:rsidP="00AA4FE4">
      <w:r>
        <w:separator/>
      </w:r>
    </w:p>
  </w:endnote>
  <w:endnote w:type="continuationSeparator" w:id="0">
    <w:p w:rsidR="0086526C" w:rsidRDefault="0086526C" w:rsidP="00AA4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EC7" w:rsidRDefault="00A01EC7">
    <w:pPr>
      <w:pStyle w:val="Footer"/>
      <w:jc w:val="center"/>
    </w:pPr>
    <w:fldSimple w:instr=" PAGE   \* MERGEFORMAT ">
      <w:r w:rsidR="00FE02E0">
        <w:rPr>
          <w:noProof/>
        </w:rPr>
        <w:t>5</w:t>
      </w:r>
    </w:fldSimple>
  </w:p>
  <w:p w:rsidR="00A01EC7" w:rsidRDefault="00A01E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26C" w:rsidRDefault="0086526C" w:rsidP="00AA4FE4">
      <w:r>
        <w:separator/>
      </w:r>
    </w:p>
  </w:footnote>
  <w:footnote w:type="continuationSeparator" w:id="0">
    <w:p w:rsidR="0086526C" w:rsidRDefault="0086526C" w:rsidP="00AA4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03E" w:rsidRPr="007D0958" w:rsidRDefault="0095603E" w:rsidP="0095603E">
    <w:pPr>
      <w:jc w:val="both"/>
      <w:rPr>
        <w:lang w:val="ro-RO"/>
      </w:rPr>
    </w:pPr>
    <w:r>
      <w:rPr>
        <w:noProof/>
      </w:rPr>
      <w:pict>
        <v:oval id="_x0000_s2050" style="position:absolute;left:0;text-align:left;margin-left:-5.05pt;margin-top:7.25pt;width:161.4pt;height:66.55pt;z-index:251655680;v-text-anchor:middle" stroked="f">
          <v:stroke dashstyle="1 1"/>
          <v:shadow on="t" opacity=".5" offset="-6pt,-6pt"/>
          <o:extrusion v:ext="view" backdepth="0" rotationangle=",5" viewpoint=",34.72222mm" viewpointorigin=",.5" skewangle="135" lightposition="0" lightposition2="0"/>
        </v:oval>
      </w:pict>
    </w:r>
  </w:p>
  <w:p w:rsidR="0095603E" w:rsidRPr="007D0958" w:rsidRDefault="0095603E" w:rsidP="0095603E">
    <w:pPr>
      <w:jc w:val="both"/>
      <w:rPr>
        <w:lang w:val="ro-RO"/>
      </w:rPr>
    </w:pPr>
    <w:r>
      <w:rPr>
        <w:noProof/>
      </w:rPr>
      <w:pict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s2053" type="#_x0000_t144" style="position:absolute;left:0;text-align:left;margin-left:18.95pt;margin-top:11.3pt;width:114.75pt;height:33.95pt;z-index:251658752" adj="-10511592" fillcolor="black">
          <v:stroke dashstyle="1 1"/>
          <v:shadow color="#868686"/>
          <v:textpath style="font-family:&quot;Times New Roman&quot;;font-size:12pt;font-weight:bold" fitshape="t" trim="t" string=" MINISTERUL SANATATII "/>
        </v:shape>
      </w:pict>
    </w:r>
    <w:r>
      <w:rPr>
        <w:lang w:val="ro-RO"/>
      </w:rPr>
      <w:t xml:space="preserve">                                                                                                                                    </w:t>
    </w:r>
  </w:p>
  <w:p w:rsidR="0095603E" w:rsidRDefault="0095603E" w:rsidP="0095603E">
    <w:pPr>
      <w:rPr>
        <w:i/>
        <w:lang w:val="it-IT"/>
      </w:rPr>
    </w:pPr>
    <w:r>
      <w:rPr>
        <w:noProof/>
        <w:sz w:val="16"/>
        <w:szCs w:val="16"/>
      </w:rPr>
      <w:pict>
        <v:rect id="_x0000_s2055" style="position:absolute;margin-left:373pt;margin-top:5.5pt;width:122.05pt;height:82.65pt;z-index:251660800;mso-wrap-style:none" fillcolor="#a5a5a5" strokecolor="#f2f2f2" strokeweight="3pt">
          <v:shadow on="t" type="perspective" color="#525252" opacity=".5" offset="1pt" offset2="-1pt"/>
          <v:textbox style="mso-next-textbox:#_x0000_s2055;mso-fit-shape-to-text:t">
            <w:txbxContent>
              <w:p w:rsidR="0095603E" w:rsidRDefault="00FE02E0" w:rsidP="0095603E">
                <w:r>
                  <w:rPr>
                    <w:noProof/>
                  </w:rPr>
                  <w:drawing>
                    <wp:inline distT="0" distB="0" distL="0" distR="0">
                      <wp:extent cx="1325880" cy="922020"/>
                      <wp:effectExtent l="19050" t="0" r="7620" b="0"/>
                      <wp:docPr id="2" name="Picture 2" descr="logo-anmcs-categorie-III-acredita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-anmcs-categorie-III-acreditar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25880" cy="922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FE02E0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572770</wp:posOffset>
          </wp:positionH>
          <wp:positionV relativeFrom="paragraph">
            <wp:posOffset>69850</wp:posOffset>
          </wp:positionV>
          <wp:extent cx="741680" cy="362585"/>
          <wp:effectExtent l="19050" t="0" r="1270" b="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362585"/>
                  </a:xfrm>
                  <a:prstGeom prst="rect">
                    <a:avLst/>
                  </a:prstGeom>
                  <a:noFill/>
                  <a:ln w="9525">
                    <a:noFill/>
                    <a:prstDash val="sysDot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7D0958">
      <w:rPr>
        <w:lang w:val="ro-RO"/>
      </w:rPr>
      <w:pict>
        <v:rect id="_x0000_s2049" style="position:absolute;margin-left:177.35pt;margin-top:13.6pt;width:149.4pt;height:88.35pt;z-index:251654656;mso-position-horizontal-relative:text;mso-position-vertical-relative:text" stroked="f">
          <v:textbox style="mso-next-textbox:#_x0000_s2049">
            <w:txbxContent>
              <w:p w:rsidR="0095603E" w:rsidRDefault="00FE02E0" w:rsidP="0095603E">
                <w:pPr>
                  <w:spacing w:after="120"/>
                  <w:jc w:val="right"/>
                </w:pPr>
                <w:r>
                  <w:rPr>
                    <w:noProof/>
                    <w:sz w:val="16"/>
                    <w:szCs w:val="16"/>
                  </w:rPr>
                  <w:drawing>
                    <wp:inline distT="0" distB="0" distL="0" distR="0">
                      <wp:extent cx="1150620" cy="975360"/>
                      <wp:effectExtent l="19050" t="0" r="0" b="0"/>
                      <wp:docPr id="3" name="Picture 3" descr="ISO-9001_co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SO-9001_co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0620" cy="975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95603E" w:rsidRPr="00AA4FE4"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  <w:lang w:val="fr-FR"/>
                  </w:rPr>
                  <w:t xml:space="preserve">       </w:t>
                </w:r>
              </w:p>
              <w:p w:rsidR="0095603E" w:rsidRPr="00880323" w:rsidRDefault="0095603E" w:rsidP="0095603E">
                <w:pPr>
                  <w:jc w:val="center"/>
                  <w:rPr>
                    <w:sz w:val="16"/>
                    <w:szCs w:val="16"/>
                    <w:lang w:val="fr-FR"/>
                  </w:rPr>
                </w:pPr>
              </w:p>
            </w:txbxContent>
          </v:textbox>
        </v:rect>
      </w:pict>
    </w:r>
  </w:p>
  <w:p w:rsidR="0095603E" w:rsidRDefault="0095603E" w:rsidP="0095603E">
    <w:pPr>
      <w:rPr>
        <w:sz w:val="16"/>
        <w:szCs w:val="16"/>
        <w:lang w:val="ro-RO"/>
      </w:rPr>
    </w:pPr>
  </w:p>
  <w:p w:rsidR="0095603E" w:rsidRDefault="0095603E" w:rsidP="0095603E">
    <w:pPr>
      <w:rPr>
        <w:sz w:val="16"/>
        <w:szCs w:val="16"/>
        <w:lang w:val="ro-RO"/>
      </w:rPr>
    </w:pPr>
  </w:p>
  <w:p w:rsidR="0095603E" w:rsidRDefault="0095603E" w:rsidP="0095603E">
    <w:pPr>
      <w:rPr>
        <w:sz w:val="16"/>
        <w:szCs w:val="16"/>
        <w:lang w:val="ro-RO"/>
      </w:rPr>
    </w:pPr>
    <w:r w:rsidRPr="00101632">
      <w:rPr>
        <w:noProof/>
        <w:sz w:val="16"/>
        <w:szCs w:val="16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1" type="#_x0000_t175" style="position:absolute;margin-left:23.85pt;margin-top:7.4pt;width:115.85pt;height:14.3pt;z-index:251656704" adj="0" fillcolor="black" stroked="f">
          <v:stroke dashstyle="1 1"/>
          <v:imagedata embosscolor="shadow add(51)"/>
          <v:shadow opacity=".5" offset="-6pt,6pt"/>
          <v:textpath style="font-family:&quot;Times New Roman&quot;;font-size:8pt;font-weight:bold;v-text-kern:t" trim="t" fitpath="t" string="Institutul Naţional de Endocrinologie&#10; &quot;C. I. Parhon&quot;"/>
        </v:shape>
      </w:pict>
    </w:r>
  </w:p>
  <w:p w:rsidR="0095603E" w:rsidRDefault="0095603E" w:rsidP="0095603E">
    <w:pPr>
      <w:rPr>
        <w:sz w:val="16"/>
        <w:szCs w:val="16"/>
        <w:lang w:val="ro-RO"/>
      </w:rPr>
    </w:pPr>
  </w:p>
  <w:p w:rsidR="0095603E" w:rsidRDefault="00FE02E0" w:rsidP="0095603E">
    <w:pPr>
      <w:rPr>
        <w:noProof/>
      </w:rPr>
    </w:pPr>
    <w:r w:rsidRPr="00012525">
      <w:rPr>
        <w:sz w:val="16"/>
        <w:szCs w:val="16"/>
        <w:lang w:val="ro-RO"/>
      </w:rPr>
      <w:pict>
        <v:shapetype id="_x0000_t145" coordsize="21600,21600" o:spt="145" path="al10800,10800,10800,10800@3@15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i1025" type="#_x0000_t145" style="width:138pt;height:16.8pt" fillcolor="black" strokecolor="#393737">
          <v:fill r:id="rId4" o:title=""/>
          <v:shadow color="#868686"/>
          <v:textpath style="font-family:&quot;Times New Roman&quot;;font-size:8pt;v-text-align:letter-justify" fitshape="t" trim="t" string="Misiunea noastră: DUMNEAVOASTRĂ!"/>
        </v:shape>
      </w:pict>
    </w:r>
    <w:r w:rsidR="0095603E">
      <w:rPr>
        <w:noProof/>
      </w:rPr>
      <w:t xml:space="preserve">                                                                     </w:t>
    </w:r>
  </w:p>
  <w:p w:rsidR="0095603E" w:rsidRDefault="0095603E" w:rsidP="0095603E">
    <w:pPr>
      <w:rPr>
        <w:noProof/>
      </w:rPr>
    </w:pPr>
    <w:r>
      <w:rPr>
        <w:rFonts w:eastAsia="Arial Unicode MS"/>
        <w:noProof/>
      </w:rPr>
      <w:pict>
        <v:rect id="_x0000_s2054" style="position:absolute;margin-left:-15.8pt;margin-top:8.5pt;width:183.05pt;height:53.8pt;z-index:251659776" stroked="f">
          <v:textbox style="mso-next-textbox:#_x0000_s2054">
            <w:txbxContent>
              <w:p w:rsidR="0095603E" w:rsidRPr="00AA4FE4" w:rsidRDefault="0095603E" w:rsidP="0095603E">
                <w:pPr>
                  <w:jc w:val="center"/>
                  <w:rPr>
                    <w:sz w:val="16"/>
                    <w:szCs w:val="16"/>
                    <w:lang w:val="pt-BR"/>
                  </w:rPr>
                </w:pPr>
                <w:r>
                  <w:rPr>
                    <w:sz w:val="16"/>
                    <w:szCs w:val="16"/>
                    <w:lang w:val="pt-BR"/>
                  </w:rPr>
                  <w:t xml:space="preserve">Operator de date cu caracter personal, </w:t>
                </w:r>
                <w:r w:rsidRPr="00AA4FE4">
                  <w:rPr>
                    <w:sz w:val="16"/>
                    <w:szCs w:val="16"/>
                    <w:lang w:val="pt-BR"/>
                  </w:rPr>
                  <w:t>nr.</w:t>
                </w:r>
                <w:r>
                  <w:rPr>
                    <w:sz w:val="16"/>
                    <w:szCs w:val="16"/>
                    <w:lang w:val="pt-BR"/>
                  </w:rPr>
                  <w:t xml:space="preserve"> </w:t>
                </w:r>
                <w:r w:rsidRPr="00AA4FE4">
                  <w:rPr>
                    <w:b/>
                    <w:sz w:val="16"/>
                    <w:szCs w:val="16"/>
                    <w:lang w:val="pt-BR"/>
                  </w:rPr>
                  <w:t>21082</w:t>
                </w:r>
              </w:p>
              <w:p w:rsidR="0095603E" w:rsidRPr="00AA4FE4" w:rsidRDefault="0095603E" w:rsidP="0095603E">
                <w:pPr>
                  <w:jc w:val="center"/>
                  <w:rPr>
                    <w:b/>
                    <w:sz w:val="16"/>
                    <w:szCs w:val="16"/>
                    <w:lang w:val="pt-BR"/>
                  </w:rPr>
                </w:pPr>
                <w:r w:rsidRPr="00AA4FE4">
                  <w:rPr>
                    <w:b/>
                    <w:sz w:val="16"/>
                    <w:szCs w:val="16"/>
                    <w:lang w:val="pt-BR"/>
                  </w:rPr>
                  <w:t>B-dul Aviatorilor nr. 34-38, Sector 1, Bucureşti,</w:t>
                </w:r>
              </w:p>
              <w:p w:rsidR="0095603E" w:rsidRPr="00AA4FE4" w:rsidRDefault="0095603E" w:rsidP="0095603E">
                <w:pPr>
                  <w:jc w:val="center"/>
                  <w:rPr>
                    <w:b/>
                    <w:sz w:val="16"/>
                    <w:szCs w:val="16"/>
                    <w:lang w:val="it-IT"/>
                  </w:rPr>
                </w:pPr>
                <w:r w:rsidRPr="00AA4FE4">
                  <w:rPr>
                    <w:b/>
                    <w:sz w:val="16"/>
                    <w:szCs w:val="16"/>
                    <w:lang w:val="it-IT"/>
                  </w:rPr>
                  <w:t>Cod postal  011863, CF(CUI) 4505367,</w:t>
                </w:r>
                <w:r>
                  <w:rPr>
                    <w:b/>
                    <w:sz w:val="16"/>
                    <w:szCs w:val="16"/>
                    <w:lang w:val="it-IT"/>
                  </w:rPr>
                  <w:t xml:space="preserve">             </w:t>
                </w:r>
                <w:r w:rsidRPr="00AA4FE4">
                  <w:rPr>
                    <w:b/>
                    <w:sz w:val="16"/>
                    <w:szCs w:val="16"/>
                    <w:lang w:val="it-IT"/>
                  </w:rPr>
                  <w:t>Tel. 021/317.20.41 / Fax 021/317.06.07</w:t>
                </w:r>
              </w:p>
              <w:p w:rsidR="0095603E" w:rsidRPr="00AA4FE4" w:rsidRDefault="0095603E" w:rsidP="0095603E">
                <w:pPr>
                  <w:jc w:val="center"/>
                  <w:rPr>
                    <w:sz w:val="16"/>
                    <w:szCs w:val="16"/>
                    <w:lang w:val="it-IT"/>
                  </w:rPr>
                </w:pPr>
                <w:r w:rsidRPr="00AA4FE4">
                  <w:rPr>
                    <w:sz w:val="16"/>
                    <w:szCs w:val="16"/>
                    <w:lang w:val="it-IT"/>
                  </w:rPr>
                  <w:t xml:space="preserve">e-mail: </w:t>
                </w:r>
                <w:hyperlink r:id="rId5" w:history="1">
                  <w:r w:rsidRPr="00AA4FE4">
                    <w:rPr>
                      <w:rStyle w:val="Hyperlink"/>
                      <w:sz w:val="16"/>
                      <w:szCs w:val="16"/>
                      <w:lang w:val="it-IT"/>
                    </w:rPr>
                    <w:t>contact@parhon.ro</w:t>
                  </w:r>
                </w:hyperlink>
              </w:p>
              <w:p w:rsidR="0095603E" w:rsidRPr="00F26C9A" w:rsidRDefault="0095603E" w:rsidP="0095603E">
                <w:pPr>
                  <w:spacing w:after="120"/>
                  <w:jc w:val="center"/>
                  <w:rPr>
                    <w:rFonts w:ascii="Arial Unicode MS" w:eastAsia="Arial Unicode MS" w:hAnsi="Arial Unicode MS" w:cs="Arial Unicode MS"/>
                    <w:b/>
                    <w:lang w:val="fr-FR"/>
                  </w:rPr>
                </w:pPr>
                <w:r>
                  <w:rPr>
                    <w:rFonts w:ascii="Arial Unicode MS" w:eastAsia="Arial Unicode MS" w:hAnsi="Arial Unicode MS" w:cs="Arial Unicode MS"/>
                    <w:b/>
                    <w:lang w:val="fr-FR"/>
                  </w:rPr>
                  <w:tab/>
                </w:r>
              </w:p>
              <w:p w:rsidR="0095603E" w:rsidRDefault="0095603E" w:rsidP="0095603E">
                <w:pPr>
                  <w:jc w:val="center"/>
                </w:pPr>
              </w:p>
              <w:p w:rsidR="0095603E" w:rsidRPr="00880323" w:rsidRDefault="0095603E" w:rsidP="0095603E">
                <w:pPr>
                  <w:jc w:val="center"/>
                  <w:rPr>
                    <w:sz w:val="16"/>
                    <w:szCs w:val="16"/>
                    <w:lang w:val="fr-FR"/>
                  </w:rPr>
                </w:pPr>
              </w:p>
            </w:txbxContent>
          </v:textbox>
        </v:rect>
      </w:pict>
    </w:r>
    <w:r>
      <w:rPr>
        <w:noProof/>
      </w:rPr>
      <w:t xml:space="preserve"> </w:t>
    </w:r>
  </w:p>
  <w:p w:rsidR="0095603E" w:rsidRDefault="0095603E" w:rsidP="0095603E">
    <w:pPr>
      <w:rPr>
        <w:noProof/>
      </w:rPr>
    </w:pPr>
  </w:p>
  <w:p w:rsidR="0095603E" w:rsidRDefault="0095603E" w:rsidP="0095603E">
    <w:pPr>
      <w:rPr>
        <w:noProof/>
      </w:rPr>
    </w:pPr>
  </w:p>
  <w:p w:rsidR="0095603E" w:rsidRDefault="0095603E" w:rsidP="0095603E"/>
  <w:p w:rsidR="0095603E" w:rsidRDefault="009560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658B"/>
    <w:multiLevelType w:val="hybridMultilevel"/>
    <w:tmpl w:val="6B60A2CC"/>
    <w:lvl w:ilvl="0" w:tplc="1B9A301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285C0C38"/>
    <w:multiLevelType w:val="multilevel"/>
    <w:tmpl w:val="D8FE3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E516D"/>
    <w:multiLevelType w:val="hybridMultilevel"/>
    <w:tmpl w:val="0F488EDC"/>
    <w:lvl w:ilvl="0" w:tplc="5C84C826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C4D9D"/>
    <w:multiLevelType w:val="multilevel"/>
    <w:tmpl w:val="D456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A262B"/>
    <w:rsid w:val="00010347"/>
    <w:rsid w:val="00012525"/>
    <w:rsid w:val="000133F3"/>
    <w:rsid w:val="00026661"/>
    <w:rsid w:val="00027894"/>
    <w:rsid w:val="00057115"/>
    <w:rsid w:val="00065A17"/>
    <w:rsid w:val="00082BC2"/>
    <w:rsid w:val="000C5288"/>
    <w:rsid w:val="000C7060"/>
    <w:rsid w:val="000E4C30"/>
    <w:rsid w:val="000E6CFD"/>
    <w:rsid w:val="000E7DA2"/>
    <w:rsid w:val="00101632"/>
    <w:rsid w:val="001136DA"/>
    <w:rsid w:val="00122DAD"/>
    <w:rsid w:val="001316C0"/>
    <w:rsid w:val="00137246"/>
    <w:rsid w:val="001629C5"/>
    <w:rsid w:val="00173E42"/>
    <w:rsid w:val="0018099F"/>
    <w:rsid w:val="001A341A"/>
    <w:rsid w:val="001A4724"/>
    <w:rsid w:val="001A4AE0"/>
    <w:rsid w:val="001C0B65"/>
    <w:rsid w:val="001D7156"/>
    <w:rsid w:val="001F5273"/>
    <w:rsid w:val="00200CF4"/>
    <w:rsid w:val="00212D7B"/>
    <w:rsid w:val="002370D3"/>
    <w:rsid w:val="002556BD"/>
    <w:rsid w:val="002A04A8"/>
    <w:rsid w:val="002A4F7E"/>
    <w:rsid w:val="002B1539"/>
    <w:rsid w:val="002B6355"/>
    <w:rsid w:val="002E576E"/>
    <w:rsid w:val="003374CB"/>
    <w:rsid w:val="00341209"/>
    <w:rsid w:val="00352E1E"/>
    <w:rsid w:val="003572EB"/>
    <w:rsid w:val="00381990"/>
    <w:rsid w:val="003C4E28"/>
    <w:rsid w:val="00412B15"/>
    <w:rsid w:val="00434987"/>
    <w:rsid w:val="00457F68"/>
    <w:rsid w:val="004A1E2E"/>
    <w:rsid w:val="004B4515"/>
    <w:rsid w:val="004C23E1"/>
    <w:rsid w:val="004C59F9"/>
    <w:rsid w:val="004E4471"/>
    <w:rsid w:val="00513C48"/>
    <w:rsid w:val="00532B6E"/>
    <w:rsid w:val="005332AC"/>
    <w:rsid w:val="00573C74"/>
    <w:rsid w:val="0057510B"/>
    <w:rsid w:val="005762CB"/>
    <w:rsid w:val="00585EFC"/>
    <w:rsid w:val="00593FBD"/>
    <w:rsid w:val="005A23F1"/>
    <w:rsid w:val="005B56DE"/>
    <w:rsid w:val="005D0A21"/>
    <w:rsid w:val="005D2C0E"/>
    <w:rsid w:val="00600A13"/>
    <w:rsid w:val="00605B68"/>
    <w:rsid w:val="0063008B"/>
    <w:rsid w:val="0063476C"/>
    <w:rsid w:val="00634780"/>
    <w:rsid w:val="006430C8"/>
    <w:rsid w:val="006462D5"/>
    <w:rsid w:val="00656548"/>
    <w:rsid w:val="00663A7F"/>
    <w:rsid w:val="0068552A"/>
    <w:rsid w:val="006858ED"/>
    <w:rsid w:val="0069195F"/>
    <w:rsid w:val="006C5E13"/>
    <w:rsid w:val="006C745D"/>
    <w:rsid w:val="006C7505"/>
    <w:rsid w:val="00704C7D"/>
    <w:rsid w:val="007055FF"/>
    <w:rsid w:val="0079069C"/>
    <w:rsid w:val="00791D54"/>
    <w:rsid w:val="00794D17"/>
    <w:rsid w:val="007C151D"/>
    <w:rsid w:val="007D714B"/>
    <w:rsid w:val="007E15A0"/>
    <w:rsid w:val="00825D85"/>
    <w:rsid w:val="00831A81"/>
    <w:rsid w:val="008321CC"/>
    <w:rsid w:val="00837420"/>
    <w:rsid w:val="0086526C"/>
    <w:rsid w:val="0087112D"/>
    <w:rsid w:val="00880323"/>
    <w:rsid w:val="008920E9"/>
    <w:rsid w:val="00896F15"/>
    <w:rsid w:val="008A4EAD"/>
    <w:rsid w:val="008B1385"/>
    <w:rsid w:val="008B2F18"/>
    <w:rsid w:val="008B4ED6"/>
    <w:rsid w:val="008B51DB"/>
    <w:rsid w:val="008B6CB8"/>
    <w:rsid w:val="008C16BB"/>
    <w:rsid w:val="008D3C96"/>
    <w:rsid w:val="008E43C6"/>
    <w:rsid w:val="00904F60"/>
    <w:rsid w:val="00936068"/>
    <w:rsid w:val="00940B27"/>
    <w:rsid w:val="00955887"/>
    <w:rsid w:val="0095603E"/>
    <w:rsid w:val="00972CC4"/>
    <w:rsid w:val="009768F5"/>
    <w:rsid w:val="009A1BD2"/>
    <w:rsid w:val="009B7368"/>
    <w:rsid w:val="009C04A6"/>
    <w:rsid w:val="009F216A"/>
    <w:rsid w:val="00A01EC7"/>
    <w:rsid w:val="00A15B93"/>
    <w:rsid w:val="00A21664"/>
    <w:rsid w:val="00A35F31"/>
    <w:rsid w:val="00A44F94"/>
    <w:rsid w:val="00A76E32"/>
    <w:rsid w:val="00A8423F"/>
    <w:rsid w:val="00A93CC3"/>
    <w:rsid w:val="00A96398"/>
    <w:rsid w:val="00AA262B"/>
    <w:rsid w:val="00AA4FE4"/>
    <w:rsid w:val="00AB4900"/>
    <w:rsid w:val="00AB4D5B"/>
    <w:rsid w:val="00AE1166"/>
    <w:rsid w:val="00AE3F16"/>
    <w:rsid w:val="00B177E3"/>
    <w:rsid w:val="00B20E28"/>
    <w:rsid w:val="00B228C5"/>
    <w:rsid w:val="00B2483B"/>
    <w:rsid w:val="00B37AC1"/>
    <w:rsid w:val="00B46E7A"/>
    <w:rsid w:val="00B538B9"/>
    <w:rsid w:val="00B5608D"/>
    <w:rsid w:val="00B57EEE"/>
    <w:rsid w:val="00B64E51"/>
    <w:rsid w:val="00B924A0"/>
    <w:rsid w:val="00BA3B71"/>
    <w:rsid w:val="00BE245D"/>
    <w:rsid w:val="00BE5DDA"/>
    <w:rsid w:val="00C26D8F"/>
    <w:rsid w:val="00C33170"/>
    <w:rsid w:val="00C41F29"/>
    <w:rsid w:val="00C42005"/>
    <w:rsid w:val="00C54AFA"/>
    <w:rsid w:val="00C6026D"/>
    <w:rsid w:val="00C81944"/>
    <w:rsid w:val="00C914AC"/>
    <w:rsid w:val="00C91B88"/>
    <w:rsid w:val="00CA1B15"/>
    <w:rsid w:val="00CB2628"/>
    <w:rsid w:val="00CE0F51"/>
    <w:rsid w:val="00CE2332"/>
    <w:rsid w:val="00CF553B"/>
    <w:rsid w:val="00D1026A"/>
    <w:rsid w:val="00D41850"/>
    <w:rsid w:val="00D44F98"/>
    <w:rsid w:val="00DA5818"/>
    <w:rsid w:val="00DC5313"/>
    <w:rsid w:val="00E03706"/>
    <w:rsid w:val="00E22898"/>
    <w:rsid w:val="00E2359E"/>
    <w:rsid w:val="00E3039B"/>
    <w:rsid w:val="00E464B1"/>
    <w:rsid w:val="00E908C6"/>
    <w:rsid w:val="00EA250F"/>
    <w:rsid w:val="00ED05E2"/>
    <w:rsid w:val="00EE31E0"/>
    <w:rsid w:val="00EE5CBE"/>
    <w:rsid w:val="00EE7418"/>
    <w:rsid w:val="00EF3E05"/>
    <w:rsid w:val="00EF44A0"/>
    <w:rsid w:val="00F20A5D"/>
    <w:rsid w:val="00F26C9A"/>
    <w:rsid w:val="00F36D01"/>
    <w:rsid w:val="00F47D4B"/>
    <w:rsid w:val="00F641F3"/>
    <w:rsid w:val="00F84E34"/>
    <w:rsid w:val="00FA1826"/>
    <w:rsid w:val="00FA1EB3"/>
    <w:rsid w:val="00FB386C"/>
    <w:rsid w:val="00FC69D3"/>
    <w:rsid w:val="00FE02E0"/>
    <w:rsid w:val="00FE0374"/>
    <w:rsid w:val="00FE7267"/>
    <w:rsid w:val="00FE7381"/>
    <w:rsid w:val="00F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262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A262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C5313"/>
    <w:rPr>
      <w:rFonts w:ascii="Segoe UI" w:hAnsi="Segoe UI"/>
      <w:sz w:val="18"/>
      <w:szCs w:val="18"/>
      <w:lang/>
    </w:rPr>
  </w:style>
  <w:style w:type="character" w:customStyle="1" w:styleId="BalloonTextChar">
    <w:name w:val="Balloon Text Char"/>
    <w:link w:val="BalloonText"/>
    <w:rsid w:val="00DC531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908C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AA4FE4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AA4FE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A4FE4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AA4FE4"/>
    <w:rPr>
      <w:sz w:val="24"/>
      <w:szCs w:val="24"/>
    </w:rPr>
  </w:style>
  <w:style w:type="paragraph" w:styleId="NoSpacing">
    <w:name w:val="No Spacing"/>
    <w:uiPriority w:val="1"/>
    <w:qFormat/>
    <w:rsid w:val="006858ED"/>
    <w:rPr>
      <w:rFonts w:ascii="Calibri" w:eastAsia="Calibri" w:hAnsi="Calibri"/>
      <w:sz w:val="22"/>
      <w:szCs w:val="22"/>
      <w:lang w:val="ro-RO"/>
    </w:rPr>
  </w:style>
  <w:style w:type="paragraph" w:styleId="BodyText2">
    <w:name w:val="Body Text 2"/>
    <w:basedOn w:val="Normal"/>
    <w:link w:val="BodyText2Char"/>
    <w:uiPriority w:val="99"/>
    <w:unhideWhenUsed/>
    <w:rsid w:val="001629C5"/>
    <w:pPr>
      <w:spacing w:after="120" w:line="480" w:lineRule="auto"/>
    </w:pPr>
    <w:rPr>
      <w:rFonts w:ascii="Book Antiqua" w:hAnsi="Book Antiqua"/>
      <w:lang w:val="ro-RO" w:eastAsia="ro-RO"/>
    </w:rPr>
  </w:style>
  <w:style w:type="character" w:customStyle="1" w:styleId="BodyText2Char">
    <w:name w:val="Body Text 2 Char"/>
    <w:link w:val="BodyText2"/>
    <w:uiPriority w:val="99"/>
    <w:rsid w:val="001629C5"/>
    <w:rPr>
      <w:rFonts w:ascii="Book Antiqua" w:hAnsi="Book Antiqua"/>
      <w:sz w:val="24"/>
      <w:szCs w:val="24"/>
      <w:lang w:val="ro-RO" w:eastAsia="ro-RO"/>
    </w:rPr>
  </w:style>
  <w:style w:type="paragraph" w:customStyle="1" w:styleId="yiv6800036745ydp60721187msonormal">
    <w:name w:val="yiv6800036745ydp60721187msonormal"/>
    <w:basedOn w:val="Normal"/>
    <w:rsid w:val="001629C5"/>
    <w:pPr>
      <w:spacing w:before="100" w:beforeAutospacing="1" w:after="100" w:afterAutospacing="1"/>
    </w:pPr>
    <w:rPr>
      <w:lang w:val="en-GB" w:eastAsia="en-GB"/>
    </w:rPr>
  </w:style>
  <w:style w:type="character" w:customStyle="1" w:styleId="l5tlu1">
    <w:name w:val="l5tlu1"/>
    <w:rsid w:val="001629C5"/>
    <w:rPr>
      <w:b/>
      <w:bCs/>
      <w:color w:val="000000"/>
      <w:sz w:val="32"/>
      <w:szCs w:val="32"/>
    </w:rPr>
  </w:style>
  <w:style w:type="character" w:customStyle="1" w:styleId="l5def2">
    <w:name w:val="l5def2"/>
    <w:rsid w:val="001629C5"/>
    <w:rPr>
      <w:rFonts w:ascii="Arial" w:hAnsi="Arial" w:cs="Arial" w:hint="default"/>
      <w:color w:val="000000"/>
      <w:sz w:val="26"/>
      <w:szCs w:val="26"/>
    </w:rPr>
  </w:style>
  <w:style w:type="character" w:styleId="Emphasis">
    <w:name w:val="Emphasis"/>
    <w:uiPriority w:val="20"/>
    <w:qFormat/>
    <w:rsid w:val="004C23E1"/>
    <w:rPr>
      <w:i/>
      <w:iCs/>
    </w:rPr>
  </w:style>
  <w:style w:type="paragraph" w:styleId="ListParagraph">
    <w:name w:val="List Paragraph"/>
    <w:basedOn w:val="Normal"/>
    <w:uiPriority w:val="34"/>
    <w:qFormat/>
    <w:rsid w:val="00A35F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hon.ro/concursu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ontact@parhon.ro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7CA5B-BCBF-49E2-9F64-8AC55759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Links>
    <vt:vector size="12" baseType="variant">
      <vt:variant>
        <vt:i4>8257633</vt:i4>
      </vt:variant>
      <vt:variant>
        <vt:i4>0</vt:i4>
      </vt:variant>
      <vt:variant>
        <vt:i4>0</vt:i4>
      </vt:variant>
      <vt:variant>
        <vt:i4>5</vt:i4>
      </vt:variant>
      <vt:variant>
        <vt:lpwstr>http://www.parhon.ro/concursuri</vt:lpwstr>
      </vt:variant>
      <vt:variant>
        <vt:lpwstr/>
      </vt:variant>
      <vt:variant>
        <vt:i4>5636199</vt:i4>
      </vt:variant>
      <vt:variant>
        <vt:i4>0</vt:i4>
      </vt:variant>
      <vt:variant>
        <vt:i4>0</vt:i4>
      </vt:variant>
      <vt:variant>
        <vt:i4>5</vt:i4>
      </vt:variant>
      <vt:variant>
        <vt:lpwstr>mailto:contact@parhon.ro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florentina.strugariu</dc:creator>
  <cp:lastModifiedBy>Edi</cp:lastModifiedBy>
  <cp:revision>2</cp:revision>
  <cp:lastPrinted>2026-08-12T08:29:00Z</cp:lastPrinted>
  <dcterms:created xsi:type="dcterms:W3CDTF">2026-08-14T07:00:00Z</dcterms:created>
  <dcterms:modified xsi:type="dcterms:W3CDTF">2026-08-14T07:00:00Z</dcterms:modified>
</cp:coreProperties>
</file>