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0039" w14:textId="77777777" w:rsidR="0088475B" w:rsidRDefault="0088475B" w:rsidP="00957256">
      <w:pPr>
        <w:ind w:right="-5"/>
        <w:jc w:val="both"/>
        <w:rPr>
          <w:color w:val="002060"/>
        </w:rPr>
      </w:pPr>
    </w:p>
    <w:p w14:paraId="4C2B7448" w14:textId="77777777" w:rsidR="00035DE3" w:rsidRPr="00035DE3" w:rsidRDefault="00035DE3" w:rsidP="00035DE3">
      <w:pPr>
        <w:ind w:left="420" w:firstLine="300"/>
        <w:jc w:val="both"/>
        <w:rPr>
          <w:sz w:val="28"/>
          <w:szCs w:val="28"/>
          <w:lang w:eastAsia="en-US"/>
        </w:rPr>
      </w:pPr>
    </w:p>
    <w:p w14:paraId="3A18C573" w14:textId="77777777" w:rsidR="00035DE3" w:rsidRPr="00035DE3" w:rsidRDefault="00035DE3" w:rsidP="00035DE3">
      <w:pPr>
        <w:tabs>
          <w:tab w:val="center" w:pos="4320"/>
          <w:tab w:val="right" w:pos="8640"/>
        </w:tabs>
        <w:ind w:left="60"/>
        <w:rPr>
          <w:sz w:val="28"/>
          <w:szCs w:val="28"/>
          <w:lang w:eastAsia="en-US"/>
        </w:rPr>
      </w:pPr>
      <w:r w:rsidRPr="00035DE3">
        <w:rPr>
          <w:sz w:val="28"/>
          <w:szCs w:val="28"/>
          <w:lang w:eastAsia="en-US"/>
        </w:rPr>
        <w:t xml:space="preserve">                         JUDEŢUL SUCEAVA</w:t>
      </w:r>
    </w:p>
    <w:p w14:paraId="635B97B4" w14:textId="77777777" w:rsidR="00035DE3" w:rsidRPr="00035DE3" w:rsidRDefault="00035DE3" w:rsidP="00035DE3">
      <w:pPr>
        <w:tabs>
          <w:tab w:val="center" w:pos="4320"/>
          <w:tab w:val="right" w:pos="8640"/>
        </w:tabs>
        <w:ind w:left="60"/>
        <w:rPr>
          <w:sz w:val="28"/>
          <w:szCs w:val="28"/>
          <w:lang w:eastAsia="en-US"/>
        </w:rPr>
      </w:pPr>
      <w:r w:rsidRPr="00035DE3">
        <w:rPr>
          <w:sz w:val="28"/>
          <w:szCs w:val="28"/>
          <w:lang w:eastAsia="en-US"/>
        </w:rPr>
        <w:t xml:space="preserve">                     PRIMĂRIA COMUNEI PUTNA</w:t>
      </w:r>
    </w:p>
    <w:p w14:paraId="4BD7C6CE" w14:textId="77777777" w:rsidR="00035DE3" w:rsidRPr="00035DE3" w:rsidRDefault="00035DE3" w:rsidP="00035DE3">
      <w:pPr>
        <w:tabs>
          <w:tab w:val="center" w:pos="4320"/>
          <w:tab w:val="right" w:pos="8640"/>
        </w:tabs>
        <w:ind w:left="60"/>
        <w:rPr>
          <w:b/>
          <w:sz w:val="28"/>
          <w:szCs w:val="28"/>
          <w:lang w:eastAsia="en-US"/>
        </w:rPr>
      </w:pPr>
      <w:r w:rsidRPr="00035DE3">
        <w:rPr>
          <w:b/>
          <w:sz w:val="28"/>
          <w:szCs w:val="28"/>
          <w:lang w:eastAsia="en-US"/>
        </w:rPr>
        <w:t xml:space="preserve">                     </w:t>
      </w:r>
      <w:hyperlink r:id="rId8" w:history="1">
        <w:r w:rsidRPr="00035DE3">
          <w:rPr>
            <w:b/>
            <w:color w:val="0000FF"/>
            <w:sz w:val="28"/>
            <w:szCs w:val="28"/>
            <w:u w:val="single"/>
            <w:lang w:eastAsia="en-US"/>
          </w:rPr>
          <w:t>www.primariaputna.ro</w:t>
        </w:r>
      </w:hyperlink>
    </w:p>
    <w:p w14:paraId="2FF2B4B0" w14:textId="31FE47A9" w:rsidR="00035DE3" w:rsidRPr="00035DE3" w:rsidRDefault="007735C4" w:rsidP="00035DE3">
      <w:pPr>
        <w:tabs>
          <w:tab w:val="center" w:pos="4320"/>
          <w:tab w:val="right" w:pos="8640"/>
        </w:tabs>
        <w:ind w:left="60"/>
        <w:rPr>
          <w:sz w:val="28"/>
          <w:szCs w:val="28"/>
          <w:lang w:eastAsia="en-US"/>
        </w:rPr>
      </w:pPr>
      <w:r w:rsidRPr="00035DE3">
        <w:rPr>
          <w:noProof/>
          <w:sz w:val="28"/>
          <w:szCs w:val="28"/>
        </w:rPr>
        <w:drawing>
          <wp:anchor distT="0" distB="0" distL="114300" distR="114300" simplePos="0" relativeHeight="251657728" behindDoc="0" locked="0" layoutInCell="1" allowOverlap="1" wp14:anchorId="5FEC3BF4" wp14:editId="6BB5A16A">
            <wp:simplePos x="0" y="0"/>
            <wp:positionH relativeFrom="column">
              <wp:posOffset>318770</wp:posOffset>
            </wp:positionH>
            <wp:positionV relativeFrom="paragraph">
              <wp:posOffset>-424815</wp:posOffset>
            </wp:positionV>
            <wp:extent cx="459105" cy="685800"/>
            <wp:effectExtent l="0" t="0" r="0" b="0"/>
            <wp:wrapNone/>
            <wp:docPr id="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10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5DE3" w:rsidRPr="00035DE3">
        <w:rPr>
          <w:sz w:val="28"/>
          <w:szCs w:val="28"/>
          <w:lang w:eastAsia="en-US"/>
        </w:rPr>
        <w:t xml:space="preserve">                     tel: 0230414102  fax: 0230414102</w:t>
      </w:r>
    </w:p>
    <w:p w14:paraId="0D0A9457" w14:textId="77777777" w:rsidR="00035DE3" w:rsidRPr="00035DE3" w:rsidRDefault="00035DE3" w:rsidP="00035DE3">
      <w:pPr>
        <w:tabs>
          <w:tab w:val="center" w:pos="4320"/>
          <w:tab w:val="right" w:pos="8640"/>
        </w:tabs>
        <w:rPr>
          <w:sz w:val="28"/>
          <w:szCs w:val="28"/>
          <w:lang w:eastAsia="en-US"/>
        </w:rPr>
      </w:pPr>
      <w:r w:rsidRPr="00035DE3">
        <w:rPr>
          <w:sz w:val="28"/>
          <w:szCs w:val="28"/>
          <w:lang w:eastAsia="en-US"/>
        </w:rPr>
        <w:t xml:space="preserve">                        </w:t>
      </w:r>
      <w:r>
        <w:rPr>
          <w:sz w:val="28"/>
          <w:szCs w:val="28"/>
          <w:lang w:eastAsia="en-US"/>
        </w:rPr>
        <w:t>contact@primariaputna.ro</w:t>
      </w:r>
    </w:p>
    <w:p w14:paraId="69E97D42" w14:textId="77777777" w:rsidR="00035DE3" w:rsidRPr="00035DE3" w:rsidRDefault="00035DE3" w:rsidP="00035DE3">
      <w:pPr>
        <w:ind w:left="60"/>
        <w:rPr>
          <w:sz w:val="28"/>
          <w:szCs w:val="28"/>
          <w:lang w:eastAsia="en-US"/>
        </w:rPr>
      </w:pPr>
      <w:r w:rsidRPr="00035DE3">
        <w:rPr>
          <w:sz w:val="28"/>
          <w:szCs w:val="28"/>
          <w:lang w:eastAsia="en-US"/>
        </w:rPr>
        <w:t xml:space="preserve">                     </w:t>
      </w:r>
      <w:r w:rsidRPr="00D9457B">
        <w:rPr>
          <w:sz w:val="28"/>
          <w:szCs w:val="28"/>
          <w:lang w:eastAsia="en-US"/>
        </w:rPr>
        <w:t xml:space="preserve">Nr.  </w:t>
      </w:r>
      <w:r w:rsidR="00D9457B" w:rsidRPr="00D9457B">
        <w:rPr>
          <w:sz w:val="28"/>
          <w:szCs w:val="28"/>
          <w:lang w:eastAsia="en-US"/>
        </w:rPr>
        <w:t>_______</w:t>
      </w:r>
      <w:r w:rsidRPr="00D9457B">
        <w:rPr>
          <w:sz w:val="28"/>
          <w:szCs w:val="28"/>
          <w:lang w:eastAsia="en-US"/>
        </w:rPr>
        <w:t xml:space="preserve"> din </w:t>
      </w:r>
      <w:r w:rsidR="00D9457B" w:rsidRPr="00D9457B">
        <w:rPr>
          <w:sz w:val="28"/>
          <w:szCs w:val="28"/>
          <w:lang w:eastAsia="en-US"/>
        </w:rPr>
        <w:t>__________</w:t>
      </w:r>
    </w:p>
    <w:p w14:paraId="3D773AE6" w14:textId="77777777" w:rsidR="00000D98" w:rsidRDefault="00000D98" w:rsidP="00E47627">
      <w:pPr>
        <w:rPr>
          <w:b/>
          <w:sz w:val="28"/>
          <w:szCs w:val="28"/>
        </w:rPr>
      </w:pPr>
    </w:p>
    <w:p w14:paraId="221B4EF1" w14:textId="77777777" w:rsidR="00035DE3" w:rsidRDefault="00035DE3" w:rsidP="00E47627">
      <w:pPr>
        <w:rPr>
          <w:b/>
          <w:sz w:val="28"/>
          <w:szCs w:val="28"/>
        </w:rPr>
      </w:pPr>
    </w:p>
    <w:p w14:paraId="0CB02EAC" w14:textId="77777777" w:rsidR="00000D98" w:rsidRDefault="001D1967" w:rsidP="0088475B">
      <w:pPr>
        <w:ind w:left="2836" w:firstLine="709"/>
        <w:rPr>
          <w:b/>
          <w:sz w:val="28"/>
          <w:szCs w:val="28"/>
        </w:rPr>
      </w:pPr>
      <w:r>
        <w:rPr>
          <w:b/>
          <w:sz w:val="28"/>
          <w:szCs w:val="28"/>
        </w:rPr>
        <w:t>A N U N Ț</w:t>
      </w:r>
    </w:p>
    <w:p w14:paraId="5DFB3C06" w14:textId="77777777" w:rsidR="0088475B" w:rsidRDefault="0088475B" w:rsidP="00957256">
      <w:pPr>
        <w:ind w:right="-5"/>
        <w:jc w:val="both"/>
        <w:rPr>
          <w:rFonts w:ascii="Tahoma" w:hAnsi="Tahoma" w:cs="Tahoma"/>
          <w:b/>
          <w:bCs/>
          <w:sz w:val="20"/>
          <w:szCs w:val="20"/>
          <w:lang w:val="it-IT"/>
        </w:rPr>
      </w:pPr>
    </w:p>
    <w:p w14:paraId="0A3A8D39" w14:textId="77777777" w:rsidR="001D1967" w:rsidRPr="00BA525C" w:rsidRDefault="001D1967" w:rsidP="00BA525C">
      <w:pPr>
        <w:ind w:firstLine="708"/>
        <w:jc w:val="both"/>
      </w:pPr>
      <w:r w:rsidRPr="00BA525C">
        <w:t xml:space="preserve">PRIMĂRIA COMUNEI </w:t>
      </w:r>
      <w:r w:rsidR="00035DE3">
        <w:t>PUTNA</w:t>
      </w:r>
      <w:r w:rsidRPr="00BA525C">
        <w:t xml:space="preserve">, județul </w:t>
      </w:r>
      <w:r w:rsidR="00035DE3">
        <w:t>SUCEAVA</w:t>
      </w:r>
      <w:r w:rsidRPr="00BA525C">
        <w:t xml:space="preserve">, cu sediul în </w:t>
      </w:r>
      <w:r w:rsidR="00035DE3">
        <w:t>com. Putna</w:t>
      </w:r>
      <w:r w:rsidRPr="00BA525C">
        <w:t xml:space="preserve">, str </w:t>
      </w:r>
      <w:r w:rsidR="00035DE3">
        <w:t>Ștefan cel Mare, nr.64</w:t>
      </w:r>
      <w:r w:rsidRPr="00BA525C">
        <w:t xml:space="preserve">, jud. </w:t>
      </w:r>
      <w:r w:rsidR="00035DE3">
        <w:t>Suceava</w:t>
      </w:r>
      <w:r w:rsidRPr="00BA525C">
        <w:t>, orga</w:t>
      </w:r>
      <w:r w:rsidR="00BA525C" w:rsidRPr="00BA525C">
        <w:t xml:space="preserve">nizează concurs </w:t>
      </w:r>
      <w:r w:rsidR="00E0187F" w:rsidRPr="00E0187F">
        <w:t>în vederea ocupării unui post vacant de CONSILIER ȘCOLAR (COD COR 235903), post înființat în afara organigramei, de personal contractual,</w:t>
      </w:r>
      <w:r w:rsidR="002F70EB">
        <w:t xml:space="preserve"> cu ½ normă, </w:t>
      </w:r>
      <w:r w:rsidR="00E0187F" w:rsidRPr="00E0187F">
        <w:t xml:space="preserve"> în cadrul echipei comunitare integrate pentru implementarea proiectului „Furnizare de servicii integrate în comunitățile rurale – facilitarea accesului persoanelor vulnerabile la servicii de bază eficiente și de calitate”, cod SMIS 339395, cofinanțat de Uniunea Europeană din Fondul Social European Plus, prin Programul Incluziune și Demnitate Socială.</w:t>
      </w:r>
      <w:r w:rsidR="00D25A5F" w:rsidRPr="00BA525C">
        <w:t xml:space="preserve"> </w:t>
      </w:r>
      <w:r w:rsidRPr="00BA525C">
        <w:t>după cum urmează:</w:t>
      </w:r>
    </w:p>
    <w:p w14:paraId="03486B6C" w14:textId="77777777" w:rsidR="001D1967" w:rsidRPr="00BA525C" w:rsidRDefault="001D1967" w:rsidP="00BA525C">
      <w:pPr>
        <w:ind w:firstLine="708"/>
        <w:jc w:val="both"/>
      </w:pPr>
    </w:p>
    <w:p w14:paraId="0C4DCC0E" w14:textId="77777777" w:rsidR="001D1967" w:rsidRPr="00BA525C" w:rsidRDefault="001D1967" w:rsidP="00BA525C">
      <w:pPr>
        <w:jc w:val="both"/>
        <w:rPr>
          <w:bCs/>
        </w:rPr>
      </w:pPr>
      <w:r w:rsidRPr="00BA525C">
        <w:rPr>
          <w:bCs/>
        </w:rPr>
        <w:t xml:space="preserve">DENUMIREA POSTULUI:  </w:t>
      </w:r>
      <w:r w:rsidR="00E0187F" w:rsidRPr="00E0187F">
        <w:rPr>
          <w:bCs/>
        </w:rPr>
        <w:t>Consilier școlar, Cod COR: 235903 consilier școlar</w:t>
      </w:r>
    </w:p>
    <w:p w14:paraId="1F99E2F2" w14:textId="77777777" w:rsidR="001D1967" w:rsidRPr="00BA525C" w:rsidRDefault="001D1967" w:rsidP="00BA525C">
      <w:pPr>
        <w:jc w:val="both"/>
        <w:rPr>
          <w:bCs/>
        </w:rPr>
      </w:pPr>
      <w:r w:rsidRPr="00BA525C">
        <w:rPr>
          <w:bCs/>
        </w:rPr>
        <w:t xml:space="preserve">NIVELUL POSTULUI: </w:t>
      </w:r>
      <w:r w:rsidRPr="00BA525C">
        <w:rPr>
          <w:b/>
          <w:bCs/>
        </w:rPr>
        <w:t>funcție de execuție</w:t>
      </w:r>
      <w:r w:rsidR="00807DB1">
        <w:rPr>
          <w:b/>
          <w:bCs/>
        </w:rPr>
        <w:t xml:space="preserve">, </w:t>
      </w:r>
      <w:r w:rsidR="00807DB1" w:rsidRPr="00807DB1">
        <w:rPr>
          <w:b/>
          <w:bCs/>
        </w:rPr>
        <w:t>membru în Echipa Comunitară Integrată (ECI)</w:t>
      </w:r>
    </w:p>
    <w:p w14:paraId="6DA42EAD" w14:textId="77777777" w:rsidR="001D1967" w:rsidRPr="00D949E6" w:rsidRDefault="001D1967" w:rsidP="00BA525C">
      <w:pPr>
        <w:jc w:val="both"/>
        <w:rPr>
          <w:bCs/>
        </w:rPr>
      </w:pPr>
      <w:r w:rsidRPr="00D949E6">
        <w:rPr>
          <w:bCs/>
        </w:rPr>
        <w:t xml:space="preserve">DURATA TIMPULUI DE LUCRU: </w:t>
      </w:r>
      <w:r w:rsidR="008F5C25" w:rsidRPr="00D949E6">
        <w:rPr>
          <w:bCs/>
        </w:rPr>
        <w:t>4 ore/zi pe perioada de implementare a proiectului</w:t>
      </w:r>
      <w:r w:rsidR="00D949E6" w:rsidRPr="00D949E6">
        <w:rPr>
          <w:bCs/>
        </w:rPr>
        <w:t xml:space="preserve"> sau 80</w:t>
      </w:r>
      <w:r w:rsidR="00032190">
        <w:rPr>
          <w:bCs/>
        </w:rPr>
        <w:t>ore</w:t>
      </w:r>
      <w:r w:rsidR="00D949E6" w:rsidRPr="00D949E6">
        <w:rPr>
          <w:bCs/>
        </w:rPr>
        <w:t xml:space="preserve">/ lună </w:t>
      </w:r>
      <w:r w:rsidR="00D949E6" w:rsidRPr="00D949E6">
        <w:rPr>
          <w:sz w:val="22"/>
          <w:szCs w:val="22"/>
        </w:rPr>
        <w:t>inegal repartizate, în funcție de necesități, conform pontajului individual, a raportului de activitate lunar și a livrabilelor</w:t>
      </w:r>
    </w:p>
    <w:p w14:paraId="4E9F8C75" w14:textId="77777777" w:rsidR="001D1967" w:rsidRPr="00BA525C" w:rsidRDefault="001D1967" w:rsidP="00BA525C">
      <w:pPr>
        <w:jc w:val="both"/>
        <w:rPr>
          <w:b/>
        </w:rPr>
      </w:pPr>
      <w:r w:rsidRPr="00BA525C">
        <w:rPr>
          <w:bCs/>
        </w:rPr>
        <w:t xml:space="preserve">PERIOADA: </w:t>
      </w:r>
      <w:r w:rsidRPr="00BA525C">
        <w:rPr>
          <w:b/>
          <w:bCs/>
        </w:rPr>
        <w:t>determinată</w:t>
      </w:r>
    </w:p>
    <w:p w14:paraId="59DC526C" w14:textId="77777777" w:rsidR="008F5C25" w:rsidRDefault="008F5C25" w:rsidP="008F5C25">
      <w:pPr>
        <w:jc w:val="both"/>
      </w:pPr>
      <w:r>
        <w:t xml:space="preserve">LOCUL DE DESFĂȘURARE A ACTIVITĂȚII: sediul </w:t>
      </w:r>
      <w:r w:rsidR="00672668">
        <w:t xml:space="preserve">Primăria </w:t>
      </w:r>
      <w:r>
        <w:t xml:space="preserve"> </w:t>
      </w:r>
      <w:r w:rsidR="00672668">
        <w:t>PUTNA</w:t>
      </w:r>
      <w:r>
        <w:t xml:space="preserve"> și în comunitate (teren)</w:t>
      </w:r>
    </w:p>
    <w:p w14:paraId="7452E4FA" w14:textId="77777777" w:rsidR="001D1967" w:rsidRPr="00BA525C" w:rsidRDefault="008F5C25" w:rsidP="008F5C25">
      <w:pPr>
        <w:jc w:val="both"/>
      </w:pPr>
      <w:r>
        <w:t>• SCOPUL PRINCIPAL AL POSTULUI: asigură furnizarea de servicii de consiliere școlară în cadrul echipei comunitare integrate, prin aria educației, pentru reducerea suprapunerilor, armonizarea resurselor și crearea unui proces sustenabil de ieșire din starea de sărăcie și integrare socială și economică.</w:t>
      </w:r>
    </w:p>
    <w:p w14:paraId="2B2752AB" w14:textId="77777777" w:rsidR="005948BA" w:rsidRPr="00BA525C" w:rsidRDefault="001D1967" w:rsidP="005948BA">
      <w:pPr>
        <w:ind w:firstLine="708"/>
        <w:jc w:val="both"/>
      </w:pPr>
      <w:r w:rsidRPr="0048008D">
        <w:rPr>
          <w:b/>
          <w:bCs/>
        </w:rPr>
        <w:t>Condiţiile generale de participare</w:t>
      </w:r>
    </w:p>
    <w:p w14:paraId="1E9B29BD" w14:textId="77777777" w:rsidR="001D1967" w:rsidRPr="00BA525C" w:rsidRDefault="005948BA" w:rsidP="00BA525C">
      <w:pPr>
        <w:ind w:firstLine="708"/>
        <w:jc w:val="both"/>
      </w:pPr>
      <w:r w:rsidRPr="005948BA">
        <w:t>Condiții generale care trebuie îndeplinite de o persoană pentru a putea participa la concurs</w:t>
      </w:r>
      <w:r w:rsidR="001D1967" w:rsidRPr="00BA525C">
        <w:t>:</w:t>
      </w:r>
    </w:p>
    <w:p w14:paraId="419CF34E" w14:textId="77777777" w:rsidR="001D1967" w:rsidRPr="00BA525C" w:rsidRDefault="001D1967" w:rsidP="00BA525C">
      <w:pPr>
        <w:ind w:firstLine="708"/>
        <w:jc w:val="both"/>
      </w:pPr>
      <w:r w:rsidRPr="00BA525C">
        <w:t>a) are cetățenia română sau cetățenia unui alt stat membru al Uniunii Europene, a unui stat parte la Acordul privind Spațiul Economic European (SEE) sau cetățenia Confederației Elvețiene;</w:t>
      </w:r>
    </w:p>
    <w:p w14:paraId="3D2EC14A" w14:textId="77777777" w:rsidR="001D1967" w:rsidRPr="00BA525C" w:rsidRDefault="001D1967" w:rsidP="00BA525C">
      <w:pPr>
        <w:ind w:firstLine="708"/>
        <w:jc w:val="both"/>
      </w:pPr>
      <w:r w:rsidRPr="00BA525C">
        <w:t>b) cunoaște limba română, scris și vorbit;</w:t>
      </w:r>
    </w:p>
    <w:p w14:paraId="45BA1870" w14:textId="77777777" w:rsidR="001D1967" w:rsidRPr="00BA525C" w:rsidRDefault="001D1967" w:rsidP="00BA525C">
      <w:pPr>
        <w:ind w:firstLine="708"/>
        <w:jc w:val="both"/>
      </w:pPr>
      <w:r w:rsidRPr="00BA525C">
        <w:t>c) are capacitate de muncă în conformitate cu prevederile Legii nr. 53/2003 - Codul muncii, republicată, cu modificările și completările ulterioare;</w:t>
      </w:r>
    </w:p>
    <w:p w14:paraId="0F485163" w14:textId="77777777" w:rsidR="001D1967" w:rsidRPr="00BA525C" w:rsidRDefault="001D1967" w:rsidP="00BA525C">
      <w:pPr>
        <w:ind w:firstLine="708"/>
        <w:jc w:val="both"/>
      </w:pPr>
      <w:r w:rsidRPr="00BA525C">
        <w:t>d) are o stare de sănătate corespunzătoare postului pentru care candidează, atestată pe baza adeverinței medicale eliberate de medicul de familie sau de unitățile sanitare abilitate;</w:t>
      </w:r>
    </w:p>
    <w:p w14:paraId="64670E7E" w14:textId="77777777" w:rsidR="001D1967" w:rsidRPr="00BA525C" w:rsidRDefault="001D1967" w:rsidP="00BA525C">
      <w:pPr>
        <w:ind w:firstLine="708"/>
        <w:jc w:val="both"/>
      </w:pPr>
      <w:r w:rsidRPr="00BA525C">
        <w:t>e) îndeplinește condițiile de studii, de vechime în specialitate și, după caz, alte condiții specifice potrivit cerințelor postului scos la concurs;</w:t>
      </w:r>
    </w:p>
    <w:p w14:paraId="60A3D535" w14:textId="77777777" w:rsidR="001D1967" w:rsidRPr="00BA525C" w:rsidRDefault="001D1967" w:rsidP="00BA525C">
      <w:pPr>
        <w:ind w:firstLine="708"/>
        <w:jc w:val="both"/>
      </w:pPr>
      <w:r w:rsidRPr="00BA525C">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8373F81" w14:textId="77777777" w:rsidR="001D1967" w:rsidRPr="00BA525C" w:rsidRDefault="001D1967" w:rsidP="00BA525C">
      <w:pPr>
        <w:ind w:firstLine="708"/>
        <w:jc w:val="both"/>
      </w:pPr>
      <w:r w:rsidRPr="00BA525C">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A8BE4E5" w14:textId="77777777" w:rsidR="001D1967" w:rsidRPr="00BA525C" w:rsidRDefault="001D1967" w:rsidP="00BA525C">
      <w:pPr>
        <w:ind w:firstLine="708"/>
        <w:jc w:val="both"/>
      </w:pPr>
      <w:r w:rsidRPr="00BA525C">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3D90566" w14:textId="77777777" w:rsidR="001D1967" w:rsidRPr="00BA525C" w:rsidRDefault="005948BA" w:rsidP="00BA525C">
      <w:pPr>
        <w:ind w:firstLine="708"/>
        <w:jc w:val="both"/>
      </w:pPr>
      <w:r w:rsidRPr="005948BA">
        <w:t>i. îndeplineşte alte condiţii generale în funcţie de specificul postului</w:t>
      </w:r>
    </w:p>
    <w:p w14:paraId="67B0FC95" w14:textId="77777777" w:rsidR="00942D6A" w:rsidRPr="00BA525C" w:rsidRDefault="001D1967" w:rsidP="00BA525C">
      <w:pPr>
        <w:ind w:firstLine="708"/>
        <w:jc w:val="both"/>
      </w:pPr>
      <w:r w:rsidRPr="005948BA">
        <w:rPr>
          <w:b/>
          <w:bCs/>
        </w:rPr>
        <w:t>Condiţiile specifice necesare în vederea participării la concurs</w:t>
      </w:r>
      <w:r w:rsidRPr="00BA525C">
        <w:t xml:space="preserve"> şi a ocupării funcţiei contractuale stabilite pe baza atribuțiilo</w:t>
      </w:r>
      <w:r w:rsidR="0011149B" w:rsidRPr="00BA525C">
        <w:t>r corespunzătoare postului sunt</w:t>
      </w:r>
    </w:p>
    <w:p w14:paraId="0BD6DAF1" w14:textId="77777777" w:rsidR="00743043" w:rsidRPr="00BA525C" w:rsidRDefault="001D1967" w:rsidP="00BA525C">
      <w:pPr>
        <w:ind w:firstLine="708"/>
        <w:jc w:val="both"/>
      </w:pPr>
      <w:r w:rsidRPr="007F753E">
        <w:rPr>
          <w:b/>
          <w:bCs/>
        </w:rPr>
        <w:t>Studii:</w:t>
      </w:r>
      <w:r w:rsidR="007F753E" w:rsidRPr="007F753E">
        <w:rPr>
          <w:b/>
          <w:bCs/>
        </w:rPr>
        <w:t xml:space="preserve"> •</w:t>
      </w:r>
      <w:r w:rsidR="007F753E">
        <w:t xml:space="preserve"> </w:t>
      </w:r>
      <w:r w:rsidR="007F753E" w:rsidRPr="007F753E">
        <w:t>Studii superioare absolvite cu diplomă de licență, specializări: psihologie, pedagogie, psihopedagogie specială, sociologie, asistență socială, sau alte specializări conforme cu centralizatorul în vigoare pentru ocuparea posturilor de consilier școlar;</w:t>
      </w:r>
    </w:p>
    <w:p w14:paraId="4C99F7DD" w14:textId="77777777" w:rsidR="007F753E" w:rsidRDefault="007F753E" w:rsidP="00E47627">
      <w:pPr>
        <w:numPr>
          <w:ilvl w:val="0"/>
          <w:numId w:val="47"/>
        </w:numPr>
        <w:spacing w:line="276" w:lineRule="auto"/>
        <w:jc w:val="both"/>
        <w:rPr>
          <w:lang w:val="pt-BR"/>
        </w:rPr>
      </w:pPr>
      <w:r w:rsidRPr="007F753E">
        <w:rPr>
          <w:lang w:val="pt-BR"/>
        </w:rPr>
        <w:t>Experiență specifică în activitatea cu copii/tineri: minimum 1 an</w:t>
      </w:r>
    </w:p>
    <w:p w14:paraId="49C6A87C" w14:textId="77777777" w:rsidR="004E277C" w:rsidRPr="004E277C" w:rsidRDefault="004E277C" w:rsidP="004E277C">
      <w:pPr>
        <w:spacing w:line="276" w:lineRule="auto"/>
        <w:ind w:firstLine="709"/>
        <w:jc w:val="both"/>
        <w:rPr>
          <w:b/>
          <w:bCs/>
          <w:lang w:val="pt-BR"/>
        </w:rPr>
      </w:pPr>
      <w:r w:rsidRPr="004E277C">
        <w:rPr>
          <w:b/>
          <w:bCs/>
          <w:lang w:val="pt-BR"/>
        </w:rPr>
        <w:t>Abilități și aptitudini necesare:</w:t>
      </w:r>
    </w:p>
    <w:p w14:paraId="653A76A9" w14:textId="77777777" w:rsidR="004E277C" w:rsidRPr="004E277C" w:rsidRDefault="004E277C" w:rsidP="004E277C">
      <w:pPr>
        <w:spacing w:line="276" w:lineRule="auto"/>
        <w:ind w:left="1620"/>
        <w:jc w:val="both"/>
        <w:rPr>
          <w:lang w:val="pt-BR"/>
        </w:rPr>
      </w:pPr>
      <w:r w:rsidRPr="004E277C">
        <w:rPr>
          <w:lang w:val="pt-BR"/>
        </w:rPr>
        <w:t>• comunicare, relaționare;</w:t>
      </w:r>
    </w:p>
    <w:p w14:paraId="0EE71487" w14:textId="77777777" w:rsidR="004E277C" w:rsidRPr="004E277C" w:rsidRDefault="004E277C" w:rsidP="004E277C">
      <w:pPr>
        <w:spacing w:line="276" w:lineRule="auto"/>
        <w:ind w:left="1620"/>
        <w:jc w:val="both"/>
        <w:rPr>
          <w:lang w:val="pt-BR"/>
        </w:rPr>
      </w:pPr>
      <w:r w:rsidRPr="004E277C">
        <w:rPr>
          <w:lang w:val="pt-BR"/>
        </w:rPr>
        <w:t>• moralitate, corectitudine, flexibilitate;</w:t>
      </w:r>
    </w:p>
    <w:p w14:paraId="520B3E6E" w14:textId="77777777" w:rsidR="004E277C" w:rsidRPr="004E277C" w:rsidRDefault="004E277C" w:rsidP="004E277C">
      <w:pPr>
        <w:spacing w:line="276" w:lineRule="auto"/>
        <w:ind w:left="1620"/>
        <w:jc w:val="both"/>
        <w:rPr>
          <w:lang w:val="pt-BR"/>
        </w:rPr>
      </w:pPr>
      <w:r w:rsidRPr="004E277C">
        <w:rPr>
          <w:lang w:val="pt-BR"/>
        </w:rPr>
        <w:t>• rezistență la stres, perseverență, atenție la detalii;</w:t>
      </w:r>
    </w:p>
    <w:p w14:paraId="1466F56E" w14:textId="77777777" w:rsidR="004E277C" w:rsidRPr="004E277C" w:rsidRDefault="004E277C" w:rsidP="004E277C">
      <w:pPr>
        <w:spacing w:line="276" w:lineRule="auto"/>
        <w:ind w:left="1620"/>
        <w:jc w:val="both"/>
        <w:rPr>
          <w:lang w:val="pt-BR"/>
        </w:rPr>
      </w:pPr>
      <w:r w:rsidRPr="004E277C">
        <w:rPr>
          <w:lang w:val="pt-BR"/>
        </w:rPr>
        <w:t>• capacitate de analiză a problemelor din mediul școlar;</w:t>
      </w:r>
    </w:p>
    <w:p w14:paraId="4CE22CEA" w14:textId="77777777" w:rsidR="004E277C" w:rsidRDefault="004E277C" w:rsidP="004E277C">
      <w:pPr>
        <w:spacing w:line="276" w:lineRule="auto"/>
        <w:ind w:left="1620"/>
        <w:jc w:val="both"/>
        <w:rPr>
          <w:lang w:val="pt-BR"/>
        </w:rPr>
      </w:pPr>
      <w:r w:rsidRPr="004E277C">
        <w:rPr>
          <w:lang w:val="pt-BR"/>
        </w:rPr>
        <w:t>• atitudine pozitivă;</w:t>
      </w:r>
    </w:p>
    <w:p w14:paraId="1BE1F071" w14:textId="77777777" w:rsidR="004E277C" w:rsidRPr="004E277C" w:rsidRDefault="004E277C" w:rsidP="004E277C">
      <w:pPr>
        <w:spacing w:line="276" w:lineRule="auto"/>
        <w:ind w:left="1620"/>
        <w:jc w:val="both"/>
        <w:rPr>
          <w:lang w:val="pt-BR"/>
        </w:rPr>
      </w:pPr>
      <w:r w:rsidRPr="004E277C">
        <w:rPr>
          <w:lang w:val="pt-BR"/>
        </w:rPr>
        <w:t>•</w:t>
      </w:r>
      <w:r>
        <w:rPr>
          <w:lang w:val="pt-BR"/>
        </w:rPr>
        <w:t xml:space="preserve"> d</w:t>
      </w:r>
      <w:r w:rsidRPr="004E277C">
        <w:rPr>
          <w:lang w:val="pt-BR"/>
        </w:rPr>
        <w:t>isponibilitate pentru deplasări;</w:t>
      </w:r>
    </w:p>
    <w:p w14:paraId="45D1D3F3" w14:textId="77777777" w:rsidR="004E277C" w:rsidRPr="004E277C" w:rsidRDefault="004E277C" w:rsidP="004E277C">
      <w:pPr>
        <w:spacing w:line="276" w:lineRule="auto"/>
        <w:ind w:left="1620"/>
        <w:jc w:val="both"/>
        <w:rPr>
          <w:lang w:val="pt-BR"/>
        </w:rPr>
      </w:pPr>
      <w:r w:rsidRPr="004E277C">
        <w:rPr>
          <w:lang w:val="pt-BR"/>
        </w:rPr>
        <w:t>•</w:t>
      </w:r>
      <w:r>
        <w:rPr>
          <w:lang w:val="pt-BR"/>
        </w:rPr>
        <w:t>c</w:t>
      </w:r>
      <w:r w:rsidRPr="004E277C">
        <w:rPr>
          <w:lang w:val="pt-BR"/>
        </w:rPr>
        <w:t>ompetențe TIC: utilizator independent (Office, Word, Excel, PowerPoint);</w:t>
      </w:r>
    </w:p>
    <w:p w14:paraId="1DBCF443" w14:textId="77777777" w:rsidR="004E277C" w:rsidRPr="004E277C" w:rsidRDefault="004E277C" w:rsidP="004E277C">
      <w:pPr>
        <w:spacing w:line="276" w:lineRule="auto"/>
        <w:ind w:left="1620"/>
        <w:jc w:val="both"/>
        <w:rPr>
          <w:lang w:val="pt-BR"/>
        </w:rPr>
      </w:pPr>
      <w:r w:rsidRPr="004E277C">
        <w:rPr>
          <w:lang w:val="pt-BR"/>
        </w:rPr>
        <w:t>•Limbi străine solicitate: nu este cazul.</w:t>
      </w:r>
    </w:p>
    <w:p w14:paraId="74F35FCA" w14:textId="77777777" w:rsidR="004E277C" w:rsidRPr="004E277C" w:rsidRDefault="004E277C" w:rsidP="004E277C">
      <w:pPr>
        <w:spacing w:line="276" w:lineRule="auto"/>
        <w:jc w:val="both"/>
        <w:rPr>
          <w:b/>
          <w:bCs/>
          <w:lang w:val="pt-BR"/>
        </w:rPr>
      </w:pPr>
      <w:r w:rsidRPr="004E277C">
        <w:rPr>
          <w:b/>
          <w:bCs/>
          <w:lang w:val="pt-BR"/>
        </w:rPr>
        <w:t xml:space="preserve">           Atribuțiile postului</w:t>
      </w:r>
    </w:p>
    <w:p w14:paraId="37AEC417" w14:textId="77777777" w:rsidR="004E277C" w:rsidRPr="004E277C" w:rsidRDefault="004E277C" w:rsidP="007A2FD3">
      <w:pPr>
        <w:spacing w:line="276" w:lineRule="auto"/>
        <w:ind w:left="1620"/>
        <w:jc w:val="both"/>
        <w:rPr>
          <w:lang w:val="pt-BR"/>
        </w:rPr>
      </w:pPr>
      <w:r w:rsidRPr="004E277C">
        <w:rPr>
          <w:lang w:val="pt-BR"/>
        </w:rPr>
        <w:t>A. Atribuții din domeniul consilierii școlare</w:t>
      </w:r>
    </w:p>
    <w:p w14:paraId="46A57C00" w14:textId="77777777" w:rsidR="004E277C" w:rsidRPr="004E277C" w:rsidRDefault="004E277C" w:rsidP="004E277C">
      <w:pPr>
        <w:spacing w:line="276" w:lineRule="auto"/>
        <w:ind w:left="1620"/>
        <w:jc w:val="both"/>
        <w:rPr>
          <w:lang w:val="pt-BR"/>
        </w:rPr>
      </w:pPr>
      <w:r w:rsidRPr="004E277C">
        <w:rPr>
          <w:lang w:val="pt-BR"/>
        </w:rPr>
        <w:t>• consilierea elevilor aflați în risc de abandon școlar;</w:t>
      </w:r>
    </w:p>
    <w:p w14:paraId="5592D714" w14:textId="77777777" w:rsidR="004E277C" w:rsidRPr="004E277C" w:rsidRDefault="004E277C" w:rsidP="004E277C">
      <w:pPr>
        <w:spacing w:line="276" w:lineRule="auto"/>
        <w:ind w:left="1620"/>
        <w:jc w:val="both"/>
        <w:rPr>
          <w:lang w:val="pt-BR"/>
        </w:rPr>
      </w:pPr>
      <w:r w:rsidRPr="004E277C">
        <w:rPr>
          <w:lang w:val="pt-BR"/>
        </w:rPr>
        <w:t>• evaluare, depistare și intervenție timpurie pentru copii cu abilități adaptative scăzute;</w:t>
      </w:r>
    </w:p>
    <w:p w14:paraId="7D51F440" w14:textId="77777777" w:rsidR="004E277C" w:rsidRPr="004E277C" w:rsidRDefault="004E277C" w:rsidP="004E277C">
      <w:pPr>
        <w:spacing w:line="276" w:lineRule="auto"/>
        <w:ind w:left="1620"/>
        <w:jc w:val="both"/>
        <w:rPr>
          <w:lang w:val="pt-BR"/>
        </w:rPr>
      </w:pPr>
      <w:r w:rsidRPr="004E277C">
        <w:rPr>
          <w:lang w:val="pt-BR"/>
        </w:rPr>
        <w:t>• consilierea părinților și sprijinirea cadrelor didactice în incluziunea copiilor vulnerabili;</w:t>
      </w:r>
    </w:p>
    <w:p w14:paraId="4C144139" w14:textId="77777777" w:rsidR="004E277C" w:rsidRPr="004E277C" w:rsidRDefault="004E277C" w:rsidP="004E277C">
      <w:pPr>
        <w:spacing w:line="276" w:lineRule="auto"/>
        <w:ind w:left="1620"/>
        <w:jc w:val="both"/>
        <w:rPr>
          <w:lang w:val="pt-BR"/>
        </w:rPr>
      </w:pPr>
      <w:r w:rsidRPr="004E277C">
        <w:rPr>
          <w:lang w:val="pt-BR"/>
        </w:rPr>
        <w:t>• colaborarea cu asistentul social și asistentul medical comunitar/mediatorii comunitari;</w:t>
      </w:r>
    </w:p>
    <w:p w14:paraId="4016F8DB" w14:textId="77777777" w:rsidR="004E277C" w:rsidRPr="004E277C" w:rsidRDefault="004E277C" w:rsidP="004E277C">
      <w:pPr>
        <w:spacing w:line="276" w:lineRule="auto"/>
        <w:ind w:left="1620"/>
        <w:jc w:val="both"/>
        <w:rPr>
          <w:lang w:val="pt-BR"/>
        </w:rPr>
      </w:pPr>
      <w:r w:rsidRPr="004E277C">
        <w:rPr>
          <w:lang w:val="pt-BR"/>
        </w:rPr>
        <w:t>• prestarea de servicii de educație parentală;</w:t>
      </w:r>
    </w:p>
    <w:p w14:paraId="4C55B888" w14:textId="77777777" w:rsidR="004E277C" w:rsidRPr="004E277C" w:rsidRDefault="004E277C" w:rsidP="004E277C">
      <w:pPr>
        <w:spacing w:line="276" w:lineRule="auto"/>
        <w:ind w:left="1620"/>
        <w:jc w:val="both"/>
        <w:rPr>
          <w:lang w:val="pt-BR"/>
        </w:rPr>
      </w:pPr>
      <w:r w:rsidRPr="004E277C">
        <w:rPr>
          <w:lang w:val="pt-BR"/>
        </w:rPr>
        <w:t>• intervenție în situații de violență școlară, mediere, prevenție;</w:t>
      </w:r>
    </w:p>
    <w:p w14:paraId="0F95247B" w14:textId="77777777" w:rsidR="004E277C" w:rsidRPr="004E277C" w:rsidRDefault="004E277C" w:rsidP="004E277C">
      <w:pPr>
        <w:spacing w:line="276" w:lineRule="auto"/>
        <w:ind w:left="1620"/>
        <w:jc w:val="both"/>
        <w:rPr>
          <w:lang w:val="pt-BR"/>
        </w:rPr>
      </w:pPr>
      <w:r w:rsidRPr="004E277C">
        <w:rPr>
          <w:lang w:val="pt-BR"/>
        </w:rPr>
        <w:t>• activități de prevenire a consumului de droguri, delincvenței juvenile și comportamentelor de risc;</w:t>
      </w:r>
    </w:p>
    <w:p w14:paraId="67A54BD0" w14:textId="77777777" w:rsidR="004E277C" w:rsidRPr="004E277C" w:rsidRDefault="004E277C" w:rsidP="004E277C">
      <w:pPr>
        <w:spacing w:line="276" w:lineRule="auto"/>
        <w:ind w:left="1620"/>
        <w:jc w:val="both"/>
        <w:rPr>
          <w:lang w:val="pt-BR"/>
        </w:rPr>
      </w:pPr>
      <w:r w:rsidRPr="004E277C">
        <w:rPr>
          <w:lang w:val="pt-BR"/>
        </w:rPr>
        <w:t>• facilitarea integrării sociale și culturale a elevilor;</w:t>
      </w:r>
    </w:p>
    <w:p w14:paraId="4B5A4F31" w14:textId="77777777" w:rsidR="004E277C" w:rsidRPr="004E277C" w:rsidRDefault="004E277C" w:rsidP="007A2FD3">
      <w:pPr>
        <w:spacing w:line="276" w:lineRule="auto"/>
        <w:ind w:left="1620"/>
        <w:jc w:val="both"/>
        <w:rPr>
          <w:lang w:val="pt-BR"/>
        </w:rPr>
      </w:pPr>
      <w:r w:rsidRPr="004E277C">
        <w:rPr>
          <w:lang w:val="pt-BR"/>
        </w:rPr>
        <w:t>• alte activități specifice consilierii școlare în contextul reducerii sărăciei și excluziunii sociale.</w:t>
      </w:r>
    </w:p>
    <w:p w14:paraId="629CE277" w14:textId="77777777" w:rsidR="004E277C" w:rsidRPr="004E277C" w:rsidRDefault="004E277C" w:rsidP="004E277C">
      <w:pPr>
        <w:spacing w:line="276" w:lineRule="auto"/>
        <w:ind w:left="1620"/>
        <w:jc w:val="both"/>
        <w:rPr>
          <w:lang w:val="pt-BR"/>
        </w:rPr>
      </w:pPr>
      <w:r w:rsidRPr="004E277C">
        <w:rPr>
          <w:lang w:val="pt-BR"/>
        </w:rPr>
        <w:t>B. Atribuții specifice în cadrul proiectului:</w:t>
      </w:r>
    </w:p>
    <w:p w14:paraId="37A8DD00" w14:textId="77777777" w:rsidR="004E277C" w:rsidRPr="004E277C" w:rsidRDefault="004E277C" w:rsidP="004E277C">
      <w:pPr>
        <w:spacing w:line="276" w:lineRule="auto"/>
        <w:ind w:left="1620"/>
        <w:jc w:val="both"/>
        <w:rPr>
          <w:lang w:val="pt-BR"/>
        </w:rPr>
      </w:pPr>
      <w:r w:rsidRPr="004E277C">
        <w:rPr>
          <w:lang w:val="pt-BR"/>
        </w:rPr>
        <w:t>• identificarea persoanelor vulnerabile (screening, sesizări, referiri);</w:t>
      </w:r>
    </w:p>
    <w:p w14:paraId="643326CF" w14:textId="77777777" w:rsidR="004E277C" w:rsidRPr="004E277C" w:rsidRDefault="004E277C" w:rsidP="004E277C">
      <w:pPr>
        <w:spacing w:line="276" w:lineRule="auto"/>
        <w:ind w:left="1620"/>
        <w:jc w:val="both"/>
        <w:rPr>
          <w:lang w:val="pt-BR"/>
        </w:rPr>
      </w:pPr>
      <w:r w:rsidRPr="004E277C">
        <w:rPr>
          <w:lang w:val="pt-BR"/>
        </w:rPr>
        <w:t>• elaborarea rapoartelor lunare de activitate conform modelului UJSS;</w:t>
      </w:r>
    </w:p>
    <w:p w14:paraId="1964BCED" w14:textId="77777777" w:rsidR="004E277C" w:rsidRPr="004E277C" w:rsidRDefault="004E277C" w:rsidP="004E277C">
      <w:pPr>
        <w:spacing w:line="276" w:lineRule="auto"/>
        <w:ind w:left="1620"/>
        <w:jc w:val="both"/>
        <w:rPr>
          <w:lang w:val="pt-BR"/>
        </w:rPr>
      </w:pPr>
      <w:r w:rsidRPr="004E277C">
        <w:rPr>
          <w:lang w:val="pt-BR"/>
        </w:rPr>
        <w:t>• participarea la schimburi de experiență și întâlniri locale interinstituționale;</w:t>
      </w:r>
    </w:p>
    <w:p w14:paraId="48B08EE3" w14:textId="77777777" w:rsidR="004E277C" w:rsidRPr="004E277C" w:rsidRDefault="004E277C" w:rsidP="004E277C">
      <w:pPr>
        <w:spacing w:line="276" w:lineRule="auto"/>
        <w:ind w:left="1620"/>
        <w:jc w:val="both"/>
        <w:rPr>
          <w:lang w:val="pt-BR"/>
        </w:rPr>
      </w:pPr>
      <w:r w:rsidRPr="004E277C">
        <w:rPr>
          <w:lang w:val="pt-BR"/>
        </w:rPr>
        <w:t>• identificarea inițiativelor locale complementare și facilitarea cooperării;</w:t>
      </w:r>
    </w:p>
    <w:p w14:paraId="38667C8C" w14:textId="77777777" w:rsidR="004E277C" w:rsidRPr="004E277C" w:rsidRDefault="004E277C" w:rsidP="004E277C">
      <w:pPr>
        <w:spacing w:line="276" w:lineRule="auto"/>
        <w:ind w:left="1620"/>
        <w:jc w:val="both"/>
        <w:rPr>
          <w:lang w:val="pt-BR"/>
        </w:rPr>
      </w:pPr>
      <w:r w:rsidRPr="004E277C">
        <w:rPr>
          <w:lang w:val="pt-BR"/>
        </w:rPr>
        <w:t>• participarea la instruiri și supervizare privind instrumentul informatic SCI;</w:t>
      </w:r>
    </w:p>
    <w:p w14:paraId="4EC4D7C8" w14:textId="77777777" w:rsidR="004E277C" w:rsidRPr="004E277C" w:rsidRDefault="004E277C" w:rsidP="004E277C">
      <w:pPr>
        <w:spacing w:line="276" w:lineRule="auto"/>
        <w:ind w:left="1620"/>
        <w:jc w:val="both"/>
        <w:rPr>
          <w:lang w:val="pt-BR"/>
        </w:rPr>
      </w:pPr>
      <w:r w:rsidRPr="004E277C">
        <w:rPr>
          <w:lang w:val="pt-BR"/>
        </w:rPr>
        <w:t>• implicarea în activarea și mobilizarea Structurilor Comunitare Consultative (SCC);</w:t>
      </w:r>
    </w:p>
    <w:p w14:paraId="7096F416" w14:textId="77777777" w:rsidR="004E277C" w:rsidRPr="004E277C" w:rsidRDefault="004E277C" w:rsidP="004E277C">
      <w:pPr>
        <w:spacing w:line="276" w:lineRule="auto"/>
        <w:ind w:left="1620"/>
        <w:jc w:val="both"/>
        <w:rPr>
          <w:lang w:val="pt-BR"/>
        </w:rPr>
      </w:pPr>
      <w:r w:rsidRPr="004E277C">
        <w:rPr>
          <w:lang w:val="pt-BR"/>
        </w:rPr>
        <w:lastRenderedPageBreak/>
        <w:t>• participarea la activități de informare, comunicare și diseminare rezultate ale proiectului;</w:t>
      </w:r>
    </w:p>
    <w:p w14:paraId="6A1EE76D" w14:textId="77777777" w:rsidR="004E277C" w:rsidRPr="004E277C" w:rsidRDefault="004E277C" w:rsidP="004E277C">
      <w:pPr>
        <w:spacing w:line="276" w:lineRule="auto"/>
        <w:ind w:left="1620"/>
        <w:jc w:val="both"/>
        <w:rPr>
          <w:lang w:val="pt-BR"/>
        </w:rPr>
      </w:pPr>
      <w:r w:rsidRPr="004E277C">
        <w:rPr>
          <w:lang w:val="pt-BR"/>
        </w:rPr>
        <w:t>• aplicarea mecanismului operațional de colaborare interinstituțională (conform Ordinului nr. 2.555/2023/25.017/2.485/4.490/2024);</w:t>
      </w:r>
    </w:p>
    <w:p w14:paraId="3EA12F1E" w14:textId="77777777" w:rsidR="004E277C" w:rsidRPr="00E47627" w:rsidRDefault="004E277C" w:rsidP="004E277C">
      <w:pPr>
        <w:spacing w:line="276" w:lineRule="auto"/>
        <w:ind w:left="1620"/>
        <w:jc w:val="both"/>
        <w:rPr>
          <w:lang w:val="pt-BR"/>
        </w:rPr>
      </w:pPr>
      <w:r w:rsidRPr="004E277C">
        <w:rPr>
          <w:lang w:val="pt-BR"/>
        </w:rPr>
        <w:t>• colaborarea cu autoritățile locale pentru identificarea oportunităților de finanțare și scrierea de proiecte.</w:t>
      </w:r>
    </w:p>
    <w:p w14:paraId="489968AA" w14:textId="77777777" w:rsidR="001D1967" w:rsidRPr="00BA525C" w:rsidRDefault="001D1967" w:rsidP="00BA525C">
      <w:pPr>
        <w:ind w:firstLine="708"/>
        <w:jc w:val="both"/>
        <w:rPr>
          <w:color w:val="000000"/>
          <w:shd w:val="clear" w:color="auto" w:fill="FFFFFF"/>
        </w:rPr>
      </w:pPr>
      <w:r w:rsidRPr="00BA525C">
        <w:rPr>
          <w:color w:val="000000"/>
          <w:shd w:val="clear" w:color="auto" w:fill="FFFFFF"/>
        </w:rPr>
        <w:t xml:space="preserve">Pentru înscrierea la concurs candidații vor depune un </w:t>
      </w:r>
      <w:r w:rsidRPr="00874F2E">
        <w:rPr>
          <w:b/>
          <w:bCs/>
          <w:color w:val="000000"/>
          <w:shd w:val="clear" w:color="auto" w:fill="FFFFFF"/>
        </w:rPr>
        <w:t>dosar</w:t>
      </w:r>
      <w:r w:rsidRPr="00BA525C">
        <w:rPr>
          <w:color w:val="000000"/>
          <w:shd w:val="clear" w:color="auto" w:fill="FFFFFF"/>
        </w:rPr>
        <w:t xml:space="preserve"> care va conține următoarele documente:</w:t>
      </w:r>
    </w:p>
    <w:p w14:paraId="405128A2" w14:textId="77777777" w:rsidR="001D1967" w:rsidRPr="00BA525C" w:rsidRDefault="001D1967" w:rsidP="00BA525C">
      <w:pPr>
        <w:ind w:firstLine="708"/>
        <w:jc w:val="both"/>
      </w:pPr>
    </w:p>
    <w:p w14:paraId="0490B7C1" w14:textId="77777777" w:rsidR="001D1967" w:rsidRPr="00BA525C" w:rsidRDefault="001D1967" w:rsidP="00BA525C">
      <w:pPr>
        <w:ind w:firstLine="708"/>
        <w:jc w:val="both"/>
      </w:pPr>
      <w:r w:rsidRPr="00BA525C">
        <w:t>a) formular de înscriere la concurs, conform modelului prevăzut la anexa nr. 2 a Regulamentului-cadru privind organizarea și dezvoltarea carierei personalului contractual</w:t>
      </w:r>
      <w:r w:rsidR="00874F2E" w:rsidRPr="00874F2E">
        <w:t>+ declarația de consimțământ GDPR</w:t>
      </w:r>
      <w:r w:rsidRPr="00BA525C">
        <w:t>;</w:t>
      </w:r>
    </w:p>
    <w:p w14:paraId="3EE625FA" w14:textId="77777777" w:rsidR="001D1967" w:rsidRPr="00BA525C" w:rsidRDefault="001D1967" w:rsidP="00BA525C">
      <w:pPr>
        <w:ind w:firstLine="708"/>
        <w:jc w:val="both"/>
      </w:pPr>
      <w:r w:rsidRPr="00BA525C">
        <w:t>b) copia actului de identitate sau orice alt document care atestă identitatea, potrivit legii, aflate în termen de valabilitate;</w:t>
      </w:r>
    </w:p>
    <w:p w14:paraId="1E4BD0DF" w14:textId="77777777" w:rsidR="001D1967" w:rsidRPr="00BA525C" w:rsidRDefault="001D1967" w:rsidP="00BA525C">
      <w:pPr>
        <w:ind w:firstLine="708"/>
        <w:jc w:val="both"/>
      </w:pPr>
      <w:r w:rsidRPr="00BA525C">
        <w:t>c) copia certificatului de căsătorie sau a altui document prin care s-a realizat schimbarea de nume, după caz;</w:t>
      </w:r>
    </w:p>
    <w:p w14:paraId="5D98C7D0" w14:textId="77777777" w:rsidR="001D1967" w:rsidRPr="00BA525C" w:rsidRDefault="001D1967" w:rsidP="00BA525C">
      <w:pPr>
        <w:ind w:firstLine="708"/>
        <w:jc w:val="both"/>
      </w:pPr>
      <w:r w:rsidRPr="00BA525C">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936575F" w14:textId="77777777" w:rsidR="001D1967" w:rsidRDefault="001D1967" w:rsidP="00BA525C">
      <w:pPr>
        <w:ind w:firstLine="708"/>
        <w:jc w:val="both"/>
      </w:pPr>
      <w:r w:rsidRPr="00BA525C">
        <w:t>e) copia carnetului de muncă, a adeverinței eliberate de angajator pentru perioada lucrată, care să ateste vechimea în muncă și în specialitatea studiilor solicitate pentru ocuparea postului;</w:t>
      </w:r>
    </w:p>
    <w:p w14:paraId="44C2A510" w14:textId="77777777" w:rsidR="00D55AD3" w:rsidRPr="00BA525C" w:rsidRDefault="00D55AD3" w:rsidP="00BA525C">
      <w:pPr>
        <w:ind w:firstLine="708"/>
        <w:jc w:val="both"/>
      </w:pPr>
      <w:r>
        <w:t>f) certificat de cazier judiciar sau, după caz, extrasul de pe cazierul judiciar;</w:t>
      </w:r>
    </w:p>
    <w:p w14:paraId="7A433093" w14:textId="77777777" w:rsidR="001D1967" w:rsidRPr="00BA525C" w:rsidRDefault="00D55AD3" w:rsidP="00BA525C">
      <w:pPr>
        <w:ind w:firstLine="708"/>
        <w:jc w:val="both"/>
      </w:pPr>
      <w:r>
        <w:t>g</w:t>
      </w:r>
      <w:r w:rsidR="001D1967" w:rsidRPr="00BA525C">
        <w:t>) adeverință medicală care să ateste starea de sănătate corespunzătoare, eliberată de către medicul de familie al candidatului sau de către unitățile sanitare abilitate cu cel mult 6 luni anterior derulării concursului;</w:t>
      </w:r>
    </w:p>
    <w:p w14:paraId="7EAB6877" w14:textId="77777777" w:rsidR="001D1967" w:rsidRDefault="00D55AD3" w:rsidP="00E47627">
      <w:pPr>
        <w:ind w:firstLine="708"/>
        <w:jc w:val="both"/>
      </w:pPr>
      <w:r>
        <w:t>h</w:t>
      </w:r>
      <w:r w:rsidR="001D1967" w:rsidRPr="00BA525C">
        <w:t>) Curricu</w:t>
      </w:r>
      <w:r w:rsidR="00E47627">
        <w:t>lum Vitae, model comun european</w:t>
      </w:r>
    </w:p>
    <w:p w14:paraId="10D3A12F" w14:textId="77777777" w:rsidR="00B61420" w:rsidRPr="00BA525C" w:rsidRDefault="00B61420" w:rsidP="00E47627">
      <w:pPr>
        <w:ind w:firstLine="708"/>
        <w:jc w:val="both"/>
      </w:pPr>
      <w:r>
        <w:t>i) certificat de integritate comportamentală ( conform Legii nr. 118/2019)</w:t>
      </w:r>
    </w:p>
    <w:p w14:paraId="21DB369B" w14:textId="77777777" w:rsidR="001D1967" w:rsidRDefault="001D1967" w:rsidP="00E47627"/>
    <w:p w14:paraId="71CAAA6D" w14:textId="77777777" w:rsidR="00B96306" w:rsidRPr="00B96306" w:rsidRDefault="00B96306" w:rsidP="00B96306">
      <w:pPr>
        <w:rPr>
          <w:b/>
          <w:bCs/>
        </w:rPr>
      </w:pPr>
      <w:r w:rsidRPr="00B96306">
        <w:rPr>
          <w:b/>
          <w:bCs/>
        </w:rPr>
        <w:t>Depunerea dosarelor:</w:t>
      </w:r>
    </w:p>
    <w:p w14:paraId="06F91ACD" w14:textId="77777777" w:rsidR="00B96306" w:rsidRDefault="00B96306" w:rsidP="00B96306">
      <w:r>
        <w:t>• la sediul UAT comuna Putna- compartimentul resurse umane</w:t>
      </w:r>
    </w:p>
    <w:p w14:paraId="1D85E00C" w14:textId="77777777" w:rsidR="00B96306" w:rsidRDefault="00B96306" w:rsidP="00B96306">
      <w:r>
        <w:t>sau</w:t>
      </w:r>
    </w:p>
    <w:p w14:paraId="33F10154" w14:textId="77777777" w:rsidR="00B96306" w:rsidRDefault="00B96306" w:rsidP="00B96306">
      <w:r>
        <w:t>• prin Poșta Română / curier / e-mail, în termenul prevăzut la art. 34 din HG nr. 1336/2022 (10 zile lucrătoare de la publicare).</w:t>
      </w:r>
    </w:p>
    <w:p w14:paraId="3FCCCC9B" w14:textId="77777777" w:rsidR="00B96306" w:rsidRDefault="00B96306" w:rsidP="00B96306">
      <w:r>
        <w:t>Documentele transmise electronic se depun în format PDF, lizibil.</w:t>
      </w:r>
    </w:p>
    <w:p w14:paraId="2ED22F06" w14:textId="77777777" w:rsidR="00B96306" w:rsidRDefault="00B96306" w:rsidP="00B96306">
      <w:r>
        <w:t>Candidații care trimit dosarul prin mijloace electronice vor prezenta documentele originale pentru certificare înainte de susținerea probei scrise/interviului.</w:t>
      </w:r>
    </w:p>
    <w:p w14:paraId="5062D56A" w14:textId="77777777" w:rsidR="00B96306" w:rsidRPr="00BA525C" w:rsidRDefault="00B96306" w:rsidP="00E47627"/>
    <w:p w14:paraId="7AA23459" w14:textId="77777777" w:rsidR="00942D6A" w:rsidRPr="00BA525C" w:rsidRDefault="00942D6A" w:rsidP="00BA525C">
      <w:pPr>
        <w:ind w:firstLine="708"/>
      </w:pPr>
      <w:r w:rsidRPr="00BA525C">
        <w:t>CALENDARUL DE DESFĂȘURARE A CONCURSULUI CE VA FI ORGANIZAT LA SEDIUL INSTITUȚIEI:</w:t>
      </w:r>
    </w:p>
    <w:p w14:paraId="3BBF294D" w14:textId="77777777" w:rsidR="00942D6A" w:rsidRPr="00BA525C" w:rsidRDefault="00942D6A" w:rsidP="00BA525C">
      <w:pPr>
        <w:ind w:firstLine="708"/>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942D6A" w:rsidRPr="00BA525C" w14:paraId="546B08E1" w14:textId="77777777" w:rsidTr="00942D6A">
        <w:trPr>
          <w:trHeight w:val="551"/>
        </w:trPr>
        <w:tc>
          <w:tcPr>
            <w:tcW w:w="637" w:type="dxa"/>
            <w:tcBorders>
              <w:top w:val="single" w:sz="4" w:space="0" w:color="000000"/>
              <w:left w:val="single" w:sz="4" w:space="0" w:color="000000"/>
              <w:bottom w:val="single" w:sz="4" w:space="0" w:color="000000"/>
              <w:right w:val="single" w:sz="4" w:space="0" w:color="000000"/>
            </w:tcBorders>
            <w:hideMark/>
          </w:tcPr>
          <w:p w14:paraId="2FA04943" w14:textId="77777777" w:rsidR="00942D6A" w:rsidRPr="00BA525C" w:rsidRDefault="00942D6A" w:rsidP="00BA525C">
            <w:pPr>
              <w:pStyle w:val="TableParagraph"/>
              <w:spacing w:line="270" w:lineRule="atLeast"/>
              <w:ind w:left="141" w:right="113" w:firstLine="7"/>
              <w:rPr>
                <w:sz w:val="24"/>
                <w:szCs w:val="24"/>
              </w:rPr>
            </w:pPr>
            <w:r w:rsidRPr="00BA525C">
              <w:rPr>
                <w:sz w:val="24"/>
                <w:szCs w:val="24"/>
              </w:rPr>
              <w:t>Nr.</w:t>
            </w:r>
            <w:r w:rsidRPr="00BA525C">
              <w:rPr>
                <w:spacing w:val="-57"/>
                <w:sz w:val="24"/>
                <w:szCs w:val="24"/>
              </w:rPr>
              <w:t xml:space="preserve"> </w:t>
            </w:r>
            <w:r w:rsidRPr="00BA525C">
              <w:rPr>
                <w:sz w:val="24"/>
                <w:szCs w:val="24"/>
              </w:rPr>
              <w:t>crt.</w:t>
            </w:r>
          </w:p>
        </w:tc>
        <w:tc>
          <w:tcPr>
            <w:tcW w:w="4630" w:type="dxa"/>
            <w:tcBorders>
              <w:top w:val="single" w:sz="4" w:space="0" w:color="000000"/>
              <w:left w:val="single" w:sz="4" w:space="0" w:color="000000"/>
              <w:bottom w:val="single" w:sz="4" w:space="0" w:color="000000"/>
              <w:right w:val="single" w:sz="4" w:space="0" w:color="000000"/>
            </w:tcBorders>
            <w:hideMark/>
          </w:tcPr>
          <w:p w14:paraId="33276476" w14:textId="77777777" w:rsidR="00942D6A" w:rsidRPr="00BA525C" w:rsidRDefault="00942D6A" w:rsidP="00BA525C">
            <w:pPr>
              <w:pStyle w:val="TableParagraph"/>
              <w:spacing w:before="138"/>
              <w:ind w:left="94" w:right="142"/>
              <w:rPr>
                <w:sz w:val="24"/>
                <w:szCs w:val="24"/>
              </w:rPr>
            </w:pPr>
            <w:r w:rsidRPr="00BA525C">
              <w:rPr>
                <w:sz w:val="24"/>
                <w:szCs w:val="24"/>
              </w:rPr>
              <w:t>Activităţi</w:t>
            </w:r>
          </w:p>
        </w:tc>
        <w:tc>
          <w:tcPr>
            <w:tcW w:w="4961" w:type="dxa"/>
            <w:tcBorders>
              <w:top w:val="single" w:sz="4" w:space="0" w:color="000000"/>
              <w:left w:val="single" w:sz="4" w:space="0" w:color="000000"/>
              <w:bottom w:val="single" w:sz="4" w:space="0" w:color="000000"/>
              <w:right w:val="single" w:sz="4" w:space="0" w:color="000000"/>
            </w:tcBorders>
            <w:hideMark/>
          </w:tcPr>
          <w:p w14:paraId="0945C389" w14:textId="77777777" w:rsidR="00942D6A" w:rsidRPr="00BA525C" w:rsidRDefault="00942D6A" w:rsidP="00BA525C">
            <w:pPr>
              <w:pStyle w:val="TableParagraph"/>
              <w:ind w:left="206" w:right="197"/>
              <w:rPr>
                <w:sz w:val="24"/>
                <w:szCs w:val="24"/>
              </w:rPr>
            </w:pPr>
            <w:r w:rsidRPr="00BA525C">
              <w:rPr>
                <w:sz w:val="24"/>
                <w:szCs w:val="24"/>
              </w:rPr>
              <w:t>Data și ora</w:t>
            </w:r>
          </w:p>
        </w:tc>
      </w:tr>
      <w:tr w:rsidR="00942D6A" w:rsidRPr="00BA525C" w14:paraId="32EC6402"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29407CBA" w14:textId="77777777" w:rsidR="00942D6A" w:rsidRPr="00BA525C" w:rsidRDefault="00942D6A" w:rsidP="00BA525C">
            <w:pPr>
              <w:pStyle w:val="TableParagraph"/>
              <w:spacing w:before="146"/>
              <w:rPr>
                <w:sz w:val="24"/>
                <w:szCs w:val="24"/>
              </w:rPr>
            </w:pPr>
            <w:r w:rsidRPr="00BA525C">
              <w:rPr>
                <w:sz w:val="24"/>
                <w:szCs w:val="24"/>
              </w:rPr>
              <w:t>1.</w:t>
            </w:r>
          </w:p>
        </w:tc>
        <w:tc>
          <w:tcPr>
            <w:tcW w:w="4630" w:type="dxa"/>
            <w:tcBorders>
              <w:top w:val="single" w:sz="4" w:space="0" w:color="000000"/>
              <w:left w:val="single" w:sz="4" w:space="0" w:color="000000"/>
              <w:bottom w:val="single" w:sz="4" w:space="0" w:color="000000"/>
              <w:right w:val="single" w:sz="4" w:space="0" w:color="000000"/>
            </w:tcBorders>
            <w:hideMark/>
          </w:tcPr>
          <w:p w14:paraId="29FDAF02" w14:textId="77777777" w:rsidR="00942D6A" w:rsidRPr="00BA525C" w:rsidRDefault="00942D6A" w:rsidP="00BA525C">
            <w:pPr>
              <w:pStyle w:val="TableParagraph"/>
              <w:spacing w:line="270" w:lineRule="atLeast"/>
              <w:ind w:left="107" w:right="87"/>
              <w:rPr>
                <w:sz w:val="24"/>
                <w:szCs w:val="24"/>
              </w:rPr>
            </w:pPr>
            <w:r w:rsidRPr="00BA525C">
              <w:rPr>
                <w:sz w:val="24"/>
                <w:szCs w:val="24"/>
              </w:rPr>
              <w:t xml:space="preserve">Publicarea anunțului </w:t>
            </w:r>
          </w:p>
        </w:tc>
        <w:tc>
          <w:tcPr>
            <w:tcW w:w="4961" w:type="dxa"/>
            <w:tcBorders>
              <w:top w:val="single" w:sz="4" w:space="0" w:color="000000"/>
              <w:left w:val="single" w:sz="4" w:space="0" w:color="000000"/>
              <w:bottom w:val="single" w:sz="4" w:space="0" w:color="000000"/>
              <w:right w:val="single" w:sz="4" w:space="0" w:color="000000"/>
            </w:tcBorders>
            <w:hideMark/>
          </w:tcPr>
          <w:p w14:paraId="042FA57D" w14:textId="77777777" w:rsidR="00942D6A" w:rsidRPr="00BA525C" w:rsidRDefault="00D55AD3" w:rsidP="00BA525C">
            <w:pPr>
              <w:pStyle w:val="TableParagraph"/>
              <w:ind w:left="207" w:right="197"/>
              <w:rPr>
                <w:sz w:val="24"/>
                <w:szCs w:val="24"/>
              </w:rPr>
            </w:pPr>
            <w:r>
              <w:rPr>
                <w:sz w:val="24"/>
                <w:szCs w:val="24"/>
              </w:rPr>
              <w:t xml:space="preserve">                       </w:t>
            </w:r>
            <w:r w:rsidR="00427797">
              <w:rPr>
                <w:sz w:val="24"/>
                <w:szCs w:val="24"/>
              </w:rPr>
              <w:t>17</w:t>
            </w:r>
            <w:r>
              <w:rPr>
                <w:sz w:val="24"/>
                <w:szCs w:val="24"/>
              </w:rPr>
              <w:t>.0</w:t>
            </w:r>
            <w:r w:rsidR="00427797">
              <w:rPr>
                <w:sz w:val="24"/>
                <w:szCs w:val="24"/>
              </w:rPr>
              <w:t>8</w:t>
            </w:r>
            <w:r w:rsidR="005D0967" w:rsidRPr="00BA525C">
              <w:rPr>
                <w:sz w:val="24"/>
                <w:szCs w:val="24"/>
              </w:rPr>
              <w:t>.202</w:t>
            </w:r>
            <w:r w:rsidR="00C5482D">
              <w:rPr>
                <w:sz w:val="24"/>
                <w:szCs w:val="24"/>
              </w:rPr>
              <w:t>6</w:t>
            </w:r>
          </w:p>
        </w:tc>
      </w:tr>
      <w:tr w:rsidR="00942D6A" w:rsidRPr="00BA525C" w14:paraId="75E0ADE1"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31C57206" w14:textId="77777777" w:rsidR="00942D6A" w:rsidRPr="00BA525C" w:rsidRDefault="00942D6A" w:rsidP="00BA525C">
            <w:pPr>
              <w:pStyle w:val="TableParagraph"/>
              <w:spacing w:before="146"/>
              <w:rPr>
                <w:sz w:val="24"/>
                <w:szCs w:val="24"/>
              </w:rPr>
            </w:pPr>
            <w:r w:rsidRPr="00BA525C">
              <w:rPr>
                <w:sz w:val="24"/>
                <w:szCs w:val="24"/>
              </w:rPr>
              <w:t>2.</w:t>
            </w:r>
          </w:p>
        </w:tc>
        <w:tc>
          <w:tcPr>
            <w:tcW w:w="4630" w:type="dxa"/>
            <w:tcBorders>
              <w:top w:val="single" w:sz="4" w:space="0" w:color="000000"/>
              <w:left w:val="single" w:sz="4" w:space="0" w:color="000000"/>
              <w:bottom w:val="single" w:sz="4" w:space="0" w:color="000000"/>
              <w:right w:val="single" w:sz="4" w:space="0" w:color="000000"/>
            </w:tcBorders>
            <w:hideMark/>
          </w:tcPr>
          <w:p w14:paraId="7EB42D16" w14:textId="77777777" w:rsidR="00942D6A" w:rsidRPr="00BA525C" w:rsidRDefault="00942D6A" w:rsidP="00D55AD3">
            <w:pPr>
              <w:pStyle w:val="TableParagraph"/>
              <w:spacing w:line="270" w:lineRule="atLeast"/>
              <w:ind w:left="107" w:right="87"/>
              <w:rPr>
                <w:sz w:val="24"/>
                <w:szCs w:val="24"/>
              </w:rPr>
            </w:pPr>
            <w:r w:rsidRPr="00BA525C">
              <w:rPr>
                <w:sz w:val="24"/>
                <w:szCs w:val="24"/>
              </w:rPr>
              <w:t xml:space="preserve">Depunerea dosarelor de participare la concurs la adresa: Primăria Comunei </w:t>
            </w:r>
            <w:r w:rsidR="00D55AD3">
              <w:rPr>
                <w:sz w:val="24"/>
                <w:szCs w:val="24"/>
              </w:rPr>
              <w:t>Putna, str. Ștefan cel Mare nr. 64</w:t>
            </w:r>
          </w:p>
        </w:tc>
        <w:tc>
          <w:tcPr>
            <w:tcW w:w="4961" w:type="dxa"/>
            <w:tcBorders>
              <w:top w:val="single" w:sz="4" w:space="0" w:color="000000"/>
              <w:left w:val="single" w:sz="4" w:space="0" w:color="000000"/>
              <w:bottom w:val="single" w:sz="4" w:space="0" w:color="000000"/>
              <w:right w:val="single" w:sz="4" w:space="0" w:color="000000"/>
            </w:tcBorders>
            <w:hideMark/>
          </w:tcPr>
          <w:p w14:paraId="6132AE2F" w14:textId="77777777" w:rsidR="00BA525C" w:rsidRDefault="00BA525C" w:rsidP="00BA525C">
            <w:pPr>
              <w:pStyle w:val="TableParagraph"/>
              <w:ind w:left="207" w:right="197"/>
              <w:rPr>
                <w:sz w:val="24"/>
                <w:szCs w:val="24"/>
              </w:rPr>
            </w:pPr>
            <w:r>
              <w:rPr>
                <w:sz w:val="24"/>
                <w:szCs w:val="24"/>
              </w:rPr>
              <w:t xml:space="preserve">                     </w:t>
            </w:r>
            <w:r w:rsidR="005D0967" w:rsidRPr="00BA525C">
              <w:rPr>
                <w:sz w:val="24"/>
                <w:szCs w:val="24"/>
              </w:rPr>
              <w:t xml:space="preserve">Până la data de </w:t>
            </w:r>
            <w:r>
              <w:rPr>
                <w:sz w:val="24"/>
                <w:szCs w:val="24"/>
              </w:rPr>
              <w:t xml:space="preserve">      </w:t>
            </w:r>
          </w:p>
          <w:p w14:paraId="70513164" w14:textId="77777777" w:rsidR="00942D6A" w:rsidRPr="00BA525C" w:rsidRDefault="00BA525C" w:rsidP="00260038">
            <w:pPr>
              <w:pStyle w:val="TableParagraph"/>
              <w:ind w:left="207" w:right="197"/>
              <w:rPr>
                <w:sz w:val="24"/>
                <w:szCs w:val="24"/>
              </w:rPr>
            </w:pPr>
            <w:r>
              <w:rPr>
                <w:sz w:val="24"/>
                <w:szCs w:val="24"/>
              </w:rPr>
              <w:t xml:space="preserve">                 </w:t>
            </w:r>
            <w:r w:rsidR="00427797">
              <w:rPr>
                <w:sz w:val="24"/>
                <w:szCs w:val="24"/>
              </w:rPr>
              <w:t>31</w:t>
            </w:r>
            <w:r w:rsidR="00942D6A" w:rsidRPr="00BA525C">
              <w:rPr>
                <w:sz w:val="24"/>
                <w:szCs w:val="24"/>
              </w:rPr>
              <w:t>.0</w:t>
            </w:r>
            <w:r w:rsidR="002331FC">
              <w:rPr>
                <w:sz w:val="24"/>
                <w:szCs w:val="24"/>
              </w:rPr>
              <w:t>8</w:t>
            </w:r>
            <w:r w:rsidR="00942D6A" w:rsidRPr="00BA525C">
              <w:rPr>
                <w:sz w:val="24"/>
                <w:szCs w:val="24"/>
              </w:rPr>
              <w:t>.202</w:t>
            </w:r>
            <w:r w:rsidR="00C5482D">
              <w:rPr>
                <w:sz w:val="24"/>
                <w:szCs w:val="24"/>
              </w:rPr>
              <w:t>6</w:t>
            </w:r>
            <w:r w:rsidR="00942D6A" w:rsidRPr="00BA525C">
              <w:rPr>
                <w:sz w:val="24"/>
                <w:szCs w:val="24"/>
              </w:rPr>
              <w:t>, ora 15.00</w:t>
            </w:r>
          </w:p>
        </w:tc>
      </w:tr>
      <w:tr w:rsidR="00942D6A" w:rsidRPr="00BA525C" w14:paraId="69F729DD"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477B87F3" w14:textId="77777777" w:rsidR="00942D6A" w:rsidRPr="00BA525C" w:rsidRDefault="00942D6A" w:rsidP="00BA525C">
            <w:pPr>
              <w:pStyle w:val="TableParagraph"/>
              <w:spacing w:before="145"/>
              <w:rPr>
                <w:sz w:val="24"/>
                <w:szCs w:val="24"/>
              </w:rPr>
            </w:pPr>
            <w:r w:rsidRPr="00BA525C">
              <w:rPr>
                <w:sz w:val="24"/>
                <w:szCs w:val="24"/>
              </w:rPr>
              <w:lastRenderedPageBreak/>
              <w:t>3.</w:t>
            </w:r>
          </w:p>
        </w:tc>
        <w:tc>
          <w:tcPr>
            <w:tcW w:w="4630" w:type="dxa"/>
            <w:tcBorders>
              <w:top w:val="single" w:sz="4" w:space="0" w:color="000000"/>
              <w:left w:val="single" w:sz="4" w:space="0" w:color="000000"/>
              <w:bottom w:val="single" w:sz="4" w:space="0" w:color="000000"/>
              <w:right w:val="single" w:sz="4" w:space="0" w:color="000000"/>
            </w:tcBorders>
            <w:hideMark/>
          </w:tcPr>
          <w:p w14:paraId="691B4ED1" w14:textId="77777777" w:rsidR="00942D6A" w:rsidRPr="00BA525C" w:rsidRDefault="00942D6A" w:rsidP="00BA525C">
            <w:pPr>
              <w:pStyle w:val="TableParagraph"/>
              <w:spacing w:before="85"/>
              <w:ind w:left="107"/>
              <w:rPr>
                <w:sz w:val="24"/>
                <w:szCs w:val="24"/>
              </w:rPr>
            </w:pPr>
            <w:r w:rsidRPr="00BA525C">
              <w:rPr>
                <w:sz w:val="24"/>
                <w:szCs w:val="24"/>
              </w:rPr>
              <w:t>Selecţia</w:t>
            </w:r>
            <w:r w:rsidRPr="00BA525C">
              <w:rPr>
                <w:spacing w:val="-3"/>
                <w:sz w:val="24"/>
                <w:szCs w:val="24"/>
              </w:rPr>
              <w:t xml:space="preserve"> </w:t>
            </w:r>
            <w:r w:rsidRPr="00BA525C">
              <w:rPr>
                <w:sz w:val="24"/>
                <w:szCs w:val="24"/>
              </w:rPr>
              <w:t>dosarelor</w:t>
            </w:r>
            <w:r w:rsidRPr="00BA525C">
              <w:rPr>
                <w:spacing w:val="-1"/>
                <w:sz w:val="24"/>
                <w:szCs w:val="24"/>
              </w:rPr>
              <w:t xml:space="preserve"> </w:t>
            </w:r>
            <w:r w:rsidRPr="00BA525C">
              <w:rPr>
                <w:sz w:val="24"/>
                <w:szCs w:val="24"/>
              </w:rPr>
              <w:t>de</w:t>
            </w:r>
            <w:r w:rsidRPr="00BA525C">
              <w:rPr>
                <w:spacing w:val="-2"/>
                <w:sz w:val="24"/>
                <w:szCs w:val="24"/>
              </w:rPr>
              <w:t xml:space="preserve"> </w:t>
            </w:r>
            <w:r w:rsidRPr="00BA525C">
              <w:rPr>
                <w:sz w:val="24"/>
                <w:szCs w:val="24"/>
              </w:rPr>
              <w:t>către</w:t>
            </w:r>
            <w:r w:rsidRPr="00BA525C">
              <w:rPr>
                <w:spacing w:val="-1"/>
                <w:sz w:val="24"/>
                <w:szCs w:val="24"/>
              </w:rPr>
              <w:t xml:space="preserve"> </w:t>
            </w:r>
            <w:r w:rsidRPr="00BA525C">
              <w:rPr>
                <w:sz w:val="24"/>
                <w:szCs w:val="24"/>
              </w:rPr>
              <w:t>membrii</w:t>
            </w:r>
            <w:r w:rsidRPr="00BA525C">
              <w:rPr>
                <w:spacing w:val="-2"/>
                <w:sz w:val="24"/>
                <w:szCs w:val="24"/>
              </w:rPr>
              <w:t xml:space="preserve"> </w:t>
            </w:r>
            <w:r w:rsidRPr="00BA525C">
              <w:rPr>
                <w:sz w:val="24"/>
                <w:szCs w:val="24"/>
              </w:rPr>
              <w:t>comisiei</w:t>
            </w:r>
            <w:r w:rsidRPr="00BA525C">
              <w:rPr>
                <w:spacing w:val="-1"/>
                <w:sz w:val="24"/>
                <w:szCs w:val="24"/>
              </w:rPr>
              <w:t xml:space="preserve"> </w:t>
            </w:r>
            <w:r w:rsidRPr="00BA525C">
              <w:rPr>
                <w:sz w:val="24"/>
                <w:szCs w:val="24"/>
              </w:rPr>
              <w:t>de</w:t>
            </w:r>
            <w:r w:rsidRPr="00BA525C">
              <w:rPr>
                <w:spacing w:val="-2"/>
                <w:sz w:val="24"/>
                <w:szCs w:val="24"/>
              </w:rPr>
              <w:t xml:space="preserve"> </w:t>
            </w:r>
            <w:r w:rsidRPr="00BA525C">
              <w:rPr>
                <w:sz w:val="24"/>
                <w:szCs w:val="24"/>
              </w:rPr>
              <w:t>concurs</w:t>
            </w:r>
          </w:p>
        </w:tc>
        <w:tc>
          <w:tcPr>
            <w:tcW w:w="4961" w:type="dxa"/>
            <w:tcBorders>
              <w:top w:val="single" w:sz="4" w:space="0" w:color="000000"/>
              <w:left w:val="single" w:sz="4" w:space="0" w:color="000000"/>
              <w:bottom w:val="single" w:sz="4" w:space="0" w:color="000000"/>
              <w:right w:val="single" w:sz="4" w:space="0" w:color="000000"/>
            </w:tcBorders>
            <w:hideMark/>
          </w:tcPr>
          <w:p w14:paraId="57AB8416" w14:textId="77777777" w:rsidR="00942D6A" w:rsidRPr="00BA525C" w:rsidRDefault="00954B0A" w:rsidP="00260038">
            <w:pPr>
              <w:ind w:firstLine="283"/>
            </w:pPr>
            <w:r>
              <w:t xml:space="preserve">               </w:t>
            </w:r>
            <w:r w:rsidR="00C5482D">
              <w:t xml:space="preserve"> </w:t>
            </w:r>
            <w:r w:rsidR="002331FC">
              <w:t>0</w:t>
            </w:r>
            <w:r w:rsidR="00427797">
              <w:t>1</w:t>
            </w:r>
            <w:r w:rsidR="005D0967" w:rsidRPr="00BA525C">
              <w:t>.0</w:t>
            </w:r>
            <w:r w:rsidR="00427797">
              <w:t>9</w:t>
            </w:r>
            <w:r w:rsidR="005D0967" w:rsidRPr="00BA525C">
              <w:t>.202</w:t>
            </w:r>
            <w:r w:rsidR="00C5482D">
              <w:t>6</w:t>
            </w:r>
            <w:r w:rsidR="005D0967" w:rsidRPr="00BA525C">
              <w:t>, ora 10</w:t>
            </w:r>
            <w:r w:rsidR="00942D6A" w:rsidRPr="00BA525C">
              <w:t>.00</w:t>
            </w:r>
          </w:p>
        </w:tc>
      </w:tr>
      <w:tr w:rsidR="00942D6A" w:rsidRPr="00BA525C" w14:paraId="3609218F" w14:textId="77777777" w:rsidTr="00942D6A">
        <w:trPr>
          <w:trHeight w:val="566"/>
        </w:trPr>
        <w:tc>
          <w:tcPr>
            <w:tcW w:w="637" w:type="dxa"/>
            <w:tcBorders>
              <w:top w:val="single" w:sz="4" w:space="0" w:color="000000"/>
              <w:left w:val="single" w:sz="4" w:space="0" w:color="000000"/>
              <w:bottom w:val="single" w:sz="4" w:space="0" w:color="000000"/>
              <w:right w:val="single" w:sz="4" w:space="0" w:color="000000"/>
            </w:tcBorders>
            <w:hideMark/>
          </w:tcPr>
          <w:p w14:paraId="4A0DF660" w14:textId="77777777" w:rsidR="00942D6A" w:rsidRPr="00BA525C" w:rsidRDefault="00942D6A" w:rsidP="00BA525C">
            <w:pPr>
              <w:pStyle w:val="TableParagraph"/>
              <w:spacing w:before="145"/>
              <w:rPr>
                <w:sz w:val="24"/>
                <w:szCs w:val="24"/>
              </w:rPr>
            </w:pPr>
            <w:r w:rsidRPr="00BA525C">
              <w:rPr>
                <w:sz w:val="24"/>
                <w:szCs w:val="24"/>
              </w:rPr>
              <w:t>4.</w:t>
            </w:r>
          </w:p>
        </w:tc>
        <w:tc>
          <w:tcPr>
            <w:tcW w:w="4630" w:type="dxa"/>
            <w:tcBorders>
              <w:top w:val="single" w:sz="4" w:space="0" w:color="000000"/>
              <w:left w:val="single" w:sz="4" w:space="0" w:color="000000"/>
              <w:bottom w:val="single" w:sz="4" w:space="0" w:color="000000"/>
              <w:right w:val="single" w:sz="4" w:space="0" w:color="000000"/>
            </w:tcBorders>
            <w:hideMark/>
          </w:tcPr>
          <w:p w14:paraId="14B19AB8" w14:textId="77777777" w:rsidR="00942D6A" w:rsidRPr="00BA525C" w:rsidRDefault="00942D6A" w:rsidP="00BA525C">
            <w:pPr>
              <w:pStyle w:val="TableParagraph"/>
              <w:spacing w:before="145"/>
              <w:ind w:left="108"/>
              <w:rPr>
                <w:sz w:val="24"/>
                <w:szCs w:val="24"/>
              </w:rPr>
            </w:pPr>
            <w:r w:rsidRPr="00BA525C">
              <w:rPr>
                <w:sz w:val="24"/>
                <w:szCs w:val="24"/>
              </w:rPr>
              <w:t>Afişarea</w:t>
            </w:r>
            <w:r w:rsidRPr="00BA525C">
              <w:rPr>
                <w:spacing w:val="-3"/>
                <w:sz w:val="24"/>
                <w:szCs w:val="24"/>
              </w:rPr>
              <w:t xml:space="preserve"> </w:t>
            </w:r>
            <w:r w:rsidRPr="00BA525C">
              <w:rPr>
                <w:sz w:val="24"/>
                <w:szCs w:val="24"/>
              </w:rPr>
              <w:t>rezultatelor</w:t>
            </w:r>
            <w:r w:rsidRPr="00BA525C">
              <w:rPr>
                <w:spacing w:val="-2"/>
                <w:sz w:val="24"/>
                <w:szCs w:val="24"/>
              </w:rPr>
              <w:t xml:space="preserve"> </w:t>
            </w:r>
            <w:r w:rsidRPr="00BA525C">
              <w:rPr>
                <w:sz w:val="24"/>
                <w:szCs w:val="24"/>
              </w:rPr>
              <w:t>selecţiei</w:t>
            </w:r>
            <w:r w:rsidRPr="00BA525C">
              <w:rPr>
                <w:spacing w:val="-3"/>
                <w:sz w:val="24"/>
                <w:szCs w:val="24"/>
              </w:rPr>
              <w:t xml:space="preserve"> </w:t>
            </w:r>
            <w:r w:rsidRPr="00BA525C">
              <w:rPr>
                <w:sz w:val="24"/>
                <w:szCs w:val="24"/>
              </w:rPr>
              <w:t>dosarelor</w:t>
            </w:r>
          </w:p>
        </w:tc>
        <w:tc>
          <w:tcPr>
            <w:tcW w:w="4961" w:type="dxa"/>
            <w:tcBorders>
              <w:top w:val="single" w:sz="4" w:space="0" w:color="000000"/>
              <w:left w:val="single" w:sz="4" w:space="0" w:color="000000"/>
              <w:bottom w:val="single" w:sz="4" w:space="0" w:color="000000"/>
              <w:right w:val="single" w:sz="4" w:space="0" w:color="000000"/>
            </w:tcBorders>
            <w:hideMark/>
          </w:tcPr>
          <w:p w14:paraId="7C893026" w14:textId="77777777" w:rsidR="00942D6A" w:rsidRPr="00BA525C" w:rsidRDefault="00BA525C" w:rsidP="00260038">
            <w:pPr>
              <w:pStyle w:val="TableParagraph"/>
              <w:ind w:left="205" w:right="197"/>
              <w:rPr>
                <w:sz w:val="24"/>
                <w:szCs w:val="24"/>
              </w:rPr>
            </w:pPr>
            <w:r>
              <w:rPr>
                <w:sz w:val="24"/>
                <w:szCs w:val="24"/>
                <w:shd w:val="clear" w:color="auto" w:fill="FFFFFF"/>
              </w:rPr>
              <w:t xml:space="preserve">                </w:t>
            </w:r>
            <w:r w:rsidR="002331FC">
              <w:rPr>
                <w:sz w:val="24"/>
                <w:szCs w:val="24"/>
                <w:shd w:val="clear" w:color="auto" w:fill="FFFFFF"/>
              </w:rPr>
              <w:t>0</w:t>
            </w:r>
            <w:r w:rsidR="00427797">
              <w:rPr>
                <w:sz w:val="24"/>
                <w:szCs w:val="24"/>
                <w:shd w:val="clear" w:color="auto" w:fill="FFFFFF"/>
              </w:rPr>
              <w:t>1</w:t>
            </w:r>
            <w:r w:rsidR="00942D6A" w:rsidRPr="00BA525C">
              <w:rPr>
                <w:sz w:val="24"/>
                <w:szCs w:val="24"/>
                <w:shd w:val="clear" w:color="auto" w:fill="FFFFFF"/>
              </w:rPr>
              <w:t>.0</w:t>
            </w:r>
            <w:r w:rsidR="00427797">
              <w:rPr>
                <w:sz w:val="24"/>
                <w:szCs w:val="24"/>
                <w:shd w:val="clear" w:color="auto" w:fill="FFFFFF"/>
              </w:rPr>
              <w:t>9</w:t>
            </w:r>
            <w:r w:rsidR="00942D6A" w:rsidRPr="00BA525C">
              <w:rPr>
                <w:sz w:val="24"/>
                <w:szCs w:val="24"/>
                <w:shd w:val="clear" w:color="auto" w:fill="FFFFFF"/>
              </w:rPr>
              <w:t>.202</w:t>
            </w:r>
            <w:r w:rsidR="00E33A68">
              <w:rPr>
                <w:sz w:val="24"/>
                <w:szCs w:val="24"/>
                <w:shd w:val="clear" w:color="auto" w:fill="FFFFFF"/>
              </w:rPr>
              <w:t>6</w:t>
            </w:r>
            <w:r w:rsidR="00942D6A" w:rsidRPr="00BA525C">
              <w:rPr>
                <w:sz w:val="24"/>
                <w:szCs w:val="24"/>
                <w:shd w:val="clear" w:color="auto" w:fill="FFFFFF"/>
              </w:rPr>
              <w:t>, ora 14.00</w:t>
            </w:r>
          </w:p>
        </w:tc>
      </w:tr>
      <w:tr w:rsidR="00942D6A" w:rsidRPr="00BA525C" w14:paraId="373F2452"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17593941" w14:textId="77777777" w:rsidR="00942D6A" w:rsidRPr="00BA525C" w:rsidRDefault="00942D6A" w:rsidP="00BA525C">
            <w:pPr>
              <w:pStyle w:val="TableParagraph"/>
              <w:spacing w:before="146"/>
              <w:rPr>
                <w:sz w:val="24"/>
                <w:szCs w:val="24"/>
              </w:rPr>
            </w:pPr>
            <w:r w:rsidRPr="00BA525C">
              <w:rPr>
                <w:sz w:val="24"/>
                <w:szCs w:val="24"/>
              </w:rPr>
              <w:t>5.</w:t>
            </w:r>
          </w:p>
        </w:tc>
        <w:tc>
          <w:tcPr>
            <w:tcW w:w="4630" w:type="dxa"/>
            <w:tcBorders>
              <w:top w:val="single" w:sz="4" w:space="0" w:color="000000"/>
              <w:left w:val="single" w:sz="4" w:space="0" w:color="000000"/>
              <w:bottom w:val="single" w:sz="4" w:space="0" w:color="000000"/>
              <w:right w:val="single" w:sz="4" w:space="0" w:color="000000"/>
            </w:tcBorders>
            <w:hideMark/>
          </w:tcPr>
          <w:p w14:paraId="54F61EF8" w14:textId="77777777" w:rsidR="00942D6A" w:rsidRPr="00BA525C" w:rsidRDefault="00942D6A" w:rsidP="00BA525C">
            <w:pPr>
              <w:pStyle w:val="TableParagraph"/>
              <w:spacing w:line="270" w:lineRule="atLeast"/>
              <w:ind w:left="107" w:right="1013"/>
              <w:rPr>
                <w:sz w:val="24"/>
                <w:szCs w:val="24"/>
              </w:rPr>
            </w:pPr>
            <w:r w:rsidRPr="00BA525C">
              <w:rPr>
                <w:sz w:val="24"/>
                <w:szCs w:val="24"/>
              </w:rPr>
              <w:t xml:space="preserve">Depunerea contestaţiilor privind rezultatele selecţiei </w:t>
            </w:r>
            <w:r w:rsidRPr="00BA525C">
              <w:rPr>
                <w:spacing w:val="-57"/>
                <w:sz w:val="24"/>
                <w:szCs w:val="24"/>
              </w:rPr>
              <w:t xml:space="preserve"> </w:t>
            </w:r>
            <w:r w:rsidRPr="00BA525C">
              <w:rPr>
                <w:sz w:val="24"/>
                <w:szCs w:val="24"/>
              </w:rPr>
              <w:t>dosarelor</w:t>
            </w:r>
          </w:p>
        </w:tc>
        <w:tc>
          <w:tcPr>
            <w:tcW w:w="4961" w:type="dxa"/>
            <w:tcBorders>
              <w:top w:val="single" w:sz="4" w:space="0" w:color="000000"/>
              <w:left w:val="single" w:sz="4" w:space="0" w:color="000000"/>
              <w:bottom w:val="single" w:sz="4" w:space="0" w:color="000000"/>
              <w:right w:val="single" w:sz="4" w:space="0" w:color="000000"/>
            </w:tcBorders>
            <w:hideMark/>
          </w:tcPr>
          <w:p w14:paraId="010EFE51" w14:textId="77777777" w:rsidR="00942D6A" w:rsidRPr="00BA525C" w:rsidRDefault="00BA525C" w:rsidP="00260038">
            <w:pPr>
              <w:pStyle w:val="TableParagraph"/>
              <w:spacing w:before="1"/>
              <w:ind w:left="205" w:right="197"/>
              <w:rPr>
                <w:sz w:val="24"/>
                <w:szCs w:val="24"/>
              </w:rPr>
            </w:pPr>
            <w:r>
              <w:rPr>
                <w:sz w:val="24"/>
                <w:szCs w:val="24"/>
                <w:shd w:val="clear" w:color="auto" w:fill="FFFFFF"/>
              </w:rPr>
              <w:t xml:space="preserve">                </w:t>
            </w:r>
            <w:r w:rsidR="00E33A68">
              <w:rPr>
                <w:sz w:val="24"/>
                <w:szCs w:val="24"/>
                <w:shd w:val="clear" w:color="auto" w:fill="FFFFFF"/>
              </w:rPr>
              <w:t>0</w:t>
            </w:r>
            <w:r w:rsidR="00427797">
              <w:rPr>
                <w:sz w:val="24"/>
                <w:szCs w:val="24"/>
                <w:shd w:val="clear" w:color="auto" w:fill="FFFFFF"/>
              </w:rPr>
              <w:t>2</w:t>
            </w:r>
            <w:r w:rsidR="005D0967" w:rsidRPr="00BA525C">
              <w:rPr>
                <w:sz w:val="24"/>
                <w:szCs w:val="24"/>
                <w:shd w:val="clear" w:color="auto" w:fill="FFFFFF"/>
              </w:rPr>
              <w:t>.0</w:t>
            </w:r>
            <w:r w:rsidR="00427797">
              <w:rPr>
                <w:sz w:val="24"/>
                <w:szCs w:val="24"/>
                <w:shd w:val="clear" w:color="auto" w:fill="FFFFFF"/>
              </w:rPr>
              <w:t>9</w:t>
            </w:r>
            <w:r w:rsidR="005D0967" w:rsidRPr="00BA525C">
              <w:rPr>
                <w:sz w:val="24"/>
                <w:szCs w:val="24"/>
                <w:shd w:val="clear" w:color="auto" w:fill="FFFFFF"/>
              </w:rPr>
              <w:t>.202</w:t>
            </w:r>
            <w:r w:rsidR="00E33A68">
              <w:rPr>
                <w:sz w:val="24"/>
                <w:szCs w:val="24"/>
                <w:shd w:val="clear" w:color="auto" w:fill="FFFFFF"/>
              </w:rPr>
              <w:t>6</w:t>
            </w:r>
            <w:r w:rsidR="005D0967" w:rsidRPr="00BA525C">
              <w:rPr>
                <w:sz w:val="24"/>
                <w:szCs w:val="24"/>
                <w:shd w:val="clear" w:color="auto" w:fill="FFFFFF"/>
              </w:rPr>
              <w:t>, ora 15</w:t>
            </w:r>
            <w:r w:rsidR="00942D6A" w:rsidRPr="00BA525C">
              <w:rPr>
                <w:sz w:val="24"/>
                <w:szCs w:val="24"/>
                <w:shd w:val="clear" w:color="auto" w:fill="FFFFFF"/>
              </w:rPr>
              <w:t xml:space="preserve">.00 </w:t>
            </w:r>
          </w:p>
        </w:tc>
      </w:tr>
      <w:tr w:rsidR="00942D6A" w:rsidRPr="00BA525C" w14:paraId="50246B17"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0C612ECB" w14:textId="77777777" w:rsidR="00942D6A" w:rsidRPr="00BA525C" w:rsidRDefault="00942D6A" w:rsidP="00BA525C">
            <w:pPr>
              <w:pStyle w:val="TableParagraph"/>
              <w:spacing w:before="146"/>
              <w:rPr>
                <w:sz w:val="24"/>
                <w:szCs w:val="24"/>
              </w:rPr>
            </w:pPr>
            <w:r w:rsidRPr="00BA525C">
              <w:rPr>
                <w:sz w:val="24"/>
                <w:szCs w:val="24"/>
              </w:rPr>
              <w:t>6.</w:t>
            </w:r>
          </w:p>
        </w:tc>
        <w:tc>
          <w:tcPr>
            <w:tcW w:w="4630" w:type="dxa"/>
            <w:tcBorders>
              <w:top w:val="single" w:sz="4" w:space="0" w:color="000000"/>
              <w:left w:val="single" w:sz="4" w:space="0" w:color="000000"/>
              <w:bottom w:val="single" w:sz="4" w:space="0" w:color="000000"/>
              <w:right w:val="single" w:sz="4" w:space="0" w:color="000000"/>
            </w:tcBorders>
            <w:hideMark/>
          </w:tcPr>
          <w:p w14:paraId="074CC7E3" w14:textId="77777777" w:rsidR="00942D6A" w:rsidRPr="00BA525C" w:rsidRDefault="00942D6A" w:rsidP="00BA525C">
            <w:pPr>
              <w:pStyle w:val="TableParagraph"/>
              <w:spacing w:before="146"/>
              <w:ind w:left="108"/>
              <w:rPr>
                <w:sz w:val="24"/>
                <w:szCs w:val="24"/>
              </w:rPr>
            </w:pPr>
            <w:r w:rsidRPr="00BA525C">
              <w:rPr>
                <w:sz w:val="24"/>
                <w:szCs w:val="24"/>
              </w:rPr>
              <w:t>Afişarea</w:t>
            </w:r>
            <w:r w:rsidRPr="00BA525C">
              <w:rPr>
                <w:spacing w:val="-3"/>
                <w:sz w:val="24"/>
                <w:szCs w:val="24"/>
              </w:rPr>
              <w:t xml:space="preserve"> </w:t>
            </w:r>
            <w:r w:rsidRPr="00BA525C">
              <w:rPr>
                <w:sz w:val="24"/>
                <w:szCs w:val="24"/>
              </w:rPr>
              <w:t>rezultatului</w:t>
            </w:r>
            <w:r w:rsidRPr="00BA525C">
              <w:rPr>
                <w:spacing w:val="-3"/>
                <w:sz w:val="24"/>
                <w:szCs w:val="24"/>
              </w:rPr>
              <w:t xml:space="preserve"> </w:t>
            </w:r>
            <w:r w:rsidRPr="00BA525C">
              <w:rPr>
                <w:sz w:val="24"/>
                <w:szCs w:val="24"/>
              </w:rPr>
              <w:t>soluţionării</w:t>
            </w:r>
            <w:r w:rsidRPr="00BA525C">
              <w:rPr>
                <w:spacing w:val="-3"/>
                <w:sz w:val="24"/>
                <w:szCs w:val="24"/>
              </w:rPr>
              <w:t xml:space="preserve"> </w:t>
            </w:r>
            <w:r w:rsidRPr="00BA525C">
              <w:rPr>
                <w:sz w:val="24"/>
                <w:szCs w:val="24"/>
              </w:rPr>
              <w:t>contestaţiilor</w:t>
            </w:r>
          </w:p>
        </w:tc>
        <w:tc>
          <w:tcPr>
            <w:tcW w:w="4961" w:type="dxa"/>
            <w:tcBorders>
              <w:top w:val="single" w:sz="4" w:space="0" w:color="000000"/>
              <w:left w:val="single" w:sz="4" w:space="0" w:color="000000"/>
              <w:bottom w:val="single" w:sz="4" w:space="0" w:color="000000"/>
              <w:right w:val="single" w:sz="4" w:space="0" w:color="000000"/>
            </w:tcBorders>
            <w:hideMark/>
          </w:tcPr>
          <w:p w14:paraId="279D1467" w14:textId="77777777" w:rsidR="00942D6A" w:rsidRPr="00BA525C" w:rsidRDefault="00BA525C" w:rsidP="00BA525C">
            <w:pPr>
              <w:pStyle w:val="TableParagraph"/>
              <w:spacing w:before="1"/>
              <w:ind w:left="205" w:right="197"/>
              <w:rPr>
                <w:sz w:val="24"/>
                <w:szCs w:val="24"/>
              </w:rPr>
            </w:pPr>
            <w:r>
              <w:rPr>
                <w:sz w:val="24"/>
                <w:szCs w:val="24"/>
                <w:shd w:val="clear" w:color="auto" w:fill="FFFFFF"/>
              </w:rPr>
              <w:t xml:space="preserve">                </w:t>
            </w:r>
            <w:r w:rsidR="00E33A68">
              <w:rPr>
                <w:sz w:val="24"/>
                <w:szCs w:val="24"/>
                <w:shd w:val="clear" w:color="auto" w:fill="FFFFFF"/>
              </w:rPr>
              <w:t>0</w:t>
            </w:r>
            <w:r w:rsidR="00427797">
              <w:rPr>
                <w:sz w:val="24"/>
                <w:szCs w:val="24"/>
                <w:shd w:val="clear" w:color="auto" w:fill="FFFFFF"/>
              </w:rPr>
              <w:t>3</w:t>
            </w:r>
            <w:r w:rsidR="00942D6A" w:rsidRPr="00BA525C">
              <w:rPr>
                <w:sz w:val="24"/>
                <w:szCs w:val="24"/>
                <w:shd w:val="clear" w:color="auto" w:fill="FFFFFF"/>
              </w:rPr>
              <w:t>.0</w:t>
            </w:r>
            <w:r w:rsidR="00427797">
              <w:rPr>
                <w:sz w:val="24"/>
                <w:szCs w:val="24"/>
                <w:shd w:val="clear" w:color="auto" w:fill="FFFFFF"/>
              </w:rPr>
              <w:t>9</w:t>
            </w:r>
            <w:r w:rsidR="00942D6A" w:rsidRPr="00BA525C">
              <w:rPr>
                <w:sz w:val="24"/>
                <w:szCs w:val="24"/>
                <w:shd w:val="clear" w:color="auto" w:fill="FFFFFF"/>
              </w:rPr>
              <w:t>.202</w:t>
            </w:r>
            <w:r w:rsidR="00E33A68">
              <w:rPr>
                <w:sz w:val="24"/>
                <w:szCs w:val="24"/>
                <w:shd w:val="clear" w:color="auto" w:fill="FFFFFF"/>
              </w:rPr>
              <w:t>6</w:t>
            </w:r>
            <w:r w:rsidR="00942D6A" w:rsidRPr="00BA525C">
              <w:rPr>
                <w:sz w:val="24"/>
                <w:szCs w:val="24"/>
                <w:shd w:val="clear" w:color="auto" w:fill="FFFFFF"/>
              </w:rPr>
              <w:t>, ora 12.00</w:t>
            </w:r>
          </w:p>
        </w:tc>
      </w:tr>
      <w:tr w:rsidR="00942D6A" w:rsidRPr="00BA525C" w14:paraId="6DC18F51"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202D29A0" w14:textId="77777777" w:rsidR="00942D6A" w:rsidRPr="00BA525C" w:rsidRDefault="00942D6A" w:rsidP="00BA525C">
            <w:pPr>
              <w:pStyle w:val="TableParagraph"/>
              <w:spacing w:before="146"/>
              <w:rPr>
                <w:sz w:val="24"/>
                <w:szCs w:val="24"/>
              </w:rPr>
            </w:pPr>
            <w:r w:rsidRPr="00BA525C">
              <w:rPr>
                <w:sz w:val="24"/>
                <w:szCs w:val="24"/>
              </w:rPr>
              <w:t>7.</w:t>
            </w:r>
          </w:p>
        </w:tc>
        <w:tc>
          <w:tcPr>
            <w:tcW w:w="4630" w:type="dxa"/>
            <w:tcBorders>
              <w:top w:val="single" w:sz="4" w:space="0" w:color="000000"/>
              <w:left w:val="single" w:sz="4" w:space="0" w:color="000000"/>
              <w:bottom w:val="single" w:sz="4" w:space="0" w:color="000000"/>
              <w:right w:val="single" w:sz="4" w:space="0" w:color="000000"/>
            </w:tcBorders>
            <w:hideMark/>
          </w:tcPr>
          <w:p w14:paraId="7FA2918C" w14:textId="77777777" w:rsidR="00942D6A" w:rsidRPr="00BA525C" w:rsidRDefault="00942D6A" w:rsidP="00BA525C">
            <w:pPr>
              <w:pStyle w:val="TableParagraph"/>
              <w:spacing w:before="86"/>
              <w:ind w:left="107"/>
              <w:rPr>
                <w:b/>
                <w:sz w:val="24"/>
                <w:szCs w:val="24"/>
              </w:rPr>
            </w:pPr>
            <w:r w:rsidRPr="00BA525C">
              <w:rPr>
                <w:b/>
                <w:sz w:val="24"/>
                <w:szCs w:val="24"/>
              </w:rPr>
              <w:t>Susţinerea</w:t>
            </w:r>
            <w:r w:rsidRPr="00BA525C">
              <w:rPr>
                <w:b/>
                <w:spacing w:val="-2"/>
                <w:sz w:val="24"/>
                <w:szCs w:val="24"/>
              </w:rPr>
              <w:t xml:space="preserve"> </w:t>
            </w:r>
            <w:r w:rsidRPr="00BA525C">
              <w:rPr>
                <w:b/>
                <w:sz w:val="24"/>
                <w:szCs w:val="24"/>
              </w:rPr>
              <w:t>probei</w:t>
            </w:r>
            <w:r w:rsidRPr="00BA525C">
              <w:rPr>
                <w:b/>
                <w:spacing w:val="-1"/>
                <w:sz w:val="24"/>
                <w:szCs w:val="24"/>
              </w:rPr>
              <w:t xml:space="preserve"> </w:t>
            </w:r>
            <w:r w:rsidRPr="00BA525C">
              <w:rPr>
                <w:b/>
                <w:sz w:val="24"/>
                <w:szCs w:val="24"/>
              </w:rPr>
              <w:t>scrise</w:t>
            </w:r>
          </w:p>
        </w:tc>
        <w:tc>
          <w:tcPr>
            <w:tcW w:w="4961" w:type="dxa"/>
            <w:tcBorders>
              <w:top w:val="single" w:sz="4" w:space="0" w:color="000000"/>
              <w:left w:val="single" w:sz="4" w:space="0" w:color="000000"/>
              <w:bottom w:val="single" w:sz="4" w:space="0" w:color="000000"/>
              <w:right w:val="single" w:sz="4" w:space="0" w:color="000000"/>
            </w:tcBorders>
            <w:hideMark/>
          </w:tcPr>
          <w:p w14:paraId="1AB6B16E" w14:textId="77777777" w:rsidR="00942D6A" w:rsidRPr="00BA525C" w:rsidRDefault="00BA525C" w:rsidP="00BA525C">
            <w:pPr>
              <w:pStyle w:val="TableParagraph"/>
              <w:ind w:left="205" w:right="197"/>
              <w:rPr>
                <w:sz w:val="24"/>
                <w:szCs w:val="24"/>
              </w:rPr>
            </w:pPr>
            <w:r>
              <w:rPr>
                <w:sz w:val="24"/>
                <w:szCs w:val="24"/>
              </w:rPr>
              <w:t xml:space="preserve">               </w:t>
            </w:r>
            <w:r w:rsidR="00942D6A" w:rsidRPr="00BA525C">
              <w:rPr>
                <w:sz w:val="24"/>
                <w:szCs w:val="24"/>
              </w:rPr>
              <w:t xml:space="preserve"> </w:t>
            </w:r>
            <w:r w:rsidR="00427797">
              <w:rPr>
                <w:sz w:val="24"/>
                <w:szCs w:val="24"/>
              </w:rPr>
              <w:t>09</w:t>
            </w:r>
            <w:r w:rsidR="005D0967" w:rsidRPr="00BA525C">
              <w:rPr>
                <w:sz w:val="24"/>
                <w:szCs w:val="24"/>
              </w:rPr>
              <w:t>.0</w:t>
            </w:r>
            <w:r w:rsidR="00427797">
              <w:rPr>
                <w:sz w:val="24"/>
                <w:szCs w:val="24"/>
              </w:rPr>
              <w:t>9</w:t>
            </w:r>
            <w:r w:rsidR="00942D6A" w:rsidRPr="00BA525C">
              <w:rPr>
                <w:sz w:val="24"/>
                <w:szCs w:val="24"/>
              </w:rPr>
              <w:t>.202</w:t>
            </w:r>
            <w:r w:rsidR="00E33A68">
              <w:rPr>
                <w:sz w:val="24"/>
                <w:szCs w:val="24"/>
              </w:rPr>
              <w:t>6</w:t>
            </w:r>
            <w:r w:rsidR="00942D6A" w:rsidRPr="00BA525C">
              <w:rPr>
                <w:sz w:val="24"/>
                <w:szCs w:val="24"/>
              </w:rPr>
              <w:t>, ora 10.00</w:t>
            </w:r>
          </w:p>
        </w:tc>
      </w:tr>
      <w:tr w:rsidR="00942D6A" w:rsidRPr="00BA525C" w14:paraId="3D3CCB0E"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35A405C5" w14:textId="77777777" w:rsidR="00942D6A" w:rsidRPr="00BA525C" w:rsidRDefault="00942D6A" w:rsidP="00BA525C">
            <w:pPr>
              <w:pStyle w:val="TableParagraph"/>
              <w:spacing w:before="146"/>
              <w:rPr>
                <w:sz w:val="24"/>
                <w:szCs w:val="24"/>
              </w:rPr>
            </w:pPr>
            <w:r w:rsidRPr="00BA525C">
              <w:rPr>
                <w:sz w:val="24"/>
                <w:szCs w:val="24"/>
              </w:rPr>
              <w:t>8.</w:t>
            </w:r>
          </w:p>
        </w:tc>
        <w:tc>
          <w:tcPr>
            <w:tcW w:w="4630" w:type="dxa"/>
            <w:tcBorders>
              <w:top w:val="single" w:sz="4" w:space="0" w:color="000000"/>
              <w:left w:val="single" w:sz="4" w:space="0" w:color="000000"/>
              <w:bottom w:val="single" w:sz="4" w:space="0" w:color="000000"/>
              <w:right w:val="single" w:sz="4" w:space="0" w:color="000000"/>
            </w:tcBorders>
            <w:hideMark/>
          </w:tcPr>
          <w:p w14:paraId="707E2D68" w14:textId="77777777" w:rsidR="00942D6A" w:rsidRPr="00BA525C" w:rsidRDefault="00942D6A" w:rsidP="00BA525C">
            <w:pPr>
              <w:pStyle w:val="TableParagraph"/>
              <w:spacing w:before="146"/>
              <w:ind w:left="108"/>
              <w:rPr>
                <w:sz w:val="24"/>
                <w:szCs w:val="24"/>
              </w:rPr>
            </w:pPr>
            <w:r w:rsidRPr="00BA525C">
              <w:rPr>
                <w:sz w:val="24"/>
                <w:szCs w:val="24"/>
              </w:rPr>
              <w:t>Afişarea</w:t>
            </w:r>
            <w:r w:rsidRPr="00BA525C">
              <w:rPr>
                <w:spacing w:val="-3"/>
                <w:sz w:val="24"/>
                <w:szCs w:val="24"/>
              </w:rPr>
              <w:t xml:space="preserve"> </w:t>
            </w:r>
            <w:r w:rsidRPr="00BA525C">
              <w:rPr>
                <w:sz w:val="24"/>
                <w:szCs w:val="24"/>
              </w:rPr>
              <w:t>rezultatului</w:t>
            </w:r>
            <w:r w:rsidRPr="00BA525C">
              <w:rPr>
                <w:spacing w:val="-2"/>
                <w:sz w:val="24"/>
                <w:szCs w:val="24"/>
              </w:rPr>
              <w:t xml:space="preserve"> </w:t>
            </w:r>
            <w:r w:rsidRPr="00BA525C">
              <w:rPr>
                <w:sz w:val="24"/>
                <w:szCs w:val="24"/>
              </w:rPr>
              <w:t>probei</w:t>
            </w:r>
            <w:r w:rsidRPr="00BA525C">
              <w:rPr>
                <w:spacing w:val="-2"/>
                <w:sz w:val="24"/>
                <w:szCs w:val="24"/>
              </w:rPr>
              <w:t xml:space="preserve"> </w:t>
            </w:r>
            <w:r w:rsidRPr="00BA525C">
              <w:rPr>
                <w:sz w:val="24"/>
                <w:szCs w:val="24"/>
              </w:rPr>
              <w:t>scrise</w:t>
            </w:r>
          </w:p>
        </w:tc>
        <w:tc>
          <w:tcPr>
            <w:tcW w:w="4961" w:type="dxa"/>
            <w:tcBorders>
              <w:top w:val="single" w:sz="4" w:space="0" w:color="000000"/>
              <w:left w:val="single" w:sz="4" w:space="0" w:color="000000"/>
              <w:bottom w:val="single" w:sz="4" w:space="0" w:color="000000"/>
              <w:right w:val="single" w:sz="4" w:space="0" w:color="000000"/>
            </w:tcBorders>
            <w:hideMark/>
          </w:tcPr>
          <w:p w14:paraId="33A0DCA1" w14:textId="77777777" w:rsidR="00942D6A" w:rsidRPr="00BA525C" w:rsidRDefault="00BA525C" w:rsidP="00BA525C">
            <w:pPr>
              <w:pStyle w:val="TableParagraph"/>
              <w:ind w:left="205" w:right="197"/>
              <w:rPr>
                <w:sz w:val="24"/>
                <w:szCs w:val="24"/>
              </w:rPr>
            </w:pPr>
            <w:r>
              <w:rPr>
                <w:sz w:val="24"/>
                <w:szCs w:val="24"/>
                <w:shd w:val="clear" w:color="auto" w:fill="FFFFFF"/>
              </w:rPr>
              <w:t xml:space="preserve">                </w:t>
            </w:r>
            <w:r w:rsidR="00427797">
              <w:rPr>
                <w:sz w:val="24"/>
                <w:szCs w:val="24"/>
                <w:shd w:val="clear" w:color="auto" w:fill="FFFFFF"/>
              </w:rPr>
              <w:t>09</w:t>
            </w:r>
            <w:r w:rsidR="00942D6A" w:rsidRPr="00BA525C">
              <w:rPr>
                <w:sz w:val="24"/>
                <w:szCs w:val="24"/>
                <w:shd w:val="clear" w:color="auto" w:fill="FFFFFF"/>
              </w:rPr>
              <w:t>.0</w:t>
            </w:r>
            <w:r w:rsidR="00427797">
              <w:rPr>
                <w:sz w:val="24"/>
                <w:szCs w:val="24"/>
                <w:shd w:val="clear" w:color="auto" w:fill="FFFFFF"/>
              </w:rPr>
              <w:t>9</w:t>
            </w:r>
            <w:r w:rsidR="00942D6A" w:rsidRPr="00BA525C">
              <w:rPr>
                <w:sz w:val="24"/>
                <w:szCs w:val="24"/>
                <w:shd w:val="clear" w:color="auto" w:fill="FFFFFF"/>
              </w:rPr>
              <w:t>.202</w:t>
            </w:r>
            <w:r w:rsidR="00122623">
              <w:rPr>
                <w:sz w:val="24"/>
                <w:szCs w:val="24"/>
                <w:shd w:val="clear" w:color="auto" w:fill="FFFFFF"/>
              </w:rPr>
              <w:t>6</w:t>
            </w:r>
            <w:r w:rsidR="00942D6A" w:rsidRPr="00BA525C">
              <w:rPr>
                <w:sz w:val="24"/>
                <w:szCs w:val="24"/>
                <w:shd w:val="clear" w:color="auto" w:fill="FFFFFF"/>
              </w:rPr>
              <w:t>, ora 14.00</w:t>
            </w:r>
          </w:p>
        </w:tc>
      </w:tr>
      <w:tr w:rsidR="00942D6A" w:rsidRPr="00BA525C" w14:paraId="0785EAF7" w14:textId="77777777" w:rsidTr="00942D6A">
        <w:trPr>
          <w:trHeight w:val="565"/>
        </w:trPr>
        <w:tc>
          <w:tcPr>
            <w:tcW w:w="637" w:type="dxa"/>
            <w:tcBorders>
              <w:top w:val="single" w:sz="4" w:space="0" w:color="000000"/>
              <w:left w:val="single" w:sz="4" w:space="0" w:color="000000"/>
              <w:bottom w:val="single" w:sz="4" w:space="0" w:color="000000"/>
              <w:right w:val="single" w:sz="4" w:space="0" w:color="000000"/>
            </w:tcBorders>
            <w:hideMark/>
          </w:tcPr>
          <w:p w14:paraId="6046A543" w14:textId="77777777" w:rsidR="00942D6A" w:rsidRPr="00BA525C" w:rsidRDefault="00942D6A" w:rsidP="00BA525C">
            <w:pPr>
              <w:pStyle w:val="TableParagraph"/>
              <w:spacing w:before="145"/>
              <w:rPr>
                <w:sz w:val="24"/>
                <w:szCs w:val="24"/>
              </w:rPr>
            </w:pPr>
            <w:r w:rsidRPr="00BA525C">
              <w:rPr>
                <w:sz w:val="24"/>
                <w:szCs w:val="24"/>
              </w:rPr>
              <w:t>9.</w:t>
            </w:r>
          </w:p>
        </w:tc>
        <w:tc>
          <w:tcPr>
            <w:tcW w:w="4630" w:type="dxa"/>
            <w:tcBorders>
              <w:top w:val="single" w:sz="4" w:space="0" w:color="000000"/>
              <w:left w:val="single" w:sz="4" w:space="0" w:color="000000"/>
              <w:bottom w:val="single" w:sz="4" w:space="0" w:color="000000"/>
              <w:right w:val="single" w:sz="4" w:space="0" w:color="000000"/>
            </w:tcBorders>
            <w:hideMark/>
          </w:tcPr>
          <w:p w14:paraId="113ED8A1" w14:textId="77777777" w:rsidR="00942D6A" w:rsidRPr="00BA525C" w:rsidRDefault="00942D6A" w:rsidP="00BA525C">
            <w:pPr>
              <w:pStyle w:val="TableParagraph"/>
              <w:spacing w:line="270" w:lineRule="atLeast"/>
              <w:ind w:left="107" w:right="580"/>
              <w:rPr>
                <w:sz w:val="24"/>
                <w:szCs w:val="24"/>
              </w:rPr>
            </w:pPr>
            <w:r w:rsidRPr="00BA525C">
              <w:rPr>
                <w:sz w:val="24"/>
                <w:szCs w:val="24"/>
              </w:rPr>
              <w:t>Depunerea contestaţiilor privind rezultatele probei scrise</w:t>
            </w:r>
            <w:r w:rsidRPr="00BA525C">
              <w:rPr>
                <w:spacing w:val="-57"/>
                <w:sz w:val="24"/>
                <w:szCs w:val="24"/>
              </w:rPr>
              <w:t xml:space="preserve"> </w:t>
            </w:r>
          </w:p>
        </w:tc>
        <w:tc>
          <w:tcPr>
            <w:tcW w:w="4961" w:type="dxa"/>
            <w:tcBorders>
              <w:top w:val="single" w:sz="4" w:space="0" w:color="000000"/>
              <w:left w:val="single" w:sz="4" w:space="0" w:color="000000"/>
              <w:bottom w:val="single" w:sz="4" w:space="0" w:color="000000"/>
              <w:right w:val="single" w:sz="4" w:space="0" w:color="000000"/>
            </w:tcBorders>
            <w:hideMark/>
          </w:tcPr>
          <w:p w14:paraId="3309516F" w14:textId="77777777" w:rsidR="00942D6A" w:rsidRPr="00BA525C" w:rsidRDefault="00BA525C" w:rsidP="00BA525C">
            <w:pPr>
              <w:pStyle w:val="TableParagraph"/>
              <w:ind w:left="205" w:right="197"/>
              <w:rPr>
                <w:sz w:val="24"/>
                <w:szCs w:val="24"/>
              </w:rPr>
            </w:pPr>
            <w:r>
              <w:rPr>
                <w:sz w:val="24"/>
                <w:szCs w:val="24"/>
                <w:shd w:val="clear" w:color="auto" w:fill="FFFFFF"/>
              </w:rPr>
              <w:t xml:space="preserve">                </w:t>
            </w:r>
            <w:r w:rsidR="00842AC1">
              <w:rPr>
                <w:sz w:val="24"/>
                <w:szCs w:val="24"/>
                <w:shd w:val="clear" w:color="auto" w:fill="FFFFFF"/>
              </w:rPr>
              <w:t>1</w:t>
            </w:r>
            <w:r w:rsidR="006A7220">
              <w:rPr>
                <w:sz w:val="24"/>
                <w:szCs w:val="24"/>
                <w:shd w:val="clear" w:color="auto" w:fill="FFFFFF"/>
              </w:rPr>
              <w:t>0</w:t>
            </w:r>
            <w:r w:rsidR="00942D6A" w:rsidRPr="00BA525C">
              <w:rPr>
                <w:sz w:val="24"/>
                <w:szCs w:val="24"/>
                <w:shd w:val="clear" w:color="auto" w:fill="FFFFFF"/>
              </w:rPr>
              <w:t>.0</w:t>
            </w:r>
            <w:r w:rsidR="006A7220">
              <w:rPr>
                <w:sz w:val="24"/>
                <w:szCs w:val="24"/>
                <w:shd w:val="clear" w:color="auto" w:fill="FFFFFF"/>
              </w:rPr>
              <w:t>9</w:t>
            </w:r>
            <w:r w:rsidR="003F2553">
              <w:rPr>
                <w:sz w:val="24"/>
                <w:szCs w:val="24"/>
                <w:shd w:val="clear" w:color="auto" w:fill="FFFFFF"/>
              </w:rPr>
              <w:t>.202</w:t>
            </w:r>
            <w:r w:rsidR="00122623">
              <w:rPr>
                <w:sz w:val="24"/>
                <w:szCs w:val="24"/>
                <w:shd w:val="clear" w:color="auto" w:fill="FFFFFF"/>
              </w:rPr>
              <w:t>6</w:t>
            </w:r>
            <w:r w:rsidR="003F2553">
              <w:rPr>
                <w:sz w:val="24"/>
                <w:szCs w:val="24"/>
                <w:shd w:val="clear" w:color="auto" w:fill="FFFFFF"/>
              </w:rPr>
              <w:t>, ora 15</w:t>
            </w:r>
            <w:r w:rsidR="00942D6A" w:rsidRPr="00BA525C">
              <w:rPr>
                <w:sz w:val="24"/>
                <w:szCs w:val="24"/>
                <w:shd w:val="clear" w:color="auto" w:fill="FFFFFF"/>
              </w:rPr>
              <w:t>.00</w:t>
            </w:r>
          </w:p>
        </w:tc>
      </w:tr>
      <w:tr w:rsidR="00942D6A" w:rsidRPr="00BA525C" w14:paraId="6ECBC0D7"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3793BED4" w14:textId="77777777" w:rsidR="00942D6A" w:rsidRPr="00BA525C" w:rsidRDefault="00942D6A" w:rsidP="00BA525C">
            <w:pPr>
              <w:pStyle w:val="TableParagraph"/>
              <w:spacing w:before="146"/>
              <w:rPr>
                <w:sz w:val="24"/>
                <w:szCs w:val="24"/>
              </w:rPr>
            </w:pPr>
            <w:r w:rsidRPr="00BA525C">
              <w:rPr>
                <w:sz w:val="24"/>
                <w:szCs w:val="24"/>
              </w:rPr>
              <w:t>10.</w:t>
            </w:r>
          </w:p>
        </w:tc>
        <w:tc>
          <w:tcPr>
            <w:tcW w:w="4630" w:type="dxa"/>
            <w:tcBorders>
              <w:top w:val="single" w:sz="4" w:space="0" w:color="000000"/>
              <w:left w:val="single" w:sz="4" w:space="0" w:color="000000"/>
              <w:bottom w:val="single" w:sz="4" w:space="0" w:color="000000"/>
              <w:right w:val="single" w:sz="4" w:space="0" w:color="000000"/>
            </w:tcBorders>
            <w:hideMark/>
          </w:tcPr>
          <w:p w14:paraId="3A0C8E3A" w14:textId="77777777" w:rsidR="00942D6A" w:rsidRPr="00BA525C" w:rsidRDefault="00942D6A" w:rsidP="00BA525C">
            <w:pPr>
              <w:pStyle w:val="TableParagraph"/>
              <w:spacing w:before="146"/>
              <w:ind w:left="108"/>
              <w:rPr>
                <w:sz w:val="24"/>
                <w:szCs w:val="24"/>
              </w:rPr>
            </w:pPr>
            <w:r w:rsidRPr="00BA525C">
              <w:rPr>
                <w:sz w:val="24"/>
                <w:szCs w:val="24"/>
              </w:rPr>
              <w:t>Afişarea</w:t>
            </w:r>
            <w:r w:rsidRPr="00BA525C">
              <w:rPr>
                <w:spacing w:val="-3"/>
                <w:sz w:val="24"/>
                <w:szCs w:val="24"/>
              </w:rPr>
              <w:t xml:space="preserve"> </w:t>
            </w:r>
            <w:r w:rsidRPr="00BA525C">
              <w:rPr>
                <w:sz w:val="24"/>
                <w:szCs w:val="24"/>
              </w:rPr>
              <w:t>rezultatului</w:t>
            </w:r>
            <w:r w:rsidRPr="00BA525C">
              <w:rPr>
                <w:spacing w:val="-3"/>
                <w:sz w:val="24"/>
                <w:szCs w:val="24"/>
              </w:rPr>
              <w:t xml:space="preserve"> </w:t>
            </w:r>
            <w:r w:rsidRPr="00BA525C">
              <w:rPr>
                <w:sz w:val="24"/>
                <w:szCs w:val="24"/>
              </w:rPr>
              <w:t>soluţionării</w:t>
            </w:r>
            <w:r w:rsidRPr="00BA525C">
              <w:rPr>
                <w:spacing w:val="-3"/>
                <w:sz w:val="24"/>
                <w:szCs w:val="24"/>
              </w:rPr>
              <w:t xml:space="preserve"> </w:t>
            </w:r>
            <w:r w:rsidRPr="00BA525C">
              <w:rPr>
                <w:sz w:val="24"/>
                <w:szCs w:val="24"/>
              </w:rPr>
              <w:t>contestaţiilor</w:t>
            </w:r>
          </w:p>
        </w:tc>
        <w:tc>
          <w:tcPr>
            <w:tcW w:w="4961" w:type="dxa"/>
            <w:tcBorders>
              <w:top w:val="single" w:sz="4" w:space="0" w:color="000000"/>
              <w:left w:val="single" w:sz="4" w:space="0" w:color="000000"/>
              <w:bottom w:val="single" w:sz="4" w:space="0" w:color="000000"/>
              <w:right w:val="single" w:sz="4" w:space="0" w:color="000000"/>
            </w:tcBorders>
            <w:hideMark/>
          </w:tcPr>
          <w:p w14:paraId="0EB91E4A" w14:textId="77777777" w:rsidR="00942D6A" w:rsidRPr="00BA525C" w:rsidRDefault="00BA525C" w:rsidP="00BA525C">
            <w:pPr>
              <w:pStyle w:val="TableParagraph"/>
              <w:spacing w:before="1"/>
              <w:ind w:left="205" w:right="197"/>
              <w:rPr>
                <w:sz w:val="24"/>
                <w:szCs w:val="24"/>
              </w:rPr>
            </w:pPr>
            <w:r>
              <w:rPr>
                <w:sz w:val="24"/>
                <w:szCs w:val="24"/>
                <w:shd w:val="clear" w:color="auto" w:fill="FFFFFF"/>
              </w:rPr>
              <w:t xml:space="preserve">                </w:t>
            </w:r>
            <w:r w:rsidR="00842AC1">
              <w:rPr>
                <w:sz w:val="24"/>
                <w:szCs w:val="24"/>
                <w:shd w:val="clear" w:color="auto" w:fill="FFFFFF"/>
              </w:rPr>
              <w:t>1</w:t>
            </w:r>
            <w:r w:rsidR="00465F27">
              <w:rPr>
                <w:sz w:val="24"/>
                <w:szCs w:val="24"/>
                <w:shd w:val="clear" w:color="auto" w:fill="FFFFFF"/>
              </w:rPr>
              <w:t>1</w:t>
            </w:r>
            <w:r w:rsidR="00942D6A" w:rsidRPr="00BA525C">
              <w:rPr>
                <w:sz w:val="24"/>
                <w:szCs w:val="24"/>
                <w:shd w:val="clear" w:color="auto" w:fill="FFFFFF"/>
              </w:rPr>
              <w:t>.0</w:t>
            </w:r>
            <w:r w:rsidR="00465F27">
              <w:rPr>
                <w:sz w:val="24"/>
                <w:szCs w:val="24"/>
                <w:shd w:val="clear" w:color="auto" w:fill="FFFFFF"/>
              </w:rPr>
              <w:t>9</w:t>
            </w:r>
            <w:r w:rsidR="00942D6A" w:rsidRPr="00BA525C">
              <w:rPr>
                <w:sz w:val="24"/>
                <w:szCs w:val="24"/>
                <w:shd w:val="clear" w:color="auto" w:fill="FFFFFF"/>
              </w:rPr>
              <w:t>.202</w:t>
            </w:r>
            <w:r w:rsidR="00122623">
              <w:rPr>
                <w:sz w:val="24"/>
                <w:szCs w:val="24"/>
                <w:shd w:val="clear" w:color="auto" w:fill="FFFFFF"/>
              </w:rPr>
              <w:t>6</w:t>
            </w:r>
            <w:r w:rsidR="00942D6A" w:rsidRPr="00BA525C">
              <w:rPr>
                <w:sz w:val="24"/>
                <w:szCs w:val="24"/>
                <w:shd w:val="clear" w:color="auto" w:fill="FFFFFF"/>
              </w:rPr>
              <w:t>, ora 12.00</w:t>
            </w:r>
          </w:p>
        </w:tc>
      </w:tr>
      <w:tr w:rsidR="00942D6A" w:rsidRPr="00BA525C" w14:paraId="70DA36C4"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19B1EEA5" w14:textId="77777777" w:rsidR="00942D6A" w:rsidRPr="00BA525C" w:rsidRDefault="00942D6A" w:rsidP="00BA525C">
            <w:pPr>
              <w:pStyle w:val="TableParagraph"/>
              <w:spacing w:before="146"/>
              <w:rPr>
                <w:sz w:val="24"/>
                <w:szCs w:val="24"/>
              </w:rPr>
            </w:pPr>
            <w:r w:rsidRPr="00BA525C">
              <w:rPr>
                <w:sz w:val="24"/>
                <w:szCs w:val="24"/>
              </w:rPr>
              <w:t>11.</w:t>
            </w:r>
          </w:p>
        </w:tc>
        <w:tc>
          <w:tcPr>
            <w:tcW w:w="4630" w:type="dxa"/>
            <w:tcBorders>
              <w:top w:val="single" w:sz="4" w:space="0" w:color="000000"/>
              <w:left w:val="single" w:sz="4" w:space="0" w:color="000000"/>
              <w:bottom w:val="single" w:sz="4" w:space="0" w:color="000000"/>
              <w:right w:val="single" w:sz="4" w:space="0" w:color="000000"/>
            </w:tcBorders>
            <w:hideMark/>
          </w:tcPr>
          <w:p w14:paraId="5A1CF134" w14:textId="77777777" w:rsidR="00942D6A" w:rsidRPr="00BA525C" w:rsidRDefault="00942D6A" w:rsidP="00BA525C">
            <w:pPr>
              <w:pStyle w:val="TableParagraph"/>
              <w:spacing w:before="146"/>
              <w:ind w:left="108"/>
              <w:rPr>
                <w:b/>
                <w:sz w:val="24"/>
                <w:szCs w:val="24"/>
              </w:rPr>
            </w:pPr>
            <w:r w:rsidRPr="00BA525C">
              <w:rPr>
                <w:b/>
                <w:sz w:val="24"/>
                <w:szCs w:val="24"/>
              </w:rPr>
              <w:t>Susţinerea</w:t>
            </w:r>
            <w:r w:rsidRPr="00BA525C">
              <w:rPr>
                <w:b/>
                <w:spacing w:val="-2"/>
                <w:sz w:val="24"/>
                <w:szCs w:val="24"/>
              </w:rPr>
              <w:t xml:space="preserve"> </w:t>
            </w:r>
            <w:r w:rsidRPr="00BA525C">
              <w:rPr>
                <w:b/>
                <w:sz w:val="24"/>
                <w:szCs w:val="24"/>
              </w:rPr>
              <w:t>interviului</w:t>
            </w:r>
          </w:p>
        </w:tc>
        <w:tc>
          <w:tcPr>
            <w:tcW w:w="4961" w:type="dxa"/>
            <w:tcBorders>
              <w:top w:val="single" w:sz="4" w:space="0" w:color="000000"/>
              <w:left w:val="single" w:sz="4" w:space="0" w:color="000000"/>
              <w:bottom w:val="single" w:sz="4" w:space="0" w:color="000000"/>
              <w:right w:val="single" w:sz="4" w:space="0" w:color="000000"/>
            </w:tcBorders>
            <w:hideMark/>
          </w:tcPr>
          <w:p w14:paraId="235E39C0" w14:textId="77777777" w:rsidR="00942D6A" w:rsidRPr="00BA525C" w:rsidRDefault="00BA525C" w:rsidP="00BA525C">
            <w:pPr>
              <w:pStyle w:val="TableParagraph"/>
              <w:ind w:left="205" w:right="197"/>
              <w:rPr>
                <w:sz w:val="24"/>
                <w:szCs w:val="24"/>
              </w:rPr>
            </w:pPr>
            <w:r>
              <w:rPr>
                <w:sz w:val="24"/>
                <w:szCs w:val="24"/>
              </w:rPr>
              <w:t xml:space="preserve">                </w:t>
            </w:r>
            <w:r w:rsidR="00842AC1">
              <w:rPr>
                <w:sz w:val="24"/>
                <w:szCs w:val="24"/>
              </w:rPr>
              <w:t>1</w:t>
            </w:r>
            <w:r w:rsidR="00465F27">
              <w:rPr>
                <w:sz w:val="24"/>
                <w:szCs w:val="24"/>
              </w:rPr>
              <w:t>4</w:t>
            </w:r>
            <w:r w:rsidR="00942D6A" w:rsidRPr="00BA525C">
              <w:rPr>
                <w:sz w:val="24"/>
                <w:szCs w:val="24"/>
              </w:rPr>
              <w:t>.0</w:t>
            </w:r>
            <w:r w:rsidR="00465F27">
              <w:rPr>
                <w:sz w:val="24"/>
                <w:szCs w:val="24"/>
              </w:rPr>
              <w:t>9</w:t>
            </w:r>
            <w:r w:rsidR="00942D6A" w:rsidRPr="00BA525C">
              <w:rPr>
                <w:sz w:val="24"/>
                <w:szCs w:val="24"/>
              </w:rPr>
              <w:t>.202</w:t>
            </w:r>
            <w:r w:rsidR="00122623">
              <w:rPr>
                <w:sz w:val="24"/>
                <w:szCs w:val="24"/>
              </w:rPr>
              <w:t>6</w:t>
            </w:r>
            <w:r w:rsidR="00942D6A" w:rsidRPr="00BA525C">
              <w:rPr>
                <w:sz w:val="24"/>
                <w:szCs w:val="24"/>
              </w:rPr>
              <w:t>, ora 10.00</w:t>
            </w:r>
          </w:p>
        </w:tc>
      </w:tr>
      <w:tr w:rsidR="00942D6A" w:rsidRPr="00BA525C" w14:paraId="52F029FC"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7E73E9FF" w14:textId="77777777" w:rsidR="00942D6A" w:rsidRPr="00BA525C" w:rsidRDefault="00942D6A" w:rsidP="00BA525C">
            <w:pPr>
              <w:pStyle w:val="TableParagraph"/>
              <w:spacing w:before="146"/>
              <w:rPr>
                <w:sz w:val="24"/>
                <w:szCs w:val="24"/>
              </w:rPr>
            </w:pPr>
            <w:r w:rsidRPr="00BA525C">
              <w:rPr>
                <w:sz w:val="24"/>
                <w:szCs w:val="24"/>
              </w:rPr>
              <w:t>12.</w:t>
            </w:r>
          </w:p>
        </w:tc>
        <w:tc>
          <w:tcPr>
            <w:tcW w:w="4630" w:type="dxa"/>
            <w:tcBorders>
              <w:top w:val="single" w:sz="4" w:space="0" w:color="000000"/>
              <w:left w:val="single" w:sz="4" w:space="0" w:color="000000"/>
              <w:bottom w:val="single" w:sz="4" w:space="0" w:color="000000"/>
              <w:right w:val="single" w:sz="4" w:space="0" w:color="000000"/>
            </w:tcBorders>
            <w:hideMark/>
          </w:tcPr>
          <w:p w14:paraId="3FE4D1F3" w14:textId="77777777" w:rsidR="00942D6A" w:rsidRPr="00BA525C" w:rsidRDefault="00942D6A" w:rsidP="00BA525C">
            <w:pPr>
              <w:pStyle w:val="TableParagraph"/>
              <w:spacing w:before="146"/>
              <w:ind w:left="108"/>
              <w:rPr>
                <w:sz w:val="24"/>
                <w:szCs w:val="24"/>
              </w:rPr>
            </w:pPr>
            <w:r w:rsidRPr="00BA525C">
              <w:rPr>
                <w:sz w:val="24"/>
                <w:szCs w:val="24"/>
              </w:rPr>
              <w:t>Comunicarea</w:t>
            </w:r>
            <w:r w:rsidRPr="00BA525C">
              <w:rPr>
                <w:spacing w:val="-3"/>
                <w:sz w:val="24"/>
                <w:szCs w:val="24"/>
              </w:rPr>
              <w:t xml:space="preserve"> </w:t>
            </w:r>
            <w:r w:rsidRPr="00BA525C">
              <w:rPr>
                <w:sz w:val="24"/>
                <w:szCs w:val="24"/>
              </w:rPr>
              <w:t>rezultatelor</w:t>
            </w:r>
            <w:r w:rsidRPr="00BA525C">
              <w:rPr>
                <w:spacing w:val="-2"/>
                <w:sz w:val="24"/>
                <w:szCs w:val="24"/>
              </w:rPr>
              <w:t xml:space="preserve"> </w:t>
            </w:r>
            <w:r w:rsidRPr="00BA525C">
              <w:rPr>
                <w:sz w:val="24"/>
                <w:szCs w:val="24"/>
              </w:rPr>
              <w:t>după</w:t>
            </w:r>
            <w:r w:rsidRPr="00BA525C">
              <w:rPr>
                <w:spacing w:val="-3"/>
                <w:sz w:val="24"/>
                <w:szCs w:val="24"/>
              </w:rPr>
              <w:t xml:space="preserve"> </w:t>
            </w:r>
            <w:r w:rsidRPr="00BA525C">
              <w:rPr>
                <w:sz w:val="24"/>
                <w:szCs w:val="24"/>
              </w:rPr>
              <w:t>susţinerea</w:t>
            </w:r>
            <w:r w:rsidRPr="00BA525C">
              <w:rPr>
                <w:spacing w:val="-3"/>
                <w:sz w:val="24"/>
                <w:szCs w:val="24"/>
              </w:rPr>
              <w:t xml:space="preserve"> </w:t>
            </w:r>
            <w:r w:rsidRPr="00BA525C">
              <w:rPr>
                <w:sz w:val="24"/>
                <w:szCs w:val="24"/>
              </w:rPr>
              <w:t>interviului</w:t>
            </w:r>
          </w:p>
        </w:tc>
        <w:tc>
          <w:tcPr>
            <w:tcW w:w="4961" w:type="dxa"/>
            <w:tcBorders>
              <w:top w:val="single" w:sz="4" w:space="0" w:color="000000"/>
              <w:left w:val="single" w:sz="4" w:space="0" w:color="000000"/>
              <w:bottom w:val="single" w:sz="4" w:space="0" w:color="000000"/>
              <w:right w:val="single" w:sz="4" w:space="0" w:color="000000"/>
            </w:tcBorders>
            <w:hideMark/>
          </w:tcPr>
          <w:p w14:paraId="485729EC" w14:textId="77777777" w:rsidR="00942D6A" w:rsidRPr="00BA525C" w:rsidRDefault="00BA525C" w:rsidP="003F2553">
            <w:pPr>
              <w:pStyle w:val="TableParagraph"/>
              <w:ind w:left="205" w:right="197"/>
              <w:rPr>
                <w:sz w:val="24"/>
                <w:szCs w:val="24"/>
              </w:rPr>
            </w:pPr>
            <w:r>
              <w:rPr>
                <w:sz w:val="24"/>
                <w:szCs w:val="24"/>
                <w:shd w:val="clear" w:color="auto" w:fill="FFFFFF"/>
              </w:rPr>
              <w:t xml:space="preserve">                </w:t>
            </w:r>
            <w:r w:rsidR="00122623">
              <w:rPr>
                <w:sz w:val="24"/>
                <w:szCs w:val="24"/>
                <w:shd w:val="clear" w:color="auto" w:fill="FFFFFF"/>
              </w:rPr>
              <w:t>1</w:t>
            </w:r>
            <w:r w:rsidR="00465F27">
              <w:rPr>
                <w:sz w:val="24"/>
                <w:szCs w:val="24"/>
                <w:shd w:val="clear" w:color="auto" w:fill="FFFFFF"/>
              </w:rPr>
              <w:t>4</w:t>
            </w:r>
            <w:r w:rsidR="00942D6A" w:rsidRPr="00BA525C">
              <w:rPr>
                <w:sz w:val="24"/>
                <w:szCs w:val="24"/>
                <w:shd w:val="clear" w:color="auto" w:fill="FFFFFF"/>
              </w:rPr>
              <w:t>.0</w:t>
            </w:r>
            <w:r w:rsidR="00465F27">
              <w:rPr>
                <w:sz w:val="24"/>
                <w:szCs w:val="24"/>
                <w:shd w:val="clear" w:color="auto" w:fill="FFFFFF"/>
              </w:rPr>
              <w:t>9</w:t>
            </w:r>
            <w:r w:rsidR="00650FA9">
              <w:rPr>
                <w:sz w:val="24"/>
                <w:szCs w:val="24"/>
                <w:shd w:val="clear" w:color="auto" w:fill="FFFFFF"/>
              </w:rPr>
              <w:t>.202</w:t>
            </w:r>
            <w:r w:rsidR="00122623">
              <w:rPr>
                <w:sz w:val="24"/>
                <w:szCs w:val="24"/>
                <w:shd w:val="clear" w:color="auto" w:fill="FFFFFF"/>
              </w:rPr>
              <w:t>6</w:t>
            </w:r>
            <w:r w:rsidR="00650FA9">
              <w:rPr>
                <w:sz w:val="24"/>
                <w:szCs w:val="24"/>
                <w:shd w:val="clear" w:color="auto" w:fill="FFFFFF"/>
              </w:rPr>
              <w:t>, ora 15</w:t>
            </w:r>
            <w:r w:rsidR="00942D6A" w:rsidRPr="00BA525C">
              <w:rPr>
                <w:sz w:val="24"/>
                <w:szCs w:val="24"/>
                <w:shd w:val="clear" w:color="auto" w:fill="FFFFFF"/>
              </w:rPr>
              <w:t>.00</w:t>
            </w:r>
          </w:p>
        </w:tc>
      </w:tr>
      <w:tr w:rsidR="00942D6A" w:rsidRPr="00BA525C" w14:paraId="38315EC3"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62878DEC" w14:textId="77777777" w:rsidR="00942D6A" w:rsidRPr="00BA525C" w:rsidRDefault="00942D6A" w:rsidP="00BA525C">
            <w:pPr>
              <w:pStyle w:val="TableParagraph"/>
              <w:spacing w:before="145"/>
              <w:rPr>
                <w:sz w:val="24"/>
                <w:szCs w:val="24"/>
              </w:rPr>
            </w:pPr>
            <w:r w:rsidRPr="00BA525C">
              <w:rPr>
                <w:sz w:val="24"/>
                <w:szCs w:val="24"/>
              </w:rPr>
              <w:t>13.</w:t>
            </w:r>
          </w:p>
        </w:tc>
        <w:tc>
          <w:tcPr>
            <w:tcW w:w="4630" w:type="dxa"/>
            <w:tcBorders>
              <w:top w:val="single" w:sz="4" w:space="0" w:color="000000"/>
              <w:left w:val="single" w:sz="4" w:space="0" w:color="000000"/>
              <w:bottom w:val="single" w:sz="4" w:space="0" w:color="000000"/>
              <w:right w:val="single" w:sz="4" w:space="0" w:color="000000"/>
            </w:tcBorders>
            <w:hideMark/>
          </w:tcPr>
          <w:p w14:paraId="055C8DB9" w14:textId="77777777" w:rsidR="00942D6A" w:rsidRPr="00BA525C" w:rsidRDefault="00942D6A" w:rsidP="00BA525C">
            <w:pPr>
              <w:pStyle w:val="TableParagraph"/>
              <w:spacing w:before="145"/>
              <w:ind w:left="108"/>
              <w:rPr>
                <w:sz w:val="24"/>
                <w:szCs w:val="24"/>
              </w:rPr>
            </w:pPr>
            <w:r w:rsidRPr="00BA525C">
              <w:rPr>
                <w:sz w:val="24"/>
                <w:szCs w:val="24"/>
              </w:rPr>
              <w:t>Depunerea</w:t>
            </w:r>
            <w:r w:rsidRPr="00BA525C">
              <w:rPr>
                <w:spacing w:val="-3"/>
                <w:sz w:val="24"/>
                <w:szCs w:val="24"/>
              </w:rPr>
              <w:t xml:space="preserve"> </w:t>
            </w:r>
            <w:r w:rsidRPr="00BA525C">
              <w:rPr>
                <w:sz w:val="24"/>
                <w:szCs w:val="24"/>
              </w:rPr>
              <w:t>contestaţiilor</w:t>
            </w:r>
            <w:r w:rsidRPr="00BA525C">
              <w:rPr>
                <w:spacing w:val="-3"/>
                <w:sz w:val="24"/>
                <w:szCs w:val="24"/>
              </w:rPr>
              <w:t xml:space="preserve"> </w:t>
            </w:r>
            <w:r w:rsidRPr="00BA525C">
              <w:rPr>
                <w:sz w:val="24"/>
                <w:szCs w:val="24"/>
              </w:rPr>
              <w:t>privind</w:t>
            </w:r>
            <w:r w:rsidRPr="00BA525C">
              <w:rPr>
                <w:spacing w:val="-3"/>
                <w:sz w:val="24"/>
                <w:szCs w:val="24"/>
              </w:rPr>
              <w:t xml:space="preserve"> </w:t>
            </w:r>
            <w:r w:rsidRPr="00BA525C">
              <w:rPr>
                <w:sz w:val="24"/>
                <w:szCs w:val="24"/>
              </w:rPr>
              <w:t>rezultatul</w:t>
            </w:r>
            <w:r w:rsidRPr="00BA525C">
              <w:rPr>
                <w:spacing w:val="-4"/>
                <w:sz w:val="24"/>
                <w:szCs w:val="24"/>
              </w:rPr>
              <w:t xml:space="preserve"> </w:t>
            </w:r>
            <w:r w:rsidRPr="00BA525C">
              <w:rPr>
                <w:sz w:val="24"/>
                <w:szCs w:val="24"/>
              </w:rPr>
              <w:t>interviului</w:t>
            </w:r>
          </w:p>
        </w:tc>
        <w:tc>
          <w:tcPr>
            <w:tcW w:w="4961" w:type="dxa"/>
            <w:tcBorders>
              <w:top w:val="single" w:sz="4" w:space="0" w:color="000000"/>
              <w:left w:val="single" w:sz="4" w:space="0" w:color="000000"/>
              <w:bottom w:val="single" w:sz="4" w:space="0" w:color="000000"/>
              <w:right w:val="single" w:sz="4" w:space="0" w:color="000000"/>
            </w:tcBorders>
            <w:hideMark/>
          </w:tcPr>
          <w:p w14:paraId="4AB5B6C4" w14:textId="77777777" w:rsidR="00942D6A" w:rsidRPr="00BA525C" w:rsidRDefault="00BA525C" w:rsidP="00BA525C">
            <w:pPr>
              <w:pStyle w:val="TableParagraph"/>
              <w:ind w:left="205" w:right="197"/>
              <w:rPr>
                <w:sz w:val="24"/>
                <w:szCs w:val="24"/>
              </w:rPr>
            </w:pPr>
            <w:r>
              <w:rPr>
                <w:sz w:val="24"/>
                <w:szCs w:val="24"/>
                <w:shd w:val="clear" w:color="auto" w:fill="FFFFFF"/>
              </w:rPr>
              <w:t xml:space="preserve">                </w:t>
            </w:r>
            <w:r w:rsidR="00122623">
              <w:rPr>
                <w:sz w:val="24"/>
                <w:szCs w:val="24"/>
                <w:shd w:val="clear" w:color="auto" w:fill="FFFFFF"/>
              </w:rPr>
              <w:t>1</w:t>
            </w:r>
            <w:r w:rsidR="00465F27">
              <w:rPr>
                <w:sz w:val="24"/>
                <w:szCs w:val="24"/>
                <w:shd w:val="clear" w:color="auto" w:fill="FFFFFF"/>
              </w:rPr>
              <w:t>5</w:t>
            </w:r>
            <w:r w:rsidR="00942D6A" w:rsidRPr="00BA525C">
              <w:rPr>
                <w:sz w:val="24"/>
                <w:szCs w:val="24"/>
                <w:shd w:val="clear" w:color="auto" w:fill="FFFFFF"/>
              </w:rPr>
              <w:t>.0</w:t>
            </w:r>
            <w:r w:rsidR="00465F27">
              <w:rPr>
                <w:sz w:val="24"/>
                <w:szCs w:val="24"/>
                <w:shd w:val="clear" w:color="auto" w:fill="FFFFFF"/>
              </w:rPr>
              <w:t>9</w:t>
            </w:r>
            <w:r w:rsidR="00942D6A" w:rsidRPr="00BA525C">
              <w:rPr>
                <w:sz w:val="24"/>
                <w:szCs w:val="24"/>
                <w:shd w:val="clear" w:color="auto" w:fill="FFFFFF"/>
              </w:rPr>
              <w:t>.202</w:t>
            </w:r>
            <w:r w:rsidR="00122623">
              <w:rPr>
                <w:sz w:val="24"/>
                <w:szCs w:val="24"/>
                <w:shd w:val="clear" w:color="auto" w:fill="FFFFFF"/>
              </w:rPr>
              <w:t>6</w:t>
            </w:r>
            <w:r w:rsidR="00942D6A" w:rsidRPr="00BA525C">
              <w:rPr>
                <w:sz w:val="24"/>
                <w:szCs w:val="24"/>
                <w:shd w:val="clear" w:color="auto" w:fill="FFFFFF"/>
              </w:rPr>
              <w:t>, o</w:t>
            </w:r>
            <w:r w:rsidR="004A215C">
              <w:rPr>
                <w:sz w:val="24"/>
                <w:szCs w:val="24"/>
                <w:shd w:val="clear" w:color="auto" w:fill="FFFFFF"/>
              </w:rPr>
              <w:t>ra 15</w:t>
            </w:r>
            <w:r w:rsidR="00942D6A" w:rsidRPr="00BA525C">
              <w:rPr>
                <w:sz w:val="24"/>
                <w:szCs w:val="24"/>
                <w:shd w:val="clear" w:color="auto" w:fill="FFFFFF"/>
              </w:rPr>
              <w:t>.00</w:t>
            </w:r>
          </w:p>
        </w:tc>
      </w:tr>
      <w:tr w:rsidR="00942D6A" w:rsidRPr="00BA525C" w14:paraId="743872AF" w14:textId="77777777" w:rsidTr="00942D6A">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590D2559" w14:textId="77777777" w:rsidR="00942D6A" w:rsidRPr="00BA525C" w:rsidRDefault="00942D6A" w:rsidP="00BA525C">
            <w:pPr>
              <w:pStyle w:val="TableParagraph"/>
              <w:spacing w:before="145"/>
              <w:rPr>
                <w:sz w:val="24"/>
                <w:szCs w:val="24"/>
              </w:rPr>
            </w:pPr>
            <w:r w:rsidRPr="00BA525C">
              <w:rPr>
                <w:sz w:val="24"/>
                <w:szCs w:val="24"/>
              </w:rPr>
              <w:t>14.</w:t>
            </w:r>
          </w:p>
        </w:tc>
        <w:tc>
          <w:tcPr>
            <w:tcW w:w="4630" w:type="dxa"/>
            <w:tcBorders>
              <w:top w:val="single" w:sz="4" w:space="0" w:color="000000"/>
              <w:left w:val="single" w:sz="4" w:space="0" w:color="000000"/>
              <w:bottom w:val="single" w:sz="4" w:space="0" w:color="000000"/>
              <w:right w:val="single" w:sz="4" w:space="0" w:color="000000"/>
            </w:tcBorders>
            <w:hideMark/>
          </w:tcPr>
          <w:p w14:paraId="685E9E3F" w14:textId="77777777" w:rsidR="00942D6A" w:rsidRPr="00BA525C" w:rsidRDefault="00942D6A" w:rsidP="00BA525C">
            <w:pPr>
              <w:pStyle w:val="TableParagraph"/>
              <w:spacing w:before="145"/>
              <w:ind w:left="108"/>
              <w:rPr>
                <w:sz w:val="24"/>
                <w:szCs w:val="24"/>
              </w:rPr>
            </w:pPr>
            <w:r w:rsidRPr="00BA525C">
              <w:rPr>
                <w:sz w:val="24"/>
                <w:szCs w:val="24"/>
              </w:rPr>
              <w:t>Afişarea</w:t>
            </w:r>
            <w:r w:rsidRPr="00BA525C">
              <w:rPr>
                <w:spacing w:val="-3"/>
                <w:sz w:val="24"/>
                <w:szCs w:val="24"/>
              </w:rPr>
              <w:t xml:space="preserve"> </w:t>
            </w:r>
            <w:r w:rsidRPr="00BA525C">
              <w:rPr>
                <w:sz w:val="24"/>
                <w:szCs w:val="24"/>
              </w:rPr>
              <w:t>rezultatului</w:t>
            </w:r>
            <w:r w:rsidRPr="00BA525C">
              <w:rPr>
                <w:spacing w:val="-3"/>
                <w:sz w:val="24"/>
                <w:szCs w:val="24"/>
              </w:rPr>
              <w:t xml:space="preserve"> </w:t>
            </w:r>
            <w:r w:rsidRPr="00BA525C">
              <w:rPr>
                <w:sz w:val="24"/>
                <w:szCs w:val="24"/>
              </w:rPr>
              <w:t>soluţionării</w:t>
            </w:r>
            <w:r w:rsidRPr="00BA525C">
              <w:rPr>
                <w:spacing w:val="-3"/>
                <w:sz w:val="24"/>
                <w:szCs w:val="24"/>
              </w:rPr>
              <w:t xml:space="preserve"> </w:t>
            </w:r>
            <w:r w:rsidRPr="00BA525C">
              <w:rPr>
                <w:sz w:val="24"/>
                <w:szCs w:val="24"/>
              </w:rPr>
              <w:t>contestaţiilor</w:t>
            </w:r>
          </w:p>
        </w:tc>
        <w:tc>
          <w:tcPr>
            <w:tcW w:w="4961" w:type="dxa"/>
            <w:tcBorders>
              <w:top w:val="single" w:sz="4" w:space="0" w:color="000000"/>
              <w:left w:val="single" w:sz="4" w:space="0" w:color="000000"/>
              <w:bottom w:val="single" w:sz="4" w:space="0" w:color="000000"/>
              <w:right w:val="single" w:sz="4" w:space="0" w:color="000000"/>
            </w:tcBorders>
            <w:hideMark/>
          </w:tcPr>
          <w:p w14:paraId="10E9CBB4" w14:textId="77777777" w:rsidR="00942D6A" w:rsidRPr="00BA525C" w:rsidRDefault="00BA525C" w:rsidP="00BA525C">
            <w:pPr>
              <w:pStyle w:val="TableParagraph"/>
              <w:ind w:left="205" w:right="197"/>
              <w:rPr>
                <w:sz w:val="24"/>
                <w:szCs w:val="24"/>
              </w:rPr>
            </w:pPr>
            <w:r>
              <w:rPr>
                <w:sz w:val="24"/>
                <w:szCs w:val="24"/>
                <w:shd w:val="clear" w:color="auto" w:fill="FFFFFF"/>
              </w:rPr>
              <w:t xml:space="preserve">                </w:t>
            </w:r>
            <w:r w:rsidR="00122623">
              <w:rPr>
                <w:sz w:val="24"/>
                <w:szCs w:val="24"/>
                <w:shd w:val="clear" w:color="auto" w:fill="FFFFFF"/>
              </w:rPr>
              <w:t>1</w:t>
            </w:r>
            <w:r w:rsidR="00465F27">
              <w:rPr>
                <w:sz w:val="24"/>
                <w:szCs w:val="24"/>
                <w:shd w:val="clear" w:color="auto" w:fill="FFFFFF"/>
              </w:rPr>
              <w:t>6</w:t>
            </w:r>
            <w:r w:rsidR="00942D6A" w:rsidRPr="00BA525C">
              <w:rPr>
                <w:sz w:val="24"/>
                <w:szCs w:val="24"/>
                <w:shd w:val="clear" w:color="auto" w:fill="FFFFFF"/>
              </w:rPr>
              <w:t>.0</w:t>
            </w:r>
            <w:r w:rsidR="00465F27">
              <w:rPr>
                <w:sz w:val="24"/>
                <w:szCs w:val="24"/>
                <w:shd w:val="clear" w:color="auto" w:fill="FFFFFF"/>
              </w:rPr>
              <w:t>9</w:t>
            </w:r>
            <w:r w:rsidR="00942D6A" w:rsidRPr="00BA525C">
              <w:rPr>
                <w:sz w:val="24"/>
                <w:szCs w:val="24"/>
                <w:shd w:val="clear" w:color="auto" w:fill="FFFFFF"/>
              </w:rPr>
              <w:t>.20</w:t>
            </w:r>
            <w:r w:rsidR="00465F27">
              <w:rPr>
                <w:sz w:val="24"/>
                <w:szCs w:val="24"/>
                <w:shd w:val="clear" w:color="auto" w:fill="FFFFFF"/>
              </w:rPr>
              <w:t>2</w:t>
            </w:r>
            <w:r w:rsidR="00122623">
              <w:rPr>
                <w:sz w:val="24"/>
                <w:szCs w:val="24"/>
                <w:shd w:val="clear" w:color="auto" w:fill="FFFFFF"/>
              </w:rPr>
              <w:t>6</w:t>
            </w:r>
            <w:r w:rsidR="00942D6A" w:rsidRPr="00BA525C">
              <w:rPr>
                <w:sz w:val="24"/>
                <w:szCs w:val="24"/>
                <w:shd w:val="clear" w:color="auto" w:fill="FFFFFF"/>
              </w:rPr>
              <w:t>, ora 14.00</w:t>
            </w:r>
          </w:p>
        </w:tc>
      </w:tr>
      <w:tr w:rsidR="00942D6A" w:rsidRPr="00BA525C" w14:paraId="39FDA969" w14:textId="77777777" w:rsidTr="00942D6A">
        <w:trPr>
          <w:trHeight w:val="565"/>
        </w:trPr>
        <w:tc>
          <w:tcPr>
            <w:tcW w:w="637" w:type="dxa"/>
            <w:tcBorders>
              <w:top w:val="single" w:sz="4" w:space="0" w:color="000000"/>
              <w:left w:val="single" w:sz="4" w:space="0" w:color="000000"/>
              <w:bottom w:val="single" w:sz="4" w:space="0" w:color="000000"/>
              <w:right w:val="single" w:sz="4" w:space="0" w:color="000000"/>
            </w:tcBorders>
            <w:hideMark/>
          </w:tcPr>
          <w:p w14:paraId="3494898D" w14:textId="77777777" w:rsidR="00942D6A" w:rsidRPr="00BA525C" w:rsidRDefault="00942D6A" w:rsidP="00BA525C">
            <w:pPr>
              <w:pStyle w:val="TableParagraph"/>
              <w:spacing w:before="145"/>
              <w:rPr>
                <w:sz w:val="24"/>
                <w:szCs w:val="24"/>
              </w:rPr>
            </w:pPr>
            <w:r w:rsidRPr="00BA525C">
              <w:rPr>
                <w:sz w:val="24"/>
                <w:szCs w:val="24"/>
              </w:rPr>
              <w:t>15.</w:t>
            </w:r>
          </w:p>
        </w:tc>
        <w:tc>
          <w:tcPr>
            <w:tcW w:w="4630" w:type="dxa"/>
            <w:tcBorders>
              <w:top w:val="single" w:sz="4" w:space="0" w:color="000000"/>
              <w:left w:val="single" w:sz="4" w:space="0" w:color="000000"/>
              <w:bottom w:val="single" w:sz="4" w:space="0" w:color="000000"/>
              <w:right w:val="single" w:sz="4" w:space="0" w:color="000000"/>
            </w:tcBorders>
            <w:hideMark/>
          </w:tcPr>
          <w:p w14:paraId="416DC84E" w14:textId="77777777" w:rsidR="00942D6A" w:rsidRPr="00BA525C" w:rsidRDefault="00942D6A" w:rsidP="00BA525C">
            <w:pPr>
              <w:pStyle w:val="TableParagraph"/>
              <w:spacing w:before="145"/>
              <w:ind w:left="108"/>
              <w:rPr>
                <w:sz w:val="24"/>
                <w:szCs w:val="24"/>
              </w:rPr>
            </w:pPr>
            <w:r w:rsidRPr="00BA525C">
              <w:rPr>
                <w:sz w:val="24"/>
                <w:szCs w:val="24"/>
              </w:rPr>
              <w:t>Afişarea</w:t>
            </w:r>
            <w:r w:rsidRPr="00BA525C">
              <w:rPr>
                <w:spacing w:val="-2"/>
                <w:sz w:val="24"/>
                <w:szCs w:val="24"/>
              </w:rPr>
              <w:t xml:space="preserve"> </w:t>
            </w:r>
            <w:r w:rsidRPr="00BA525C">
              <w:rPr>
                <w:sz w:val="24"/>
                <w:szCs w:val="24"/>
              </w:rPr>
              <w:t>rezultatului</w:t>
            </w:r>
            <w:r w:rsidRPr="00BA525C">
              <w:rPr>
                <w:spacing w:val="-2"/>
                <w:sz w:val="24"/>
                <w:szCs w:val="24"/>
              </w:rPr>
              <w:t xml:space="preserve"> </w:t>
            </w:r>
            <w:r w:rsidRPr="00BA525C">
              <w:rPr>
                <w:sz w:val="24"/>
                <w:szCs w:val="24"/>
              </w:rPr>
              <w:t>final</w:t>
            </w:r>
            <w:r w:rsidRPr="00BA525C">
              <w:rPr>
                <w:spacing w:val="-2"/>
                <w:sz w:val="24"/>
                <w:szCs w:val="24"/>
              </w:rPr>
              <w:t xml:space="preserve"> </w:t>
            </w:r>
            <w:r w:rsidRPr="00BA525C">
              <w:rPr>
                <w:sz w:val="24"/>
                <w:szCs w:val="24"/>
              </w:rPr>
              <w:t>al</w:t>
            </w:r>
            <w:r w:rsidRPr="00BA525C">
              <w:rPr>
                <w:spacing w:val="-2"/>
                <w:sz w:val="24"/>
                <w:szCs w:val="24"/>
              </w:rPr>
              <w:t xml:space="preserve"> </w:t>
            </w:r>
            <w:r w:rsidRPr="00BA525C">
              <w:rPr>
                <w:sz w:val="24"/>
                <w:szCs w:val="24"/>
              </w:rPr>
              <w:t>concursului</w:t>
            </w:r>
          </w:p>
        </w:tc>
        <w:tc>
          <w:tcPr>
            <w:tcW w:w="4961" w:type="dxa"/>
            <w:tcBorders>
              <w:top w:val="single" w:sz="4" w:space="0" w:color="000000"/>
              <w:left w:val="single" w:sz="4" w:space="0" w:color="000000"/>
              <w:bottom w:val="single" w:sz="4" w:space="0" w:color="000000"/>
              <w:right w:val="single" w:sz="4" w:space="0" w:color="000000"/>
            </w:tcBorders>
            <w:hideMark/>
          </w:tcPr>
          <w:p w14:paraId="2BAA2943" w14:textId="77777777" w:rsidR="00942D6A" w:rsidRPr="00BA525C" w:rsidRDefault="00BA525C" w:rsidP="00BA525C">
            <w:pPr>
              <w:pStyle w:val="TableParagraph"/>
              <w:ind w:left="205" w:right="197"/>
              <w:rPr>
                <w:sz w:val="24"/>
                <w:szCs w:val="24"/>
              </w:rPr>
            </w:pPr>
            <w:r>
              <w:rPr>
                <w:sz w:val="24"/>
                <w:szCs w:val="24"/>
                <w:shd w:val="clear" w:color="auto" w:fill="FFFFFF"/>
              </w:rPr>
              <w:t xml:space="preserve">                </w:t>
            </w:r>
            <w:r w:rsidR="00122623">
              <w:rPr>
                <w:sz w:val="24"/>
                <w:szCs w:val="24"/>
                <w:shd w:val="clear" w:color="auto" w:fill="FFFFFF"/>
              </w:rPr>
              <w:t>1</w:t>
            </w:r>
            <w:r w:rsidR="00465F27">
              <w:rPr>
                <w:sz w:val="24"/>
                <w:szCs w:val="24"/>
                <w:shd w:val="clear" w:color="auto" w:fill="FFFFFF"/>
              </w:rPr>
              <w:t>6</w:t>
            </w:r>
            <w:r w:rsidR="00942D6A" w:rsidRPr="00BA525C">
              <w:rPr>
                <w:sz w:val="24"/>
                <w:szCs w:val="24"/>
                <w:shd w:val="clear" w:color="auto" w:fill="FFFFFF"/>
              </w:rPr>
              <w:t>.0</w:t>
            </w:r>
            <w:r w:rsidR="00465F27">
              <w:rPr>
                <w:sz w:val="24"/>
                <w:szCs w:val="24"/>
                <w:shd w:val="clear" w:color="auto" w:fill="FFFFFF"/>
              </w:rPr>
              <w:t>9</w:t>
            </w:r>
            <w:r w:rsidR="003F2553">
              <w:rPr>
                <w:sz w:val="24"/>
                <w:szCs w:val="24"/>
                <w:shd w:val="clear" w:color="auto" w:fill="FFFFFF"/>
              </w:rPr>
              <w:t>.202</w:t>
            </w:r>
            <w:r w:rsidR="00122623">
              <w:rPr>
                <w:sz w:val="24"/>
                <w:szCs w:val="24"/>
                <w:shd w:val="clear" w:color="auto" w:fill="FFFFFF"/>
              </w:rPr>
              <w:t>6</w:t>
            </w:r>
            <w:r w:rsidR="003F2553">
              <w:rPr>
                <w:sz w:val="24"/>
                <w:szCs w:val="24"/>
                <w:shd w:val="clear" w:color="auto" w:fill="FFFFFF"/>
              </w:rPr>
              <w:t>, ora 15</w:t>
            </w:r>
            <w:r w:rsidR="00942D6A" w:rsidRPr="00BA525C">
              <w:rPr>
                <w:sz w:val="24"/>
                <w:szCs w:val="24"/>
                <w:shd w:val="clear" w:color="auto" w:fill="FFFFFF"/>
              </w:rPr>
              <w:t>.00</w:t>
            </w:r>
          </w:p>
        </w:tc>
      </w:tr>
    </w:tbl>
    <w:p w14:paraId="5358F237" w14:textId="77777777" w:rsidR="001D1967" w:rsidRPr="00E47627" w:rsidRDefault="001D1967" w:rsidP="00E47627"/>
    <w:p w14:paraId="1651165A" w14:textId="77777777" w:rsidR="00D25A5F" w:rsidRPr="00BA525C" w:rsidRDefault="00105BB0" w:rsidP="00BA525C">
      <w:pPr>
        <w:spacing w:before="100" w:beforeAutospacing="1" w:after="100" w:afterAutospacing="1"/>
        <w:rPr>
          <w:color w:val="000000"/>
        </w:rPr>
      </w:pPr>
      <w:r w:rsidRPr="00BA525C">
        <w:rPr>
          <w:color w:val="000000"/>
        </w:rPr>
        <w:t xml:space="preserve">Bibliografia pentru concursul organizat în vederea ocupării funcției </w:t>
      </w:r>
      <w:r w:rsidR="00D25A5F" w:rsidRPr="00BA525C">
        <w:rPr>
          <w:color w:val="000000"/>
        </w:rPr>
        <w:t xml:space="preserve">contractuale vacante de </w:t>
      </w:r>
      <w:r w:rsidR="009C0BF9">
        <w:rPr>
          <w:color w:val="000000"/>
        </w:rPr>
        <w:t>consilier școlar</w:t>
      </w:r>
    </w:p>
    <w:p w14:paraId="3FD34387" w14:textId="77777777" w:rsidR="00D25A5F" w:rsidRPr="003454E1" w:rsidRDefault="00D25A5F" w:rsidP="00BA525C">
      <w:pPr>
        <w:spacing w:before="100" w:beforeAutospacing="1" w:after="100" w:afterAutospacing="1"/>
        <w:ind w:firstLine="360"/>
        <w:rPr>
          <w:b/>
          <w:bCs/>
        </w:rPr>
      </w:pPr>
      <w:r w:rsidRPr="00BA525C">
        <w:rPr>
          <w:b/>
          <w:bCs/>
        </w:rPr>
        <w:t xml:space="preserve"> </w:t>
      </w:r>
      <w:r w:rsidRPr="003454E1">
        <w:rPr>
          <w:b/>
          <w:bCs/>
        </w:rPr>
        <w:t>Bibliografia pentru concurs:</w:t>
      </w:r>
    </w:p>
    <w:p w14:paraId="26D25ACD" w14:textId="77777777" w:rsidR="003454E1" w:rsidRPr="007E0934" w:rsidRDefault="003454E1" w:rsidP="003454E1">
      <w:pPr>
        <w:pStyle w:val="Listparagraf"/>
        <w:numPr>
          <w:ilvl w:val="0"/>
          <w:numId w:val="49"/>
        </w:numPr>
        <w:spacing w:after="5" w:line="248" w:lineRule="auto"/>
        <w:jc w:val="both"/>
        <w:rPr>
          <w:rFonts w:ascii="Times New Roman" w:hAnsi="Times New Roman"/>
          <w:sz w:val="24"/>
        </w:rPr>
      </w:pPr>
      <w:r w:rsidRPr="007E0934">
        <w:rPr>
          <w:rFonts w:ascii="Times New Roman" w:hAnsi="Times New Roman"/>
          <w:sz w:val="24"/>
        </w:rPr>
        <w:t>Legea învăţământului preuniversitar nr. 198/2023, cu modificările şi completările ulterioare;</w:t>
      </w:r>
    </w:p>
    <w:p w14:paraId="6EF22C42" w14:textId="77777777" w:rsidR="003454E1" w:rsidRPr="007E0934" w:rsidRDefault="003454E1" w:rsidP="003454E1">
      <w:pPr>
        <w:pStyle w:val="Listparagraf"/>
        <w:numPr>
          <w:ilvl w:val="0"/>
          <w:numId w:val="49"/>
        </w:numPr>
        <w:spacing w:after="5" w:line="248" w:lineRule="auto"/>
        <w:jc w:val="both"/>
        <w:rPr>
          <w:rFonts w:ascii="Times New Roman" w:hAnsi="Times New Roman"/>
          <w:sz w:val="24"/>
        </w:rPr>
      </w:pPr>
      <w:r w:rsidRPr="007E0934">
        <w:rPr>
          <w:rFonts w:ascii="Times New Roman" w:hAnsi="Times New Roman"/>
          <w:sz w:val="24"/>
        </w:rPr>
        <w:t>Legea nr. 272/2004 privind protecția și promovarea drepturilor copilului (republicată);</w:t>
      </w:r>
    </w:p>
    <w:p w14:paraId="5B98CC3F" w14:textId="77777777" w:rsidR="003454E1" w:rsidRPr="007E0934" w:rsidRDefault="003454E1" w:rsidP="003454E1">
      <w:pPr>
        <w:pStyle w:val="Listparagraf"/>
        <w:numPr>
          <w:ilvl w:val="0"/>
          <w:numId w:val="49"/>
        </w:numPr>
        <w:spacing w:after="5" w:line="248" w:lineRule="auto"/>
        <w:jc w:val="both"/>
        <w:rPr>
          <w:rFonts w:ascii="Times New Roman" w:hAnsi="Times New Roman"/>
          <w:sz w:val="24"/>
        </w:rPr>
      </w:pPr>
      <w:r w:rsidRPr="007E0934">
        <w:rPr>
          <w:rFonts w:ascii="Times New Roman" w:hAnsi="Times New Roman"/>
          <w:sz w:val="24"/>
        </w:rPr>
        <w:t>Hotărârea Guvernului nr. 281/2025 pentru modificarea HG nr. 68/2024 (finanțarea de bază);</w:t>
      </w:r>
    </w:p>
    <w:p w14:paraId="0FE078DD" w14:textId="77777777" w:rsidR="003454E1" w:rsidRPr="007E0934" w:rsidRDefault="003454E1" w:rsidP="003454E1">
      <w:pPr>
        <w:pStyle w:val="Listparagraf"/>
        <w:numPr>
          <w:ilvl w:val="0"/>
          <w:numId w:val="49"/>
        </w:numPr>
        <w:spacing w:after="5" w:line="248" w:lineRule="auto"/>
        <w:jc w:val="both"/>
        <w:rPr>
          <w:rFonts w:ascii="Times New Roman" w:hAnsi="Times New Roman"/>
          <w:sz w:val="24"/>
        </w:rPr>
      </w:pPr>
      <w:r w:rsidRPr="007E0934">
        <w:rPr>
          <w:rFonts w:ascii="Times New Roman" w:hAnsi="Times New Roman"/>
          <w:sz w:val="24"/>
        </w:rPr>
        <w:t>OMEC nr. 5.701/2024 privind ROF al CJRAE/CMBRAE, cu modificări;</w:t>
      </w:r>
    </w:p>
    <w:p w14:paraId="31895FF2" w14:textId="77777777" w:rsidR="003454E1" w:rsidRPr="007E0934" w:rsidRDefault="003454E1" w:rsidP="003454E1">
      <w:pPr>
        <w:pStyle w:val="Listparagraf"/>
        <w:numPr>
          <w:ilvl w:val="0"/>
          <w:numId w:val="49"/>
        </w:numPr>
        <w:spacing w:after="5" w:line="248" w:lineRule="auto"/>
        <w:jc w:val="both"/>
        <w:rPr>
          <w:rFonts w:ascii="Times New Roman" w:hAnsi="Times New Roman"/>
          <w:sz w:val="24"/>
        </w:rPr>
      </w:pPr>
      <w:r w:rsidRPr="007E0934">
        <w:rPr>
          <w:rFonts w:ascii="Times New Roman" w:hAnsi="Times New Roman"/>
          <w:sz w:val="24"/>
        </w:rPr>
        <w:t xml:space="preserve">Norme și proceduri interne relevante în cadrul proiectului. </w:t>
      </w:r>
    </w:p>
    <w:p w14:paraId="7E32A073" w14:textId="77777777" w:rsidR="003454E1" w:rsidRPr="007E0934" w:rsidRDefault="003454E1" w:rsidP="003454E1">
      <w:pPr>
        <w:pStyle w:val="Listparagraf"/>
        <w:numPr>
          <w:ilvl w:val="0"/>
          <w:numId w:val="49"/>
        </w:numPr>
        <w:spacing w:after="5" w:line="248" w:lineRule="auto"/>
        <w:jc w:val="both"/>
        <w:rPr>
          <w:rFonts w:ascii="Times New Roman" w:hAnsi="Times New Roman"/>
          <w:sz w:val="24"/>
        </w:rPr>
      </w:pPr>
      <w:r w:rsidRPr="007E0934">
        <w:rPr>
          <w:rFonts w:ascii="Times New Roman" w:hAnsi="Times New Roman"/>
          <w:b/>
          <w:bCs/>
          <w:sz w:val="24"/>
        </w:rPr>
        <w:t xml:space="preserve">Adriana Băban, </w:t>
      </w:r>
      <w:r w:rsidRPr="007E0934">
        <w:rPr>
          <w:rFonts w:ascii="Times New Roman" w:hAnsi="Times New Roman"/>
          <w:b/>
          <w:bCs/>
          <w:i/>
          <w:iCs/>
          <w:sz w:val="24"/>
        </w:rPr>
        <w:t>Consiliere educationala. Ghid metodologic pentru orele de dirigentie si consiliere</w:t>
      </w:r>
      <w:r w:rsidRPr="007E0934">
        <w:rPr>
          <w:rFonts w:ascii="Times New Roman" w:hAnsi="Times New Roman"/>
          <w:b/>
          <w:bCs/>
          <w:sz w:val="24"/>
        </w:rPr>
        <w:t xml:space="preserve">, </w:t>
      </w:r>
      <w:hyperlink r:id="rId10" w:tooltip="Asociatia de Stiinte Cognitive din Romania ASCR" w:history="1">
        <w:r w:rsidRPr="007E0934">
          <w:rPr>
            <w:rStyle w:val="Hyperlink"/>
            <w:rFonts w:ascii="Times New Roman" w:hAnsi="Times New Roman"/>
            <w:color w:val="auto"/>
            <w:sz w:val="24"/>
            <w:shd w:val="clear" w:color="auto" w:fill="FFFFFF"/>
          </w:rPr>
          <w:t>Editura Asociatia de Stiinte Cognitive din Romania ASCR</w:t>
        </w:r>
      </w:hyperlink>
    </w:p>
    <w:p w14:paraId="77425E4D" w14:textId="77777777" w:rsidR="003454E1" w:rsidRPr="007E0934" w:rsidRDefault="003454E1" w:rsidP="003454E1">
      <w:pPr>
        <w:spacing w:line="360" w:lineRule="auto"/>
        <w:rPr>
          <w:b/>
          <w:bCs/>
          <w:lang w:val="en-GB"/>
        </w:rPr>
      </w:pPr>
      <w:r w:rsidRPr="007E0934">
        <w:rPr>
          <w:b/>
          <w:bCs/>
          <w:lang w:val="en-GB"/>
        </w:rPr>
        <w:t>TEMATICĂ</w:t>
      </w:r>
    </w:p>
    <w:p w14:paraId="482899FF" w14:textId="77777777" w:rsidR="003454E1" w:rsidRPr="007E0934" w:rsidRDefault="003454E1" w:rsidP="003454E1">
      <w:pPr>
        <w:numPr>
          <w:ilvl w:val="0"/>
          <w:numId w:val="50"/>
        </w:numPr>
        <w:jc w:val="both"/>
        <w:rPr>
          <w:b/>
          <w:bCs/>
          <w:lang w:val="en-GB"/>
        </w:rPr>
      </w:pPr>
      <w:r w:rsidRPr="007E0934">
        <w:rPr>
          <w:b/>
          <w:bCs/>
          <w:lang w:val="en-GB"/>
        </w:rPr>
        <w:t xml:space="preserve">Cadrul legislativ al consilierii școlare </w:t>
      </w:r>
    </w:p>
    <w:p w14:paraId="58A8A660" w14:textId="77777777" w:rsidR="003454E1" w:rsidRPr="007E0934" w:rsidRDefault="003454E1" w:rsidP="003454E1">
      <w:pPr>
        <w:numPr>
          <w:ilvl w:val="1"/>
          <w:numId w:val="50"/>
        </w:numPr>
        <w:jc w:val="both"/>
        <w:rPr>
          <w:lang w:val="en-GB"/>
        </w:rPr>
      </w:pPr>
      <w:r w:rsidRPr="007E0934">
        <w:rPr>
          <w:lang w:val="en-GB"/>
        </w:rPr>
        <w:t xml:space="preserve">Legea învățământului preuniversitar nr. 198/2023; Legea nr. 272/2004 privind protecția și promovarea drepturilor copilului; Regulamentele privind organizarea și </w:t>
      </w:r>
      <w:r w:rsidRPr="007E0934">
        <w:rPr>
          <w:lang w:val="en-GB"/>
        </w:rPr>
        <w:lastRenderedPageBreak/>
        <w:t xml:space="preserve">funcționarea CJRAE/CMBRAE; Mecanisme de colaborare interinstituțională în domeniul protecției copilului. </w:t>
      </w:r>
    </w:p>
    <w:p w14:paraId="59038970" w14:textId="77777777" w:rsidR="003454E1" w:rsidRPr="007E0934" w:rsidRDefault="003454E1" w:rsidP="003454E1">
      <w:pPr>
        <w:numPr>
          <w:ilvl w:val="0"/>
          <w:numId w:val="50"/>
        </w:numPr>
        <w:jc w:val="both"/>
        <w:rPr>
          <w:b/>
          <w:bCs/>
          <w:lang w:val="en-GB"/>
        </w:rPr>
      </w:pPr>
      <w:r w:rsidRPr="007E0934">
        <w:rPr>
          <w:b/>
          <w:bCs/>
          <w:lang w:val="en-GB"/>
        </w:rPr>
        <w:t xml:space="preserve">Consilierea psihopedagogică în mediul școlar  </w:t>
      </w:r>
    </w:p>
    <w:p w14:paraId="77BC8259" w14:textId="77777777" w:rsidR="003454E1" w:rsidRPr="007E0934" w:rsidRDefault="003454E1" w:rsidP="003454E1">
      <w:pPr>
        <w:numPr>
          <w:ilvl w:val="1"/>
          <w:numId w:val="50"/>
        </w:numPr>
        <w:jc w:val="both"/>
        <w:rPr>
          <w:lang w:val="en-GB"/>
        </w:rPr>
      </w:pPr>
      <w:r w:rsidRPr="007E0934">
        <w:rPr>
          <w:lang w:val="en-GB"/>
        </w:rPr>
        <w:t xml:space="preserve">Rolul și atribuțiile consilierului școlar; Consilierea individuală și de grup; Evaluarea psihoeducațională a elevilor; </w:t>
      </w:r>
    </w:p>
    <w:p w14:paraId="15E1896B" w14:textId="77777777" w:rsidR="003454E1" w:rsidRPr="007E0934" w:rsidRDefault="003454E1" w:rsidP="003454E1">
      <w:pPr>
        <w:numPr>
          <w:ilvl w:val="1"/>
          <w:numId w:val="50"/>
        </w:numPr>
        <w:jc w:val="both"/>
        <w:rPr>
          <w:lang w:val="en-GB"/>
        </w:rPr>
      </w:pPr>
      <w:r w:rsidRPr="007E0934">
        <w:rPr>
          <w:lang w:val="en-GB"/>
        </w:rPr>
        <w:t xml:space="preserve">Incluziunea școlară a copiilor vulnerabili. </w:t>
      </w:r>
    </w:p>
    <w:p w14:paraId="086195BB" w14:textId="77777777" w:rsidR="003454E1" w:rsidRPr="007E0934" w:rsidRDefault="003454E1" w:rsidP="003454E1">
      <w:pPr>
        <w:numPr>
          <w:ilvl w:val="0"/>
          <w:numId w:val="50"/>
        </w:numPr>
        <w:jc w:val="both"/>
        <w:rPr>
          <w:b/>
          <w:bCs/>
          <w:lang w:val="en-GB"/>
        </w:rPr>
      </w:pPr>
      <w:r w:rsidRPr="007E0934">
        <w:rPr>
          <w:b/>
          <w:bCs/>
          <w:lang w:val="en-GB"/>
        </w:rPr>
        <w:t xml:space="preserve">Prevenirea abandonului școlar și a comportamentelor de risc </w:t>
      </w:r>
    </w:p>
    <w:p w14:paraId="22B9E1D4" w14:textId="77777777" w:rsidR="003454E1" w:rsidRPr="007E0934" w:rsidRDefault="003454E1" w:rsidP="003454E1">
      <w:pPr>
        <w:numPr>
          <w:ilvl w:val="1"/>
          <w:numId w:val="50"/>
        </w:numPr>
        <w:jc w:val="both"/>
        <w:rPr>
          <w:lang w:val="en-GB"/>
        </w:rPr>
      </w:pPr>
      <w:r w:rsidRPr="007E0934">
        <w:rPr>
          <w:lang w:val="en-GB"/>
        </w:rPr>
        <w:t xml:space="preserve">Identificarea elevilor în risc educațional; Strategii de intervenție timpurie; Prevenirea violenței, bullying-ului și consumului de substanțe; Colaborarea cu familia și comunitatea. </w:t>
      </w:r>
    </w:p>
    <w:p w14:paraId="50195303" w14:textId="77777777" w:rsidR="003454E1" w:rsidRPr="007E0934" w:rsidRDefault="003454E1" w:rsidP="003454E1">
      <w:pPr>
        <w:numPr>
          <w:ilvl w:val="0"/>
          <w:numId w:val="50"/>
        </w:numPr>
        <w:jc w:val="both"/>
        <w:rPr>
          <w:b/>
          <w:bCs/>
          <w:lang w:val="en-GB"/>
        </w:rPr>
      </w:pPr>
      <w:r w:rsidRPr="007E0934">
        <w:rPr>
          <w:b/>
          <w:bCs/>
          <w:lang w:val="en-GB"/>
        </w:rPr>
        <w:t xml:space="preserve">Intervenția integrată în cadrul proiectului SCI </w:t>
      </w:r>
    </w:p>
    <w:p w14:paraId="7692817D" w14:textId="77777777" w:rsidR="003454E1" w:rsidRPr="007E0934" w:rsidRDefault="003454E1" w:rsidP="003454E1">
      <w:pPr>
        <w:numPr>
          <w:ilvl w:val="1"/>
          <w:numId w:val="50"/>
        </w:numPr>
        <w:jc w:val="both"/>
        <w:rPr>
          <w:lang w:val="en-GB"/>
        </w:rPr>
      </w:pPr>
      <w:r w:rsidRPr="007E0934">
        <w:rPr>
          <w:lang w:val="en-GB"/>
        </w:rPr>
        <w:t xml:space="preserve">Identificarea persoanelor vulnerabile și screening; Lucrul în echipă multidisciplinară; Activarea Structurilor Comunitare Consultative; </w:t>
      </w:r>
    </w:p>
    <w:p w14:paraId="6D7E8BB9" w14:textId="77777777" w:rsidR="003454E1" w:rsidRPr="007E0934" w:rsidRDefault="003454E1" w:rsidP="003454E1">
      <w:pPr>
        <w:numPr>
          <w:ilvl w:val="1"/>
          <w:numId w:val="50"/>
        </w:numPr>
        <w:jc w:val="both"/>
        <w:rPr>
          <w:lang w:val="en-GB"/>
        </w:rPr>
      </w:pPr>
      <w:r w:rsidRPr="007E0934">
        <w:rPr>
          <w:lang w:val="en-GB"/>
        </w:rPr>
        <w:t xml:space="preserve">Raportarea și monitorizarea activităților în cadrul proiectului. </w:t>
      </w:r>
    </w:p>
    <w:p w14:paraId="2AC32707" w14:textId="77777777" w:rsidR="003454E1" w:rsidRPr="007E0934" w:rsidRDefault="003454E1" w:rsidP="003454E1">
      <w:pPr>
        <w:numPr>
          <w:ilvl w:val="0"/>
          <w:numId w:val="50"/>
        </w:numPr>
        <w:jc w:val="both"/>
        <w:rPr>
          <w:b/>
          <w:bCs/>
          <w:lang w:val="en-GB"/>
        </w:rPr>
      </w:pPr>
      <w:r w:rsidRPr="007E0934">
        <w:rPr>
          <w:b/>
          <w:bCs/>
          <w:lang w:val="en-GB"/>
        </w:rPr>
        <w:t xml:space="preserve">Etică profesională și protecția datelor </w:t>
      </w:r>
    </w:p>
    <w:p w14:paraId="1BBD03E6" w14:textId="77777777" w:rsidR="003454E1" w:rsidRPr="007E0934" w:rsidRDefault="003454E1" w:rsidP="003454E1">
      <w:pPr>
        <w:numPr>
          <w:ilvl w:val="1"/>
          <w:numId w:val="50"/>
        </w:numPr>
        <w:jc w:val="both"/>
        <w:rPr>
          <w:lang w:val="en-GB"/>
        </w:rPr>
      </w:pPr>
      <w:r w:rsidRPr="007E0934">
        <w:rPr>
          <w:lang w:val="en-GB"/>
        </w:rPr>
        <w:t>Principii deontologice; Confidențialitate și respectarea normelor GDPR.</w:t>
      </w:r>
    </w:p>
    <w:p w14:paraId="3D4B458D" w14:textId="77777777" w:rsidR="003454E1" w:rsidRPr="007E0934" w:rsidRDefault="003454E1" w:rsidP="003454E1"/>
    <w:p w14:paraId="0BB81881" w14:textId="77777777" w:rsidR="0092468C" w:rsidRPr="00BA525C" w:rsidRDefault="0092468C" w:rsidP="00BA525C">
      <w:pPr>
        <w:spacing w:before="100" w:beforeAutospacing="1" w:after="100" w:afterAutospacing="1"/>
        <w:ind w:firstLine="360"/>
      </w:pPr>
    </w:p>
    <w:p w14:paraId="3090BE04" w14:textId="77777777" w:rsidR="00DA46E2" w:rsidRPr="00BA525C" w:rsidRDefault="00DA46E2" w:rsidP="00B77F2E">
      <w:pPr>
        <w:spacing w:before="100" w:beforeAutospacing="1" w:after="100" w:afterAutospacing="1"/>
        <w:ind w:left="810"/>
        <w:jc w:val="both"/>
      </w:pPr>
      <w:r w:rsidRPr="00BA525C">
        <w:tab/>
        <w:t xml:space="preserve">Informații suplimentare se </w:t>
      </w:r>
      <w:r w:rsidR="00B77F2E">
        <w:t xml:space="preserve">pot obține la telefon: 0230414102 </w:t>
      </w:r>
      <w:r w:rsidRPr="00BA525C">
        <w:t xml:space="preserve">, la adresa de e-mail </w:t>
      </w:r>
      <w:r w:rsidR="00B77F2E">
        <w:t>contact@primariaputna.ro</w:t>
      </w:r>
      <w:r w:rsidRPr="00BA525C">
        <w:t xml:space="preserve">, persoană de contact </w:t>
      </w:r>
      <w:r w:rsidR="00B77F2E">
        <w:t>Doboș Anca</w:t>
      </w:r>
      <w:r w:rsidRPr="00BA525C">
        <w:t xml:space="preserve">, având funcția de Secretar </w:t>
      </w:r>
      <w:r w:rsidR="0092468C">
        <w:t>g</w:t>
      </w:r>
      <w:r w:rsidRPr="00BA525C">
        <w:t>eneral</w:t>
      </w:r>
      <w:r w:rsidR="0092468C">
        <w:t xml:space="preserve"> comună</w:t>
      </w:r>
      <w:r w:rsidRPr="00BA525C">
        <w:t>.</w:t>
      </w:r>
    </w:p>
    <w:p w14:paraId="3BD67F49" w14:textId="77777777" w:rsidR="00743043" w:rsidRPr="00BA525C" w:rsidRDefault="00743043" w:rsidP="00BA525C">
      <w:pPr>
        <w:tabs>
          <w:tab w:val="center" w:pos="709"/>
          <w:tab w:val="right" w:pos="9072"/>
        </w:tabs>
      </w:pPr>
    </w:p>
    <w:p w14:paraId="2EDDF993" w14:textId="77777777" w:rsidR="00743043" w:rsidRPr="00BA525C" w:rsidRDefault="00743043" w:rsidP="00BA525C">
      <w:pPr>
        <w:tabs>
          <w:tab w:val="center" w:pos="709"/>
          <w:tab w:val="right" w:pos="9072"/>
        </w:tabs>
      </w:pPr>
    </w:p>
    <w:p w14:paraId="14BC3F04" w14:textId="77777777" w:rsidR="00743043" w:rsidRPr="00BA525C" w:rsidRDefault="00743043" w:rsidP="00BA525C">
      <w:pPr>
        <w:tabs>
          <w:tab w:val="center" w:pos="709"/>
          <w:tab w:val="right" w:pos="9072"/>
        </w:tabs>
      </w:pPr>
    </w:p>
    <w:p w14:paraId="14CA424A" w14:textId="77777777" w:rsidR="004A73A9" w:rsidRPr="00BA525C" w:rsidRDefault="00743043" w:rsidP="00BA525C">
      <w:pPr>
        <w:tabs>
          <w:tab w:val="center" w:pos="709"/>
          <w:tab w:val="right" w:pos="9072"/>
        </w:tabs>
      </w:pPr>
      <w:r w:rsidRPr="00BA525C">
        <w:tab/>
        <w:t xml:space="preserve">  </w:t>
      </w:r>
      <w:r w:rsidR="00DB26ED">
        <w:t xml:space="preserve">   </w:t>
      </w:r>
      <w:r w:rsidRPr="00BA525C">
        <w:t xml:space="preserve">    PRIMAR                                                                                   </w:t>
      </w:r>
      <w:r w:rsidR="004A73A9" w:rsidRPr="00BA525C">
        <w:t xml:space="preserve"> SECRETAR GENERAL</w:t>
      </w:r>
    </w:p>
    <w:p w14:paraId="2E5DCF73" w14:textId="77777777" w:rsidR="0088475B" w:rsidRPr="0029670B" w:rsidRDefault="00FD6566" w:rsidP="00BA525C">
      <w:pPr>
        <w:tabs>
          <w:tab w:val="center" w:pos="709"/>
          <w:tab w:val="right" w:pos="9072"/>
        </w:tabs>
      </w:pPr>
      <w:r>
        <w:t xml:space="preserve">COROAMĂ GHEORGHE                                                                       </w:t>
      </w:r>
      <w:r w:rsidR="00BB6741">
        <w:t>DOBOȘ ANCA</w:t>
      </w:r>
    </w:p>
    <w:sectPr w:rsidR="0088475B" w:rsidRPr="0029670B" w:rsidSect="001F384C">
      <w:footerReference w:type="even" r:id="rId11"/>
      <w:footerReference w:type="default" r:id="rId12"/>
      <w:pgSz w:w="12240" w:h="15840" w:code="1"/>
      <w:pgMar w:top="567" w:right="851"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3234B" w14:textId="77777777" w:rsidR="00A37DF2" w:rsidRDefault="00A37DF2">
      <w:r>
        <w:separator/>
      </w:r>
    </w:p>
  </w:endnote>
  <w:endnote w:type="continuationSeparator" w:id="0">
    <w:p w14:paraId="4B0B7986" w14:textId="77777777" w:rsidR="00A37DF2" w:rsidRDefault="00A3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54B9B" w14:textId="77777777" w:rsidR="00C4622D" w:rsidRDefault="00C4622D">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45123D91" w14:textId="77777777" w:rsidR="00C4622D" w:rsidRDefault="00C4622D">
    <w:pPr>
      <w:pStyle w:val="Subsol"/>
    </w:pPr>
  </w:p>
  <w:p w14:paraId="67D0CFB8" w14:textId="77777777" w:rsidR="00C4622D" w:rsidRDefault="00C4622D"/>
  <w:p w14:paraId="50BDC333" w14:textId="77777777" w:rsidR="00C4622D" w:rsidRDefault="00C462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C3073" w14:textId="77777777" w:rsidR="00C4622D" w:rsidRDefault="00C4622D">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653969">
      <w:rPr>
        <w:rStyle w:val="Numrdepagin"/>
        <w:noProof/>
      </w:rPr>
      <w:t>2</w:t>
    </w:r>
    <w:r>
      <w:rPr>
        <w:rStyle w:val="Numrdepagin"/>
      </w:rPr>
      <w:fldChar w:fldCharType="end"/>
    </w:r>
  </w:p>
  <w:p w14:paraId="7B2B9220" w14:textId="77777777" w:rsidR="00C4622D" w:rsidRDefault="00C4622D">
    <w:pPr>
      <w:pStyle w:val="Subsol"/>
    </w:pPr>
  </w:p>
  <w:p w14:paraId="5191DA9F" w14:textId="77777777" w:rsidR="00C4622D" w:rsidRDefault="00C4622D"/>
  <w:p w14:paraId="637CEF7C" w14:textId="77777777" w:rsidR="00C4622D" w:rsidRDefault="00C462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78F06" w14:textId="77777777" w:rsidR="00A37DF2" w:rsidRDefault="00A37DF2">
      <w:r>
        <w:separator/>
      </w:r>
    </w:p>
  </w:footnote>
  <w:footnote w:type="continuationSeparator" w:id="0">
    <w:p w14:paraId="5F908A14" w14:textId="77777777" w:rsidR="00A37DF2" w:rsidRDefault="00A37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003"/>
    <w:multiLevelType w:val="multilevel"/>
    <w:tmpl w:val="35020DE0"/>
    <w:lvl w:ilvl="0">
      <w:start w:val="1"/>
      <w:numFmt w:val="decimal"/>
      <w:lvlText w:val="%1."/>
      <w:lvlJc w:val="left"/>
      <w:pPr>
        <w:tabs>
          <w:tab w:val="num" w:pos="720"/>
        </w:tabs>
        <w:ind w:left="720" w:hanging="360"/>
      </w:pPr>
    </w:lvl>
    <w:lvl w:ilvl="1">
      <w:start w:val="1"/>
      <w:numFmt w:val="bullet"/>
      <w:lvlText w:val="o"/>
      <w:lvlJc w:val="left"/>
      <w:pPr>
        <w:tabs>
          <w:tab w:val="num" w:pos="1778"/>
        </w:tabs>
        <w:ind w:left="1778"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A0873"/>
    <w:multiLevelType w:val="multilevel"/>
    <w:tmpl w:val="69649A04"/>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5CF0099"/>
    <w:multiLevelType w:val="multilevel"/>
    <w:tmpl w:val="282684E8"/>
    <w:lvl w:ilvl="0">
      <w:start w:val="1"/>
      <w:numFmt w:val="decimal"/>
      <w:lvlText w:val="%1."/>
      <w:lvlJc w:val="left"/>
      <w:pPr>
        <w:tabs>
          <w:tab w:val="num" w:pos="810"/>
        </w:tabs>
        <w:ind w:left="81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201A93"/>
    <w:multiLevelType w:val="multilevel"/>
    <w:tmpl w:val="69649A04"/>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BA84EBB"/>
    <w:multiLevelType w:val="hybridMultilevel"/>
    <w:tmpl w:val="079C31CE"/>
    <w:lvl w:ilvl="0" w:tplc="716A616A">
      <w:start w:val="1"/>
      <w:numFmt w:val="decimal"/>
      <w:lvlText w:val="(%1)"/>
      <w:lvlJc w:val="left"/>
      <w:pPr>
        <w:ind w:left="540" w:hanging="360"/>
      </w:pPr>
      <w:rPr>
        <w:rFonts w:eastAsia="Calibri"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0F8D5052"/>
    <w:multiLevelType w:val="hybridMultilevel"/>
    <w:tmpl w:val="EF5C1D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507201"/>
    <w:multiLevelType w:val="multilevel"/>
    <w:tmpl w:val="69649A04"/>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3461427"/>
    <w:multiLevelType w:val="hybridMultilevel"/>
    <w:tmpl w:val="6974E59A"/>
    <w:lvl w:ilvl="0" w:tplc="6E60FB1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51210EF"/>
    <w:multiLevelType w:val="hybridMultilevel"/>
    <w:tmpl w:val="B07AE3F4"/>
    <w:lvl w:ilvl="0" w:tplc="989E772C">
      <w:start w:val="1"/>
      <w:numFmt w:val="upperRoman"/>
      <w:lvlText w:val="%1."/>
      <w:lvlJc w:val="left"/>
      <w:pPr>
        <w:ind w:left="360" w:hanging="360"/>
      </w:pPr>
      <w:rPr>
        <w:rFonts w:ascii="Trebuchet MS" w:eastAsia="Calibri" w:hAnsi="Trebuchet MS"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6AC07EC"/>
    <w:multiLevelType w:val="multilevel"/>
    <w:tmpl w:val="4716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650F06"/>
    <w:multiLevelType w:val="hybridMultilevel"/>
    <w:tmpl w:val="9FF615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88E42C8"/>
    <w:multiLevelType w:val="multilevel"/>
    <w:tmpl w:val="7D9C40FA"/>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0A4E93"/>
    <w:multiLevelType w:val="hybridMultilevel"/>
    <w:tmpl w:val="D8CA5C96"/>
    <w:lvl w:ilvl="0" w:tplc="E6CE1408">
      <w:start w:val="1"/>
      <w:numFmt w:val="lowerLetter"/>
      <w:lvlText w:val="%1."/>
      <w:lvlJc w:val="left"/>
      <w:pPr>
        <w:ind w:left="1500" w:hanging="360"/>
      </w:pPr>
      <w:rPr>
        <w:rFonts w:eastAsia="Calibri" w:hint="default"/>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3" w15:restartNumberingAfterBreak="0">
    <w:nsid w:val="191F7A97"/>
    <w:multiLevelType w:val="hybridMultilevel"/>
    <w:tmpl w:val="8C8C8238"/>
    <w:lvl w:ilvl="0" w:tplc="A2621038">
      <w:numFmt w:val="bullet"/>
      <w:lvlText w:val="-"/>
      <w:lvlJc w:val="left"/>
      <w:pPr>
        <w:tabs>
          <w:tab w:val="num" w:pos="720"/>
        </w:tabs>
        <w:ind w:left="720" w:hanging="360"/>
      </w:pPr>
      <w:rPr>
        <w:rFonts w:ascii="Tahoma" w:eastAsia="Times New Roman" w:hAnsi="Tahoma" w:cs="Tahoma" w:hint="default"/>
        <w:b w:val="0"/>
      </w:rPr>
    </w:lvl>
    <w:lvl w:ilvl="1" w:tplc="04090019">
      <w:start w:val="1"/>
      <w:numFmt w:val="lowerLetter"/>
      <w:lvlText w:val="%2."/>
      <w:lvlJc w:val="left"/>
      <w:pPr>
        <w:tabs>
          <w:tab w:val="num" w:pos="1440"/>
        </w:tabs>
        <w:ind w:left="1440" w:hanging="360"/>
      </w:pPr>
    </w:lvl>
    <w:lvl w:ilvl="2" w:tplc="A2621038">
      <w:numFmt w:val="bullet"/>
      <w:lvlText w:val="-"/>
      <w:lvlJc w:val="left"/>
      <w:pPr>
        <w:tabs>
          <w:tab w:val="num" w:pos="2340"/>
        </w:tabs>
        <w:ind w:left="2340" w:hanging="360"/>
      </w:pPr>
      <w:rPr>
        <w:rFonts w:ascii="Tahoma" w:eastAsia="Times New Roman" w:hAnsi="Tahoma" w:cs="Tahoma"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1AD2A1C"/>
    <w:multiLevelType w:val="multilevel"/>
    <w:tmpl w:val="69649A04"/>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3A52353"/>
    <w:multiLevelType w:val="hybridMultilevel"/>
    <w:tmpl w:val="4F26D982"/>
    <w:lvl w:ilvl="0" w:tplc="48D2FB10">
      <w:start w:val="24"/>
      <w:numFmt w:val="bullet"/>
      <w:lvlText w:val="-"/>
      <w:lvlJc w:val="left"/>
      <w:pPr>
        <w:ind w:left="720" w:hanging="360"/>
      </w:pPr>
      <w:rPr>
        <w:rFonts w:ascii="Arial" w:eastAsia="Lucida Sans Unicode"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64569C9"/>
    <w:multiLevelType w:val="hybridMultilevel"/>
    <w:tmpl w:val="A9D4ACA0"/>
    <w:lvl w:ilvl="0" w:tplc="5216956A">
      <w:numFmt w:val="bullet"/>
      <w:lvlText w:val="-"/>
      <w:lvlJc w:val="left"/>
      <w:pPr>
        <w:tabs>
          <w:tab w:val="num" w:pos="1080"/>
        </w:tabs>
        <w:ind w:left="1080" w:hanging="360"/>
      </w:pPr>
      <w:rPr>
        <w:rFonts w:ascii="Times New Roman" w:eastAsia="SimSu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6D5699E"/>
    <w:multiLevelType w:val="hybridMultilevel"/>
    <w:tmpl w:val="49BC063A"/>
    <w:lvl w:ilvl="0" w:tplc="A2621038">
      <w:numFmt w:val="bullet"/>
      <w:lvlText w:val="-"/>
      <w:lvlJc w:val="left"/>
      <w:pPr>
        <w:tabs>
          <w:tab w:val="num" w:pos="1428"/>
        </w:tabs>
        <w:ind w:left="1428" w:hanging="360"/>
      </w:pPr>
      <w:rPr>
        <w:rFonts w:ascii="Tahoma" w:eastAsia="Times New Roman" w:hAnsi="Tahoma" w:cs="Tahoma" w:hint="default"/>
        <w:b w:val="0"/>
      </w:rPr>
    </w:lvl>
    <w:lvl w:ilvl="1" w:tplc="04090003">
      <w:start w:val="1"/>
      <w:numFmt w:val="bullet"/>
      <w:lvlText w:val="o"/>
      <w:lvlJc w:val="left"/>
      <w:pPr>
        <w:tabs>
          <w:tab w:val="num" w:pos="2148"/>
        </w:tabs>
        <w:ind w:left="2148" w:hanging="360"/>
      </w:pPr>
      <w:rPr>
        <w:rFonts w:ascii="Courier New" w:hAnsi="Courier New" w:cs="Courier New" w:hint="default"/>
      </w:rPr>
    </w:lvl>
    <w:lvl w:ilvl="2" w:tplc="A2621038">
      <w:numFmt w:val="bullet"/>
      <w:lvlText w:val="-"/>
      <w:lvlJc w:val="left"/>
      <w:pPr>
        <w:tabs>
          <w:tab w:val="num" w:pos="2868"/>
        </w:tabs>
        <w:ind w:left="2868" w:hanging="360"/>
      </w:pPr>
      <w:rPr>
        <w:rFonts w:ascii="Tahoma" w:eastAsia="Times New Roman" w:hAnsi="Tahoma" w:cs="Tahoma" w:hint="default"/>
        <w:b w:val="0"/>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277872DB"/>
    <w:multiLevelType w:val="multilevel"/>
    <w:tmpl w:val="69649A04"/>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7F2375F"/>
    <w:multiLevelType w:val="hybridMultilevel"/>
    <w:tmpl w:val="BBA2D0D6"/>
    <w:lvl w:ilvl="0" w:tplc="3170F1E0">
      <w:start w:val="1"/>
      <w:numFmt w:val="decimal"/>
      <w:lvlText w:val="%1."/>
      <w:lvlJc w:val="left"/>
      <w:pPr>
        <w:ind w:left="1140" w:hanging="360"/>
      </w:pPr>
      <w:rPr>
        <w:rFonts w:eastAsia="Calibri" w:hint="default"/>
        <w:color w:val="auto"/>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0" w15:restartNumberingAfterBreak="0">
    <w:nsid w:val="28044ED2"/>
    <w:multiLevelType w:val="hybridMultilevel"/>
    <w:tmpl w:val="390AC6CE"/>
    <w:lvl w:ilvl="0" w:tplc="FD5201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C655DD1"/>
    <w:multiLevelType w:val="hybridMultilevel"/>
    <w:tmpl w:val="F15CDF5A"/>
    <w:lvl w:ilvl="0" w:tplc="5BA2ED94">
      <w:numFmt w:val="bullet"/>
      <w:lvlText w:val="-"/>
      <w:lvlJc w:val="left"/>
      <w:pPr>
        <w:tabs>
          <w:tab w:val="num" w:pos="1620"/>
        </w:tabs>
        <w:ind w:left="16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2" w15:restartNumberingAfterBreak="0">
    <w:nsid w:val="311F420F"/>
    <w:multiLevelType w:val="hybridMultilevel"/>
    <w:tmpl w:val="BEF43EA4"/>
    <w:lvl w:ilvl="0" w:tplc="89D0623A">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318455B3"/>
    <w:multiLevelType w:val="multilevel"/>
    <w:tmpl w:val="7AF45642"/>
    <w:lvl w:ilvl="0">
      <w:start w:val="3"/>
      <w:numFmt w:val="decimalZero"/>
      <w:lvlText w:val="%1."/>
      <w:lvlJc w:val="left"/>
      <w:pPr>
        <w:tabs>
          <w:tab w:val="num" w:pos="1275"/>
        </w:tabs>
        <w:ind w:left="1275" w:hanging="1275"/>
      </w:pPr>
      <w:rPr>
        <w:rFonts w:hint="default"/>
      </w:rPr>
    </w:lvl>
    <w:lvl w:ilvl="1">
      <w:start w:val="5"/>
      <w:numFmt w:val="decimalZero"/>
      <w:lvlText w:val="%1.%2."/>
      <w:lvlJc w:val="left"/>
      <w:pPr>
        <w:tabs>
          <w:tab w:val="num" w:pos="1275"/>
        </w:tabs>
        <w:ind w:left="1275" w:hanging="1275"/>
      </w:pPr>
      <w:rPr>
        <w:rFonts w:hint="default"/>
      </w:rPr>
    </w:lvl>
    <w:lvl w:ilvl="2">
      <w:start w:val="2011"/>
      <w:numFmt w:val="decimal"/>
      <w:lvlText w:val="%1.%2.%3-"/>
      <w:lvlJc w:val="left"/>
      <w:pPr>
        <w:tabs>
          <w:tab w:val="num" w:pos="1275"/>
        </w:tabs>
        <w:ind w:left="1275" w:hanging="1275"/>
      </w:pPr>
      <w:rPr>
        <w:rFonts w:hint="default"/>
      </w:rPr>
    </w:lvl>
    <w:lvl w:ilvl="3">
      <w:start w:val="1"/>
      <w:numFmt w:val="decimal"/>
      <w:lvlText w:val="%1.%2.%3-%4."/>
      <w:lvlJc w:val="left"/>
      <w:pPr>
        <w:tabs>
          <w:tab w:val="num" w:pos="1275"/>
        </w:tabs>
        <w:ind w:left="1275" w:hanging="1275"/>
      </w:pPr>
      <w:rPr>
        <w:rFonts w:hint="default"/>
      </w:rPr>
    </w:lvl>
    <w:lvl w:ilvl="4">
      <w:start w:val="1"/>
      <w:numFmt w:val="decimal"/>
      <w:lvlText w:val="%1.%2.%3-%4.%5."/>
      <w:lvlJc w:val="left"/>
      <w:pPr>
        <w:tabs>
          <w:tab w:val="num" w:pos="1275"/>
        </w:tabs>
        <w:ind w:left="1275" w:hanging="127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6687142"/>
    <w:multiLevelType w:val="hybridMultilevel"/>
    <w:tmpl w:val="7EC4A16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3966474A"/>
    <w:multiLevelType w:val="hybridMultilevel"/>
    <w:tmpl w:val="3B84A82C"/>
    <w:lvl w:ilvl="0" w:tplc="4EF2F7F6">
      <w:start w:val="1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FA7469"/>
    <w:multiLevelType w:val="hybridMultilevel"/>
    <w:tmpl w:val="751050F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41161F7A"/>
    <w:multiLevelType w:val="hybridMultilevel"/>
    <w:tmpl w:val="70306DF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17E39AC"/>
    <w:multiLevelType w:val="hybridMultilevel"/>
    <w:tmpl w:val="99CCB5FE"/>
    <w:lvl w:ilvl="0" w:tplc="B600C964">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9" w15:restartNumberingAfterBreak="0">
    <w:nsid w:val="423A6C48"/>
    <w:multiLevelType w:val="hybridMultilevel"/>
    <w:tmpl w:val="BBB6EC26"/>
    <w:lvl w:ilvl="0" w:tplc="04180001">
      <w:start w:val="1"/>
      <w:numFmt w:val="bullet"/>
      <w:lvlText w:val=""/>
      <w:lvlJc w:val="left"/>
      <w:pPr>
        <w:ind w:left="1246" w:hanging="360"/>
      </w:pPr>
      <w:rPr>
        <w:rFonts w:ascii="Symbol" w:hAnsi="Symbol" w:hint="default"/>
      </w:rPr>
    </w:lvl>
    <w:lvl w:ilvl="1" w:tplc="04180003" w:tentative="1">
      <w:start w:val="1"/>
      <w:numFmt w:val="bullet"/>
      <w:lvlText w:val="o"/>
      <w:lvlJc w:val="left"/>
      <w:pPr>
        <w:ind w:left="1966" w:hanging="360"/>
      </w:pPr>
      <w:rPr>
        <w:rFonts w:ascii="Courier New" w:hAnsi="Courier New" w:cs="Courier New" w:hint="default"/>
      </w:rPr>
    </w:lvl>
    <w:lvl w:ilvl="2" w:tplc="04180005" w:tentative="1">
      <w:start w:val="1"/>
      <w:numFmt w:val="bullet"/>
      <w:lvlText w:val=""/>
      <w:lvlJc w:val="left"/>
      <w:pPr>
        <w:ind w:left="2686" w:hanging="360"/>
      </w:pPr>
      <w:rPr>
        <w:rFonts w:ascii="Wingdings" w:hAnsi="Wingdings" w:hint="default"/>
      </w:rPr>
    </w:lvl>
    <w:lvl w:ilvl="3" w:tplc="04180001" w:tentative="1">
      <w:start w:val="1"/>
      <w:numFmt w:val="bullet"/>
      <w:lvlText w:val=""/>
      <w:lvlJc w:val="left"/>
      <w:pPr>
        <w:ind w:left="3406" w:hanging="360"/>
      </w:pPr>
      <w:rPr>
        <w:rFonts w:ascii="Symbol" w:hAnsi="Symbol" w:hint="default"/>
      </w:rPr>
    </w:lvl>
    <w:lvl w:ilvl="4" w:tplc="04180003" w:tentative="1">
      <w:start w:val="1"/>
      <w:numFmt w:val="bullet"/>
      <w:lvlText w:val="o"/>
      <w:lvlJc w:val="left"/>
      <w:pPr>
        <w:ind w:left="4126" w:hanging="360"/>
      </w:pPr>
      <w:rPr>
        <w:rFonts w:ascii="Courier New" w:hAnsi="Courier New" w:cs="Courier New" w:hint="default"/>
      </w:rPr>
    </w:lvl>
    <w:lvl w:ilvl="5" w:tplc="04180005" w:tentative="1">
      <w:start w:val="1"/>
      <w:numFmt w:val="bullet"/>
      <w:lvlText w:val=""/>
      <w:lvlJc w:val="left"/>
      <w:pPr>
        <w:ind w:left="4846" w:hanging="360"/>
      </w:pPr>
      <w:rPr>
        <w:rFonts w:ascii="Wingdings" w:hAnsi="Wingdings" w:hint="default"/>
      </w:rPr>
    </w:lvl>
    <w:lvl w:ilvl="6" w:tplc="04180001" w:tentative="1">
      <w:start w:val="1"/>
      <w:numFmt w:val="bullet"/>
      <w:lvlText w:val=""/>
      <w:lvlJc w:val="left"/>
      <w:pPr>
        <w:ind w:left="5566" w:hanging="360"/>
      </w:pPr>
      <w:rPr>
        <w:rFonts w:ascii="Symbol" w:hAnsi="Symbol" w:hint="default"/>
      </w:rPr>
    </w:lvl>
    <w:lvl w:ilvl="7" w:tplc="04180003" w:tentative="1">
      <w:start w:val="1"/>
      <w:numFmt w:val="bullet"/>
      <w:lvlText w:val="o"/>
      <w:lvlJc w:val="left"/>
      <w:pPr>
        <w:ind w:left="6286" w:hanging="360"/>
      </w:pPr>
      <w:rPr>
        <w:rFonts w:ascii="Courier New" w:hAnsi="Courier New" w:cs="Courier New" w:hint="default"/>
      </w:rPr>
    </w:lvl>
    <w:lvl w:ilvl="8" w:tplc="04180005" w:tentative="1">
      <w:start w:val="1"/>
      <w:numFmt w:val="bullet"/>
      <w:lvlText w:val=""/>
      <w:lvlJc w:val="left"/>
      <w:pPr>
        <w:ind w:left="7006" w:hanging="360"/>
      </w:pPr>
      <w:rPr>
        <w:rFonts w:ascii="Wingdings" w:hAnsi="Wingdings" w:hint="default"/>
      </w:rPr>
    </w:lvl>
  </w:abstractNum>
  <w:abstractNum w:abstractNumId="30" w15:restartNumberingAfterBreak="0">
    <w:nsid w:val="42672E07"/>
    <w:multiLevelType w:val="hybridMultilevel"/>
    <w:tmpl w:val="5538B09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4B096AD8"/>
    <w:multiLevelType w:val="multilevel"/>
    <w:tmpl w:val="69649A04"/>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4B536A8B"/>
    <w:multiLevelType w:val="multilevel"/>
    <w:tmpl w:val="29028680"/>
    <w:lvl w:ilvl="0">
      <w:start w:val="13"/>
      <w:numFmt w:val="decimal"/>
      <w:lvlText w:val="%1."/>
      <w:lvlJc w:val="left"/>
      <w:pPr>
        <w:tabs>
          <w:tab w:val="num" w:pos="1275"/>
        </w:tabs>
        <w:ind w:left="1275" w:hanging="1275"/>
      </w:pPr>
      <w:rPr>
        <w:rFonts w:hint="default"/>
      </w:rPr>
    </w:lvl>
    <w:lvl w:ilvl="1">
      <w:start w:val="5"/>
      <w:numFmt w:val="decimalZero"/>
      <w:lvlText w:val="%1.%2."/>
      <w:lvlJc w:val="left"/>
      <w:pPr>
        <w:tabs>
          <w:tab w:val="num" w:pos="1275"/>
        </w:tabs>
        <w:ind w:left="1275" w:hanging="1275"/>
      </w:pPr>
      <w:rPr>
        <w:rFonts w:hint="default"/>
      </w:rPr>
    </w:lvl>
    <w:lvl w:ilvl="2">
      <w:start w:val="2011"/>
      <w:numFmt w:val="decimal"/>
      <w:lvlText w:val="%1.%2.%3-"/>
      <w:lvlJc w:val="left"/>
      <w:pPr>
        <w:tabs>
          <w:tab w:val="num" w:pos="1275"/>
        </w:tabs>
        <w:ind w:left="1275" w:hanging="1275"/>
      </w:pPr>
      <w:rPr>
        <w:rFonts w:hint="default"/>
      </w:rPr>
    </w:lvl>
    <w:lvl w:ilvl="3">
      <w:start w:val="1"/>
      <w:numFmt w:val="decimal"/>
      <w:lvlText w:val="%1.%2.%3-%4."/>
      <w:lvlJc w:val="left"/>
      <w:pPr>
        <w:tabs>
          <w:tab w:val="num" w:pos="1275"/>
        </w:tabs>
        <w:ind w:left="1275" w:hanging="1275"/>
      </w:pPr>
      <w:rPr>
        <w:rFonts w:hint="default"/>
      </w:rPr>
    </w:lvl>
    <w:lvl w:ilvl="4">
      <w:start w:val="1"/>
      <w:numFmt w:val="decimal"/>
      <w:lvlText w:val="%1.%2.%3-%4.%5."/>
      <w:lvlJc w:val="left"/>
      <w:pPr>
        <w:tabs>
          <w:tab w:val="num" w:pos="1275"/>
        </w:tabs>
        <w:ind w:left="1275" w:hanging="127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C687F44"/>
    <w:multiLevelType w:val="hybridMultilevel"/>
    <w:tmpl w:val="7AEA099C"/>
    <w:lvl w:ilvl="0" w:tplc="B38A54A4">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4D2601DA"/>
    <w:multiLevelType w:val="hybridMultilevel"/>
    <w:tmpl w:val="EBA0D80A"/>
    <w:lvl w:ilvl="0" w:tplc="FBF8DAE4">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72656C"/>
    <w:multiLevelType w:val="multilevel"/>
    <w:tmpl w:val="69649A04"/>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4F9D7144"/>
    <w:multiLevelType w:val="hybridMultilevel"/>
    <w:tmpl w:val="422E69FC"/>
    <w:lvl w:ilvl="0" w:tplc="7908B0E2">
      <w:start w:val="5"/>
      <w:numFmt w:val="bullet"/>
      <w:lvlText w:val="-"/>
      <w:lvlJc w:val="left"/>
      <w:pPr>
        <w:tabs>
          <w:tab w:val="num" w:pos="1320"/>
        </w:tabs>
        <w:ind w:left="13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531055A1"/>
    <w:multiLevelType w:val="multilevel"/>
    <w:tmpl w:val="A97E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523F3E"/>
    <w:multiLevelType w:val="hybridMultilevel"/>
    <w:tmpl w:val="C17E721A"/>
    <w:lvl w:ilvl="0" w:tplc="04090003">
      <w:start w:val="1"/>
      <w:numFmt w:val="bullet"/>
      <w:lvlText w:val="o"/>
      <w:lvlJc w:val="left"/>
      <w:pPr>
        <w:tabs>
          <w:tab w:val="num" w:pos="1500"/>
        </w:tabs>
        <w:ind w:left="1500" w:hanging="360"/>
      </w:pPr>
      <w:rPr>
        <w:rFonts w:ascii="Courier New" w:hAnsi="Courier New" w:cs="Courier New"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9" w15:restartNumberingAfterBreak="0">
    <w:nsid w:val="61B4729E"/>
    <w:multiLevelType w:val="multilevel"/>
    <w:tmpl w:val="69649A04"/>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15:restartNumberingAfterBreak="0">
    <w:nsid w:val="64B36CB0"/>
    <w:multiLevelType w:val="hybridMultilevel"/>
    <w:tmpl w:val="7F80E920"/>
    <w:lvl w:ilvl="0" w:tplc="BFF0087C">
      <w:start w:val="3"/>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15:restartNumberingAfterBreak="0">
    <w:nsid w:val="64D47151"/>
    <w:multiLevelType w:val="hybridMultilevel"/>
    <w:tmpl w:val="14183216"/>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67922537"/>
    <w:multiLevelType w:val="hybridMultilevel"/>
    <w:tmpl w:val="F9B419B2"/>
    <w:lvl w:ilvl="0" w:tplc="3B8E45E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68F424E4"/>
    <w:multiLevelType w:val="multilevel"/>
    <w:tmpl w:val="69649A04"/>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7AD33D8C"/>
    <w:multiLevelType w:val="multilevel"/>
    <w:tmpl w:val="7AD33D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0352C3"/>
    <w:multiLevelType w:val="hybridMultilevel"/>
    <w:tmpl w:val="44643F0A"/>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46515009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1315203">
    <w:abstractNumId w:val="20"/>
  </w:num>
  <w:num w:numId="3" w16cid:durableId="496264013">
    <w:abstractNumId w:val="13"/>
  </w:num>
  <w:num w:numId="4" w16cid:durableId="1105999486">
    <w:abstractNumId w:val="38"/>
  </w:num>
  <w:num w:numId="5" w16cid:durableId="874583571">
    <w:abstractNumId w:val="23"/>
  </w:num>
  <w:num w:numId="6" w16cid:durableId="294532895">
    <w:abstractNumId w:val="32"/>
  </w:num>
  <w:num w:numId="7" w16cid:durableId="1741127363">
    <w:abstractNumId w:val="40"/>
  </w:num>
  <w:num w:numId="8" w16cid:durableId="1241789584">
    <w:abstractNumId w:val="5"/>
  </w:num>
  <w:num w:numId="9" w16cid:durableId="1047994879">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11539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90829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013873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2848210">
    <w:abstractNumId w:val="17"/>
  </w:num>
  <w:num w:numId="14" w16cid:durableId="84495452">
    <w:abstractNumId w:val="41"/>
  </w:num>
  <w:num w:numId="15" w16cid:durableId="807934915">
    <w:abstractNumId w:val="24"/>
  </w:num>
  <w:num w:numId="16" w16cid:durableId="871770157">
    <w:abstractNumId w:val="25"/>
  </w:num>
  <w:num w:numId="17" w16cid:durableId="4334350">
    <w:abstractNumId w:val="27"/>
  </w:num>
  <w:num w:numId="18" w16cid:durableId="296031782">
    <w:abstractNumId w:val="15"/>
    <w:lvlOverride w:ilvl="0"/>
    <w:lvlOverride w:ilvl="1"/>
    <w:lvlOverride w:ilvl="2"/>
    <w:lvlOverride w:ilvl="3"/>
    <w:lvlOverride w:ilvl="4"/>
    <w:lvlOverride w:ilvl="5"/>
    <w:lvlOverride w:ilvl="6"/>
    <w:lvlOverride w:ilvl="7"/>
    <w:lvlOverride w:ilvl="8"/>
  </w:num>
  <w:num w:numId="19" w16cid:durableId="1915696347">
    <w:abstractNumId w:val="28"/>
  </w:num>
  <w:num w:numId="20" w16cid:durableId="1683433051">
    <w:abstractNumId w:val="31"/>
  </w:num>
  <w:num w:numId="21" w16cid:durableId="8817443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2771491">
    <w:abstractNumId w:val="6"/>
  </w:num>
  <w:num w:numId="23" w16cid:durableId="830368688">
    <w:abstractNumId w:val="1"/>
  </w:num>
  <w:num w:numId="24" w16cid:durableId="25954351">
    <w:abstractNumId w:val="39"/>
  </w:num>
  <w:num w:numId="25" w16cid:durableId="881406351">
    <w:abstractNumId w:val="43"/>
  </w:num>
  <w:num w:numId="26" w16cid:durableId="1859810194">
    <w:abstractNumId w:val="18"/>
  </w:num>
  <w:num w:numId="27" w16cid:durableId="122966775">
    <w:abstractNumId w:val="14"/>
  </w:num>
  <w:num w:numId="28" w16cid:durableId="378356175">
    <w:abstractNumId w:val="3"/>
  </w:num>
  <w:num w:numId="29" w16cid:durableId="1614315465">
    <w:abstractNumId w:val="35"/>
  </w:num>
  <w:num w:numId="30" w16cid:durableId="649863833">
    <w:abstractNumId w:val="42"/>
  </w:num>
  <w:num w:numId="31" w16cid:durableId="36702970">
    <w:abstractNumId w:val="8"/>
  </w:num>
  <w:num w:numId="32" w16cid:durableId="1478838076">
    <w:abstractNumId w:val="33"/>
  </w:num>
  <w:num w:numId="33" w16cid:durableId="269092812">
    <w:abstractNumId w:val="34"/>
  </w:num>
  <w:num w:numId="34" w16cid:durableId="1179004214">
    <w:abstractNumId w:val="22"/>
  </w:num>
  <w:num w:numId="35" w16cid:durableId="74229090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80512275">
    <w:abstractNumId w:val="16"/>
  </w:num>
  <w:num w:numId="37" w16cid:durableId="418142885">
    <w:abstractNumId w:val="11"/>
  </w:num>
  <w:num w:numId="38" w16cid:durableId="992947470">
    <w:abstractNumId w:val="9"/>
  </w:num>
  <w:num w:numId="39" w16cid:durableId="711269253">
    <w:abstractNumId w:val="37"/>
  </w:num>
  <w:num w:numId="40" w16cid:durableId="1906066471">
    <w:abstractNumId w:val="4"/>
  </w:num>
  <w:num w:numId="41" w16cid:durableId="1499230380">
    <w:abstractNumId w:val="19"/>
  </w:num>
  <w:num w:numId="42" w16cid:durableId="1422599315">
    <w:abstractNumId w:val="12"/>
  </w:num>
  <w:num w:numId="43" w16cid:durableId="1245644307">
    <w:abstractNumId w:val="7"/>
  </w:num>
  <w:num w:numId="44" w16cid:durableId="752164151">
    <w:abstractNumId w:val="15"/>
  </w:num>
  <w:num w:numId="45" w16cid:durableId="2053770634">
    <w:abstractNumId w:val="10"/>
  </w:num>
  <w:num w:numId="46" w16cid:durableId="703672094">
    <w:abstractNumId w:val="44"/>
  </w:num>
  <w:num w:numId="47" w16cid:durableId="1490560824">
    <w:abstractNumId w:val="26"/>
  </w:num>
  <w:num w:numId="48" w16cid:durableId="992828064">
    <w:abstractNumId w:val="2"/>
  </w:num>
  <w:num w:numId="49" w16cid:durableId="1784183185">
    <w:abstractNumId w:val="29"/>
  </w:num>
  <w:num w:numId="50" w16cid:durableId="2040547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3C"/>
    <w:rsid w:val="00000D98"/>
    <w:rsid w:val="00003B4D"/>
    <w:rsid w:val="00017DE7"/>
    <w:rsid w:val="00021B91"/>
    <w:rsid w:val="00022EB3"/>
    <w:rsid w:val="00027064"/>
    <w:rsid w:val="00030880"/>
    <w:rsid w:val="00032190"/>
    <w:rsid w:val="000350D5"/>
    <w:rsid w:val="00035DE3"/>
    <w:rsid w:val="00045523"/>
    <w:rsid w:val="000459E8"/>
    <w:rsid w:val="0004693E"/>
    <w:rsid w:val="00052560"/>
    <w:rsid w:val="00072AD4"/>
    <w:rsid w:val="00094D46"/>
    <w:rsid w:val="0009714B"/>
    <w:rsid w:val="0009793D"/>
    <w:rsid w:val="000A7C07"/>
    <w:rsid w:val="000B395C"/>
    <w:rsid w:val="000C79C0"/>
    <w:rsid w:val="000E309C"/>
    <w:rsid w:val="0010595B"/>
    <w:rsid w:val="00105BB0"/>
    <w:rsid w:val="00107307"/>
    <w:rsid w:val="0011149B"/>
    <w:rsid w:val="00113A72"/>
    <w:rsid w:val="00114B60"/>
    <w:rsid w:val="00122623"/>
    <w:rsid w:val="00133CD6"/>
    <w:rsid w:val="00137E04"/>
    <w:rsid w:val="00140645"/>
    <w:rsid w:val="00182BC1"/>
    <w:rsid w:val="001C670A"/>
    <w:rsid w:val="001D1967"/>
    <w:rsid w:val="001E31B7"/>
    <w:rsid w:val="001E6F32"/>
    <w:rsid w:val="001F15A6"/>
    <w:rsid w:val="001F1FA4"/>
    <w:rsid w:val="001F3173"/>
    <w:rsid w:val="001F384C"/>
    <w:rsid w:val="001F7FE0"/>
    <w:rsid w:val="002109D2"/>
    <w:rsid w:val="002133B2"/>
    <w:rsid w:val="002154E1"/>
    <w:rsid w:val="002174AC"/>
    <w:rsid w:val="002331FC"/>
    <w:rsid w:val="00250295"/>
    <w:rsid w:val="00257540"/>
    <w:rsid w:val="00257AD3"/>
    <w:rsid w:val="00260038"/>
    <w:rsid w:val="00260361"/>
    <w:rsid w:val="00277E62"/>
    <w:rsid w:val="0029670B"/>
    <w:rsid w:val="002A24F3"/>
    <w:rsid w:val="002A35F2"/>
    <w:rsid w:val="002C1F3D"/>
    <w:rsid w:val="002D2B02"/>
    <w:rsid w:val="002D6E08"/>
    <w:rsid w:val="002F1E35"/>
    <w:rsid w:val="002F70EB"/>
    <w:rsid w:val="003060F4"/>
    <w:rsid w:val="00313D20"/>
    <w:rsid w:val="003205C1"/>
    <w:rsid w:val="00325088"/>
    <w:rsid w:val="0032664E"/>
    <w:rsid w:val="00335CDE"/>
    <w:rsid w:val="003454E1"/>
    <w:rsid w:val="00350FB5"/>
    <w:rsid w:val="00361D67"/>
    <w:rsid w:val="00371D78"/>
    <w:rsid w:val="00375363"/>
    <w:rsid w:val="00381E90"/>
    <w:rsid w:val="0038778A"/>
    <w:rsid w:val="003940CD"/>
    <w:rsid w:val="003A3C2F"/>
    <w:rsid w:val="003B11CF"/>
    <w:rsid w:val="003D08EA"/>
    <w:rsid w:val="003F2553"/>
    <w:rsid w:val="00426545"/>
    <w:rsid w:val="00427797"/>
    <w:rsid w:val="00433BD4"/>
    <w:rsid w:val="004348E9"/>
    <w:rsid w:val="00444DCB"/>
    <w:rsid w:val="004644BF"/>
    <w:rsid w:val="00465F27"/>
    <w:rsid w:val="00474393"/>
    <w:rsid w:val="0048008D"/>
    <w:rsid w:val="00496BF2"/>
    <w:rsid w:val="004978D5"/>
    <w:rsid w:val="004A215C"/>
    <w:rsid w:val="004A7155"/>
    <w:rsid w:val="004A73A9"/>
    <w:rsid w:val="004B6C3D"/>
    <w:rsid w:val="004C63C3"/>
    <w:rsid w:val="004C692B"/>
    <w:rsid w:val="004E277C"/>
    <w:rsid w:val="004F27FC"/>
    <w:rsid w:val="0051593A"/>
    <w:rsid w:val="00522761"/>
    <w:rsid w:val="00564C64"/>
    <w:rsid w:val="005655B8"/>
    <w:rsid w:val="00570C14"/>
    <w:rsid w:val="005748C7"/>
    <w:rsid w:val="00574CDB"/>
    <w:rsid w:val="005810E0"/>
    <w:rsid w:val="005938BC"/>
    <w:rsid w:val="005948BA"/>
    <w:rsid w:val="005B78A3"/>
    <w:rsid w:val="005C342B"/>
    <w:rsid w:val="005D0967"/>
    <w:rsid w:val="005F2F2A"/>
    <w:rsid w:val="005F6434"/>
    <w:rsid w:val="005F68F8"/>
    <w:rsid w:val="00611F5D"/>
    <w:rsid w:val="00613A19"/>
    <w:rsid w:val="0061579A"/>
    <w:rsid w:val="00616228"/>
    <w:rsid w:val="006204D2"/>
    <w:rsid w:val="00626ACD"/>
    <w:rsid w:val="006275C2"/>
    <w:rsid w:val="00627B0B"/>
    <w:rsid w:val="00650FA9"/>
    <w:rsid w:val="00653969"/>
    <w:rsid w:val="00663B3A"/>
    <w:rsid w:val="00664892"/>
    <w:rsid w:val="006703A9"/>
    <w:rsid w:val="00672668"/>
    <w:rsid w:val="0068017C"/>
    <w:rsid w:val="00681C34"/>
    <w:rsid w:val="006A0CA3"/>
    <w:rsid w:val="006A24B0"/>
    <w:rsid w:val="006A7220"/>
    <w:rsid w:val="006B7728"/>
    <w:rsid w:val="006B7BFE"/>
    <w:rsid w:val="006D4330"/>
    <w:rsid w:val="006E48E4"/>
    <w:rsid w:val="006F317C"/>
    <w:rsid w:val="0070075B"/>
    <w:rsid w:val="00710B3D"/>
    <w:rsid w:val="00721BF7"/>
    <w:rsid w:val="00723531"/>
    <w:rsid w:val="00735A73"/>
    <w:rsid w:val="00736DA3"/>
    <w:rsid w:val="007410B6"/>
    <w:rsid w:val="00743043"/>
    <w:rsid w:val="0075241F"/>
    <w:rsid w:val="0075661B"/>
    <w:rsid w:val="007735C4"/>
    <w:rsid w:val="00780E3F"/>
    <w:rsid w:val="00783A20"/>
    <w:rsid w:val="007907AD"/>
    <w:rsid w:val="00797369"/>
    <w:rsid w:val="007A2FD3"/>
    <w:rsid w:val="007A323A"/>
    <w:rsid w:val="007A40A6"/>
    <w:rsid w:val="007A4F94"/>
    <w:rsid w:val="007C026C"/>
    <w:rsid w:val="007C22F0"/>
    <w:rsid w:val="007C7F74"/>
    <w:rsid w:val="007D2C3A"/>
    <w:rsid w:val="007D4CA7"/>
    <w:rsid w:val="007D7B10"/>
    <w:rsid w:val="007E1CFE"/>
    <w:rsid w:val="007E7EC5"/>
    <w:rsid w:val="007F0EE7"/>
    <w:rsid w:val="007F5C9C"/>
    <w:rsid w:val="007F753E"/>
    <w:rsid w:val="00807DB1"/>
    <w:rsid w:val="008268DE"/>
    <w:rsid w:val="00836DA8"/>
    <w:rsid w:val="00842AC1"/>
    <w:rsid w:val="00845245"/>
    <w:rsid w:val="00853494"/>
    <w:rsid w:val="008560CF"/>
    <w:rsid w:val="00865B97"/>
    <w:rsid w:val="00865C1F"/>
    <w:rsid w:val="0087204C"/>
    <w:rsid w:val="00874F2E"/>
    <w:rsid w:val="00874FD0"/>
    <w:rsid w:val="00882FF3"/>
    <w:rsid w:val="0088475B"/>
    <w:rsid w:val="008955A5"/>
    <w:rsid w:val="008A1191"/>
    <w:rsid w:val="008B7DC5"/>
    <w:rsid w:val="008C613D"/>
    <w:rsid w:val="008C65BB"/>
    <w:rsid w:val="008E149F"/>
    <w:rsid w:val="008F5C25"/>
    <w:rsid w:val="0092468C"/>
    <w:rsid w:val="00942D6A"/>
    <w:rsid w:val="00943549"/>
    <w:rsid w:val="00954B0A"/>
    <w:rsid w:val="00956928"/>
    <w:rsid w:val="00957256"/>
    <w:rsid w:val="00957A1C"/>
    <w:rsid w:val="00961989"/>
    <w:rsid w:val="00991ABC"/>
    <w:rsid w:val="00996AD8"/>
    <w:rsid w:val="009A69F0"/>
    <w:rsid w:val="009B5657"/>
    <w:rsid w:val="009C0BF9"/>
    <w:rsid w:val="009D7EBB"/>
    <w:rsid w:val="00A02550"/>
    <w:rsid w:val="00A34599"/>
    <w:rsid w:val="00A37DF2"/>
    <w:rsid w:val="00A52B2F"/>
    <w:rsid w:val="00A5767A"/>
    <w:rsid w:val="00A67B34"/>
    <w:rsid w:val="00A87DC0"/>
    <w:rsid w:val="00A90AD9"/>
    <w:rsid w:val="00A9621C"/>
    <w:rsid w:val="00AA53F7"/>
    <w:rsid w:val="00AB1558"/>
    <w:rsid w:val="00AB3DEE"/>
    <w:rsid w:val="00AB5324"/>
    <w:rsid w:val="00AB5CF2"/>
    <w:rsid w:val="00AC20DB"/>
    <w:rsid w:val="00AD0F08"/>
    <w:rsid w:val="00AD0FA6"/>
    <w:rsid w:val="00B00D04"/>
    <w:rsid w:val="00B075BC"/>
    <w:rsid w:val="00B17EF4"/>
    <w:rsid w:val="00B23C53"/>
    <w:rsid w:val="00B3093A"/>
    <w:rsid w:val="00B34BA8"/>
    <w:rsid w:val="00B5058F"/>
    <w:rsid w:val="00B61420"/>
    <w:rsid w:val="00B77F2E"/>
    <w:rsid w:val="00B80782"/>
    <w:rsid w:val="00B81F63"/>
    <w:rsid w:val="00B91C9E"/>
    <w:rsid w:val="00B96306"/>
    <w:rsid w:val="00BA0C0B"/>
    <w:rsid w:val="00BA525C"/>
    <w:rsid w:val="00BB1E63"/>
    <w:rsid w:val="00BB6741"/>
    <w:rsid w:val="00BD4D2B"/>
    <w:rsid w:val="00BE6686"/>
    <w:rsid w:val="00BF0178"/>
    <w:rsid w:val="00BF4135"/>
    <w:rsid w:val="00BF64B2"/>
    <w:rsid w:val="00C26EB1"/>
    <w:rsid w:val="00C34A9F"/>
    <w:rsid w:val="00C42AF2"/>
    <w:rsid w:val="00C4622D"/>
    <w:rsid w:val="00C5482D"/>
    <w:rsid w:val="00C6696E"/>
    <w:rsid w:val="00C857C0"/>
    <w:rsid w:val="00CB64C9"/>
    <w:rsid w:val="00CB6B94"/>
    <w:rsid w:val="00CB75D1"/>
    <w:rsid w:val="00CD4FFC"/>
    <w:rsid w:val="00CE13E1"/>
    <w:rsid w:val="00CF4711"/>
    <w:rsid w:val="00CF4A1A"/>
    <w:rsid w:val="00D00497"/>
    <w:rsid w:val="00D03172"/>
    <w:rsid w:val="00D166DA"/>
    <w:rsid w:val="00D23797"/>
    <w:rsid w:val="00D25813"/>
    <w:rsid w:val="00D25A5F"/>
    <w:rsid w:val="00D457C2"/>
    <w:rsid w:val="00D55AD3"/>
    <w:rsid w:val="00D70BF8"/>
    <w:rsid w:val="00D8293C"/>
    <w:rsid w:val="00D848EB"/>
    <w:rsid w:val="00D90058"/>
    <w:rsid w:val="00D91834"/>
    <w:rsid w:val="00D9457B"/>
    <w:rsid w:val="00D949E6"/>
    <w:rsid w:val="00DA46E2"/>
    <w:rsid w:val="00DB26ED"/>
    <w:rsid w:val="00DC4BB7"/>
    <w:rsid w:val="00DD1608"/>
    <w:rsid w:val="00E0187F"/>
    <w:rsid w:val="00E056FD"/>
    <w:rsid w:val="00E13461"/>
    <w:rsid w:val="00E13AC0"/>
    <w:rsid w:val="00E33A68"/>
    <w:rsid w:val="00E34BE4"/>
    <w:rsid w:val="00E47627"/>
    <w:rsid w:val="00E51DA5"/>
    <w:rsid w:val="00E970C0"/>
    <w:rsid w:val="00E9792C"/>
    <w:rsid w:val="00EA728A"/>
    <w:rsid w:val="00EB0C93"/>
    <w:rsid w:val="00ED393B"/>
    <w:rsid w:val="00EE5B1A"/>
    <w:rsid w:val="00EF5066"/>
    <w:rsid w:val="00EF5F95"/>
    <w:rsid w:val="00F21295"/>
    <w:rsid w:val="00F41198"/>
    <w:rsid w:val="00F549EC"/>
    <w:rsid w:val="00F84743"/>
    <w:rsid w:val="00F97595"/>
    <w:rsid w:val="00FC0FC7"/>
    <w:rsid w:val="00FC1F66"/>
    <w:rsid w:val="00FD6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02BA7"/>
  <w15:chartTrackingRefBased/>
  <w15:docId w15:val="{7475BA8E-D1F1-4EEA-8BD0-B9BD2D6BE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ro-RO" w:eastAsia="ro-RO"/>
    </w:rPr>
  </w:style>
  <w:style w:type="paragraph" w:styleId="Titlu1">
    <w:name w:val="heading 1"/>
    <w:basedOn w:val="Normal"/>
    <w:next w:val="Normal"/>
    <w:qFormat/>
    <w:pPr>
      <w:keepNext/>
      <w:jc w:val="center"/>
      <w:outlineLvl w:val="0"/>
    </w:pPr>
    <w:rPr>
      <w:b/>
      <w:bCs/>
      <w:sz w:val="40"/>
    </w:rPr>
  </w:style>
  <w:style w:type="paragraph" w:styleId="Titlu2">
    <w:name w:val="heading 2"/>
    <w:basedOn w:val="Normal"/>
    <w:next w:val="Normal"/>
    <w:qFormat/>
    <w:pPr>
      <w:keepNext/>
      <w:jc w:val="center"/>
      <w:outlineLvl w:val="1"/>
    </w:pPr>
    <w:rPr>
      <w:sz w:val="48"/>
    </w:rPr>
  </w:style>
  <w:style w:type="character" w:default="1" w:styleId="Fontdeparagrafimplic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FrListare">
    <w:name w:val="No List"/>
    <w:semiHidden/>
  </w:style>
  <w:style w:type="character" w:styleId="Hyperlink">
    <w:name w:val="Hyperlink"/>
    <w:uiPriority w:val="99"/>
    <w:rPr>
      <w:color w:val="0000FF"/>
      <w:u w:val="single"/>
    </w:rPr>
  </w:style>
  <w:style w:type="character" w:styleId="HyperlinkParcurs">
    <w:name w:val="FollowedHyperlink"/>
    <w:rPr>
      <w:color w:val="800080"/>
      <w:u w:val="single"/>
    </w:rPr>
  </w:style>
  <w:style w:type="paragraph" w:styleId="TextnBalon">
    <w:name w:val="Balloon Text"/>
    <w:basedOn w:val="Normal"/>
    <w:semiHidden/>
    <w:rPr>
      <w:rFonts w:ascii="Tahoma" w:hAnsi="Tahoma" w:cs="Tahoma"/>
      <w:sz w:val="16"/>
      <w:szCs w:val="16"/>
    </w:rPr>
  </w:style>
  <w:style w:type="table" w:styleId="Tabelgril">
    <w:name w:val="Table Grid"/>
    <w:basedOn w:val="Tabel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ertext">
    <w:name w:val="usertext"/>
    <w:basedOn w:val="Normal"/>
    <w:pPr>
      <w:spacing w:before="100" w:beforeAutospacing="1" w:after="100" w:afterAutospacing="1"/>
    </w:pPr>
    <w:rPr>
      <w:lang w:val="en-US" w:eastAsia="en-US"/>
    </w:rPr>
  </w:style>
  <w:style w:type="character" w:customStyle="1" w:styleId="sendername3">
    <w:name w:val="sendername3"/>
    <w:basedOn w:val="Fontdeparagrafimplicit"/>
  </w:style>
  <w:style w:type="paragraph" w:customStyle="1" w:styleId="CharCharCharChar">
    <w:name w:val="Char Char Char Char"/>
    <w:basedOn w:val="Normal"/>
    <w:pPr>
      <w:spacing w:after="160" w:line="240" w:lineRule="exact"/>
    </w:pPr>
    <w:rPr>
      <w:rFonts w:ascii="Verdana" w:hAnsi="Verdana" w:cs="Verdana"/>
      <w:sz w:val="20"/>
      <w:szCs w:val="20"/>
      <w:lang w:eastAsia="en-US"/>
    </w:rPr>
  </w:style>
  <w:style w:type="paragraph" w:styleId="Subsol">
    <w:name w:val="footer"/>
    <w:basedOn w:val="Normal"/>
    <w:pPr>
      <w:tabs>
        <w:tab w:val="center" w:pos="4320"/>
        <w:tab w:val="right" w:pos="8640"/>
      </w:tabs>
    </w:pPr>
  </w:style>
  <w:style w:type="character" w:styleId="Numrdepagin">
    <w:name w:val="page number"/>
    <w:basedOn w:val="Fontdeparagrafimplicit"/>
  </w:style>
  <w:style w:type="paragraph" w:styleId="Antet">
    <w:name w:val="header"/>
    <w:basedOn w:val="Normal"/>
    <w:link w:val="AntetCaracter"/>
    <w:uiPriority w:val="99"/>
    <w:pPr>
      <w:tabs>
        <w:tab w:val="center" w:pos="4680"/>
        <w:tab w:val="right" w:pos="9360"/>
      </w:tabs>
    </w:pPr>
  </w:style>
  <w:style w:type="character" w:customStyle="1" w:styleId="AntetCaracter">
    <w:name w:val="Antet Caracter"/>
    <w:link w:val="Antet"/>
    <w:uiPriority w:val="99"/>
    <w:rPr>
      <w:sz w:val="24"/>
      <w:szCs w:val="24"/>
      <w:lang w:val="ro-RO" w:eastAsia="ro-RO"/>
    </w:rPr>
  </w:style>
  <w:style w:type="character" w:customStyle="1" w:styleId="przm1">
    <w:name w:val="przm1"/>
    <w:basedOn w:val="Fontdeparagrafimplicit"/>
  </w:style>
  <w:style w:type="character" w:styleId="Robust">
    <w:name w:val="Strong"/>
    <w:uiPriority w:val="22"/>
    <w:qFormat/>
    <w:rPr>
      <w:b/>
      <w:bCs/>
    </w:rPr>
  </w:style>
  <w:style w:type="paragraph" w:styleId="Listparagraf">
    <w:name w:val="List Paragraph"/>
    <w:basedOn w:val="Normal"/>
    <w:uiPriority w:val="34"/>
    <w:qFormat/>
    <w:rsid w:val="00CF4711"/>
    <w:pPr>
      <w:spacing w:after="160" w:line="259" w:lineRule="auto"/>
      <w:ind w:left="720"/>
      <w:contextualSpacing/>
    </w:pPr>
    <w:rPr>
      <w:rFonts w:ascii="Calibri" w:eastAsia="Calibri" w:hAnsi="Calibri"/>
      <w:sz w:val="22"/>
      <w:szCs w:val="22"/>
      <w:lang w:eastAsia="en-US"/>
    </w:rPr>
  </w:style>
  <w:style w:type="paragraph" w:customStyle="1" w:styleId="Normal1">
    <w:name w:val="Normal1"/>
    <w:rsid w:val="00882FF3"/>
    <w:rPr>
      <w:sz w:val="24"/>
      <w:szCs w:val="24"/>
      <w:lang w:val="ro-RO"/>
    </w:rPr>
  </w:style>
  <w:style w:type="table" w:customStyle="1" w:styleId="Tabelgril1">
    <w:name w:val="Tabel grilă1"/>
    <w:basedOn w:val="TabelNormal"/>
    <w:next w:val="Tabelgril"/>
    <w:rsid w:val="006F317C"/>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137E04"/>
    <w:rPr>
      <w:rFonts w:ascii="Calibri" w:hAnsi="Calibri"/>
      <w:sz w:val="22"/>
      <w:szCs w:val="22"/>
      <w:lang w:val="ro-RO" w:eastAsia="ro-RO"/>
    </w:rPr>
  </w:style>
  <w:style w:type="paragraph" w:customStyle="1" w:styleId="TableParagraph">
    <w:name w:val="Table Paragraph"/>
    <w:basedOn w:val="Normal"/>
    <w:uiPriority w:val="1"/>
    <w:qFormat/>
    <w:rsid w:val="001D1967"/>
    <w:pPr>
      <w:widowControl w:val="0"/>
      <w:autoSpaceDE w:val="0"/>
      <w:autoSpaceDN w:val="0"/>
      <w:ind w:left="171"/>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16663">
      <w:bodyDiv w:val="1"/>
      <w:marLeft w:val="0"/>
      <w:marRight w:val="0"/>
      <w:marTop w:val="0"/>
      <w:marBottom w:val="0"/>
      <w:divBdr>
        <w:top w:val="none" w:sz="0" w:space="0" w:color="auto"/>
        <w:left w:val="none" w:sz="0" w:space="0" w:color="auto"/>
        <w:bottom w:val="none" w:sz="0" w:space="0" w:color="auto"/>
        <w:right w:val="none" w:sz="0" w:space="0" w:color="auto"/>
      </w:divBdr>
    </w:div>
    <w:div w:id="107549371">
      <w:bodyDiv w:val="1"/>
      <w:marLeft w:val="0"/>
      <w:marRight w:val="0"/>
      <w:marTop w:val="0"/>
      <w:marBottom w:val="0"/>
      <w:divBdr>
        <w:top w:val="none" w:sz="0" w:space="0" w:color="auto"/>
        <w:left w:val="none" w:sz="0" w:space="0" w:color="auto"/>
        <w:bottom w:val="none" w:sz="0" w:space="0" w:color="auto"/>
        <w:right w:val="none" w:sz="0" w:space="0" w:color="auto"/>
      </w:divBdr>
    </w:div>
    <w:div w:id="536508776">
      <w:bodyDiv w:val="1"/>
      <w:marLeft w:val="0"/>
      <w:marRight w:val="0"/>
      <w:marTop w:val="0"/>
      <w:marBottom w:val="0"/>
      <w:divBdr>
        <w:top w:val="none" w:sz="0" w:space="0" w:color="auto"/>
        <w:left w:val="none" w:sz="0" w:space="0" w:color="auto"/>
        <w:bottom w:val="none" w:sz="0" w:space="0" w:color="auto"/>
        <w:right w:val="none" w:sz="0" w:space="0" w:color="auto"/>
      </w:divBdr>
    </w:div>
    <w:div w:id="560600741">
      <w:bodyDiv w:val="1"/>
      <w:marLeft w:val="0"/>
      <w:marRight w:val="0"/>
      <w:marTop w:val="0"/>
      <w:marBottom w:val="0"/>
      <w:divBdr>
        <w:top w:val="none" w:sz="0" w:space="0" w:color="auto"/>
        <w:left w:val="none" w:sz="0" w:space="0" w:color="auto"/>
        <w:bottom w:val="none" w:sz="0" w:space="0" w:color="auto"/>
        <w:right w:val="none" w:sz="0" w:space="0" w:color="auto"/>
      </w:divBdr>
    </w:div>
    <w:div w:id="768694854">
      <w:bodyDiv w:val="1"/>
      <w:marLeft w:val="0"/>
      <w:marRight w:val="0"/>
      <w:marTop w:val="0"/>
      <w:marBottom w:val="0"/>
      <w:divBdr>
        <w:top w:val="none" w:sz="0" w:space="0" w:color="auto"/>
        <w:left w:val="none" w:sz="0" w:space="0" w:color="auto"/>
        <w:bottom w:val="none" w:sz="0" w:space="0" w:color="auto"/>
        <w:right w:val="none" w:sz="0" w:space="0" w:color="auto"/>
      </w:divBdr>
    </w:div>
    <w:div w:id="834537763">
      <w:bodyDiv w:val="1"/>
      <w:marLeft w:val="0"/>
      <w:marRight w:val="0"/>
      <w:marTop w:val="0"/>
      <w:marBottom w:val="0"/>
      <w:divBdr>
        <w:top w:val="none" w:sz="0" w:space="0" w:color="auto"/>
        <w:left w:val="none" w:sz="0" w:space="0" w:color="auto"/>
        <w:bottom w:val="none" w:sz="0" w:space="0" w:color="auto"/>
        <w:right w:val="none" w:sz="0" w:space="0" w:color="auto"/>
      </w:divBdr>
    </w:div>
    <w:div w:id="855771685">
      <w:bodyDiv w:val="1"/>
      <w:marLeft w:val="0"/>
      <w:marRight w:val="0"/>
      <w:marTop w:val="0"/>
      <w:marBottom w:val="0"/>
      <w:divBdr>
        <w:top w:val="none" w:sz="0" w:space="0" w:color="auto"/>
        <w:left w:val="none" w:sz="0" w:space="0" w:color="auto"/>
        <w:bottom w:val="none" w:sz="0" w:space="0" w:color="auto"/>
        <w:right w:val="none" w:sz="0" w:space="0" w:color="auto"/>
      </w:divBdr>
    </w:div>
    <w:div w:id="918102984">
      <w:bodyDiv w:val="1"/>
      <w:marLeft w:val="0"/>
      <w:marRight w:val="0"/>
      <w:marTop w:val="0"/>
      <w:marBottom w:val="0"/>
      <w:divBdr>
        <w:top w:val="none" w:sz="0" w:space="0" w:color="auto"/>
        <w:left w:val="none" w:sz="0" w:space="0" w:color="auto"/>
        <w:bottom w:val="none" w:sz="0" w:space="0" w:color="auto"/>
        <w:right w:val="none" w:sz="0" w:space="0" w:color="auto"/>
      </w:divBdr>
    </w:div>
    <w:div w:id="1523082867">
      <w:bodyDiv w:val="1"/>
      <w:marLeft w:val="0"/>
      <w:marRight w:val="0"/>
      <w:marTop w:val="0"/>
      <w:marBottom w:val="0"/>
      <w:divBdr>
        <w:top w:val="none" w:sz="0" w:space="0" w:color="auto"/>
        <w:left w:val="none" w:sz="0" w:space="0" w:color="auto"/>
        <w:bottom w:val="none" w:sz="0" w:space="0" w:color="auto"/>
        <w:right w:val="none" w:sz="0" w:space="0" w:color="auto"/>
      </w:divBdr>
    </w:div>
    <w:div w:id="1953172465">
      <w:bodyDiv w:val="1"/>
      <w:marLeft w:val="0"/>
      <w:marRight w:val="0"/>
      <w:marTop w:val="0"/>
      <w:marBottom w:val="0"/>
      <w:divBdr>
        <w:top w:val="none" w:sz="0" w:space="0" w:color="auto"/>
        <w:left w:val="none" w:sz="0" w:space="0" w:color="auto"/>
        <w:bottom w:val="none" w:sz="0" w:space="0" w:color="auto"/>
        <w:right w:val="none" w:sz="0" w:space="0" w:color="auto"/>
      </w:divBdr>
    </w:div>
    <w:div w:id="2095543360">
      <w:bodyDiv w:val="1"/>
      <w:marLeft w:val="0"/>
      <w:marRight w:val="0"/>
      <w:marTop w:val="0"/>
      <w:marBottom w:val="0"/>
      <w:divBdr>
        <w:top w:val="single" w:sz="12" w:space="0" w:color="E0E0E0"/>
        <w:left w:val="single" w:sz="12" w:space="0" w:color="E0E0E0"/>
        <w:bottom w:val="single" w:sz="12" w:space="9" w:color="E0E0E0"/>
        <w:right w:val="single" w:sz="12" w:space="0" w:color="E0E0E0"/>
      </w:divBdr>
      <w:divsChild>
        <w:div w:id="362487973">
          <w:marLeft w:val="0"/>
          <w:marRight w:val="0"/>
          <w:marTop w:val="0"/>
          <w:marBottom w:val="0"/>
          <w:divBdr>
            <w:top w:val="none" w:sz="0" w:space="0" w:color="auto"/>
            <w:left w:val="none" w:sz="0" w:space="0" w:color="auto"/>
            <w:bottom w:val="none" w:sz="0" w:space="0" w:color="auto"/>
            <w:right w:val="none" w:sz="0" w:space="0" w:color="auto"/>
          </w:divBdr>
          <w:divsChild>
            <w:div w:id="1240597581">
              <w:marLeft w:val="0"/>
              <w:marRight w:val="0"/>
              <w:marTop w:val="0"/>
              <w:marBottom w:val="0"/>
              <w:divBdr>
                <w:top w:val="none" w:sz="0" w:space="0" w:color="auto"/>
                <w:left w:val="none" w:sz="0" w:space="0" w:color="auto"/>
                <w:bottom w:val="none" w:sz="0" w:space="0" w:color="auto"/>
                <w:right w:val="none" w:sz="0" w:space="0" w:color="auto"/>
              </w:divBdr>
              <w:divsChild>
                <w:div w:id="255947675">
                  <w:marLeft w:val="0"/>
                  <w:marRight w:val="0"/>
                  <w:marTop w:val="0"/>
                  <w:marBottom w:val="0"/>
                  <w:divBdr>
                    <w:top w:val="none" w:sz="0" w:space="0" w:color="auto"/>
                    <w:left w:val="none" w:sz="0" w:space="0" w:color="auto"/>
                    <w:bottom w:val="none" w:sz="0" w:space="0" w:color="auto"/>
                    <w:right w:val="none" w:sz="0" w:space="0" w:color="auto"/>
                  </w:divBdr>
                </w:div>
                <w:div w:id="420177579">
                  <w:marLeft w:val="0"/>
                  <w:marRight w:val="0"/>
                  <w:marTop w:val="0"/>
                  <w:marBottom w:val="0"/>
                  <w:divBdr>
                    <w:top w:val="none" w:sz="0" w:space="0" w:color="auto"/>
                    <w:left w:val="none" w:sz="0" w:space="0" w:color="auto"/>
                    <w:bottom w:val="none" w:sz="0" w:space="0" w:color="auto"/>
                    <w:right w:val="none" w:sz="0" w:space="0" w:color="auto"/>
                  </w:divBdr>
                  <w:divsChild>
                    <w:div w:id="42294388">
                      <w:marLeft w:val="0"/>
                      <w:marRight w:val="0"/>
                      <w:marTop w:val="0"/>
                      <w:marBottom w:val="0"/>
                      <w:divBdr>
                        <w:top w:val="none" w:sz="0" w:space="0" w:color="auto"/>
                        <w:left w:val="none" w:sz="0" w:space="0" w:color="auto"/>
                        <w:bottom w:val="none" w:sz="0" w:space="0" w:color="auto"/>
                        <w:right w:val="none" w:sz="0" w:space="0" w:color="auto"/>
                      </w:divBdr>
                      <w:divsChild>
                        <w:div w:id="831605175">
                          <w:marLeft w:val="0"/>
                          <w:marRight w:val="0"/>
                          <w:marTop w:val="0"/>
                          <w:marBottom w:val="0"/>
                          <w:divBdr>
                            <w:top w:val="none" w:sz="0" w:space="0" w:color="auto"/>
                            <w:left w:val="none" w:sz="0" w:space="0" w:color="auto"/>
                            <w:bottom w:val="none" w:sz="0" w:space="0" w:color="auto"/>
                            <w:right w:val="none" w:sz="0" w:space="0" w:color="auto"/>
                          </w:divBdr>
                        </w:div>
                      </w:divsChild>
                    </w:div>
                    <w:div w:id="315955342">
                      <w:marLeft w:val="0"/>
                      <w:marRight w:val="0"/>
                      <w:marTop w:val="0"/>
                      <w:marBottom w:val="0"/>
                      <w:divBdr>
                        <w:top w:val="none" w:sz="0" w:space="0" w:color="auto"/>
                        <w:left w:val="none" w:sz="0" w:space="0" w:color="auto"/>
                        <w:bottom w:val="none" w:sz="0" w:space="0" w:color="auto"/>
                        <w:right w:val="none" w:sz="0" w:space="0" w:color="auto"/>
                      </w:divBdr>
                      <w:divsChild>
                        <w:div w:id="613170214">
                          <w:marLeft w:val="0"/>
                          <w:marRight w:val="0"/>
                          <w:marTop w:val="0"/>
                          <w:marBottom w:val="0"/>
                          <w:divBdr>
                            <w:top w:val="none" w:sz="0" w:space="0" w:color="auto"/>
                            <w:left w:val="none" w:sz="0" w:space="0" w:color="auto"/>
                            <w:bottom w:val="none" w:sz="0" w:space="0" w:color="auto"/>
                            <w:right w:val="none" w:sz="0" w:space="0" w:color="auto"/>
                          </w:divBdr>
                        </w:div>
                      </w:divsChild>
                    </w:div>
                    <w:div w:id="347172239">
                      <w:marLeft w:val="0"/>
                      <w:marRight w:val="0"/>
                      <w:marTop w:val="0"/>
                      <w:marBottom w:val="0"/>
                      <w:divBdr>
                        <w:top w:val="none" w:sz="0" w:space="0" w:color="auto"/>
                        <w:left w:val="none" w:sz="0" w:space="0" w:color="auto"/>
                        <w:bottom w:val="none" w:sz="0" w:space="0" w:color="auto"/>
                        <w:right w:val="none" w:sz="0" w:space="0" w:color="auto"/>
                      </w:divBdr>
                      <w:divsChild>
                        <w:div w:id="1875848332">
                          <w:marLeft w:val="0"/>
                          <w:marRight w:val="0"/>
                          <w:marTop w:val="0"/>
                          <w:marBottom w:val="0"/>
                          <w:divBdr>
                            <w:top w:val="none" w:sz="0" w:space="0" w:color="auto"/>
                            <w:left w:val="none" w:sz="0" w:space="0" w:color="auto"/>
                            <w:bottom w:val="none" w:sz="0" w:space="0" w:color="auto"/>
                            <w:right w:val="none" w:sz="0" w:space="0" w:color="auto"/>
                          </w:divBdr>
                        </w:div>
                      </w:divsChild>
                    </w:div>
                    <w:div w:id="1846288730">
                      <w:marLeft w:val="0"/>
                      <w:marRight w:val="0"/>
                      <w:marTop w:val="0"/>
                      <w:marBottom w:val="0"/>
                      <w:divBdr>
                        <w:top w:val="none" w:sz="0" w:space="0" w:color="auto"/>
                        <w:left w:val="none" w:sz="0" w:space="0" w:color="auto"/>
                        <w:bottom w:val="none" w:sz="0" w:space="0" w:color="auto"/>
                        <w:right w:val="none" w:sz="0" w:space="0" w:color="auto"/>
                      </w:divBdr>
                      <w:divsChild>
                        <w:div w:id="5080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13192">
      <w:bodyDiv w:val="1"/>
      <w:marLeft w:val="0"/>
      <w:marRight w:val="0"/>
      <w:marTop w:val="0"/>
      <w:marBottom w:val="0"/>
      <w:divBdr>
        <w:top w:val="none" w:sz="0" w:space="0" w:color="auto"/>
        <w:left w:val="none" w:sz="0" w:space="0" w:color="auto"/>
        <w:bottom w:val="none" w:sz="0" w:space="0" w:color="auto"/>
        <w:right w:val="none" w:sz="0" w:space="0" w:color="auto"/>
      </w:divBdr>
    </w:div>
    <w:div w:id="213185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rimariaputna.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librarie.net/cautare-rezultate.php?editura_id=397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7959F-ED0F-4CAC-8E7D-46FC7DFC6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1822</Words>
  <Characters>10391</Characters>
  <Application>Microsoft Office Word</Application>
  <DocSecurity>0</DocSecurity>
  <Lines>86</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Home</Company>
  <LinksUpToDate>false</LinksUpToDate>
  <CharactersWithSpaces>12189</CharactersWithSpaces>
  <SharedDoc>false</SharedDoc>
  <HLinks>
    <vt:vector size="12" baseType="variant">
      <vt:variant>
        <vt:i4>7274588</vt:i4>
      </vt:variant>
      <vt:variant>
        <vt:i4>3</vt:i4>
      </vt:variant>
      <vt:variant>
        <vt:i4>0</vt:i4>
      </vt:variant>
      <vt:variant>
        <vt:i4>5</vt:i4>
      </vt:variant>
      <vt:variant>
        <vt:lpwstr>https://www.librarie.net/cautare-rezultate.php?editura_id=3976</vt:lpwstr>
      </vt:variant>
      <vt:variant>
        <vt:lpwstr/>
      </vt:variant>
      <vt:variant>
        <vt:i4>131078</vt:i4>
      </vt:variant>
      <vt:variant>
        <vt:i4>0</vt:i4>
      </vt:variant>
      <vt:variant>
        <vt:i4>0</vt:i4>
      </vt:variant>
      <vt:variant>
        <vt:i4>5</vt:i4>
      </vt:variant>
      <vt:variant>
        <vt:lpwstr>http://www.primariaputna.ro/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Registered User</dc:creator>
  <cp:keywords/>
  <cp:lastModifiedBy>PutnaDGXGKT9Z@outlook.com</cp:lastModifiedBy>
  <cp:revision>2</cp:revision>
  <cp:lastPrinted>2026-08-12T06:09:00Z</cp:lastPrinted>
  <dcterms:created xsi:type="dcterms:W3CDTF">2026-08-14T06:43:00Z</dcterms:created>
  <dcterms:modified xsi:type="dcterms:W3CDTF">2026-08-14T06:43:00Z</dcterms:modified>
</cp:coreProperties>
</file>