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0E3" w:rsidRDefault="00E160E3">
      <w:pPr>
        <w:spacing w:after="280" w:line="30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160E3" w:rsidRDefault="00F03746">
      <w:pPr>
        <w:spacing w:after="280" w:line="30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ANUNȚ  CONCURS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Colegiul Tehnic INFOEL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cu sediul în Bistrita, strada Calea Moldovei, nr. 20, județul  Bistrița-Năsăud, organizează concurs pentru ocuparea funcției contractuale vacante, de execuție, de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INFORMATICIAN</w:t>
      </w:r>
      <w:r>
        <w:rPr>
          <w:rFonts w:ascii="Times New Roman" w:eastAsia="Times New Roman" w:hAnsi="Times New Roman" w:cs="Times New Roman"/>
          <w:sz w:val="26"/>
          <w:szCs w:val="26"/>
        </w:rPr>
        <w:t>, în cadrul compartimentului Administrativ/IT, conform prevederilor HG nr. 1336/2022.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Detalii despre post</w:t>
      </w:r>
    </w:p>
    <w:p w:rsidR="00E160E3" w:rsidRDefault="00F03746">
      <w:pPr>
        <w:numPr>
          <w:ilvl w:val="0"/>
          <w:numId w:val="16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Denumirea postului: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Informatician</w:t>
      </w:r>
    </w:p>
    <w:p w:rsidR="00E160E3" w:rsidRDefault="00F03746">
      <w:pPr>
        <w:numPr>
          <w:ilvl w:val="0"/>
          <w:numId w:val="1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Nivel: execuție</w:t>
      </w:r>
    </w:p>
    <w:p w:rsidR="00E160E3" w:rsidRDefault="00F03746">
      <w:pPr>
        <w:numPr>
          <w:ilvl w:val="0"/>
          <w:numId w:val="1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Număr posturi: 1</w:t>
      </w:r>
    </w:p>
    <w:p w:rsidR="00E160E3" w:rsidRDefault="00F03746">
      <w:pPr>
        <w:numPr>
          <w:ilvl w:val="0"/>
          <w:numId w:val="1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Tipul contractului: perioadă nedeterminată </w:t>
      </w:r>
    </w:p>
    <w:p w:rsidR="00E160E3" w:rsidRDefault="00F03746">
      <w:pPr>
        <w:numPr>
          <w:ilvl w:val="0"/>
          <w:numId w:val="1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Norma: 8 ore/zi, 40 ore/săptămână</w:t>
      </w:r>
    </w:p>
    <w:p w:rsidR="00E160E3" w:rsidRDefault="00F03746">
      <w:pPr>
        <w:widowControl w:val="0"/>
        <w:numPr>
          <w:ilvl w:val="0"/>
          <w:numId w:val="1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opul principal al postului:  </w:t>
      </w:r>
    </w:p>
    <w:p w:rsidR="00E160E3" w:rsidRDefault="00F03746">
      <w:pPr>
        <w:widowControl w:val="0"/>
        <w:spacing w:after="0" w:line="300" w:lineRule="auto"/>
        <w:ind w:right="398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Gestionarea și verificarea permanentă a stării de funcționare a echipamentelor de calcul  din dotare și asigurarea utilizării în bune condiții a acestora; </w:t>
      </w:r>
    </w:p>
    <w:p w:rsidR="00E160E3" w:rsidRDefault="00F03746">
      <w:pPr>
        <w:widowControl w:val="0"/>
        <w:spacing w:before="7" w:after="0" w:line="300" w:lineRule="auto"/>
        <w:ind w:right="398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 Întreținerea și administrarea rețelei de calculatoare și a accesul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ui la   INTERNET a unității, baza de date a școlii, catalogul online și platformele educaționale;  </w:t>
      </w:r>
    </w:p>
    <w:p w:rsidR="00E160E3" w:rsidRDefault="00F03746">
      <w:pPr>
        <w:widowControl w:val="0"/>
        <w:spacing w:before="13" w:after="0" w:line="300" w:lineRule="auto"/>
        <w:ind w:right="394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Vezi fisa postului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Anexa 1 )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Condiții de participare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Condiții generale (HG 1336/2022, art. 15)</w:t>
      </w:r>
    </w:p>
    <w:p w:rsidR="00E160E3" w:rsidRDefault="00F03746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Poate ocupa un post vacant sau temporar vacant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persoana care îndeplinește condițiile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prevăzute de Legea nr. 53/2003 — Codul muncii, republicată, cu modificările și completările ulterioare, și cerințele specifice prevăzute la art. 542 alin. (1) și (2) din Ordonanța de urgență a Guvernului nr. 57/2019 pr</w:t>
      </w:r>
      <w:r>
        <w:rPr>
          <w:rFonts w:ascii="Times New Roman" w:eastAsia="Times New Roman" w:hAnsi="Times New Roman" w:cs="Times New Roman"/>
          <w:sz w:val="24"/>
          <w:szCs w:val="24"/>
        </w:rPr>
        <w:t>ivind Codul administrativ, cu modificările și completările ulterioare:</w:t>
      </w:r>
    </w:p>
    <w:p w:rsidR="00E160E3" w:rsidRDefault="00F03746">
      <w:pPr>
        <w:numPr>
          <w:ilvl w:val="0"/>
          <w:numId w:val="17"/>
        </w:numPr>
        <w:spacing w:before="280"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are cetățenie română, domiciliul în România;</w:t>
      </w:r>
    </w:p>
    <w:p w:rsidR="00E160E3" w:rsidRDefault="00F03746">
      <w:pPr>
        <w:numPr>
          <w:ilvl w:val="0"/>
          <w:numId w:val="17"/>
        </w:numP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cunoaște limba română, scris și vorbit;</w:t>
      </w:r>
    </w:p>
    <w:p w:rsidR="00E160E3" w:rsidRDefault="00F03746">
      <w:pPr>
        <w:numPr>
          <w:ilvl w:val="0"/>
          <w:numId w:val="17"/>
        </w:numP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are capacitate deplină de exercițiu;</w:t>
      </w:r>
    </w:p>
    <w:p w:rsidR="00E160E3" w:rsidRDefault="00F03746">
      <w:pPr>
        <w:numPr>
          <w:ilvl w:val="0"/>
          <w:numId w:val="17"/>
        </w:numP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are o stare de sănătate corespunzătoare postului pentru care ca</w:t>
      </w:r>
      <w:r>
        <w:rPr>
          <w:rFonts w:ascii="Times New Roman" w:eastAsia="Times New Roman" w:hAnsi="Times New Roman" w:cs="Times New Roman"/>
          <w:sz w:val="24"/>
          <w:szCs w:val="24"/>
        </w:rPr>
        <w:t>ndidează, atestată pe baza adeverinței medicale eliberate de medicul de familie/medicina muncii;</w:t>
      </w:r>
    </w:p>
    <w:p w:rsidR="00E160E3" w:rsidRDefault="00F03746">
      <w:pPr>
        <w:numPr>
          <w:ilvl w:val="0"/>
          <w:numId w:val="17"/>
        </w:numP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nu are antecedente penale incompatibile cu funcția;</w:t>
      </w:r>
    </w:p>
    <w:p w:rsidR="00E160E3" w:rsidRDefault="00F03746">
      <w:pPr>
        <w:numPr>
          <w:ilvl w:val="0"/>
          <w:numId w:val="17"/>
        </w:numPr>
        <w:spacing w:after="28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nu a fost destituit(ă) dintr-o funcție publică sau contractuală în ultimii 3 ani.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Condiții specifice</w:t>
      </w:r>
    </w:p>
    <w:p w:rsidR="00E160E3" w:rsidRDefault="00F03746">
      <w:pPr>
        <w:keepLines/>
        <w:numPr>
          <w:ilvl w:val="0"/>
          <w:numId w:val="18"/>
        </w:numPr>
        <w:spacing w:before="280"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Studii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superioare absolvite cu diplomă de licență în informatică, calculatoare, automatică, telecomunicații, sau studii postuniversitare în domeniu IT sau domenii similare.</w:t>
      </w:r>
    </w:p>
    <w:p w:rsidR="00E160E3" w:rsidRDefault="00F03746">
      <w:pPr>
        <w:keepLines/>
        <w:numPr>
          <w:ilvl w:val="0"/>
          <w:numId w:val="18"/>
        </w:numP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Vechime în specialitate: minim 1 an;</w:t>
      </w:r>
    </w:p>
    <w:p w:rsidR="00E160E3" w:rsidRDefault="00F03746">
      <w:pPr>
        <w:keepLines/>
        <w:numPr>
          <w:ilvl w:val="0"/>
          <w:numId w:val="18"/>
        </w:numPr>
        <w:spacing w:after="28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Cunoștințe solide de operare PC, competențe în admin</w:t>
      </w:r>
      <w:r>
        <w:rPr>
          <w:rFonts w:ascii="Times New Roman" w:eastAsia="Times New Roman" w:hAnsi="Times New Roman" w:cs="Times New Roman"/>
          <w:sz w:val="24"/>
          <w:szCs w:val="24"/>
        </w:rPr>
        <w:t>istrarea rețelelor, securitate IT, baze de date, platforme educaționale, administrare SIIIR și catalog online.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Acte necesare pentru înscrierea la concurs, conform art. 35 din H.G. 1336/2022: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formular de înscriere la concurs (Anexa  2.1);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copia act</w:t>
      </w:r>
      <w:r>
        <w:rPr>
          <w:rFonts w:ascii="Times New Roman" w:eastAsia="Times New Roman" w:hAnsi="Times New Roman" w:cs="Times New Roman"/>
          <w:sz w:val="24"/>
          <w:szCs w:val="24"/>
        </w:rPr>
        <w:t>ului de identitate sau orice alt document care atestă identitatea, potrivit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legii, aflate în termen de valabilitate;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copia certificatului de căsătorie sau a altui document prin care s-a realizat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schimbarea de nume, după caz;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copiile documentelor care atestă nivelul studiilor și ale altor acte care atestă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efectuarea unor specializări;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copia carnetului de muncă, extras REVISAL;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certificat de cazier judiciar sau, după caz, extrasul de pe cazierul judiciar;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 adeverinţă medicală care să ateste starea de sănătate corespunzătoare, eliberată de către medicul de familie al candidatului sau de către unităţile sanitare abilitate cu cel mult 6 luni anterior derulării concursului;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h) certificatul de integritate comp</w:t>
      </w:r>
      <w:r>
        <w:rPr>
          <w:rFonts w:ascii="Times New Roman" w:eastAsia="Times New Roman" w:hAnsi="Times New Roman" w:cs="Times New Roman"/>
          <w:sz w:val="24"/>
          <w:szCs w:val="24"/>
        </w:rPr>
        <w:t>ortamentală conform Legii 118/2019;</w:t>
      </w:r>
    </w:p>
    <w:p w:rsidR="00E160E3" w:rsidRDefault="00F03746">
      <w:pPr>
        <w:spacing w:after="0" w:line="30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i) curriculum vitae EUROPASS.</w:t>
      </w:r>
    </w:p>
    <w:p w:rsidR="00E160E3" w:rsidRDefault="00F03746">
      <w:pPr>
        <w:spacing w:after="280" w:line="30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j) declarație pe proprie răspundere că îndeplinește condițiile generale prevăzute de art. 15 HG 1336/2022 (Anexa 2.2)</w:t>
      </w:r>
    </w:p>
    <w:p w:rsidR="00E160E3" w:rsidRDefault="00F03746">
      <w:pPr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 Adeverința medicală care atestă starea de sănătate trebuie să conțină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 clar, numărul, data, numele    emitentului și calitatea acestuia, în formatul standard stabilit de Ministerul Sănătății (Medicina muncii).</w:t>
      </w:r>
    </w:p>
    <w:p w:rsidR="00E160E3" w:rsidRDefault="00E160E3">
      <w:pPr>
        <w:spacing w:after="0" w:line="300" w:lineRule="auto"/>
        <w:ind w:left="6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after="0" w:line="300" w:lineRule="auto"/>
        <w:ind w:left="64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Documentele depuse se prezintă și în original în vederea verificării conformității acestora.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Calendarul conc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ursului</w:t>
      </w:r>
    </w:p>
    <w:p w:rsidR="00E160E3" w:rsidRDefault="00F03746">
      <w:pPr>
        <w:spacing w:before="280" w:after="0" w:line="30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vederea participării la concurs, candidații depun dosarul de înscriere până la data de 04.09.2026 ora 14.00 la secretariatul unității școlare din strada Calea Moldovei, nr 20, Bistrița.</w:t>
      </w:r>
    </w:p>
    <w:p w:rsidR="00E160E3" w:rsidRDefault="00F03746">
      <w:pPr>
        <w:spacing w:before="280" w:after="0" w:line="30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Relații suplimentare se pot obține la tel. 0263211573 sau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-mail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office@infoel.ro</w:t>
        </w:r>
      </w:hyperlink>
    </w:p>
    <w:p w:rsidR="00E160E3" w:rsidRDefault="00E160E3">
      <w:pPr>
        <w:spacing w:before="280" w:after="0" w:line="30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83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"/>
        <w:gridCol w:w="3091"/>
        <w:gridCol w:w="4892"/>
      </w:tblGrid>
      <w:tr w:rsidR="00E160E3">
        <w:trPr>
          <w:trHeight w:val="458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Nr.crt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Etapa de concurs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desfășurării / interval orar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Depunerea dosarelor de înscriere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18.08.2026 – 04.09.2026 / orele 9.00 – 14.00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Selecția dosarelor de concurs 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07.09.2026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Afișarea rezultatelor selecției dosarelor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08.09.2026 pană la ora 15.00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Proba scrisă (durata 2 ore)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14.09.2026 / orele 10.00 – 12.00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Proba practică (durata 2 ore)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16.09.2026 / orele 12.00 – 14.00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Interviu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18.09.2026 / orele 12.00 – 14.00</w:t>
            </w:r>
          </w:p>
        </w:tc>
      </w:tr>
      <w:tr w:rsidR="00E160E3">
        <w:trPr>
          <w:trHeight w:val="446"/>
        </w:trPr>
        <w:tc>
          <w:tcPr>
            <w:tcW w:w="849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1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Afișarea rezultatelor finale</w:t>
            </w:r>
          </w:p>
        </w:tc>
        <w:tc>
          <w:tcPr>
            <w:tcW w:w="4892" w:type="dxa"/>
          </w:tcPr>
          <w:p w:rsidR="00E160E3" w:rsidRDefault="00F03746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22.09.2026 până la ora 15.00</w:t>
            </w:r>
          </w:p>
        </w:tc>
      </w:tr>
    </w:tbl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Graficul detaliat al desfășurării concursului  Anexa 3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Probe de concurs</w:t>
      </w:r>
    </w:p>
    <w:p w:rsidR="00E160E3" w:rsidRDefault="00F03746">
      <w:pPr>
        <w:numPr>
          <w:ilvl w:val="0"/>
          <w:numId w:val="19"/>
        </w:numPr>
        <w:spacing w:after="0" w:line="30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Proba scrisă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test grilă și întrebări deschise (cunoștințe teoretice din legislație și specialitate).</w:t>
      </w:r>
    </w:p>
    <w:p w:rsidR="00E160E3" w:rsidRDefault="00F03746">
      <w:pPr>
        <w:numPr>
          <w:ilvl w:val="0"/>
          <w:numId w:val="19"/>
        </w:numPr>
        <w:spacing w:after="0" w:line="30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Proba practică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exerciții de instalare, configurare, depanare, administrare rețea.</w:t>
      </w:r>
    </w:p>
    <w:p w:rsidR="00E160E3" w:rsidRDefault="00F03746">
      <w:pPr>
        <w:numPr>
          <w:ilvl w:val="0"/>
          <w:numId w:val="19"/>
        </w:numPr>
        <w:spacing w:after="280" w:line="30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Interviu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evaluarea abilităților profesionale și a motivației.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Bibliografie și tematică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Bibliografie legislativă</w:t>
      </w:r>
    </w:p>
    <w:p w:rsidR="00E160E3" w:rsidRDefault="00F03746">
      <w:pPr>
        <w:numPr>
          <w:ilvl w:val="0"/>
          <w:numId w:val="5"/>
        </w:numPr>
        <w:spacing w:before="280"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Legea educației naționale nr. 198/2023 (actualizată) – cu accent pe prevederile privind organizarea și funcționarea unităților de învățământ preuniversitar.</w:t>
      </w:r>
    </w:p>
    <w:p w:rsidR="00E160E3" w:rsidRDefault="00F03746">
      <w:pPr>
        <w:numPr>
          <w:ilvl w:val="0"/>
          <w:numId w:val="5"/>
        </w:numPr>
        <w:spacing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Regulamentul-cadru privind organizarea și dezvoltarea carierei personalului contractual – HG nr. 13</w:t>
      </w:r>
      <w:r>
        <w:rPr>
          <w:rFonts w:ascii="Times New Roman" w:eastAsia="Times New Roman" w:hAnsi="Times New Roman" w:cs="Times New Roman"/>
          <w:sz w:val="24"/>
          <w:szCs w:val="24"/>
        </w:rPr>
        <w:t>36/2022.</w:t>
      </w:r>
    </w:p>
    <w:p w:rsidR="00E160E3" w:rsidRDefault="00F03746">
      <w:pPr>
        <w:numPr>
          <w:ilvl w:val="0"/>
          <w:numId w:val="5"/>
        </w:numPr>
        <w:spacing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Regulamentul de organizare și funcționare a unităților de învățământ preuniversitar (OM nr. 5726/06 aug 2024 ROFUIP cu completările ulterioare).</w:t>
      </w:r>
    </w:p>
    <w:p w:rsidR="00E160E3" w:rsidRDefault="00F03746">
      <w:pPr>
        <w:numPr>
          <w:ilvl w:val="0"/>
          <w:numId w:val="5"/>
        </w:numPr>
        <w:spacing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Legea nr. 53/2003 – Codul muncii (republicată și actualizată).</w:t>
      </w:r>
    </w:p>
    <w:p w:rsidR="00E160E3" w:rsidRDefault="00F03746">
      <w:pPr>
        <w:numPr>
          <w:ilvl w:val="0"/>
          <w:numId w:val="5"/>
        </w:numPr>
        <w:spacing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Legea nr. 319/2006 – Legea securității </w:t>
      </w:r>
      <w:r>
        <w:rPr>
          <w:rFonts w:ascii="Times New Roman" w:eastAsia="Times New Roman" w:hAnsi="Times New Roman" w:cs="Times New Roman"/>
          <w:sz w:val="24"/>
          <w:szCs w:val="24"/>
        </w:rPr>
        <w:t>și sănătății în muncă.</w:t>
      </w:r>
    </w:p>
    <w:p w:rsidR="00E160E3" w:rsidRDefault="00F03746">
      <w:pPr>
        <w:numPr>
          <w:ilvl w:val="0"/>
          <w:numId w:val="5"/>
        </w:numPr>
        <w:spacing w:after="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Legea nr. 307/2006 referitoare la prevenirea și stingerea incendiilor;</w:t>
      </w:r>
    </w:p>
    <w:p w:rsidR="00E160E3" w:rsidRDefault="00F03746">
      <w:pPr>
        <w:numPr>
          <w:ilvl w:val="0"/>
          <w:numId w:val="5"/>
        </w:numPr>
        <w:spacing w:after="280" w:line="30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Regulamentul (UE) 2016/679 (GDPR) – protecția datelor cu caracter personal.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Bibliografie tehnică (exemple)</w:t>
      </w:r>
    </w:p>
    <w:p w:rsidR="00E160E3" w:rsidRDefault="00F03746">
      <w:pPr>
        <w:numPr>
          <w:ilvl w:val="0"/>
          <w:numId w:val="4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Manuale/ghiduri de utilizare Windows și Linux.</w:t>
      </w:r>
    </w:p>
    <w:p w:rsidR="00E160E3" w:rsidRDefault="00F03746">
      <w:pPr>
        <w:numPr>
          <w:ilvl w:val="0"/>
          <w:numId w:val="4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Supo</w:t>
      </w:r>
      <w:r>
        <w:rPr>
          <w:rFonts w:ascii="Times New Roman" w:eastAsia="Times New Roman" w:hAnsi="Times New Roman" w:cs="Times New Roman"/>
          <w:sz w:val="24"/>
          <w:szCs w:val="24"/>
        </w:rPr>
        <w:t>rturi de curs / materiale de specialitate pentru:</w:t>
      </w:r>
    </w:p>
    <w:p w:rsidR="00E160E3" w:rsidRDefault="00F03746">
      <w:pPr>
        <w:numPr>
          <w:ilvl w:val="1"/>
          <w:numId w:val="3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administrare rețele de calculatoare;</w:t>
      </w:r>
    </w:p>
    <w:p w:rsidR="00E160E3" w:rsidRDefault="00F03746">
      <w:pPr>
        <w:numPr>
          <w:ilvl w:val="1"/>
          <w:numId w:val="3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baze de date (MS Access);</w:t>
      </w:r>
    </w:p>
    <w:p w:rsidR="00E160E3" w:rsidRDefault="00F03746">
      <w:pPr>
        <w:numPr>
          <w:ilvl w:val="1"/>
          <w:numId w:val="3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aplicații office (MS Office, Google Workspace).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3. Cisco Systems, CCNA Exploration 1: Network Fundamentals;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4. Asigurarea securității informațiilor in organizații, Bogdan-Dumitru Țiganoaia;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 Tanenbaum, Andrew - Relele de calculatoare, editura Byblos, 2004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6. A. Atanasiu, Arhitectura calculatoarelor, EdituralnfoData, 2006</w:t>
      </w:r>
    </w:p>
    <w:p w:rsidR="00E160E3" w:rsidRDefault="00F03746">
      <w:pPr>
        <w:spacing w:after="0" w:line="30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7. Documentație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privind Sistemul Informatic Integrat al Învățământului din România (SIIIR) - </w:t>
      </w:r>
      <w:r>
        <w:rPr>
          <w:rFonts w:ascii="Arial" w:eastAsia="Arial" w:hAnsi="Arial" w:cs="Arial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http://siiir.edu.ro/manuale-si-ghiduri</w:t>
      </w:r>
      <w:r>
        <w:rPr>
          <w:rFonts w:ascii="Arial" w:eastAsia="Arial" w:hAnsi="Arial" w:cs="Arial"/>
        </w:rPr>
        <w:t xml:space="preserve"> </w:t>
      </w:r>
    </w:p>
    <w:p w:rsidR="00E160E3" w:rsidRDefault="00F03746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8. Literatură de specialitate privind dezvoltarea și întreținerea paginilor web.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Tematică pentru concurs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 Noțiuni generale</w:t>
      </w:r>
    </w:p>
    <w:p w:rsidR="00E160E3" w:rsidRDefault="00F03746">
      <w:pPr>
        <w:numPr>
          <w:ilvl w:val="0"/>
          <w:numId w:val="14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oțiuni de hardware (componentele calculatorului, periferice, depanare).</w:t>
      </w:r>
    </w:p>
    <w:p w:rsidR="00E160E3" w:rsidRDefault="00F03746">
      <w:pPr>
        <w:numPr>
          <w:ilvl w:val="0"/>
          <w:numId w:val="14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Sisteme de operare: instalare, configurare, actualizare.</w:t>
      </w:r>
    </w:p>
    <w:p w:rsidR="00E160E3" w:rsidRDefault="00F03746">
      <w:pPr>
        <w:numPr>
          <w:ilvl w:val="0"/>
          <w:numId w:val="14"/>
        </w:num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Software uzual (pachet MS Office, aplicații de administrare ale instituțiilor, aplicații educaționale).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B. Rețele și internet</w:t>
      </w:r>
    </w:p>
    <w:p w:rsidR="00E160E3" w:rsidRDefault="00F03746">
      <w:pPr>
        <w:numPr>
          <w:ilvl w:val="0"/>
          <w:numId w:val="11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lemente de bază ale rețelelor de calculatoare (LAN, WAN, topologii, protocoale – TCP/IP).</w:t>
      </w:r>
    </w:p>
    <w:p w:rsidR="00E160E3" w:rsidRDefault="00F03746">
      <w:pPr>
        <w:numPr>
          <w:ilvl w:val="0"/>
          <w:numId w:val="11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Configurarea și administrarea rețelelor locale.</w:t>
      </w:r>
    </w:p>
    <w:p w:rsidR="00E160E3" w:rsidRDefault="00F03746">
      <w:pPr>
        <w:numPr>
          <w:ilvl w:val="0"/>
          <w:numId w:val="11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Măsuri de securitate în rețele (antivirus, firewall, backup).</w:t>
      </w:r>
    </w:p>
    <w:p w:rsidR="00E160E3" w:rsidRDefault="00F03746">
      <w:pPr>
        <w:numPr>
          <w:ilvl w:val="0"/>
          <w:numId w:val="11"/>
        </w:num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Conectarea echipamentelor (switch, router, access point).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 Securitate și protecția datelor</w:t>
      </w:r>
    </w:p>
    <w:p w:rsidR="00E160E3" w:rsidRDefault="00F03746">
      <w:pPr>
        <w:numPr>
          <w:ilvl w:val="0"/>
          <w:numId w:val="1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Norme GDPR în context educațional.</w:t>
      </w:r>
    </w:p>
    <w:p w:rsidR="00E160E3" w:rsidRDefault="00F03746">
      <w:pPr>
        <w:numPr>
          <w:ilvl w:val="0"/>
          <w:numId w:val="1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Politici de parole, backup, confidențialitate.</w:t>
      </w:r>
    </w:p>
    <w:p w:rsidR="00E160E3" w:rsidRDefault="00F03746">
      <w:pPr>
        <w:numPr>
          <w:ilvl w:val="0"/>
          <w:numId w:val="1"/>
        </w:num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Identificarea și prevenirea atacurilor informatice comune (phishing, malware, ransomware).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D. Platforme educaționale și aplicații școlare</w:t>
      </w:r>
    </w:p>
    <w:p w:rsidR="00E160E3" w:rsidRDefault="00F03746">
      <w:pPr>
        <w:numPr>
          <w:ilvl w:val="0"/>
          <w:numId w:val="2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SIIIR – gestionarea datelor elevilor și profesorilor.</w:t>
      </w:r>
    </w:p>
    <w:p w:rsidR="00E160E3" w:rsidRDefault="00F03746">
      <w:pPr>
        <w:numPr>
          <w:ilvl w:val="0"/>
          <w:numId w:val="2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Utilizarea aplicațiilor de tip Google Workspace / Microsoft 365 </w:t>
      </w:r>
      <w:r>
        <w:rPr>
          <w:rFonts w:ascii="Times New Roman" w:eastAsia="Times New Roman" w:hAnsi="Times New Roman" w:cs="Times New Roman"/>
          <w:sz w:val="24"/>
          <w:szCs w:val="24"/>
        </w:rPr>
        <w:t>în educație.</w:t>
      </w:r>
    </w:p>
    <w:p w:rsidR="00E160E3" w:rsidRDefault="00F03746">
      <w:pPr>
        <w:numPr>
          <w:ilvl w:val="0"/>
          <w:numId w:val="2"/>
        </w:num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Întreținerea și actualizarea site-ului școlii.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E. Legislație și etică profesională</w:t>
      </w:r>
    </w:p>
    <w:p w:rsidR="00E160E3" w:rsidRDefault="00F03746">
      <w:pPr>
        <w:numPr>
          <w:ilvl w:val="0"/>
          <w:numId w:val="15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Drepturile și obligațiile personalului contractual conform Codului muncii și HG 1336/2022.</w:t>
      </w:r>
    </w:p>
    <w:p w:rsidR="00E160E3" w:rsidRDefault="00F03746">
      <w:pPr>
        <w:numPr>
          <w:ilvl w:val="0"/>
          <w:numId w:val="15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Norme de protecția muncii și securitate IT în instituții publice.</w:t>
      </w:r>
    </w:p>
    <w:p w:rsidR="00E160E3" w:rsidRDefault="00F03746">
      <w:pPr>
        <w:numPr>
          <w:ilvl w:val="0"/>
          <w:numId w:val="15"/>
        </w:num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</w:t>
      </w:r>
      <w:r>
        <w:rPr>
          <w:rFonts w:ascii="Times New Roman" w:eastAsia="Times New Roman" w:hAnsi="Times New Roman" w:cs="Times New Roman"/>
          <w:sz w:val="24"/>
          <w:szCs w:val="24"/>
        </w:rPr>
        <w:t>ul informaticianului în unitățile de învățământ.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Director,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prof. Alina Ofelia Puțura</w:t>
      </w:r>
    </w:p>
    <w:p w:rsidR="00E160E3" w:rsidRDefault="00E160E3">
      <w:pPr>
        <w:spacing w:line="300" w:lineRule="auto"/>
      </w:pPr>
      <w:bookmarkStart w:id="0" w:name="_heading=h.iyqxw6ntr3i2" w:colFirst="0" w:colLast="0"/>
      <w:bookmarkEnd w:id="0"/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0E169E" w:rsidRDefault="000E169E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</w:pPr>
    </w:p>
    <w:p w:rsidR="00E160E3" w:rsidRDefault="00E160E3">
      <w:pPr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0E3" w:rsidRDefault="00E160E3">
      <w:pPr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0E3" w:rsidRDefault="00E160E3">
      <w:pPr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0E3" w:rsidRDefault="00F03746">
      <w:pPr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Anexa  1</w:t>
      </w:r>
    </w:p>
    <w:p w:rsidR="00E160E3" w:rsidRDefault="00F03746">
      <w:pPr>
        <w:spacing w:after="280" w:line="30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heading=h.crlwms51yj1z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Fișa postului – Informatician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Identificarea postului</w:t>
      </w:r>
    </w:p>
    <w:p w:rsidR="00E160E3" w:rsidRDefault="00F03746">
      <w:pPr>
        <w:numPr>
          <w:ilvl w:val="0"/>
          <w:numId w:val="6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Denumirea postului: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Informatician</w:t>
      </w:r>
    </w:p>
    <w:p w:rsidR="00E160E3" w:rsidRDefault="00F03746">
      <w:pPr>
        <w:numPr>
          <w:ilvl w:val="0"/>
          <w:numId w:val="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Nivelul postului: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execuție</w:t>
      </w:r>
    </w:p>
    <w:p w:rsidR="00E160E3" w:rsidRDefault="00F03746">
      <w:pPr>
        <w:numPr>
          <w:ilvl w:val="0"/>
          <w:numId w:val="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Compartimentul: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Personal didactic auxiliar</w:t>
      </w:r>
    </w:p>
    <w:p w:rsidR="00E160E3" w:rsidRDefault="00F03746">
      <w:pPr>
        <w:numPr>
          <w:ilvl w:val="0"/>
          <w:numId w:val="6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Norma de activitate: 40 ore/săpt.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Scopul principal al postului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Asigură funcționarea optimă și securizată a echipamentelor informatice și a rețelei IT a unității de învățământ, oferă suport tehnic personalului și gestionează sistemele informatice instituționale (inclusiv platformele educaționale și bazele de date școla</w:t>
      </w:r>
      <w:r>
        <w:rPr>
          <w:rFonts w:ascii="Times New Roman" w:eastAsia="Times New Roman" w:hAnsi="Times New Roman" w:cs="Times New Roman"/>
          <w:sz w:val="24"/>
          <w:szCs w:val="24"/>
        </w:rPr>
        <w:t>re – ex. SIIIR, catalog online).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III. Condiții de ocupare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Condiții generale (conform HG 1336/2022):</w:t>
      </w:r>
    </w:p>
    <w:p w:rsidR="00E160E3" w:rsidRDefault="00F03746">
      <w:pPr>
        <w:numPr>
          <w:ilvl w:val="0"/>
          <w:numId w:val="12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cetățenie română / UE;</w:t>
      </w:r>
    </w:p>
    <w:p w:rsidR="00E160E3" w:rsidRDefault="00F03746">
      <w:pPr>
        <w:numPr>
          <w:ilvl w:val="0"/>
          <w:numId w:val="12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capacitate deplină de exercițiu;</w:t>
      </w:r>
    </w:p>
    <w:p w:rsidR="00E160E3" w:rsidRDefault="00F03746">
      <w:pPr>
        <w:numPr>
          <w:ilvl w:val="0"/>
          <w:numId w:val="12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stare de sănătate corespunzătoare;</w:t>
      </w:r>
    </w:p>
    <w:p w:rsidR="00E160E3" w:rsidRDefault="00F03746">
      <w:pPr>
        <w:numPr>
          <w:ilvl w:val="0"/>
          <w:numId w:val="12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cazier judiciar curat;</w:t>
      </w:r>
    </w:p>
    <w:p w:rsidR="00E160E3" w:rsidRDefault="00F03746">
      <w:pPr>
        <w:numPr>
          <w:ilvl w:val="0"/>
          <w:numId w:val="12"/>
        </w:numPr>
        <w:spacing w:after="28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fără antecedente privind incompatibilită</w:t>
      </w:r>
      <w:r>
        <w:rPr>
          <w:rFonts w:ascii="Times New Roman" w:eastAsia="Times New Roman" w:hAnsi="Times New Roman" w:cs="Times New Roman"/>
          <w:sz w:val="24"/>
          <w:szCs w:val="24"/>
        </w:rPr>
        <w:t>ți sau interdicții.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Condiții specifice:</w:t>
      </w:r>
    </w:p>
    <w:p w:rsidR="00E160E3" w:rsidRDefault="00F03746">
      <w:pPr>
        <w:numPr>
          <w:ilvl w:val="0"/>
          <w:numId w:val="13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superioare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 domeniul informatică, calculatoare, automatică, electronică sau similar;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(opțional: se pot accepta și studii medii cu certificări IT recunoscute)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60E3" w:rsidRDefault="00F03746">
      <w:pPr>
        <w:numPr>
          <w:ilvl w:val="0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vechime minim 1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 specialitate;</w:t>
      </w:r>
    </w:p>
    <w:p w:rsidR="00E160E3" w:rsidRDefault="00F03746">
      <w:pPr>
        <w:numPr>
          <w:ilvl w:val="0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competențe s</w:t>
      </w:r>
      <w:r>
        <w:rPr>
          <w:rFonts w:ascii="Times New Roman" w:eastAsia="Times New Roman" w:hAnsi="Times New Roman" w:cs="Times New Roman"/>
          <w:sz w:val="24"/>
          <w:szCs w:val="24"/>
        </w:rPr>
        <w:t>olide în:</w:t>
      </w:r>
    </w:p>
    <w:p w:rsidR="00E160E3" w:rsidRDefault="00F03746">
      <w:pPr>
        <w:numPr>
          <w:ilvl w:val="1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operare PC (MS Office, Google Workspace);</w:t>
      </w:r>
    </w:p>
    <w:p w:rsidR="00E160E3" w:rsidRDefault="00F03746">
      <w:pPr>
        <w:numPr>
          <w:ilvl w:val="1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instalare/configurare sisteme de operare (Windows, Linux);</w:t>
      </w:r>
    </w:p>
    <w:p w:rsidR="00E160E3" w:rsidRDefault="00F03746">
      <w:pPr>
        <w:numPr>
          <w:ilvl w:val="1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depanare hardware/software;</w:t>
      </w:r>
    </w:p>
    <w:p w:rsidR="00E160E3" w:rsidRDefault="00F03746">
      <w:pPr>
        <w:numPr>
          <w:ilvl w:val="1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administrare rețele LAN/Wi-Fi, securitate informatică;</w:t>
      </w:r>
    </w:p>
    <w:p w:rsidR="00E160E3" w:rsidRDefault="00F03746">
      <w:pPr>
        <w:numPr>
          <w:ilvl w:val="1"/>
          <w:numId w:val="13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utilizarea bazelor de date și platformelor educaționale;</w:t>
      </w:r>
    </w:p>
    <w:p w:rsidR="00E160E3" w:rsidRDefault="00F03746">
      <w:pPr>
        <w:numPr>
          <w:ilvl w:val="1"/>
          <w:numId w:val="13"/>
        </w:numPr>
        <w:spacing w:after="28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gestionarea SIIIR și a altor sisteme informatice educaționale.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IV. Atribuții principale</w:t>
      </w:r>
    </w:p>
    <w:p w:rsidR="00E160E3" w:rsidRDefault="00F03746">
      <w:pPr>
        <w:numPr>
          <w:ilvl w:val="0"/>
          <w:numId w:val="7"/>
        </w:numPr>
        <w:spacing w:before="280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Asigură funcționarea calculatoarelor, serverelor, imprimantelor, copiatoarelor și a altor echipamente IT.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Instalează, configurează și actualizează software licențiat.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Monitorizează și întreține rețeaua de calculatoare și conexiunea la internet.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Gestionează accesul utilizatorilor și drepturile de utilizare (rețeaua unității și Google Workspace).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Asigură măsurile de securitate cibernetică (antivirus, firewall, backup).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dministrează bazele de date educaționale (SIIIR, Catalog online).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Oferă suport tehnic cadrelor didactice și personalului administrativ.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Contribuie la dezvoltarea și întreținerea paginii web a unității.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Elaborează rapoarte IT și propune soluții de moderniza</w:t>
      </w:r>
      <w:r>
        <w:rPr>
          <w:rFonts w:ascii="Times New Roman" w:eastAsia="Times New Roman" w:hAnsi="Times New Roman" w:cs="Times New Roman"/>
          <w:sz w:val="24"/>
          <w:szCs w:val="24"/>
        </w:rPr>
        <w:t>re.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Respectă normele de protecția muncii și de securitate a informației.</w:t>
      </w:r>
    </w:p>
    <w:p w:rsidR="00E160E3" w:rsidRDefault="00F03746">
      <w:pPr>
        <w:numPr>
          <w:ilvl w:val="0"/>
          <w:numId w:val="7"/>
        </w:num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Alte atribuții: în funcție de nevoile specifice ale unității de învățământ, salariatul este obligat să îndeplinească și alte sarcini repartizate de angajator, conform legislației în v</w:t>
      </w:r>
      <w:r>
        <w:rPr>
          <w:rFonts w:ascii="Times New Roman" w:eastAsia="Times New Roman" w:hAnsi="Times New Roman" w:cs="Times New Roman"/>
          <w:sz w:val="24"/>
          <w:szCs w:val="24"/>
        </w:rPr>
        <w:t>igoare.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V. Responsabilități</w:t>
      </w:r>
    </w:p>
    <w:p w:rsidR="00E160E3" w:rsidRDefault="00F03746">
      <w:pPr>
        <w:numPr>
          <w:ilvl w:val="0"/>
          <w:numId w:val="8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asigurarea integrității și confidențialității datelor;</w:t>
      </w:r>
    </w:p>
    <w:p w:rsidR="00E160E3" w:rsidRDefault="00F03746">
      <w:pPr>
        <w:numPr>
          <w:ilvl w:val="0"/>
          <w:numId w:val="8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respectarea legislației privind protecția datelor cu caracter personal (GDPR);</w:t>
      </w:r>
    </w:p>
    <w:p w:rsidR="00E160E3" w:rsidRDefault="00F03746">
      <w:pPr>
        <w:numPr>
          <w:ilvl w:val="0"/>
          <w:numId w:val="8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utilizarea eficientă a resurselor IT ale școlii;</w:t>
      </w:r>
    </w:p>
    <w:p w:rsidR="00E160E3" w:rsidRDefault="00F03746">
      <w:pPr>
        <w:numPr>
          <w:ilvl w:val="0"/>
          <w:numId w:val="8"/>
        </w:numPr>
        <w:spacing w:after="28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menținerea la zi a evidențelor tehnice.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VI. 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Atribuții privind securitatea și sănătatea în muncă,  P.S.I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Își desfășoară activitatea, în conformitate cu pregătirea și instruirea sa, precum și cu instrucțiunile primite din partea angajatorului, astfel încât să nu expună la pericol de accidentare sa</w:t>
      </w:r>
      <w:r>
        <w:rPr>
          <w:rFonts w:ascii="Times New Roman" w:eastAsia="Times New Roman" w:hAnsi="Times New Roman" w:cs="Times New Roman"/>
          <w:sz w:val="24"/>
          <w:szCs w:val="24"/>
        </w:rPr>
        <w:t>u îmbolnăvire profesională atât propria persoană, cât și alte persoane care pot fi afectate de acțiunile sau omisiunile sale în timpul procesului de muncă;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Utilizează corect mașinile, aparatele, uneltele, substanțele periculoase, echipamentele de transport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și alte mijloace de producție;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Utilizează corect echipamentul individual de protecție acordat și, după utilizare să îl înapoieze sau să îl pună în locul destinat pentru păstrare;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Să nu procedeze la scoaterea din funcțiune, la modificarea, schimbarea sau înlăturarea arbitrară a dispozitivelor de securitate proprii, în special ale mașinilor, aparaturii, uneltelor, instalațiilor tehnice și clădirilor și să utilizeze corect aceste disp</w:t>
      </w:r>
      <w:r>
        <w:rPr>
          <w:rFonts w:ascii="Times New Roman" w:eastAsia="Times New Roman" w:hAnsi="Times New Roman" w:cs="Times New Roman"/>
          <w:sz w:val="24"/>
          <w:szCs w:val="24"/>
        </w:rPr>
        <w:t>ozitive;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Comunică imediat angajatului orice situație de muncă despre care au motive întemeiate să o considere un pericol pentru securitatea și sănătatea lucrătorilor, precum și orice deficiență a sistemelor de producție;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Comunică superiorului ierarhic și/s</w:t>
      </w:r>
      <w:r>
        <w:rPr>
          <w:rFonts w:ascii="Times New Roman" w:eastAsia="Times New Roman" w:hAnsi="Times New Roman" w:cs="Times New Roman"/>
          <w:sz w:val="24"/>
          <w:szCs w:val="24"/>
        </w:rPr>
        <w:t>au angajatorului accidentele suferite de propria persoană;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Cooperează cu angajatorul, atât timp cât este necesar, pentru a face posibilă realizarea oricăror măsuri sau cerințe dispuse de către inspectorii de muncă și inspectorii sanitari, pentru protecția </w:t>
      </w:r>
      <w:r>
        <w:rPr>
          <w:rFonts w:ascii="Times New Roman" w:eastAsia="Times New Roman" w:hAnsi="Times New Roman" w:cs="Times New Roman"/>
          <w:sz w:val="24"/>
          <w:szCs w:val="24"/>
        </w:rPr>
        <w:t>sănătății și securității lucrătorilor;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Cooperează cu angajatorul, atât timp cât este necesar, pentru a permite angajatorului să se asigure că mediul de muncă și condițiile de lucru sunt sigure și fără riscuri pentru securitate și sănătate, în domeniul său </w:t>
      </w:r>
      <w:r>
        <w:rPr>
          <w:rFonts w:ascii="Times New Roman" w:eastAsia="Times New Roman" w:hAnsi="Times New Roman" w:cs="Times New Roman"/>
          <w:sz w:val="24"/>
          <w:szCs w:val="24"/>
        </w:rPr>
        <w:t>de activitate;</w:t>
      </w:r>
    </w:p>
    <w:p w:rsidR="00E160E3" w:rsidRDefault="00F037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Să își însușească și să respecte prevederile legislației din domeniul securității și sănătății în muncă și măsurile de aplicare a acestora.</w:t>
      </w: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VII. Relații funcționale</w:t>
      </w:r>
    </w:p>
    <w:p w:rsidR="00E160E3" w:rsidRDefault="00F03746">
      <w:pPr>
        <w:numPr>
          <w:ilvl w:val="0"/>
          <w:numId w:val="9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Subordonare: Director / Director adjunct</w:t>
      </w:r>
    </w:p>
    <w:p w:rsidR="00E160E3" w:rsidRDefault="00F03746">
      <w:pPr>
        <w:numPr>
          <w:ilvl w:val="0"/>
          <w:numId w:val="9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Colaborare: cu personalul didactic,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didactic auxiliar (secretariatul, contabilitatea, biblioteca, administrator de patrimoniu), personalul auxiliar al unității de învățământ;</w:t>
      </w:r>
    </w:p>
    <w:p w:rsidR="00E160E3" w:rsidRDefault="00F03746">
      <w:pPr>
        <w:numPr>
          <w:ilvl w:val="0"/>
          <w:numId w:val="9"/>
        </w:numPr>
        <w:spacing w:after="28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Poate interacționa cu furnizori externi de servicii IT sau echipamente.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E160E3" w:rsidRDefault="00E160E3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0E3" w:rsidRDefault="00F03746">
      <w:pPr>
        <w:spacing w:before="280" w:after="280" w:line="30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VIII. Indicatori de performanță</w:t>
      </w:r>
    </w:p>
    <w:p w:rsidR="00E160E3" w:rsidRDefault="00F03746">
      <w:pPr>
        <w:numPr>
          <w:ilvl w:val="0"/>
          <w:numId w:val="10"/>
        </w:numPr>
        <w:spacing w:before="280"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timp mediu de rezolvare a incidentelor IT;</w:t>
      </w:r>
    </w:p>
    <w:p w:rsidR="00E160E3" w:rsidRDefault="00F03746">
      <w:pPr>
        <w:numPr>
          <w:ilvl w:val="0"/>
          <w:numId w:val="10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disponibilitatea rețelei și a echipamentelor;</w:t>
      </w:r>
    </w:p>
    <w:p w:rsidR="00E160E3" w:rsidRDefault="00F03746">
      <w:pPr>
        <w:numPr>
          <w:ilvl w:val="0"/>
          <w:numId w:val="10"/>
        </w:numPr>
        <w:spacing w:after="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gradul de securitate al sistemelor informatice;</w:t>
      </w:r>
    </w:p>
    <w:p w:rsidR="00E160E3" w:rsidRDefault="00F03746">
      <w:pPr>
        <w:numPr>
          <w:ilvl w:val="0"/>
          <w:numId w:val="10"/>
        </w:numPr>
        <w:spacing w:after="280" w:line="30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satisfacția utilizatorilor interni.</w:t>
      </w:r>
    </w:p>
    <w:p w:rsidR="00E160E3" w:rsidRDefault="00E160E3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69E" w:rsidRDefault="000E169E">
      <w:pPr>
        <w:spacing w:after="28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tabs>
          <w:tab w:val="left" w:pos="2070"/>
        </w:tabs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0E3" w:rsidRDefault="00F03746">
      <w:pPr>
        <w:tabs>
          <w:tab w:val="left" w:pos="2070"/>
        </w:tabs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50f64c2mglvy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Anexa 2.1</w:t>
      </w:r>
    </w:p>
    <w:p w:rsidR="00E160E3" w:rsidRDefault="00F03746">
      <w:pPr>
        <w:tabs>
          <w:tab w:val="left" w:pos="2325"/>
        </w:tabs>
        <w:spacing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E160E3" w:rsidRDefault="00F03746">
      <w:pPr>
        <w:tabs>
          <w:tab w:val="left" w:pos="2325"/>
        </w:tabs>
        <w:spacing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FORMULAR DE ÎNSCRIERE LA CONCURS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Autoritatea sau instituția publică: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Colegiul Tehnic INFOEL, Bistrița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Funcția solicitată: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Informatician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Data organizării concursului: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Proba practică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– 16.09.2026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Interviu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– 18.09.2026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Numele și prenumele candidatului: ______________________________________________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Datele de contact ale candidatului: (Se utilizează pentru comunicarea cu privire la concurs.):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Adresa: ____________________________________________________________________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E-m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ail: _________________________________________</w:t>
      </w: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Telefon: ________________________________________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160E3" w:rsidRDefault="00F03746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Persoane de contact pentru recomandări:</w:t>
      </w:r>
    </w:p>
    <w:tbl>
      <w:tblPr>
        <w:tblStyle w:val="a0"/>
        <w:tblW w:w="9176" w:type="dxa"/>
        <w:tblLayout w:type="fixed"/>
        <w:tblLook w:val="0400" w:firstRow="0" w:lastRow="0" w:firstColumn="0" w:lastColumn="0" w:noHBand="0" w:noVBand="1"/>
      </w:tblPr>
      <w:tblGrid>
        <w:gridCol w:w="2969"/>
        <w:gridCol w:w="2410"/>
        <w:gridCol w:w="1559"/>
        <w:gridCol w:w="2238"/>
      </w:tblGrid>
      <w:tr w:rsidR="00E160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F03746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Numele și prenumele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F03746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Instituția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F03746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Funcția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F03746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 de telefon</w:t>
            </w:r>
          </w:p>
        </w:tc>
      </w:tr>
      <w:tr w:rsidR="00E160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60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60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160E3" w:rsidRDefault="00E160E3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60E3" w:rsidRDefault="00E160E3">
      <w:pPr>
        <w:spacing w:line="30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</w:pPr>
    </w:p>
    <w:p w:rsidR="00E160E3" w:rsidRDefault="00F03746">
      <w:pPr>
        <w:spacing w:line="30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  <w:t>Anexez prezentei cereri dosarul cu actele solicitate.</w:t>
      </w:r>
    </w:p>
    <w:p w:rsidR="00E160E3" w:rsidRDefault="00F03746">
      <w:pPr>
        <w:spacing w:line="30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Menționez că am luat cunoștință de condițiile de desfășurare a concursului.</w:t>
      </w: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bookmarkStart w:id="3" w:name="_heading=h.rkgt1bdvx2xe" w:colFirst="0" w:colLast="0"/>
      <w:bookmarkEnd w:id="3"/>
    </w:p>
    <w:p w:rsidR="00E160E3" w:rsidRDefault="00F03746">
      <w:pPr>
        <w:spacing w:before="18" w:after="0" w:line="300" w:lineRule="auto"/>
        <w:ind w:left="20" w:right="82" w:firstLine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bookmarkStart w:id="4" w:name="_heading=h.motdg4bvqked" w:colFirst="0" w:colLast="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Anexa 2.2</w:t>
      </w:r>
    </w:p>
    <w:p w:rsidR="00E160E3" w:rsidRDefault="00F03746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DECLARAȚIE PE PROPRIA RĂSPUNDERE</w:t>
      </w:r>
    </w:p>
    <w:p w:rsidR="00E160E3" w:rsidRDefault="00E160E3">
      <w:pPr>
        <w:spacing w:before="18" w:after="0" w:line="300" w:lineRule="auto"/>
        <w:ind w:left="20" w:right="82"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18" w:after="0" w:line="300" w:lineRule="auto"/>
        <w:ind w:left="20" w:right="82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Subsemnatul ____________________________, posesor al cărții de identitate seria ___ nr._____       </w:t>
      </w:r>
    </w:p>
    <w:p w:rsidR="00E160E3" w:rsidRDefault="00F03746">
      <w:pPr>
        <w:spacing w:before="18" w:after="0" w:line="300" w:lineRule="auto"/>
        <w:ind w:left="20" w:right="82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  <w:t xml:space="preserve">Cunoscând prevederile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>art. 4 pct.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și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și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art. 6 alin. (1) lit. a) din Regulamentul (UE) 2016/679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Parlamentului European și al Consiliului din 27 apr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ilie 2016 privind protecția persoanelor fizice în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ceea ce privește prelucrarea datelor cu caracter personal și privind libera circulație a acestor date și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abrogare a Directivei 95/46/CE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(Regulamentul general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privind protecția datelor), în ceea ce priveșt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consimțământul cu privire la prelucrarea datelor cu caracter personal declar următoarele: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10" w:after="0" w:line="300" w:lineRule="auto"/>
        <w:ind w:left="7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Îmi exprim consimțământul </w:t>
      </w:r>
    </w:p>
    <w:p w:rsidR="00E160E3" w:rsidRDefault="00F03746">
      <w:pPr>
        <w:spacing w:before="20" w:after="0" w:line="300" w:lineRule="auto"/>
        <w:ind w:left="7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Nu îmi exprim consimțământul </w:t>
      </w:r>
    </w:p>
    <w:p w:rsidR="00E160E3" w:rsidRDefault="00F03746">
      <w:pPr>
        <w:spacing w:before="18" w:after="0" w:line="300" w:lineRule="auto"/>
        <w:ind w:left="12" w:right="83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cu privire la transmiterea informațiilor și documentelor, inclusiv date cu caracter personal necesare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ndeplinirii atribuțiilor membrilor comisiei de concurs, membrilor comisiei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  <w:t>soluționare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contestațiilor și ale secretarului, în format electronic.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before="9" w:after="0" w:line="300" w:lineRule="auto"/>
        <w:ind w:left="7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  Îmi exprim consimțământul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F03746">
      <w:pPr>
        <w:spacing w:before="18" w:after="0" w:line="300" w:lineRule="auto"/>
        <w:ind w:left="7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Nu îmi exprim consimțământul</w:t>
      </w:r>
    </w:p>
    <w:p w:rsidR="00E160E3" w:rsidRDefault="00F03746">
      <w:pPr>
        <w:spacing w:before="18" w:after="0" w:line="300" w:lineRule="auto"/>
        <w:ind w:left="17" w:right="81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ca instituția organizatoare a concursului să solicite organelor abilitate în condițiile legii certificatul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integritate comportamentală pentru candidații înscriși pentru posturile din cadrul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sistemului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învățământ, sănătate sau protecție socială, precum și din orice entitate publică sau privată a cărei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activitate presupune contactul direct cu copii, persoane în vârstă, persoane cu dizabilități sau alte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categorii de persoane vulnerabile ori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are presupune examinarea fizică sau evaluarea psihologică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unei persoane, cunoscând că pot reveni oricând asupra consimțământului acordat prin prezentul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formular.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after="0" w:line="300" w:lineRule="auto"/>
        <w:ind w:left="-314" w:right="287" w:hanging="5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Îmi exprim consimțământul </w:t>
      </w:r>
    </w:p>
    <w:p w:rsidR="00E160E3" w:rsidRDefault="00F03746">
      <w:pPr>
        <w:spacing w:before="45" w:after="0" w:line="300" w:lineRule="auto"/>
        <w:ind w:left="7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  Nu îmi exprim consimțământul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F03746">
      <w:pPr>
        <w:spacing w:before="18" w:after="0" w:line="300" w:lineRule="auto"/>
        <w:ind w:left="22" w:right="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ca instituția organizatoare a concursului să solicite organelor abilitate în condițiile legii extrasul de 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cazierul judiciar cu scopul angajării, cunoscând că pot reveni oricând asupra consimțământului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acordat prin prezentul formular.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F03746">
      <w:pPr>
        <w:spacing w:before="307" w:after="0" w:line="30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Declar pe propria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răspundere că în perioada lucrată: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F03746">
      <w:pPr>
        <w:spacing w:before="18" w:after="0" w:line="300" w:lineRule="auto"/>
        <w:ind w:left="7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Nu mi s-a aplicat nicio sancțiune disciplinară </w:t>
      </w:r>
    </w:p>
    <w:p w:rsidR="00E160E3" w:rsidRDefault="00F03746">
      <w:pPr>
        <w:spacing w:before="18" w:after="0" w:line="300" w:lineRule="auto"/>
        <w:ind w:left="7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  <w:highlight w:val="white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 Mi s-a aplicat sancțiunea disciplinară  ................................. . </w:t>
      </w:r>
    </w:p>
    <w:p w:rsidR="00E160E3" w:rsidRDefault="00F03746">
      <w:pPr>
        <w:spacing w:before="318" w:after="0" w:line="300" w:lineRule="auto"/>
        <w:ind w:left="16" w:right="334" w:hanging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Declar pe propria răspundere, cunoscând prevederile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art. 326 din Codul penal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cu privire la falsul în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declarații, că datele furnizate în acest formular sunt adevărate.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60E3" w:rsidRDefault="00E160E3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F03746">
      <w:pPr>
        <w:spacing w:after="0" w:line="30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________________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Semnătura: ______________________</w:t>
      </w:r>
    </w:p>
    <w:p w:rsidR="00E160E3" w:rsidRDefault="00F03746">
      <w:pPr>
        <w:tabs>
          <w:tab w:val="left" w:pos="2235"/>
        </w:tabs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Anexa 3</w:t>
      </w:r>
    </w:p>
    <w:p w:rsidR="00E160E3" w:rsidRDefault="00F03746">
      <w:pPr>
        <w:spacing w:after="28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GRAFICUL DE DESFĂȘURARE A CONCURSULUI</w:t>
      </w:r>
    </w:p>
    <w:tbl>
      <w:tblPr>
        <w:tblStyle w:val="a1"/>
        <w:tblW w:w="9507" w:type="dxa"/>
        <w:tblInd w:w="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1"/>
        <w:gridCol w:w="2883"/>
        <w:gridCol w:w="2373"/>
      </w:tblGrid>
      <w:tr w:rsidR="00E160E3">
        <w:trPr>
          <w:trHeight w:val="285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Procedura 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Perioada 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Ora/interval orar</w:t>
            </w:r>
          </w:p>
        </w:tc>
      </w:tr>
      <w:tr w:rsidR="00E160E3">
        <w:trPr>
          <w:trHeight w:val="1111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1" w:right="311" w:firstLine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Afișarea anunțului la sediul unității și  publicarea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www.gov.ro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și într-un ziar  local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(cu cel puțin 15 zile lucrătoare  înainte de prima probă a concursului)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E160E3">
            <w:pPr>
              <w:widowControl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Depunerea dosarelor de înscriere la  concurs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în termen de 10 zile lucrătoare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la data publicării anunțului)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18.08.2026 – 04.09.2026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Secretariatul unității</w:t>
            </w:r>
          </w:p>
          <w:p w:rsidR="00E160E3" w:rsidRDefault="00F03746">
            <w:pPr>
              <w:widowControl w:val="0"/>
              <w:spacing w:after="0" w:line="30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 – 14.00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9" w:right="221"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Selecția dosarelor de concurs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(în maxim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zile lucrătoare de la expirarea  termenului de depunere a dosarelor)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E160E3">
            <w:pPr>
              <w:widowControl w:val="0"/>
              <w:spacing w:after="0" w:line="30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6" w:right="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Afișarea rezultatelor selecției dosarelor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(în termen de maxim 1 zi lucrătoare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de  la selectarea dosarelor)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160E3">
        <w:trPr>
          <w:trHeight w:val="841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3" w:right="273" w:hanging="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Depunerea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(în termen de  cel mult 1 zi lucrătoare de la afișarea  rezultatului selecției dosarelor)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 – 11.00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4" w:right="247" w:hanging="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 și Soluționarea contestațiilor 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afișarea imediat după soluționare nu  se prevăd termene)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160E3">
        <w:trPr>
          <w:trHeight w:val="555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6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Concurs pentru ocuparea postului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PROBA SCRISĂ – 2 ore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8" w:right="247" w:hanging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Notarea și afișarea rezultatelor probei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SCRISE (în maxim 1 zi lucrătoare de  la finalizarea probei)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273" w:hang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Depunerea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(în termen de  cel mult 1 zi lucrătoare de la afișarea  rezultatului probei scrise).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14.00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4" w:right="246" w:hanging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Analizarea și soluționarea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afișarea imediat după soluționare (nu  se prevăd termene)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160E3">
        <w:trPr>
          <w:trHeight w:val="555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6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Concurs pentru ocuparea postului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PROBA PRACTICĂ – 2 ore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14.00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8" w:right="32" w:hanging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Notarea și afișarea rezultatelor probei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practice (în maxim 1 zi lucrătoare de la  finalizarea probei)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160E3">
        <w:trPr>
          <w:trHeight w:val="841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33" w:hang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Depunerea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(în termen de  cel mult 1 zi lucrătoare de la afișarea  rezultatului probei practice).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 – 11.00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4" w:right="32" w:hanging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Analizarea și soluționarea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afișarea imediat după soluționare (nu  se prevăd termene)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9" w:right="1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INTERVIU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 susține în maxim 4 zile  lucrătoare de la finalizarea probei  practice)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14.00</w:t>
            </w:r>
          </w:p>
        </w:tc>
      </w:tr>
      <w:tr w:rsidR="00E160E3">
        <w:trPr>
          <w:trHeight w:val="825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9" w:right="171" w:hang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Afișarea rezultatelor probei Interviu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(în  maxim 1 zi lucrătoare de la finalizarea  probei)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E160E3">
        <w:trPr>
          <w:trHeight w:val="841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 w:right="273" w:hang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Depunerea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(în termen de  cel mult 1 zi lucrătoare de la afișarea  rezultatelor probei interviu)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14.00</w:t>
            </w:r>
          </w:p>
        </w:tc>
      </w:tr>
      <w:tr w:rsidR="00E160E3">
        <w:trPr>
          <w:trHeight w:val="84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4" w:right="246" w:hanging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Analizarea și soluționarea contestațiilor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afișarea imediat după soluționare (nu  se prevăd termene)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160E3">
        <w:trPr>
          <w:trHeight w:val="57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34" w:right="339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Afișarea rezultatelor finale la avizier și  pe pagina web a școlii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E160E3">
        <w:trPr>
          <w:trHeight w:val="270"/>
        </w:trPr>
        <w:tc>
          <w:tcPr>
            <w:tcW w:w="4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Înștiințarea candidatului admis </w:t>
            </w:r>
          </w:p>
        </w:tc>
        <w:tc>
          <w:tcPr>
            <w:tcW w:w="2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2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E3" w:rsidRDefault="00F03746">
            <w:pPr>
              <w:widowControl w:val="0"/>
              <w:spacing w:after="0" w:line="30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:rsidR="00E160E3" w:rsidRDefault="00E160E3">
      <w:pPr>
        <w:widowControl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0E3" w:rsidRDefault="00E160E3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E169E" w:rsidRDefault="000E169E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5" w:name="_GoBack"/>
      <w:bookmarkEnd w:id="5"/>
    </w:p>
    <w:p w:rsidR="00E160E3" w:rsidRDefault="00F03746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Condițiile de desfășurare a concursului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E160E3" w:rsidRDefault="00E160E3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160E3" w:rsidRDefault="00F03746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Înscrierile la concurs se fac la secretariatul unității în perioada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18.08.2026 – 04.09.2026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interval orar 9.00-14.00,  selecția dosarelor de concurs va avea loc în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07.09.2026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60E3" w:rsidRDefault="00E160E3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160E3" w:rsidRDefault="00F03746">
      <w:pPr>
        <w:widowControl w:val="0"/>
        <w:spacing w:after="0" w:line="300" w:lineRule="auto"/>
        <w:ind w:left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Concursul se va organiza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la sediul unității: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60E3" w:rsidRDefault="00F03746">
      <w:pPr>
        <w:widowControl w:val="0"/>
        <w:spacing w:before="102" w:after="0" w:line="300" w:lineRule="auto"/>
        <w:ind w:left="7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Probă scrisă : 14.09.2026, ora 10.00 – 12.00 </w:t>
      </w:r>
    </w:p>
    <w:p w:rsidR="00E160E3" w:rsidRDefault="00F03746">
      <w:pPr>
        <w:widowControl w:val="0"/>
        <w:spacing w:after="0" w:line="300" w:lineRule="auto"/>
        <w:ind w:left="7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Proba practică: 16.09.2026, ora 12.00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14.00</w:t>
      </w:r>
    </w:p>
    <w:p w:rsidR="00E160E3" w:rsidRDefault="00F03746">
      <w:pPr>
        <w:widowControl w:val="0"/>
        <w:spacing w:after="0" w:line="300" w:lineRule="auto"/>
        <w:ind w:left="7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Interviul: 18.09.2026, ora 12.00 – 14.00</w:t>
      </w:r>
    </w:p>
    <w:p w:rsidR="00E160E3" w:rsidRDefault="00E160E3">
      <w:pPr>
        <w:widowControl w:val="0"/>
        <w:spacing w:after="0" w:line="300" w:lineRule="auto"/>
        <w:ind w:left="71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160E3" w:rsidRDefault="00F03746">
      <w:pPr>
        <w:widowControl w:val="0"/>
        <w:spacing w:after="0" w:line="300" w:lineRule="auto"/>
        <w:ind w:left="7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Condițiile de participare la concurs, actele necesare pentru înscriere și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bibliografia se afi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șează și la sediul unității  școlare. </w:t>
      </w:r>
    </w:p>
    <w:p w:rsidR="00E160E3" w:rsidRDefault="00F03746">
      <w:pPr>
        <w:widowControl w:val="0"/>
        <w:spacing w:before="117" w:after="0" w:line="300" w:lineRule="auto"/>
        <w:ind w:left="710" w:right="386" w:firstLine="1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Informații suplimentare se pot obține 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secretariatul unității, telefon: 0263211573, luni-vineri între orele 9.00-14.00</w:t>
      </w:r>
    </w:p>
    <w:p w:rsidR="00E160E3" w:rsidRDefault="00E160E3">
      <w:pPr>
        <w:tabs>
          <w:tab w:val="left" w:pos="2235"/>
        </w:tabs>
        <w:spacing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E160E3">
      <w:headerReference w:type="default" r:id="rId9"/>
      <w:pgSz w:w="12240" w:h="15840"/>
      <w:pgMar w:top="1440" w:right="758" w:bottom="127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746" w:rsidRDefault="00F03746">
      <w:pPr>
        <w:spacing w:after="0" w:line="240" w:lineRule="auto"/>
      </w:pPr>
      <w:r>
        <w:separator/>
      </w:r>
    </w:p>
  </w:endnote>
  <w:endnote w:type="continuationSeparator" w:id="0">
    <w:p w:rsidR="00F03746" w:rsidRDefault="00F0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F55D46C-8CA6-4410-A05D-602B37286A7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7A4141C-1BBB-462F-BC57-C59B465DCADC}"/>
    <w:embedBold r:id="rId3" w:fontKey="{A3311624-6AD2-47E3-B74C-D583DBAC8A7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1BBD72F-E9CD-4B2C-A0C4-B0EF3616D0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F09B323-6115-42D9-8137-F937971720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7410FB4-F2F5-4C81-BB8F-9C5507CFB1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746" w:rsidRDefault="00F03746">
      <w:pPr>
        <w:spacing w:after="0" w:line="240" w:lineRule="auto"/>
      </w:pPr>
      <w:r>
        <w:separator/>
      </w:r>
    </w:p>
  </w:footnote>
  <w:footnote w:type="continuationSeparator" w:id="0">
    <w:p w:rsidR="00F03746" w:rsidRDefault="00F03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0E3" w:rsidRDefault="00F03746">
    <w:pPr>
      <w:tabs>
        <w:tab w:val="center" w:pos="4680"/>
        <w:tab w:val="right" w:pos="9360"/>
        <w:tab w:val="center" w:pos="4678"/>
      </w:tabs>
      <w:spacing w:after="0" w:line="240" w:lineRule="auto"/>
      <w:ind w:left="-1418" w:right="-1413"/>
      <w:jc w:val="center"/>
    </w:pPr>
    <w:r>
      <w:rPr>
        <w:noProof/>
      </w:rPr>
      <w:drawing>
        <wp:inline distT="0" distB="0" distL="114300" distR="114300">
          <wp:extent cx="5943600" cy="105410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054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C78"/>
    <w:multiLevelType w:val="multilevel"/>
    <w:tmpl w:val="D0EA5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295EB3"/>
    <w:multiLevelType w:val="multilevel"/>
    <w:tmpl w:val="9A2634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5C41B4"/>
    <w:multiLevelType w:val="multilevel"/>
    <w:tmpl w:val="A5041B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B98402A"/>
    <w:multiLevelType w:val="multilevel"/>
    <w:tmpl w:val="96640F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BA659F2"/>
    <w:multiLevelType w:val="multilevel"/>
    <w:tmpl w:val="BDDA0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7E4A95"/>
    <w:multiLevelType w:val="multilevel"/>
    <w:tmpl w:val="17823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E873AC5"/>
    <w:multiLevelType w:val="multilevel"/>
    <w:tmpl w:val="AB00B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2D5825"/>
    <w:multiLevelType w:val="multilevel"/>
    <w:tmpl w:val="BD086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14D1768"/>
    <w:multiLevelType w:val="multilevel"/>
    <w:tmpl w:val="4A5AC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5E2338E"/>
    <w:multiLevelType w:val="multilevel"/>
    <w:tmpl w:val="0C706E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CB86B90"/>
    <w:multiLevelType w:val="multilevel"/>
    <w:tmpl w:val="8A8A55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AEB3327"/>
    <w:multiLevelType w:val="multilevel"/>
    <w:tmpl w:val="40BCD7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C9D2D22"/>
    <w:multiLevelType w:val="multilevel"/>
    <w:tmpl w:val="7D0CB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D554789"/>
    <w:multiLevelType w:val="multilevel"/>
    <w:tmpl w:val="0DB40C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21F097D"/>
    <w:multiLevelType w:val="multilevel"/>
    <w:tmpl w:val="861A28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026547"/>
    <w:multiLevelType w:val="multilevel"/>
    <w:tmpl w:val="34920E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F613967"/>
    <w:multiLevelType w:val="multilevel"/>
    <w:tmpl w:val="C8CE2E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D45B4A"/>
    <w:multiLevelType w:val="multilevel"/>
    <w:tmpl w:val="DFB25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EBC557B"/>
    <w:multiLevelType w:val="multilevel"/>
    <w:tmpl w:val="16E6C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17"/>
  </w:num>
  <w:num w:numId="7">
    <w:abstractNumId w:val="0"/>
  </w:num>
  <w:num w:numId="8">
    <w:abstractNumId w:val="13"/>
  </w:num>
  <w:num w:numId="9">
    <w:abstractNumId w:val="5"/>
  </w:num>
  <w:num w:numId="10">
    <w:abstractNumId w:val="8"/>
  </w:num>
  <w:num w:numId="11">
    <w:abstractNumId w:val="4"/>
  </w:num>
  <w:num w:numId="12">
    <w:abstractNumId w:val="2"/>
  </w:num>
  <w:num w:numId="13">
    <w:abstractNumId w:val="3"/>
  </w:num>
  <w:num w:numId="14">
    <w:abstractNumId w:val="16"/>
  </w:num>
  <w:num w:numId="15">
    <w:abstractNumId w:val="7"/>
  </w:num>
  <w:num w:numId="16">
    <w:abstractNumId w:val="18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E3"/>
    <w:rsid w:val="000E169E"/>
    <w:rsid w:val="00E160E3"/>
    <w:rsid w:val="00F0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E509"/>
  <w15:docId w15:val="{B1602D08-8D7B-4AFF-80BE-B2E48B97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C0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6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C06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C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06C7"/>
    <w:rPr>
      <w:b/>
      <w:bCs/>
    </w:rPr>
  </w:style>
  <w:style w:type="character" w:styleId="Emphasis">
    <w:name w:val="Emphasis"/>
    <w:basedOn w:val="DefaultParagraphFont"/>
    <w:uiPriority w:val="20"/>
    <w:qFormat/>
    <w:rsid w:val="005C06C7"/>
    <w:rPr>
      <w:i/>
      <w:iCs/>
    </w:rPr>
  </w:style>
  <w:style w:type="paragraph" w:styleId="ListParagraph">
    <w:name w:val="List Paragraph"/>
    <w:basedOn w:val="Normal"/>
    <w:uiPriority w:val="34"/>
    <w:qFormat/>
    <w:rsid w:val="001C7368"/>
    <w:pPr>
      <w:ind w:left="720"/>
      <w:contextualSpacing/>
    </w:pPr>
  </w:style>
  <w:style w:type="table" w:styleId="TableGrid">
    <w:name w:val="Table Grid"/>
    <w:basedOn w:val="TableNormal"/>
    <w:uiPriority w:val="39"/>
    <w:rsid w:val="001C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6C25AB"/>
  </w:style>
  <w:style w:type="character" w:styleId="Hyperlink">
    <w:name w:val="Hyperlink"/>
    <w:basedOn w:val="DefaultParagraphFont"/>
    <w:uiPriority w:val="99"/>
    <w:unhideWhenUsed/>
    <w:rsid w:val="006C25AB"/>
    <w:rPr>
      <w:color w:val="0000FF"/>
      <w:u w:val="single"/>
    </w:rPr>
  </w:style>
  <w:style w:type="character" w:customStyle="1" w:styleId="apar">
    <w:name w:val="a_par"/>
    <w:basedOn w:val="DefaultParagraphFont"/>
    <w:rsid w:val="006C25AB"/>
  </w:style>
  <w:style w:type="character" w:customStyle="1" w:styleId="apple-tab-span">
    <w:name w:val="apple-tab-span"/>
    <w:basedOn w:val="DefaultParagraphFont"/>
    <w:rsid w:val="00864215"/>
  </w:style>
  <w:style w:type="character" w:styleId="UnresolvedMention">
    <w:name w:val="Unresolved Mention"/>
    <w:basedOn w:val="DefaultParagraphFont"/>
    <w:uiPriority w:val="99"/>
    <w:semiHidden/>
    <w:unhideWhenUsed/>
    <w:rsid w:val="006510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06"/>
  </w:style>
  <w:style w:type="paragraph" w:styleId="Footer">
    <w:name w:val="footer"/>
    <w:basedOn w:val="Normal"/>
    <w:link w:val="FooterChar"/>
    <w:uiPriority w:val="99"/>
    <w:unhideWhenUsed/>
    <w:rsid w:val="0097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0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nfoel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QzvoKJXBPQ0uNjSXeTgVVMLAGA==">CgMxLjAyDmguaXlxeHc2bnRyM2kyMg5oLmNybHdtczUxeWoxejIOaC41MGY2NGMybWdsdnkyDmgucmtndDFiZHZ4MnhlMg5oLm1vdGRnNGJ2cWtlZDgAciExX056TS11YWNSQ3ZXM2NJdVQ5X2tjbDlXY25wcUZqWkY=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2812</Words>
  <Characters>16031</Characters>
  <Application>Microsoft Office Word</Application>
  <DocSecurity>0</DocSecurity>
  <Lines>133</Lines>
  <Paragraphs>37</Paragraphs>
  <ScaleCrop>false</ScaleCrop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Bistrita</dc:creator>
  <cp:lastModifiedBy>Inspectii Tematice</cp:lastModifiedBy>
  <cp:revision>2</cp:revision>
  <dcterms:created xsi:type="dcterms:W3CDTF">2025-09-14T19:47:00Z</dcterms:created>
  <dcterms:modified xsi:type="dcterms:W3CDTF">2026-08-13T08:47:00Z</dcterms:modified>
</cp:coreProperties>
</file>