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3C5" w:rsidRPr="00A23EC6" w:rsidRDefault="00A563C5" w:rsidP="000E12FE">
      <w:pPr>
        <w:rPr>
          <w:rFonts w:ascii="Times New Roman" w:hAnsi="Times New Roman" w:cs="Times New Roman"/>
          <w:sz w:val="24"/>
          <w:szCs w:val="24"/>
          <w:shd w:val="clear" w:color="auto" w:fill="FFFFFF"/>
        </w:rPr>
      </w:pPr>
    </w:p>
    <w:tbl>
      <w:tblPr>
        <w:tblW w:w="9149" w:type="dxa"/>
        <w:tblInd w:w="250" w:type="dxa"/>
        <w:tblLook w:val="04A0"/>
      </w:tblPr>
      <w:tblGrid>
        <w:gridCol w:w="1067"/>
        <w:gridCol w:w="3753"/>
        <w:gridCol w:w="3278"/>
        <w:gridCol w:w="1051"/>
      </w:tblGrid>
      <w:tr w:rsidR="00C03BF3" w:rsidRPr="00A23EC6" w:rsidTr="00C03BF3">
        <w:trPr>
          <w:gridAfter w:val="1"/>
          <w:wAfter w:w="1051" w:type="dxa"/>
          <w:trHeight w:val="375"/>
        </w:trPr>
        <w:tc>
          <w:tcPr>
            <w:tcW w:w="1067" w:type="dxa"/>
            <w:noWrap/>
            <w:vAlign w:val="bottom"/>
          </w:tcPr>
          <w:p w:rsidR="00C03BF3" w:rsidRPr="00A23EC6" w:rsidRDefault="00C03BF3" w:rsidP="00B958B3">
            <w:pPr>
              <w:pStyle w:val="NoSpacing"/>
              <w:rPr>
                <w:rFonts w:ascii="Times New Roman" w:hAnsi="Times New Roman" w:cs="Times New Roman"/>
                <w:sz w:val="24"/>
                <w:szCs w:val="24"/>
              </w:rPr>
            </w:pPr>
            <w:r w:rsidRPr="00A23EC6">
              <w:rPr>
                <w:rFonts w:ascii="Times New Roman" w:hAnsi="Times New Roman" w:cs="Times New Roman"/>
                <w:noProof/>
                <w:sz w:val="24"/>
                <w:szCs w:val="24"/>
                <w:lang w:eastAsia="en-GB"/>
              </w:rPr>
              <w:drawing>
                <wp:anchor distT="0" distB="0" distL="114300" distR="114300" simplePos="0" relativeHeight="251659264" behindDoc="0" locked="0" layoutInCell="1" allowOverlap="1">
                  <wp:simplePos x="0" y="0"/>
                  <wp:positionH relativeFrom="column">
                    <wp:posOffset>68580</wp:posOffset>
                  </wp:positionH>
                  <wp:positionV relativeFrom="paragraph">
                    <wp:posOffset>15875</wp:posOffset>
                  </wp:positionV>
                  <wp:extent cx="651510" cy="876300"/>
                  <wp:effectExtent l="19050" t="0" r="0" b="0"/>
                  <wp:wrapNone/>
                  <wp:docPr id="11" name="Picture 2" descr="imag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s1"/>
                          <pic:cNvPicPr>
                            <a:picLocks noChangeAspect="1" noChangeArrowheads="1"/>
                          </pic:cNvPicPr>
                        </pic:nvPicPr>
                        <pic:blipFill>
                          <a:blip r:embed="rId7" cstate="print"/>
                          <a:srcRect/>
                          <a:stretch>
                            <a:fillRect/>
                          </a:stretch>
                        </pic:blipFill>
                        <pic:spPr bwMode="auto">
                          <a:xfrm>
                            <a:off x="0" y="0"/>
                            <a:ext cx="651510" cy="876300"/>
                          </a:xfrm>
                          <a:prstGeom prst="rect">
                            <a:avLst/>
                          </a:prstGeom>
                          <a:noFill/>
                        </pic:spPr>
                      </pic:pic>
                    </a:graphicData>
                  </a:graphic>
                </wp:anchor>
              </w:drawing>
            </w:r>
          </w:p>
        </w:tc>
        <w:tc>
          <w:tcPr>
            <w:tcW w:w="7031" w:type="dxa"/>
            <w:gridSpan w:val="2"/>
            <w:noWrap/>
            <w:vAlign w:val="bottom"/>
            <w:hideMark/>
          </w:tcPr>
          <w:p w:rsidR="00C03BF3" w:rsidRPr="00A23EC6" w:rsidRDefault="00C03BF3" w:rsidP="00B958B3">
            <w:pPr>
              <w:pStyle w:val="NoSpacing"/>
              <w:rPr>
                <w:rFonts w:ascii="Times New Roman" w:hAnsi="Times New Roman" w:cs="Times New Roman"/>
                <w:sz w:val="24"/>
                <w:szCs w:val="24"/>
              </w:rPr>
            </w:pPr>
            <w:r w:rsidRPr="00A23EC6">
              <w:rPr>
                <w:rFonts w:ascii="Times New Roman" w:hAnsi="Times New Roman" w:cs="Times New Roman"/>
                <w:sz w:val="24"/>
                <w:szCs w:val="24"/>
              </w:rPr>
              <w:t xml:space="preserve">      ROMÂNIA</w:t>
            </w:r>
          </w:p>
          <w:p w:rsidR="00C03BF3" w:rsidRPr="00A23EC6" w:rsidRDefault="00C03BF3" w:rsidP="00B958B3">
            <w:pPr>
              <w:pStyle w:val="NoSpacing"/>
              <w:rPr>
                <w:rFonts w:ascii="Times New Roman" w:hAnsi="Times New Roman" w:cs="Times New Roman"/>
                <w:sz w:val="24"/>
                <w:szCs w:val="24"/>
              </w:rPr>
            </w:pPr>
            <w:r w:rsidRPr="00A23EC6">
              <w:rPr>
                <w:rFonts w:ascii="Times New Roman" w:hAnsi="Times New Roman" w:cs="Times New Roman"/>
                <w:sz w:val="24"/>
                <w:szCs w:val="24"/>
              </w:rPr>
              <w:t xml:space="preserve">      JUDEȚUL  CONSTANȚA</w:t>
            </w:r>
          </w:p>
          <w:p w:rsidR="00C03BF3" w:rsidRPr="00A23EC6" w:rsidRDefault="00C03BF3" w:rsidP="00B958B3">
            <w:pPr>
              <w:pStyle w:val="NoSpacing"/>
              <w:rPr>
                <w:rFonts w:ascii="Times New Roman" w:hAnsi="Times New Roman" w:cs="Times New Roman"/>
                <w:sz w:val="24"/>
                <w:szCs w:val="24"/>
              </w:rPr>
            </w:pPr>
            <w:r w:rsidRPr="00A23EC6">
              <w:rPr>
                <w:rFonts w:ascii="Times New Roman" w:hAnsi="Times New Roman" w:cs="Times New Roman"/>
                <w:sz w:val="24"/>
                <w:szCs w:val="24"/>
              </w:rPr>
              <w:t xml:space="preserve">      UAT COMUNA    RASOVA</w:t>
            </w:r>
          </w:p>
        </w:tc>
      </w:tr>
      <w:tr w:rsidR="00C03BF3" w:rsidRPr="00A23EC6" w:rsidTr="00C03BF3">
        <w:trPr>
          <w:trHeight w:val="285"/>
        </w:trPr>
        <w:tc>
          <w:tcPr>
            <w:tcW w:w="4820" w:type="dxa"/>
            <w:gridSpan w:val="2"/>
            <w:noWrap/>
            <w:vAlign w:val="bottom"/>
            <w:hideMark/>
          </w:tcPr>
          <w:p w:rsidR="00C03BF3" w:rsidRPr="00A23EC6" w:rsidRDefault="00C03BF3" w:rsidP="00B958B3">
            <w:pPr>
              <w:pStyle w:val="NoSpacing"/>
              <w:rPr>
                <w:rFonts w:ascii="Times New Roman" w:hAnsi="Times New Roman" w:cs="Times New Roman"/>
                <w:sz w:val="24"/>
                <w:szCs w:val="24"/>
              </w:rPr>
            </w:pPr>
            <w:r w:rsidRPr="00A23EC6">
              <w:rPr>
                <w:rFonts w:ascii="Times New Roman" w:hAnsi="Times New Roman" w:cs="Times New Roman"/>
                <w:sz w:val="24"/>
                <w:szCs w:val="24"/>
              </w:rPr>
              <w:t xml:space="preserve">                        Str. Dună</w:t>
            </w:r>
            <w:r w:rsidR="00C901AB" w:rsidRPr="00A23EC6">
              <w:rPr>
                <w:rFonts w:ascii="Times New Roman" w:hAnsi="Times New Roman" w:cs="Times New Roman"/>
                <w:sz w:val="24"/>
                <w:szCs w:val="24"/>
              </w:rPr>
              <w:t>rii  nr. 31</w:t>
            </w:r>
            <w:r w:rsidRPr="00A23EC6">
              <w:rPr>
                <w:rFonts w:ascii="Times New Roman" w:hAnsi="Times New Roman" w:cs="Times New Roman"/>
                <w:sz w:val="24"/>
                <w:szCs w:val="24"/>
              </w:rPr>
              <w:t>, cod  907250</w:t>
            </w:r>
          </w:p>
        </w:tc>
        <w:tc>
          <w:tcPr>
            <w:tcW w:w="4329" w:type="dxa"/>
            <w:gridSpan w:val="2"/>
            <w:noWrap/>
            <w:vAlign w:val="bottom"/>
            <w:hideMark/>
          </w:tcPr>
          <w:p w:rsidR="00C03BF3" w:rsidRPr="00A23EC6" w:rsidRDefault="00C03BF3" w:rsidP="00B958B3">
            <w:pPr>
              <w:pStyle w:val="NoSpacing"/>
              <w:rPr>
                <w:rFonts w:ascii="Times New Roman" w:hAnsi="Times New Roman" w:cs="Times New Roman"/>
                <w:sz w:val="24"/>
                <w:szCs w:val="24"/>
              </w:rPr>
            </w:pPr>
            <w:r w:rsidRPr="00A23EC6">
              <w:rPr>
                <w:rFonts w:ascii="Times New Roman" w:hAnsi="Times New Roman" w:cs="Times New Roman"/>
                <w:sz w:val="24"/>
                <w:szCs w:val="24"/>
              </w:rPr>
              <w:t>Tel.  0769052946</w:t>
            </w:r>
          </w:p>
        </w:tc>
      </w:tr>
    </w:tbl>
    <w:p w:rsidR="00C03BF3" w:rsidRPr="00A23EC6" w:rsidRDefault="00C03BF3" w:rsidP="00C03BF3">
      <w:pPr>
        <w:pStyle w:val="NoSpacing"/>
        <w:rPr>
          <w:rFonts w:ascii="Times New Roman" w:hAnsi="Times New Roman" w:cs="Times New Roman"/>
          <w:sz w:val="24"/>
          <w:szCs w:val="24"/>
        </w:rPr>
      </w:pPr>
      <w:r w:rsidRPr="00A23EC6">
        <w:rPr>
          <w:rFonts w:ascii="Times New Roman" w:hAnsi="Times New Roman" w:cs="Times New Roman"/>
          <w:sz w:val="24"/>
          <w:szCs w:val="24"/>
        </w:rPr>
        <w:t xml:space="preserve">                             E-mail :  </w:t>
      </w:r>
      <w:hyperlink r:id="rId8" w:history="1">
        <w:r w:rsidRPr="00A23EC6">
          <w:rPr>
            <w:rStyle w:val="Hyperlink"/>
            <w:rFonts w:ascii="Times New Roman" w:hAnsi="Times New Roman" w:cs="Times New Roman"/>
            <w:color w:val="auto"/>
            <w:sz w:val="24"/>
            <w:szCs w:val="24"/>
            <w:u w:val="none"/>
          </w:rPr>
          <w:t>contact@primaria-rasova.ro</w:t>
        </w:r>
      </w:hyperlink>
    </w:p>
    <w:p w:rsidR="00C03BF3" w:rsidRPr="00A23EC6" w:rsidRDefault="00C03BF3" w:rsidP="00C03BF3">
      <w:pPr>
        <w:pStyle w:val="NoSpacing"/>
        <w:rPr>
          <w:rFonts w:ascii="Times New Roman" w:hAnsi="Times New Roman" w:cs="Times New Roman"/>
          <w:sz w:val="24"/>
          <w:szCs w:val="24"/>
        </w:rPr>
      </w:pPr>
      <w:r w:rsidRPr="00A23EC6">
        <w:rPr>
          <w:rFonts w:ascii="Times New Roman" w:hAnsi="Times New Roman" w:cs="Times New Roman"/>
          <w:sz w:val="24"/>
          <w:szCs w:val="24"/>
        </w:rPr>
        <w:t xml:space="preserve">                             Nr. </w:t>
      </w:r>
      <w:r w:rsidR="00703C28" w:rsidRPr="00A23EC6">
        <w:rPr>
          <w:rFonts w:ascii="Times New Roman" w:hAnsi="Times New Roman" w:cs="Times New Roman"/>
          <w:sz w:val="24"/>
          <w:szCs w:val="24"/>
        </w:rPr>
        <w:t>4</w:t>
      </w:r>
      <w:r w:rsidR="008839B4" w:rsidRPr="00A23EC6">
        <w:rPr>
          <w:rFonts w:ascii="Times New Roman" w:hAnsi="Times New Roman" w:cs="Times New Roman"/>
          <w:sz w:val="24"/>
          <w:szCs w:val="24"/>
        </w:rPr>
        <w:t>360</w:t>
      </w:r>
      <w:r w:rsidRPr="00A23EC6">
        <w:rPr>
          <w:rFonts w:ascii="Times New Roman" w:hAnsi="Times New Roman" w:cs="Times New Roman"/>
          <w:sz w:val="24"/>
          <w:szCs w:val="24"/>
        </w:rPr>
        <w:t xml:space="preserve">  din  </w:t>
      </w:r>
      <w:r w:rsidR="008839B4" w:rsidRPr="00A23EC6">
        <w:rPr>
          <w:rFonts w:ascii="Times New Roman" w:hAnsi="Times New Roman" w:cs="Times New Roman"/>
          <w:sz w:val="24"/>
          <w:szCs w:val="24"/>
        </w:rPr>
        <w:t>11</w:t>
      </w:r>
      <w:r w:rsidRPr="00A23EC6">
        <w:rPr>
          <w:rFonts w:ascii="Times New Roman" w:hAnsi="Times New Roman" w:cs="Times New Roman"/>
          <w:sz w:val="24"/>
          <w:szCs w:val="24"/>
        </w:rPr>
        <w:t>.0</w:t>
      </w:r>
      <w:r w:rsidR="008839B4" w:rsidRPr="00A23EC6">
        <w:rPr>
          <w:rFonts w:ascii="Times New Roman" w:hAnsi="Times New Roman" w:cs="Times New Roman"/>
          <w:sz w:val="24"/>
          <w:szCs w:val="24"/>
        </w:rPr>
        <w:t>8</w:t>
      </w:r>
      <w:r w:rsidRPr="00A23EC6">
        <w:rPr>
          <w:rFonts w:ascii="Times New Roman" w:hAnsi="Times New Roman" w:cs="Times New Roman"/>
          <w:sz w:val="24"/>
          <w:szCs w:val="24"/>
        </w:rPr>
        <w:t>.2026</w:t>
      </w:r>
    </w:p>
    <w:p w:rsidR="005E4AD3" w:rsidRPr="00A23EC6" w:rsidRDefault="005E4AD3" w:rsidP="00C03BF3">
      <w:pPr>
        <w:pStyle w:val="NoSpacing"/>
        <w:rPr>
          <w:rFonts w:ascii="Times New Roman" w:hAnsi="Times New Roman" w:cs="Times New Roman"/>
          <w:sz w:val="24"/>
          <w:szCs w:val="24"/>
        </w:rPr>
      </w:pPr>
    </w:p>
    <w:p w:rsidR="00A563C5" w:rsidRPr="00A23EC6" w:rsidRDefault="005E4AD3" w:rsidP="005E4AD3">
      <w:pPr>
        <w:jc w:val="center"/>
        <w:rPr>
          <w:rFonts w:ascii="Times New Roman" w:hAnsi="Times New Roman" w:cs="Times New Roman"/>
          <w:sz w:val="24"/>
          <w:szCs w:val="24"/>
          <w:shd w:val="clear" w:color="auto" w:fill="FFFFFF"/>
        </w:rPr>
      </w:pPr>
      <w:r w:rsidRPr="00A23EC6">
        <w:rPr>
          <w:rFonts w:ascii="Times New Roman" w:hAnsi="Times New Roman" w:cs="Times New Roman"/>
          <w:sz w:val="24"/>
          <w:szCs w:val="24"/>
          <w:shd w:val="clear" w:color="auto" w:fill="FFFFFF"/>
        </w:rPr>
        <w:t>ANUNȚ</w:t>
      </w:r>
    </w:p>
    <w:p w:rsidR="00F61AEF" w:rsidRPr="00A23EC6" w:rsidRDefault="00F61AEF" w:rsidP="00F61AEF">
      <w:pPr>
        <w:spacing w:after="0"/>
        <w:ind w:firstLine="708"/>
        <w:jc w:val="both"/>
        <w:rPr>
          <w:rFonts w:ascii="Times New Roman" w:eastAsia="Times New Roman" w:hAnsi="Times New Roman" w:cs="Times New Roman"/>
          <w:sz w:val="24"/>
          <w:szCs w:val="24"/>
        </w:rPr>
      </w:pPr>
      <w:r w:rsidRPr="00A23EC6">
        <w:rPr>
          <w:rFonts w:ascii="Times New Roman" w:eastAsia="Times New Roman" w:hAnsi="Times New Roman" w:cs="Times New Roman"/>
          <w:sz w:val="24"/>
          <w:szCs w:val="24"/>
        </w:rPr>
        <w:t>Comuna Rasova, cu sediul în comuna Rasova, str Dunării nr. 31, jud. Constanța, organizeaza concurs pentru ocuparea unei functii contractual vacante in conformitate cu prevederile H.G. nr. 1336/ 28.10.2022, respectând prevederile Ordonanței de Urgență nr. 156/2024 și Legii 141/2025, după cum urmează:</w:t>
      </w:r>
    </w:p>
    <w:p w:rsidR="000E12FE" w:rsidRPr="00A23EC6" w:rsidRDefault="000411C7" w:rsidP="000E12FE">
      <w:pPr>
        <w:rPr>
          <w:rFonts w:ascii="Times New Roman" w:eastAsia="Times New Roman" w:hAnsi="Times New Roman" w:cs="Times New Roman"/>
          <w:sz w:val="24"/>
          <w:szCs w:val="24"/>
          <w:lang w:val="pt-BR"/>
        </w:rPr>
      </w:pPr>
      <w:r w:rsidRPr="00A23EC6">
        <w:rPr>
          <w:rFonts w:ascii="Times New Roman" w:hAnsi="Times New Roman" w:cs="Times New Roman"/>
          <w:sz w:val="24"/>
          <w:szCs w:val="24"/>
          <w:shd w:val="clear" w:color="auto" w:fill="FFFFFF"/>
        </w:rPr>
        <w:t>Denumirea Postului</w:t>
      </w:r>
      <w:r w:rsidR="000C46E6" w:rsidRPr="00A23EC6">
        <w:rPr>
          <w:rFonts w:ascii="Times New Roman" w:hAnsi="Times New Roman" w:cs="Times New Roman"/>
          <w:sz w:val="24"/>
          <w:szCs w:val="24"/>
          <w:shd w:val="clear" w:color="auto" w:fill="FFFFFF"/>
        </w:rPr>
        <w:t>: Asistent medical comunitar</w:t>
      </w:r>
      <w:r w:rsidR="00E64518" w:rsidRPr="00A23EC6">
        <w:rPr>
          <w:rFonts w:ascii="Times New Roman" w:hAnsi="Times New Roman" w:cs="Times New Roman"/>
          <w:sz w:val="24"/>
          <w:szCs w:val="24"/>
          <w:shd w:val="clear" w:color="auto" w:fill="FFFFFF"/>
        </w:rPr>
        <w:t>, Cod COR 325301</w:t>
      </w:r>
      <w:r w:rsidR="000C46E6" w:rsidRPr="00A23EC6">
        <w:rPr>
          <w:rFonts w:ascii="Times New Roman" w:hAnsi="Times New Roman" w:cs="Times New Roman"/>
          <w:sz w:val="24"/>
          <w:szCs w:val="24"/>
          <w:shd w:val="clear" w:color="auto" w:fill="FFFFFF"/>
        </w:rPr>
        <w:t xml:space="preserve"> </w:t>
      </w:r>
      <w:r w:rsidR="000C46E6" w:rsidRPr="00A23EC6">
        <w:rPr>
          <w:rFonts w:ascii="Times New Roman" w:hAnsi="Times New Roman" w:cs="Times New Roman"/>
          <w:sz w:val="24"/>
          <w:szCs w:val="24"/>
        </w:rPr>
        <w:br/>
      </w:r>
      <w:r w:rsidRPr="00A23EC6">
        <w:rPr>
          <w:rFonts w:ascii="Times New Roman" w:hAnsi="Times New Roman" w:cs="Times New Roman"/>
          <w:sz w:val="24"/>
          <w:szCs w:val="24"/>
          <w:shd w:val="clear" w:color="auto" w:fill="FFFFFF"/>
        </w:rPr>
        <w:t>Numărul Posturilor</w:t>
      </w:r>
      <w:r w:rsidR="000C46E6" w:rsidRPr="00A23EC6">
        <w:rPr>
          <w:rFonts w:ascii="Times New Roman" w:hAnsi="Times New Roman" w:cs="Times New Roman"/>
          <w:sz w:val="24"/>
          <w:szCs w:val="24"/>
          <w:shd w:val="clear" w:color="auto" w:fill="FFFFFF"/>
        </w:rPr>
        <w:t>: 1 post vacant</w:t>
      </w:r>
      <w:r w:rsidR="000C46E6" w:rsidRPr="00A23EC6">
        <w:rPr>
          <w:rFonts w:ascii="Times New Roman" w:hAnsi="Times New Roman" w:cs="Times New Roman"/>
          <w:sz w:val="24"/>
          <w:szCs w:val="24"/>
        </w:rPr>
        <w:br/>
      </w:r>
      <w:r w:rsidRPr="00A23EC6">
        <w:rPr>
          <w:rFonts w:ascii="Times New Roman" w:hAnsi="Times New Roman" w:cs="Times New Roman"/>
          <w:sz w:val="24"/>
          <w:szCs w:val="24"/>
          <w:shd w:val="clear" w:color="auto" w:fill="FFFFFF"/>
        </w:rPr>
        <w:t>Nivelul Postului</w:t>
      </w:r>
      <w:r w:rsidR="000C46E6" w:rsidRPr="00A23EC6">
        <w:rPr>
          <w:rFonts w:ascii="Times New Roman" w:hAnsi="Times New Roman" w:cs="Times New Roman"/>
          <w:sz w:val="24"/>
          <w:szCs w:val="24"/>
          <w:shd w:val="clear" w:color="auto" w:fill="FFFFFF"/>
        </w:rPr>
        <w:t>: funcție contractuală de execuție</w:t>
      </w:r>
      <w:r w:rsidR="00E64518" w:rsidRPr="00A23EC6">
        <w:rPr>
          <w:rFonts w:ascii="Times New Roman" w:hAnsi="Times New Roman" w:cs="Times New Roman"/>
          <w:sz w:val="24"/>
          <w:szCs w:val="24"/>
          <w:shd w:val="clear" w:color="auto" w:fill="FFFFFF"/>
        </w:rPr>
        <w:t>, debutant</w:t>
      </w:r>
      <w:r w:rsidR="000C46E6" w:rsidRPr="00A23EC6">
        <w:rPr>
          <w:rFonts w:ascii="Times New Roman" w:hAnsi="Times New Roman" w:cs="Times New Roman"/>
          <w:sz w:val="24"/>
          <w:szCs w:val="24"/>
        </w:rPr>
        <w:br/>
      </w:r>
      <w:r w:rsidRPr="00A23EC6">
        <w:rPr>
          <w:rFonts w:ascii="Times New Roman" w:hAnsi="Times New Roman" w:cs="Times New Roman"/>
          <w:sz w:val="24"/>
          <w:szCs w:val="24"/>
          <w:shd w:val="clear" w:color="auto" w:fill="FFFFFF"/>
        </w:rPr>
        <w:t>Compartiment</w:t>
      </w:r>
      <w:r w:rsidR="000C46E6" w:rsidRPr="00A23EC6">
        <w:rPr>
          <w:rFonts w:ascii="Times New Roman" w:hAnsi="Times New Roman" w:cs="Times New Roman"/>
          <w:sz w:val="24"/>
          <w:szCs w:val="24"/>
          <w:shd w:val="clear" w:color="auto" w:fill="FFFFFF"/>
        </w:rPr>
        <w:t xml:space="preserve">: </w:t>
      </w:r>
      <w:r w:rsidR="0025550F" w:rsidRPr="00A23EC6">
        <w:rPr>
          <w:rFonts w:ascii="Times New Roman" w:hAnsi="Times New Roman" w:cs="Times New Roman"/>
          <w:sz w:val="24"/>
          <w:szCs w:val="24"/>
          <w:shd w:val="clear" w:color="auto" w:fill="FFFFFF"/>
        </w:rPr>
        <w:t>Compartiment Asisten</w:t>
      </w:r>
      <w:r w:rsidR="00B36710" w:rsidRPr="00A23EC6">
        <w:rPr>
          <w:rFonts w:ascii="Times New Roman" w:hAnsi="Times New Roman" w:cs="Times New Roman"/>
          <w:sz w:val="24"/>
          <w:szCs w:val="24"/>
          <w:shd w:val="clear" w:color="auto" w:fill="FFFFFF"/>
        </w:rPr>
        <w:t>ță</w:t>
      </w:r>
      <w:r w:rsidR="0025550F" w:rsidRPr="00A23EC6">
        <w:rPr>
          <w:rFonts w:ascii="Times New Roman" w:hAnsi="Times New Roman" w:cs="Times New Roman"/>
          <w:sz w:val="24"/>
          <w:szCs w:val="24"/>
          <w:shd w:val="clear" w:color="auto" w:fill="FFFFFF"/>
        </w:rPr>
        <w:t xml:space="preserve"> Social</w:t>
      </w:r>
      <w:r w:rsidR="00B36710" w:rsidRPr="00A23EC6">
        <w:rPr>
          <w:rFonts w:ascii="Times New Roman" w:hAnsi="Times New Roman" w:cs="Times New Roman"/>
          <w:sz w:val="24"/>
          <w:szCs w:val="24"/>
          <w:shd w:val="clear" w:color="auto" w:fill="FFFFFF"/>
        </w:rPr>
        <w:t>ă</w:t>
      </w:r>
      <w:r w:rsidR="0025550F" w:rsidRPr="00A23EC6">
        <w:rPr>
          <w:rFonts w:ascii="Times New Roman" w:hAnsi="Times New Roman" w:cs="Times New Roman"/>
          <w:sz w:val="24"/>
          <w:szCs w:val="24"/>
          <w:shd w:val="clear" w:color="auto" w:fill="FFFFFF"/>
        </w:rPr>
        <w:t>, Autoritate Tutelar</w:t>
      </w:r>
      <w:r w:rsidR="00B36710" w:rsidRPr="00A23EC6">
        <w:rPr>
          <w:rFonts w:ascii="Times New Roman" w:hAnsi="Times New Roman" w:cs="Times New Roman"/>
          <w:sz w:val="24"/>
          <w:szCs w:val="24"/>
          <w:shd w:val="clear" w:color="auto" w:fill="FFFFFF"/>
        </w:rPr>
        <w:t>ă</w:t>
      </w:r>
      <w:r w:rsidR="000C46E6" w:rsidRPr="00A23EC6">
        <w:rPr>
          <w:rFonts w:ascii="Times New Roman" w:hAnsi="Times New Roman" w:cs="Times New Roman"/>
          <w:sz w:val="24"/>
          <w:szCs w:val="24"/>
        </w:rPr>
        <w:br/>
      </w:r>
      <w:r w:rsidRPr="00A23EC6">
        <w:rPr>
          <w:rFonts w:ascii="Times New Roman" w:hAnsi="Times New Roman" w:cs="Times New Roman"/>
          <w:sz w:val="24"/>
          <w:szCs w:val="24"/>
          <w:shd w:val="clear" w:color="auto" w:fill="FFFFFF"/>
        </w:rPr>
        <w:t>Durata Timpului De Lucru</w:t>
      </w:r>
      <w:r w:rsidR="000C46E6" w:rsidRPr="00A23EC6">
        <w:rPr>
          <w:rFonts w:ascii="Times New Roman" w:hAnsi="Times New Roman" w:cs="Times New Roman"/>
          <w:sz w:val="24"/>
          <w:szCs w:val="24"/>
          <w:shd w:val="clear" w:color="auto" w:fill="FFFFFF"/>
        </w:rPr>
        <w:t>: 8 ore pe zi; 40 de ore pe săptămână</w:t>
      </w:r>
      <w:r w:rsidR="000C46E6" w:rsidRPr="00A23EC6">
        <w:rPr>
          <w:rFonts w:ascii="Times New Roman" w:hAnsi="Times New Roman" w:cs="Times New Roman"/>
          <w:sz w:val="24"/>
          <w:szCs w:val="24"/>
        </w:rPr>
        <w:br/>
      </w:r>
      <w:r w:rsidRPr="00A23EC6">
        <w:rPr>
          <w:rFonts w:ascii="Times New Roman" w:hAnsi="Times New Roman" w:cs="Times New Roman"/>
          <w:sz w:val="24"/>
          <w:szCs w:val="24"/>
          <w:shd w:val="clear" w:color="auto" w:fill="FFFFFF"/>
        </w:rPr>
        <w:t>Durata Contractului: perioada nedeterminat</w:t>
      </w:r>
      <w:r w:rsidR="00B36710" w:rsidRPr="00A23EC6">
        <w:rPr>
          <w:rFonts w:ascii="Times New Roman" w:hAnsi="Times New Roman" w:cs="Times New Roman"/>
          <w:sz w:val="24"/>
          <w:szCs w:val="24"/>
          <w:shd w:val="clear" w:color="auto" w:fill="FFFFFF"/>
        </w:rPr>
        <w:t>ă</w:t>
      </w:r>
    </w:p>
    <w:p w:rsidR="00A563C5" w:rsidRPr="00A23EC6" w:rsidRDefault="00304793" w:rsidP="00C03BF3">
      <w:pPr>
        <w:spacing w:after="0" w:line="240" w:lineRule="auto"/>
        <w:ind w:hanging="2"/>
        <w:rPr>
          <w:rFonts w:ascii="Times New Roman" w:hAnsi="Times New Roman" w:cs="Times New Roman"/>
          <w:sz w:val="24"/>
          <w:szCs w:val="24"/>
          <w:shd w:val="clear" w:color="auto" w:fill="FFFFFF"/>
        </w:rPr>
      </w:pPr>
      <w:r w:rsidRPr="00A23EC6">
        <w:rPr>
          <w:rFonts w:ascii="Times New Roman" w:hAnsi="Times New Roman" w:cs="Times New Roman"/>
          <w:sz w:val="24"/>
          <w:szCs w:val="24"/>
          <w:shd w:val="clear" w:color="auto" w:fill="FFFFFF"/>
        </w:rPr>
        <w:t xml:space="preserve">I. </w:t>
      </w:r>
      <w:r w:rsidR="00484A83" w:rsidRPr="00A23EC6">
        <w:rPr>
          <w:rFonts w:ascii="Times New Roman" w:hAnsi="Times New Roman" w:cs="Times New Roman"/>
          <w:sz w:val="24"/>
          <w:szCs w:val="24"/>
          <w:shd w:val="clear" w:color="auto" w:fill="FFFFFF"/>
        </w:rPr>
        <w:t>Concursul se organizeaz</w:t>
      </w:r>
      <w:r w:rsidR="00B36710" w:rsidRPr="00A23EC6">
        <w:rPr>
          <w:rFonts w:ascii="Times New Roman" w:hAnsi="Times New Roman" w:cs="Times New Roman"/>
          <w:sz w:val="24"/>
          <w:szCs w:val="24"/>
          <w:shd w:val="clear" w:color="auto" w:fill="FFFFFF"/>
        </w:rPr>
        <w:t>ă</w:t>
      </w:r>
      <w:r w:rsidR="00484A83" w:rsidRPr="00A23EC6">
        <w:rPr>
          <w:rFonts w:ascii="Times New Roman" w:hAnsi="Times New Roman" w:cs="Times New Roman"/>
          <w:sz w:val="24"/>
          <w:szCs w:val="24"/>
          <w:shd w:val="clear" w:color="auto" w:fill="FFFFFF"/>
        </w:rPr>
        <w:t xml:space="preserve"> </w:t>
      </w:r>
      <w:r w:rsidR="00B36710" w:rsidRPr="00A23EC6">
        <w:rPr>
          <w:rFonts w:ascii="Times New Roman" w:hAnsi="Times New Roman" w:cs="Times New Roman"/>
          <w:sz w:val="24"/>
          <w:szCs w:val="24"/>
          <w:shd w:val="clear" w:color="auto" w:fill="FFFFFF"/>
        </w:rPr>
        <w:t>î</w:t>
      </w:r>
      <w:r w:rsidR="00484A83" w:rsidRPr="00A23EC6">
        <w:rPr>
          <w:rFonts w:ascii="Times New Roman" w:hAnsi="Times New Roman" w:cs="Times New Roman"/>
          <w:sz w:val="24"/>
          <w:szCs w:val="24"/>
          <w:shd w:val="clear" w:color="auto" w:fill="FFFFFF"/>
        </w:rPr>
        <w:t>n conformitate:</w:t>
      </w:r>
      <w:r w:rsidR="00484A83" w:rsidRPr="00A23EC6">
        <w:rPr>
          <w:rFonts w:ascii="Times New Roman" w:hAnsi="Times New Roman" w:cs="Times New Roman"/>
          <w:sz w:val="24"/>
          <w:szCs w:val="24"/>
        </w:rPr>
        <w:br/>
      </w:r>
      <w:r w:rsidR="00484A83" w:rsidRPr="00A23EC6">
        <w:rPr>
          <w:rFonts w:ascii="Times New Roman" w:hAnsi="Times New Roman" w:cs="Times New Roman"/>
          <w:sz w:val="24"/>
          <w:szCs w:val="24"/>
          <w:shd w:val="clear" w:color="auto" w:fill="FFFFFF"/>
        </w:rPr>
        <w:t>– Ordonan</w:t>
      </w:r>
      <w:r w:rsidR="00B36710" w:rsidRPr="00A23EC6">
        <w:rPr>
          <w:rFonts w:ascii="Times New Roman" w:hAnsi="Times New Roman" w:cs="Times New Roman"/>
          <w:sz w:val="24"/>
          <w:szCs w:val="24"/>
          <w:shd w:val="clear" w:color="auto" w:fill="FFFFFF"/>
        </w:rPr>
        <w:t>ț</w:t>
      </w:r>
      <w:r w:rsidR="00484A83" w:rsidRPr="00A23EC6">
        <w:rPr>
          <w:rFonts w:ascii="Times New Roman" w:hAnsi="Times New Roman" w:cs="Times New Roman"/>
          <w:sz w:val="24"/>
          <w:szCs w:val="24"/>
          <w:shd w:val="clear" w:color="auto" w:fill="FFFFFF"/>
        </w:rPr>
        <w:t>a de urgen</w:t>
      </w:r>
      <w:r w:rsidR="00B36710" w:rsidRPr="00A23EC6">
        <w:rPr>
          <w:rFonts w:ascii="Times New Roman" w:hAnsi="Times New Roman" w:cs="Times New Roman"/>
          <w:sz w:val="24"/>
          <w:szCs w:val="24"/>
          <w:shd w:val="clear" w:color="auto" w:fill="FFFFFF"/>
        </w:rPr>
        <w:t>ță</w:t>
      </w:r>
      <w:r w:rsidR="00484A83" w:rsidRPr="00A23EC6">
        <w:rPr>
          <w:rFonts w:ascii="Times New Roman" w:hAnsi="Times New Roman" w:cs="Times New Roman"/>
          <w:sz w:val="24"/>
          <w:szCs w:val="24"/>
          <w:shd w:val="clear" w:color="auto" w:fill="FFFFFF"/>
        </w:rPr>
        <w:t xml:space="preserve"> a Guvernului nr.57/2019 privind Codul administrativ, cu modific</w:t>
      </w:r>
      <w:r w:rsidR="00B36710" w:rsidRPr="00A23EC6">
        <w:rPr>
          <w:rFonts w:ascii="Times New Roman" w:hAnsi="Times New Roman" w:cs="Times New Roman"/>
          <w:sz w:val="24"/>
          <w:szCs w:val="24"/>
          <w:shd w:val="clear" w:color="auto" w:fill="FFFFFF"/>
        </w:rPr>
        <w:t>ă</w:t>
      </w:r>
      <w:r w:rsidR="00484A83" w:rsidRPr="00A23EC6">
        <w:rPr>
          <w:rFonts w:ascii="Times New Roman" w:hAnsi="Times New Roman" w:cs="Times New Roman"/>
          <w:sz w:val="24"/>
          <w:szCs w:val="24"/>
          <w:shd w:val="clear" w:color="auto" w:fill="FFFFFF"/>
        </w:rPr>
        <w:t>ri</w:t>
      </w:r>
      <w:r w:rsidR="00B36710" w:rsidRPr="00A23EC6">
        <w:rPr>
          <w:rFonts w:ascii="Times New Roman" w:hAnsi="Times New Roman" w:cs="Times New Roman"/>
          <w:sz w:val="24"/>
          <w:szCs w:val="24"/>
          <w:shd w:val="clear" w:color="auto" w:fill="FFFFFF"/>
        </w:rPr>
        <w:t>le</w:t>
      </w:r>
      <w:r w:rsidR="00484A83" w:rsidRPr="00A23EC6">
        <w:rPr>
          <w:rFonts w:ascii="Times New Roman" w:hAnsi="Times New Roman" w:cs="Times New Roman"/>
          <w:sz w:val="24"/>
          <w:szCs w:val="24"/>
          <w:shd w:val="clear" w:color="auto" w:fill="FFFFFF"/>
        </w:rPr>
        <w:t xml:space="preserve"> </w:t>
      </w:r>
      <w:r w:rsidR="00B36710" w:rsidRPr="00A23EC6">
        <w:rPr>
          <w:rFonts w:ascii="Times New Roman" w:hAnsi="Times New Roman" w:cs="Times New Roman"/>
          <w:sz w:val="24"/>
          <w:szCs w:val="24"/>
          <w:shd w:val="clear" w:color="auto" w:fill="FFFFFF"/>
        </w:rPr>
        <w:t>ș</w:t>
      </w:r>
      <w:r w:rsidR="00484A83" w:rsidRPr="00A23EC6">
        <w:rPr>
          <w:rFonts w:ascii="Times New Roman" w:hAnsi="Times New Roman" w:cs="Times New Roman"/>
          <w:sz w:val="24"/>
          <w:szCs w:val="24"/>
          <w:shd w:val="clear" w:color="auto" w:fill="FFFFFF"/>
        </w:rPr>
        <w:t>i complet</w:t>
      </w:r>
      <w:r w:rsidR="00B36710" w:rsidRPr="00A23EC6">
        <w:rPr>
          <w:rFonts w:ascii="Times New Roman" w:hAnsi="Times New Roman" w:cs="Times New Roman"/>
          <w:sz w:val="24"/>
          <w:szCs w:val="24"/>
          <w:shd w:val="clear" w:color="auto" w:fill="FFFFFF"/>
        </w:rPr>
        <w:t>ă</w:t>
      </w:r>
      <w:r w:rsidR="00484A83" w:rsidRPr="00A23EC6">
        <w:rPr>
          <w:rFonts w:ascii="Times New Roman" w:hAnsi="Times New Roman" w:cs="Times New Roman"/>
          <w:sz w:val="24"/>
          <w:szCs w:val="24"/>
          <w:shd w:val="clear" w:color="auto" w:fill="FFFFFF"/>
        </w:rPr>
        <w:t>ri</w:t>
      </w:r>
      <w:r w:rsidR="00B36710" w:rsidRPr="00A23EC6">
        <w:rPr>
          <w:rFonts w:ascii="Times New Roman" w:hAnsi="Times New Roman" w:cs="Times New Roman"/>
          <w:sz w:val="24"/>
          <w:szCs w:val="24"/>
          <w:shd w:val="clear" w:color="auto" w:fill="FFFFFF"/>
        </w:rPr>
        <w:t>le</w:t>
      </w:r>
      <w:r w:rsidR="00484A83" w:rsidRPr="00A23EC6">
        <w:rPr>
          <w:rFonts w:ascii="Times New Roman" w:hAnsi="Times New Roman" w:cs="Times New Roman"/>
          <w:sz w:val="24"/>
          <w:szCs w:val="24"/>
          <w:shd w:val="clear" w:color="auto" w:fill="FFFFFF"/>
        </w:rPr>
        <w:t xml:space="preserve"> ulterioare;</w:t>
      </w:r>
      <w:r w:rsidR="00484A83" w:rsidRPr="00A23EC6">
        <w:rPr>
          <w:rFonts w:ascii="Times New Roman" w:hAnsi="Times New Roman" w:cs="Times New Roman"/>
          <w:sz w:val="24"/>
          <w:szCs w:val="24"/>
        </w:rPr>
        <w:br/>
      </w:r>
      <w:r w:rsidR="00484A83" w:rsidRPr="00A23EC6">
        <w:rPr>
          <w:rFonts w:ascii="Times New Roman" w:hAnsi="Times New Roman" w:cs="Times New Roman"/>
          <w:sz w:val="24"/>
          <w:szCs w:val="24"/>
          <w:shd w:val="clear" w:color="auto" w:fill="FFFFFF"/>
        </w:rPr>
        <w:t>– Hot</w:t>
      </w:r>
      <w:r w:rsidR="00B36710" w:rsidRPr="00A23EC6">
        <w:rPr>
          <w:rFonts w:ascii="Times New Roman" w:hAnsi="Times New Roman" w:cs="Times New Roman"/>
          <w:sz w:val="24"/>
          <w:szCs w:val="24"/>
          <w:shd w:val="clear" w:color="auto" w:fill="FFFFFF"/>
        </w:rPr>
        <w:t>ă</w:t>
      </w:r>
      <w:r w:rsidR="00484A83" w:rsidRPr="00A23EC6">
        <w:rPr>
          <w:rFonts w:ascii="Times New Roman" w:hAnsi="Times New Roman" w:cs="Times New Roman"/>
          <w:sz w:val="24"/>
          <w:szCs w:val="24"/>
          <w:shd w:val="clear" w:color="auto" w:fill="FFFFFF"/>
        </w:rPr>
        <w:t>r</w:t>
      </w:r>
      <w:r w:rsidR="00B36710" w:rsidRPr="00A23EC6">
        <w:rPr>
          <w:rFonts w:ascii="Times New Roman" w:hAnsi="Times New Roman" w:cs="Times New Roman"/>
          <w:sz w:val="24"/>
          <w:szCs w:val="24"/>
          <w:shd w:val="clear" w:color="auto" w:fill="FFFFFF"/>
        </w:rPr>
        <w:t>â</w:t>
      </w:r>
      <w:r w:rsidR="00484A83" w:rsidRPr="00A23EC6">
        <w:rPr>
          <w:rFonts w:ascii="Times New Roman" w:hAnsi="Times New Roman" w:cs="Times New Roman"/>
          <w:sz w:val="24"/>
          <w:szCs w:val="24"/>
          <w:shd w:val="clear" w:color="auto" w:fill="FFFFFF"/>
        </w:rPr>
        <w:t xml:space="preserve">rea Guvernului nr. 1336/2022 pentru aprobarea Regulamentului-cadru privind organizarea </w:t>
      </w:r>
      <w:r w:rsidR="00B36710" w:rsidRPr="00A23EC6">
        <w:rPr>
          <w:rFonts w:ascii="Times New Roman" w:hAnsi="Times New Roman" w:cs="Times New Roman"/>
          <w:sz w:val="24"/>
          <w:szCs w:val="24"/>
          <w:shd w:val="clear" w:color="auto" w:fill="FFFFFF"/>
        </w:rPr>
        <w:t>ș</w:t>
      </w:r>
      <w:r w:rsidR="00484A83" w:rsidRPr="00A23EC6">
        <w:rPr>
          <w:rFonts w:ascii="Times New Roman" w:hAnsi="Times New Roman" w:cs="Times New Roman"/>
          <w:sz w:val="24"/>
          <w:szCs w:val="24"/>
          <w:shd w:val="clear" w:color="auto" w:fill="FFFFFF"/>
        </w:rPr>
        <w:t>i dezvoltarea carierei personalului contractual din sectorul bugetar pl</w:t>
      </w:r>
      <w:r w:rsidR="00B36710" w:rsidRPr="00A23EC6">
        <w:rPr>
          <w:rFonts w:ascii="Times New Roman" w:hAnsi="Times New Roman" w:cs="Times New Roman"/>
          <w:sz w:val="24"/>
          <w:szCs w:val="24"/>
          <w:shd w:val="clear" w:color="auto" w:fill="FFFFFF"/>
        </w:rPr>
        <w:t>ă</w:t>
      </w:r>
      <w:r w:rsidR="00484A83" w:rsidRPr="00A23EC6">
        <w:rPr>
          <w:rFonts w:ascii="Times New Roman" w:hAnsi="Times New Roman" w:cs="Times New Roman"/>
          <w:sz w:val="24"/>
          <w:szCs w:val="24"/>
          <w:shd w:val="clear" w:color="auto" w:fill="FFFFFF"/>
        </w:rPr>
        <w:t>tit din fonduri publice, cu modific</w:t>
      </w:r>
      <w:r w:rsidR="00B36710" w:rsidRPr="00A23EC6">
        <w:rPr>
          <w:rFonts w:ascii="Times New Roman" w:hAnsi="Times New Roman" w:cs="Times New Roman"/>
          <w:sz w:val="24"/>
          <w:szCs w:val="24"/>
          <w:shd w:val="clear" w:color="auto" w:fill="FFFFFF"/>
        </w:rPr>
        <w:t>ă</w:t>
      </w:r>
      <w:r w:rsidR="00484A83" w:rsidRPr="00A23EC6">
        <w:rPr>
          <w:rFonts w:ascii="Times New Roman" w:hAnsi="Times New Roman" w:cs="Times New Roman"/>
          <w:sz w:val="24"/>
          <w:szCs w:val="24"/>
          <w:shd w:val="clear" w:color="auto" w:fill="FFFFFF"/>
        </w:rPr>
        <w:t xml:space="preserve">rile </w:t>
      </w:r>
      <w:r w:rsidR="00B36710" w:rsidRPr="00A23EC6">
        <w:rPr>
          <w:rFonts w:ascii="Times New Roman" w:hAnsi="Times New Roman" w:cs="Times New Roman"/>
          <w:sz w:val="24"/>
          <w:szCs w:val="24"/>
          <w:shd w:val="clear" w:color="auto" w:fill="FFFFFF"/>
        </w:rPr>
        <w:t>ș</w:t>
      </w:r>
      <w:r w:rsidR="00484A83" w:rsidRPr="00A23EC6">
        <w:rPr>
          <w:rFonts w:ascii="Times New Roman" w:hAnsi="Times New Roman" w:cs="Times New Roman"/>
          <w:sz w:val="24"/>
          <w:szCs w:val="24"/>
          <w:shd w:val="clear" w:color="auto" w:fill="FFFFFF"/>
        </w:rPr>
        <w:t>i complet</w:t>
      </w:r>
      <w:r w:rsidR="00B36710" w:rsidRPr="00A23EC6">
        <w:rPr>
          <w:rFonts w:ascii="Times New Roman" w:hAnsi="Times New Roman" w:cs="Times New Roman"/>
          <w:sz w:val="24"/>
          <w:szCs w:val="24"/>
          <w:shd w:val="clear" w:color="auto" w:fill="FFFFFF"/>
        </w:rPr>
        <w:t>ă</w:t>
      </w:r>
      <w:r w:rsidR="00484A83" w:rsidRPr="00A23EC6">
        <w:rPr>
          <w:rFonts w:ascii="Times New Roman" w:hAnsi="Times New Roman" w:cs="Times New Roman"/>
          <w:sz w:val="24"/>
          <w:szCs w:val="24"/>
          <w:shd w:val="clear" w:color="auto" w:fill="FFFFFF"/>
        </w:rPr>
        <w:t>rile ulterioare;</w:t>
      </w:r>
      <w:r w:rsidR="00484A83" w:rsidRPr="00A23EC6">
        <w:rPr>
          <w:rFonts w:ascii="Times New Roman" w:hAnsi="Times New Roman" w:cs="Times New Roman"/>
          <w:sz w:val="24"/>
          <w:szCs w:val="24"/>
        </w:rPr>
        <w:br/>
      </w:r>
      <w:r w:rsidR="00484A83" w:rsidRPr="00A23EC6">
        <w:rPr>
          <w:rFonts w:ascii="Times New Roman" w:hAnsi="Times New Roman" w:cs="Times New Roman"/>
          <w:sz w:val="24"/>
          <w:szCs w:val="24"/>
          <w:shd w:val="clear" w:color="auto" w:fill="FFFFFF"/>
        </w:rPr>
        <w:t>– Ordonan</w:t>
      </w:r>
      <w:r w:rsidR="00B36710" w:rsidRPr="00A23EC6">
        <w:rPr>
          <w:rFonts w:ascii="Times New Roman" w:hAnsi="Times New Roman" w:cs="Times New Roman"/>
          <w:sz w:val="24"/>
          <w:szCs w:val="24"/>
          <w:shd w:val="clear" w:color="auto" w:fill="FFFFFF"/>
        </w:rPr>
        <w:t>ț</w:t>
      </w:r>
      <w:r w:rsidR="00484A83" w:rsidRPr="00A23EC6">
        <w:rPr>
          <w:rFonts w:ascii="Times New Roman" w:hAnsi="Times New Roman" w:cs="Times New Roman"/>
          <w:sz w:val="24"/>
          <w:szCs w:val="24"/>
          <w:shd w:val="clear" w:color="auto" w:fill="FFFFFF"/>
        </w:rPr>
        <w:t>a de urgen</w:t>
      </w:r>
      <w:r w:rsidR="00B36710" w:rsidRPr="00A23EC6">
        <w:rPr>
          <w:rFonts w:ascii="Times New Roman" w:hAnsi="Times New Roman" w:cs="Times New Roman"/>
          <w:sz w:val="24"/>
          <w:szCs w:val="24"/>
          <w:shd w:val="clear" w:color="auto" w:fill="FFFFFF"/>
        </w:rPr>
        <w:t>ță</w:t>
      </w:r>
      <w:r w:rsidR="00484A83" w:rsidRPr="00A23EC6">
        <w:rPr>
          <w:rFonts w:ascii="Times New Roman" w:hAnsi="Times New Roman" w:cs="Times New Roman"/>
          <w:sz w:val="24"/>
          <w:szCs w:val="24"/>
          <w:shd w:val="clear" w:color="auto" w:fill="FFFFFF"/>
        </w:rPr>
        <w:t xml:space="preserve"> a Guvernului nr.18/2017 privind asistenta medical</w:t>
      </w:r>
      <w:r w:rsidR="00B36710" w:rsidRPr="00A23EC6">
        <w:rPr>
          <w:rFonts w:ascii="Times New Roman" w:hAnsi="Times New Roman" w:cs="Times New Roman"/>
          <w:sz w:val="24"/>
          <w:szCs w:val="24"/>
          <w:shd w:val="clear" w:color="auto" w:fill="FFFFFF"/>
        </w:rPr>
        <w:t>ă</w:t>
      </w:r>
      <w:r w:rsidR="00484A83" w:rsidRPr="00A23EC6">
        <w:rPr>
          <w:rFonts w:ascii="Times New Roman" w:hAnsi="Times New Roman" w:cs="Times New Roman"/>
          <w:sz w:val="24"/>
          <w:szCs w:val="24"/>
          <w:shd w:val="clear" w:color="auto" w:fill="FFFFFF"/>
        </w:rPr>
        <w:t xml:space="preserve"> comunitar</w:t>
      </w:r>
      <w:r w:rsidR="00B36710" w:rsidRPr="00A23EC6">
        <w:rPr>
          <w:rFonts w:ascii="Times New Roman" w:hAnsi="Times New Roman" w:cs="Times New Roman"/>
          <w:sz w:val="24"/>
          <w:szCs w:val="24"/>
          <w:shd w:val="clear" w:color="auto" w:fill="FFFFFF"/>
        </w:rPr>
        <w:t>ă,</w:t>
      </w:r>
      <w:r w:rsidR="00484A83" w:rsidRPr="00A23EC6">
        <w:rPr>
          <w:rFonts w:ascii="Times New Roman" w:hAnsi="Times New Roman" w:cs="Times New Roman"/>
          <w:sz w:val="24"/>
          <w:szCs w:val="24"/>
          <w:shd w:val="clear" w:color="auto" w:fill="FFFFFF"/>
        </w:rPr>
        <w:t xml:space="preserve"> aprobat</w:t>
      </w:r>
      <w:r w:rsidR="00B36710" w:rsidRPr="00A23EC6">
        <w:rPr>
          <w:rFonts w:ascii="Times New Roman" w:hAnsi="Times New Roman" w:cs="Times New Roman"/>
          <w:sz w:val="24"/>
          <w:szCs w:val="24"/>
          <w:shd w:val="clear" w:color="auto" w:fill="FFFFFF"/>
        </w:rPr>
        <w:t>ă</w:t>
      </w:r>
      <w:r w:rsidR="00484A83" w:rsidRPr="00A23EC6">
        <w:rPr>
          <w:rFonts w:ascii="Times New Roman" w:hAnsi="Times New Roman" w:cs="Times New Roman"/>
          <w:sz w:val="24"/>
          <w:szCs w:val="24"/>
          <w:shd w:val="clear" w:color="auto" w:fill="FFFFFF"/>
        </w:rPr>
        <w:t xml:space="preserve"> prin Legea 180/2017, cu </w:t>
      </w:r>
      <w:r w:rsidR="00B36710" w:rsidRPr="00A23EC6">
        <w:rPr>
          <w:rFonts w:ascii="Times New Roman" w:hAnsi="Times New Roman" w:cs="Times New Roman"/>
          <w:sz w:val="24"/>
          <w:szCs w:val="24"/>
          <w:shd w:val="clear" w:color="auto" w:fill="FFFFFF"/>
        </w:rPr>
        <w:t>modificările și completările ulterioare</w:t>
      </w:r>
      <w:r w:rsidR="00484A83" w:rsidRPr="00A23EC6">
        <w:rPr>
          <w:rFonts w:ascii="Times New Roman" w:hAnsi="Times New Roman" w:cs="Times New Roman"/>
          <w:sz w:val="24"/>
          <w:szCs w:val="24"/>
          <w:shd w:val="clear" w:color="auto" w:fill="FFFFFF"/>
        </w:rPr>
        <w:t>;</w:t>
      </w:r>
      <w:r w:rsidR="00484A83" w:rsidRPr="00A23EC6">
        <w:rPr>
          <w:rFonts w:ascii="Times New Roman" w:hAnsi="Times New Roman" w:cs="Times New Roman"/>
          <w:sz w:val="24"/>
          <w:szCs w:val="24"/>
        </w:rPr>
        <w:br/>
      </w:r>
      <w:r w:rsidR="00484A83" w:rsidRPr="00A23EC6">
        <w:rPr>
          <w:rFonts w:ascii="Times New Roman" w:hAnsi="Times New Roman" w:cs="Times New Roman"/>
          <w:sz w:val="24"/>
          <w:szCs w:val="24"/>
          <w:shd w:val="clear" w:color="auto" w:fill="FFFFFF"/>
        </w:rPr>
        <w:t>– Hot</w:t>
      </w:r>
      <w:r w:rsidR="00B36710" w:rsidRPr="00A23EC6">
        <w:rPr>
          <w:rFonts w:ascii="Times New Roman" w:hAnsi="Times New Roman" w:cs="Times New Roman"/>
          <w:sz w:val="24"/>
          <w:szCs w:val="24"/>
          <w:shd w:val="clear" w:color="auto" w:fill="FFFFFF"/>
        </w:rPr>
        <w:t>ă</w:t>
      </w:r>
      <w:r w:rsidR="00484A83" w:rsidRPr="00A23EC6">
        <w:rPr>
          <w:rFonts w:ascii="Times New Roman" w:hAnsi="Times New Roman" w:cs="Times New Roman"/>
          <w:sz w:val="24"/>
          <w:szCs w:val="24"/>
          <w:shd w:val="clear" w:color="auto" w:fill="FFFFFF"/>
        </w:rPr>
        <w:t>r</w:t>
      </w:r>
      <w:r w:rsidR="00B36710" w:rsidRPr="00A23EC6">
        <w:rPr>
          <w:rFonts w:ascii="Times New Roman" w:hAnsi="Times New Roman" w:cs="Times New Roman"/>
          <w:sz w:val="24"/>
          <w:szCs w:val="24"/>
          <w:shd w:val="clear" w:color="auto" w:fill="FFFFFF"/>
        </w:rPr>
        <w:t>â</w:t>
      </w:r>
      <w:r w:rsidR="00484A83" w:rsidRPr="00A23EC6">
        <w:rPr>
          <w:rFonts w:ascii="Times New Roman" w:hAnsi="Times New Roman" w:cs="Times New Roman"/>
          <w:sz w:val="24"/>
          <w:szCs w:val="24"/>
          <w:shd w:val="clear" w:color="auto" w:fill="FFFFFF"/>
        </w:rPr>
        <w:t>rea Guvernului</w:t>
      </w:r>
      <w:r w:rsidR="00B36710" w:rsidRPr="00A23EC6">
        <w:rPr>
          <w:rFonts w:ascii="Times New Roman" w:hAnsi="Times New Roman" w:cs="Times New Roman"/>
          <w:sz w:val="24"/>
          <w:szCs w:val="24"/>
          <w:shd w:val="clear" w:color="auto" w:fill="FFFFFF"/>
        </w:rPr>
        <w:t>,</w:t>
      </w:r>
      <w:r w:rsidR="00484A83" w:rsidRPr="00A23EC6">
        <w:rPr>
          <w:rFonts w:ascii="Times New Roman" w:hAnsi="Times New Roman" w:cs="Times New Roman"/>
          <w:sz w:val="24"/>
          <w:szCs w:val="24"/>
          <w:shd w:val="clear" w:color="auto" w:fill="FFFFFF"/>
        </w:rPr>
        <w:t xml:space="preserve"> nr. 324/2019</w:t>
      </w:r>
      <w:r w:rsidR="00B36710" w:rsidRPr="00A23EC6">
        <w:rPr>
          <w:rFonts w:ascii="Times New Roman" w:hAnsi="Times New Roman" w:cs="Times New Roman"/>
          <w:sz w:val="24"/>
          <w:szCs w:val="24"/>
          <w:shd w:val="clear" w:color="auto" w:fill="FFFFFF"/>
        </w:rPr>
        <w:t>,</w:t>
      </w:r>
      <w:r w:rsidR="00484A83" w:rsidRPr="00A23EC6">
        <w:rPr>
          <w:rFonts w:ascii="Times New Roman" w:hAnsi="Times New Roman" w:cs="Times New Roman"/>
          <w:sz w:val="24"/>
          <w:szCs w:val="24"/>
          <w:shd w:val="clear" w:color="auto" w:fill="FFFFFF"/>
        </w:rPr>
        <w:t xml:space="preserve"> pentru aprobarea Normelor metodologice</w:t>
      </w:r>
      <w:r w:rsidR="00B36710" w:rsidRPr="00A23EC6">
        <w:rPr>
          <w:rFonts w:ascii="Times New Roman" w:hAnsi="Times New Roman" w:cs="Times New Roman"/>
          <w:sz w:val="24"/>
          <w:szCs w:val="24"/>
          <w:shd w:val="clear" w:color="auto" w:fill="FFFFFF"/>
        </w:rPr>
        <w:t xml:space="preserve">, </w:t>
      </w:r>
      <w:r w:rsidR="00484A83" w:rsidRPr="00A23EC6">
        <w:rPr>
          <w:rFonts w:ascii="Times New Roman" w:hAnsi="Times New Roman" w:cs="Times New Roman"/>
          <w:sz w:val="24"/>
          <w:szCs w:val="24"/>
          <w:shd w:val="clear" w:color="auto" w:fill="FFFFFF"/>
        </w:rPr>
        <w:t>privind organizarea, func</w:t>
      </w:r>
      <w:r w:rsidR="00B36710" w:rsidRPr="00A23EC6">
        <w:rPr>
          <w:rFonts w:ascii="Times New Roman" w:hAnsi="Times New Roman" w:cs="Times New Roman"/>
          <w:sz w:val="24"/>
          <w:szCs w:val="24"/>
          <w:shd w:val="clear" w:color="auto" w:fill="FFFFFF"/>
        </w:rPr>
        <w:t>ț</w:t>
      </w:r>
      <w:r w:rsidR="00484A83" w:rsidRPr="00A23EC6">
        <w:rPr>
          <w:rFonts w:ascii="Times New Roman" w:hAnsi="Times New Roman" w:cs="Times New Roman"/>
          <w:sz w:val="24"/>
          <w:szCs w:val="24"/>
          <w:shd w:val="clear" w:color="auto" w:fill="FFFFFF"/>
        </w:rPr>
        <w:t xml:space="preserve">ionarea </w:t>
      </w:r>
      <w:r w:rsidR="00B36710" w:rsidRPr="00A23EC6">
        <w:rPr>
          <w:rFonts w:ascii="Times New Roman" w:hAnsi="Times New Roman" w:cs="Times New Roman"/>
          <w:sz w:val="24"/>
          <w:szCs w:val="24"/>
          <w:shd w:val="clear" w:color="auto" w:fill="FFFFFF"/>
        </w:rPr>
        <w:t>ș</w:t>
      </w:r>
      <w:r w:rsidR="00484A83" w:rsidRPr="00A23EC6">
        <w:rPr>
          <w:rFonts w:ascii="Times New Roman" w:hAnsi="Times New Roman" w:cs="Times New Roman"/>
          <w:sz w:val="24"/>
          <w:szCs w:val="24"/>
          <w:shd w:val="clear" w:color="auto" w:fill="FFFFFF"/>
        </w:rPr>
        <w:t>i finan</w:t>
      </w:r>
      <w:r w:rsidR="00B36710" w:rsidRPr="00A23EC6">
        <w:rPr>
          <w:rFonts w:ascii="Times New Roman" w:hAnsi="Times New Roman" w:cs="Times New Roman"/>
          <w:sz w:val="24"/>
          <w:szCs w:val="24"/>
          <w:shd w:val="clear" w:color="auto" w:fill="FFFFFF"/>
        </w:rPr>
        <w:t>ț</w:t>
      </w:r>
      <w:r w:rsidR="00484A83" w:rsidRPr="00A23EC6">
        <w:rPr>
          <w:rFonts w:ascii="Times New Roman" w:hAnsi="Times New Roman" w:cs="Times New Roman"/>
          <w:sz w:val="24"/>
          <w:szCs w:val="24"/>
          <w:shd w:val="clear" w:color="auto" w:fill="FFFFFF"/>
        </w:rPr>
        <w:t>area activit</w:t>
      </w:r>
      <w:r w:rsidR="00B36710" w:rsidRPr="00A23EC6">
        <w:rPr>
          <w:rFonts w:ascii="Times New Roman" w:hAnsi="Times New Roman" w:cs="Times New Roman"/>
          <w:sz w:val="24"/>
          <w:szCs w:val="24"/>
          <w:shd w:val="clear" w:color="auto" w:fill="FFFFFF"/>
        </w:rPr>
        <w:t>ăț</w:t>
      </w:r>
      <w:r w:rsidR="00484A83" w:rsidRPr="00A23EC6">
        <w:rPr>
          <w:rFonts w:ascii="Times New Roman" w:hAnsi="Times New Roman" w:cs="Times New Roman"/>
          <w:sz w:val="24"/>
          <w:szCs w:val="24"/>
          <w:shd w:val="clear" w:color="auto" w:fill="FFFFFF"/>
        </w:rPr>
        <w:t>ii de asisten</w:t>
      </w:r>
      <w:r w:rsidR="00B36710" w:rsidRPr="00A23EC6">
        <w:rPr>
          <w:rFonts w:ascii="Times New Roman" w:hAnsi="Times New Roman" w:cs="Times New Roman"/>
          <w:sz w:val="24"/>
          <w:szCs w:val="24"/>
          <w:shd w:val="clear" w:color="auto" w:fill="FFFFFF"/>
        </w:rPr>
        <w:t>ță</w:t>
      </w:r>
      <w:r w:rsidR="00484A83" w:rsidRPr="00A23EC6">
        <w:rPr>
          <w:rFonts w:ascii="Times New Roman" w:hAnsi="Times New Roman" w:cs="Times New Roman"/>
          <w:sz w:val="24"/>
          <w:szCs w:val="24"/>
          <w:shd w:val="clear" w:color="auto" w:fill="FFFFFF"/>
        </w:rPr>
        <w:t xml:space="preserve"> medical</w:t>
      </w:r>
      <w:r w:rsidR="00B36710" w:rsidRPr="00A23EC6">
        <w:rPr>
          <w:rFonts w:ascii="Times New Roman" w:hAnsi="Times New Roman" w:cs="Times New Roman"/>
          <w:sz w:val="24"/>
          <w:szCs w:val="24"/>
          <w:shd w:val="clear" w:color="auto" w:fill="FFFFFF"/>
        </w:rPr>
        <w:t>ă</w:t>
      </w:r>
      <w:r w:rsidR="00484A83" w:rsidRPr="00A23EC6">
        <w:rPr>
          <w:rFonts w:ascii="Times New Roman" w:hAnsi="Times New Roman" w:cs="Times New Roman"/>
          <w:sz w:val="24"/>
          <w:szCs w:val="24"/>
          <w:shd w:val="clear" w:color="auto" w:fill="FFFFFF"/>
        </w:rPr>
        <w:t xml:space="preserve"> comunitar</w:t>
      </w:r>
      <w:r w:rsidR="00B36710" w:rsidRPr="00A23EC6">
        <w:rPr>
          <w:rFonts w:ascii="Times New Roman" w:hAnsi="Times New Roman" w:cs="Times New Roman"/>
          <w:sz w:val="24"/>
          <w:szCs w:val="24"/>
          <w:shd w:val="clear" w:color="auto" w:fill="FFFFFF"/>
        </w:rPr>
        <w:t>ă</w:t>
      </w:r>
      <w:r w:rsidR="00484A83" w:rsidRPr="00A23EC6">
        <w:rPr>
          <w:rFonts w:ascii="Times New Roman" w:hAnsi="Times New Roman" w:cs="Times New Roman"/>
          <w:sz w:val="24"/>
          <w:szCs w:val="24"/>
          <w:shd w:val="clear" w:color="auto" w:fill="FFFFFF"/>
        </w:rPr>
        <w:t>;</w:t>
      </w:r>
    </w:p>
    <w:p w:rsidR="00A563C5" w:rsidRPr="00A23EC6" w:rsidRDefault="00A563C5" w:rsidP="00C03BF3">
      <w:pPr>
        <w:spacing w:after="0" w:line="240" w:lineRule="auto"/>
        <w:jc w:val="both"/>
        <w:rPr>
          <w:rFonts w:ascii="Times New Roman" w:hAnsi="Times New Roman" w:cs="Times New Roman"/>
          <w:sz w:val="24"/>
          <w:szCs w:val="24"/>
        </w:rPr>
      </w:pPr>
      <w:r w:rsidRPr="00A23EC6">
        <w:rPr>
          <w:rFonts w:ascii="Times New Roman" w:hAnsi="Times New Roman" w:cs="Times New Roman"/>
          <w:sz w:val="24"/>
          <w:szCs w:val="24"/>
        </w:rPr>
        <w:t xml:space="preserve">- Implementarea proiectului ”Furnizare de servicii integrate în comunitățile rurale - facilitarea accesului persoanelor vulnerabile la servicii de bază eficiente și de calitate” cod SMIS 339395: </w:t>
      </w:r>
    </w:p>
    <w:p w:rsidR="00484A83" w:rsidRPr="00A23EC6" w:rsidRDefault="00484A83" w:rsidP="00C03BF3">
      <w:pPr>
        <w:spacing w:after="0" w:line="240" w:lineRule="auto"/>
        <w:ind w:hanging="2"/>
        <w:rPr>
          <w:rFonts w:ascii="Times New Roman" w:eastAsia="Times New Roman" w:hAnsi="Times New Roman" w:cs="Times New Roman"/>
          <w:color w:val="000000"/>
          <w:sz w:val="24"/>
          <w:szCs w:val="24"/>
          <w:lang w:val="fr-FR"/>
        </w:rPr>
      </w:pPr>
    </w:p>
    <w:p w:rsidR="00556573" w:rsidRPr="00A23EC6" w:rsidRDefault="00304793" w:rsidP="00C54FF3">
      <w:pPr>
        <w:spacing w:after="120" w:line="240" w:lineRule="auto"/>
        <w:ind w:hanging="2"/>
        <w:jc w:val="both"/>
        <w:rPr>
          <w:rFonts w:ascii="Times New Roman" w:eastAsia="Times New Roman" w:hAnsi="Times New Roman" w:cs="Times New Roman"/>
          <w:color w:val="000000"/>
          <w:sz w:val="24"/>
          <w:szCs w:val="24"/>
          <w:lang w:val="fr-FR"/>
        </w:rPr>
      </w:pPr>
      <w:r w:rsidRPr="00A23EC6">
        <w:rPr>
          <w:rFonts w:ascii="Times New Roman" w:eastAsia="Times New Roman" w:hAnsi="Times New Roman" w:cs="Times New Roman"/>
          <w:color w:val="000000"/>
          <w:sz w:val="24"/>
          <w:szCs w:val="24"/>
          <w:lang w:val="fr-FR"/>
        </w:rPr>
        <w:t xml:space="preserve">II. </w:t>
      </w:r>
      <w:r w:rsidR="00556573" w:rsidRPr="00A23EC6">
        <w:rPr>
          <w:rFonts w:ascii="Times New Roman" w:eastAsia="Times New Roman" w:hAnsi="Times New Roman" w:cs="Times New Roman"/>
          <w:color w:val="000000"/>
          <w:sz w:val="24"/>
          <w:szCs w:val="24"/>
          <w:lang w:val="fr-FR"/>
        </w:rPr>
        <w:t>Condițiile generale, de participare la concurs/examen sunt următoarele:</w:t>
      </w:r>
    </w:p>
    <w:p w:rsidR="00556573" w:rsidRPr="00A23EC6" w:rsidRDefault="00556573" w:rsidP="00C54FF3">
      <w:pPr>
        <w:numPr>
          <w:ilvl w:val="0"/>
          <w:numId w:val="2"/>
        </w:numPr>
        <w:spacing w:after="0" w:line="240" w:lineRule="auto"/>
        <w:contextualSpacing/>
        <w:jc w:val="both"/>
        <w:rPr>
          <w:rFonts w:ascii="Times New Roman" w:eastAsia="Times New Roman" w:hAnsi="Times New Roman" w:cs="Times New Roman"/>
          <w:sz w:val="24"/>
          <w:szCs w:val="24"/>
          <w:lang w:val="fr-FR"/>
        </w:rPr>
      </w:pPr>
      <w:r w:rsidRPr="00A23EC6">
        <w:rPr>
          <w:rFonts w:ascii="Times New Roman" w:eastAsia="Times New Roman" w:hAnsi="Times New Roman" w:cs="Times New Roman"/>
          <w:sz w:val="24"/>
          <w:szCs w:val="24"/>
          <w:lang w:val="fr-FR"/>
        </w:rPr>
        <w:t>are cetăţenia română sau cetăţenia unui alt stat membru al Uniunii Europene, a unui stat parte la Acordul privind Spaţiul Economic European (SEE) sau cetăţenia Confederaţiei Elveţiene, cu reședința în România;</w:t>
      </w:r>
    </w:p>
    <w:p w:rsidR="00556573" w:rsidRPr="00A23EC6" w:rsidRDefault="00556573" w:rsidP="00C54FF3">
      <w:pPr>
        <w:numPr>
          <w:ilvl w:val="0"/>
          <w:numId w:val="2"/>
        </w:numPr>
        <w:spacing w:after="120" w:line="240" w:lineRule="auto"/>
        <w:contextualSpacing/>
        <w:jc w:val="both"/>
        <w:rPr>
          <w:rFonts w:ascii="Times New Roman" w:eastAsia="Times New Roman" w:hAnsi="Times New Roman" w:cs="Times New Roman"/>
          <w:sz w:val="24"/>
          <w:szCs w:val="24"/>
          <w:lang w:val="fr-FR"/>
        </w:rPr>
      </w:pPr>
      <w:r w:rsidRPr="00A23EC6">
        <w:rPr>
          <w:rFonts w:ascii="Times New Roman" w:eastAsia="Times New Roman" w:hAnsi="Times New Roman" w:cs="Times New Roman"/>
          <w:sz w:val="24"/>
          <w:szCs w:val="24"/>
          <w:lang w:val="fr-FR"/>
        </w:rPr>
        <w:t>cunoaşte limba română, scris şi vorbit;</w:t>
      </w:r>
    </w:p>
    <w:p w:rsidR="00556573" w:rsidRPr="00A23EC6" w:rsidRDefault="00556573" w:rsidP="00C54FF3">
      <w:pPr>
        <w:numPr>
          <w:ilvl w:val="0"/>
          <w:numId w:val="2"/>
        </w:numPr>
        <w:spacing w:after="0" w:line="240" w:lineRule="auto"/>
        <w:contextualSpacing/>
        <w:jc w:val="both"/>
        <w:rPr>
          <w:rFonts w:ascii="Times New Roman" w:eastAsia="Times New Roman" w:hAnsi="Times New Roman" w:cs="Times New Roman"/>
          <w:sz w:val="24"/>
          <w:szCs w:val="24"/>
          <w:lang w:val="en-US"/>
        </w:rPr>
      </w:pPr>
      <w:r w:rsidRPr="00A23EC6">
        <w:rPr>
          <w:rFonts w:ascii="Times New Roman" w:eastAsia="Times New Roman" w:hAnsi="Times New Roman" w:cs="Times New Roman"/>
          <w:sz w:val="24"/>
          <w:szCs w:val="24"/>
          <w:lang w:val="en-US"/>
        </w:rPr>
        <w:t>are capacitate de muncă în conformitate cu prevederile Legii nr. 53/2003 - Codul muncii, republicată, cu modificările şi completările ulterioare;</w:t>
      </w:r>
    </w:p>
    <w:p w:rsidR="00556573" w:rsidRPr="00A23EC6" w:rsidRDefault="00556573" w:rsidP="00C54FF3">
      <w:pPr>
        <w:numPr>
          <w:ilvl w:val="0"/>
          <w:numId w:val="2"/>
        </w:numPr>
        <w:spacing w:after="120" w:line="240" w:lineRule="auto"/>
        <w:contextualSpacing/>
        <w:jc w:val="both"/>
        <w:rPr>
          <w:rFonts w:ascii="Times New Roman" w:eastAsia="Times New Roman" w:hAnsi="Times New Roman" w:cs="Times New Roman"/>
          <w:sz w:val="24"/>
          <w:szCs w:val="24"/>
          <w:lang w:val="fr-FR"/>
        </w:rPr>
      </w:pPr>
      <w:r w:rsidRPr="00A23EC6">
        <w:rPr>
          <w:rFonts w:ascii="Times New Roman" w:eastAsia="Times New Roman" w:hAnsi="Times New Roman" w:cs="Times New Roman"/>
          <w:sz w:val="24"/>
          <w:szCs w:val="24"/>
          <w:lang w:val="fr-FR"/>
        </w:rPr>
        <w:t>are o stare de sănătate corespunzătoare postului pentru care candidează, atestată pe baza adeverinţei medicale eliberate de medicul de familie sau de unităţile sanitare abilitate;</w:t>
      </w:r>
    </w:p>
    <w:p w:rsidR="00556573" w:rsidRPr="00A23EC6" w:rsidRDefault="00556573" w:rsidP="00C54FF3">
      <w:pPr>
        <w:numPr>
          <w:ilvl w:val="0"/>
          <w:numId w:val="2"/>
        </w:numPr>
        <w:spacing w:after="120" w:line="240" w:lineRule="auto"/>
        <w:contextualSpacing/>
        <w:jc w:val="both"/>
        <w:rPr>
          <w:rFonts w:ascii="Times New Roman" w:eastAsia="Times New Roman" w:hAnsi="Times New Roman" w:cs="Times New Roman"/>
          <w:sz w:val="24"/>
          <w:szCs w:val="24"/>
          <w:lang w:val="fr-FR"/>
        </w:rPr>
      </w:pPr>
      <w:r w:rsidRPr="00A23EC6">
        <w:rPr>
          <w:rFonts w:ascii="Times New Roman" w:eastAsia="Times New Roman" w:hAnsi="Times New Roman" w:cs="Times New Roman"/>
          <w:sz w:val="24"/>
          <w:szCs w:val="24"/>
          <w:lang w:val="fr-FR"/>
        </w:rPr>
        <w:t>îndeplineşte condiţiile de studii şi, după caz, de vechime sau alte condiţii specifice potrivit cerinţelor postului scos la concurs;</w:t>
      </w:r>
    </w:p>
    <w:p w:rsidR="00556573" w:rsidRPr="00A23EC6" w:rsidRDefault="00556573" w:rsidP="00C54FF3">
      <w:pPr>
        <w:numPr>
          <w:ilvl w:val="0"/>
          <w:numId w:val="2"/>
        </w:numPr>
        <w:spacing w:after="120" w:line="240" w:lineRule="auto"/>
        <w:contextualSpacing/>
        <w:jc w:val="both"/>
        <w:rPr>
          <w:rFonts w:ascii="Times New Roman" w:eastAsia="Times New Roman" w:hAnsi="Times New Roman" w:cs="Times New Roman"/>
          <w:sz w:val="24"/>
          <w:szCs w:val="24"/>
          <w:lang w:val="fr-FR"/>
        </w:rPr>
      </w:pPr>
      <w:r w:rsidRPr="00A23EC6">
        <w:rPr>
          <w:rFonts w:ascii="Times New Roman" w:eastAsia="Times New Roman" w:hAnsi="Times New Roman" w:cs="Times New Roman"/>
          <w:sz w:val="24"/>
          <w:szCs w:val="24"/>
          <w:lang w:val="fr-FR"/>
        </w:rPr>
        <w:t>nu a fost condamnată definitiv pentru săvârşirea unei infracţiuni contra umanităţii, contra statului ori contra autorităţii, de serviciu sau în legătură cu serviciul, care împiedică înfăptuirea justiţiei, de fals ori a unor fapte de corupţie sau a unei infracţiuni săvârşite cu intenţie, care ar face-o incompatibilă cu exercitarea funcţiei, cu excepţia situaţiei în care a intervenit reabilitarea ;</w:t>
      </w:r>
    </w:p>
    <w:p w:rsidR="00556573" w:rsidRPr="00A23EC6" w:rsidRDefault="00556573" w:rsidP="00C54FF3">
      <w:pPr>
        <w:numPr>
          <w:ilvl w:val="0"/>
          <w:numId w:val="2"/>
        </w:numPr>
        <w:spacing w:after="0" w:line="240" w:lineRule="auto"/>
        <w:contextualSpacing/>
        <w:jc w:val="both"/>
        <w:rPr>
          <w:rFonts w:ascii="Times New Roman" w:eastAsia="Times New Roman" w:hAnsi="Times New Roman" w:cs="Times New Roman"/>
          <w:sz w:val="24"/>
          <w:szCs w:val="24"/>
          <w:lang w:val="fr-FR"/>
        </w:rPr>
      </w:pPr>
      <w:r w:rsidRPr="00A23EC6">
        <w:rPr>
          <w:rFonts w:ascii="Times New Roman" w:eastAsia="Times New Roman" w:hAnsi="Times New Roman" w:cs="Times New Roman"/>
          <w:sz w:val="24"/>
          <w:szCs w:val="24"/>
          <w:lang w:val="fr-FR"/>
        </w:rPr>
        <w:lastRenderedPageBreak/>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556573" w:rsidRPr="00A23EC6" w:rsidRDefault="00556573" w:rsidP="00C54FF3">
      <w:pPr>
        <w:tabs>
          <w:tab w:val="left" w:pos="709"/>
        </w:tabs>
        <w:ind w:left="709" w:hanging="709"/>
        <w:jc w:val="both"/>
        <w:rPr>
          <w:rFonts w:ascii="Times New Roman" w:hAnsi="Times New Roman" w:cs="Times New Roman"/>
          <w:sz w:val="24"/>
          <w:szCs w:val="24"/>
          <w:lang w:val="fr-FR"/>
        </w:rPr>
      </w:pPr>
      <w:bookmarkStart w:id="0" w:name="_heading=h.tzc9jsyhjxc9" w:colFirst="0" w:colLast="0"/>
      <w:bookmarkEnd w:id="0"/>
      <w:r w:rsidRPr="00A23EC6">
        <w:rPr>
          <w:rFonts w:ascii="Times New Roman" w:hAnsi="Times New Roman" w:cs="Times New Roman"/>
          <w:sz w:val="24"/>
          <w:szCs w:val="24"/>
          <w:lang w:val="fr-FR"/>
        </w:rPr>
        <w:t xml:space="preserve">       h )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din cadrul sistemului de învăţământ, sănătate sau protecţie socială, precum şi orice domeniu care presupune contactul direct cu copii, persoane în vârstă, persoane cu dizabilităţi sau alte categorii de persoane vulnerabile ori care presupune examinarea fizică sau evaluarea psihologică a unei persoane</w:t>
      </w:r>
      <w:r w:rsidR="00E04F1B" w:rsidRPr="00A23EC6">
        <w:rPr>
          <w:rFonts w:ascii="Times New Roman" w:hAnsi="Times New Roman" w:cs="Times New Roman"/>
          <w:sz w:val="24"/>
          <w:szCs w:val="24"/>
          <w:lang w:val="fr-FR"/>
        </w:rPr>
        <w:t>.</w:t>
      </w:r>
    </w:p>
    <w:p w:rsidR="00E04F1B" w:rsidRPr="00A23EC6" w:rsidRDefault="00304793" w:rsidP="00C54FF3">
      <w:pPr>
        <w:pStyle w:val="ListParagraph"/>
        <w:keepNext/>
        <w:shd w:val="clear" w:color="auto" w:fill="FFFFFF"/>
        <w:spacing w:after="0" w:line="240" w:lineRule="auto"/>
        <w:ind w:left="-90"/>
        <w:jc w:val="both"/>
        <w:rPr>
          <w:rFonts w:ascii="Times New Roman" w:hAnsi="Times New Roman" w:cs="Times New Roman"/>
          <w:sz w:val="24"/>
          <w:szCs w:val="24"/>
          <w:lang w:val="fr-FR"/>
        </w:rPr>
      </w:pPr>
      <w:r w:rsidRPr="00A23EC6">
        <w:rPr>
          <w:rFonts w:ascii="Times New Roman" w:hAnsi="Times New Roman" w:cs="Times New Roman"/>
          <w:sz w:val="24"/>
          <w:szCs w:val="24"/>
          <w:lang w:val="fr-FR"/>
        </w:rPr>
        <w:t xml:space="preserve">III. </w:t>
      </w:r>
      <w:r w:rsidR="00E04F1B" w:rsidRPr="00A23EC6">
        <w:rPr>
          <w:rFonts w:ascii="Times New Roman" w:hAnsi="Times New Roman" w:cs="Times New Roman"/>
          <w:sz w:val="24"/>
          <w:szCs w:val="24"/>
          <w:lang w:val="fr-FR"/>
        </w:rPr>
        <w:t xml:space="preserve">Cerinţe specifice: </w:t>
      </w:r>
    </w:p>
    <w:p w:rsidR="00304793" w:rsidRPr="00A23EC6" w:rsidRDefault="00304793" w:rsidP="00C54FF3">
      <w:pPr>
        <w:pStyle w:val="ListParagraph"/>
        <w:keepNext/>
        <w:shd w:val="clear" w:color="auto" w:fill="FFFFFF"/>
        <w:spacing w:after="0" w:line="240" w:lineRule="auto"/>
        <w:ind w:left="-90"/>
        <w:jc w:val="both"/>
        <w:rPr>
          <w:rFonts w:ascii="Times New Roman" w:hAnsi="Times New Roman" w:cs="Times New Roman"/>
          <w:sz w:val="24"/>
          <w:szCs w:val="24"/>
          <w:lang w:val="fr-FR"/>
        </w:rPr>
      </w:pPr>
    </w:p>
    <w:p w:rsidR="00E04F1B" w:rsidRPr="00A23EC6" w:rsidRDefault="00E04F1B" w:rsidP="00C54FF3">
      <w:pPr>
        <w:pStyle w:val="ListParagraph"/>
        <w:keepNext/>
        <w:shd w:val="clear" w:color="auto" w:fill="FFFFFF"/>
        <w:spacing w:after="0" w:line="276" w:lineRule="auto"/>
        <w:ind w:left="-90"/>
        <w:jc w:val="both"/>
        <w:rPr>
          <w:rFonts w:ascii="Times New Roman" w:hAnsi="Times New Roman" w:cs="Times New Roman"/>
          <w:sz w:val="24"/>
          <w:szCs w:val="24"/>
          <w:lang w:val="fr-FR"/>
        </w:rPr>
      </w:pPr>
      <w:r w:rsidRPr="00A23EC6">
        <w:rPr>
          <w:rFonts w:ascii="Times New Roman" w:hAnsi="Times New Roman" w:cs="Times New Roman"/>
          <w:sz w:val="24"/>
          <w:szCs w:val="24"/>
          <w:shd w:val="clear" w:color="auto" w:fill="FFFFFF"/>
        </w:rPr>
        <w:t>– diploma de absolvire : Școala postliceală sanitară în specializarea ”asistență medicală” ;</w:t>
      </w:r>
    </w:p>
    <w:p w:rsidR="00E04F1B" w:rsidRPr="00A23EC6" w:rsidRDefault="00E04F1B" w:rsidP="00C54FF3">
      <w:pPr>
        <w:pStyle w:val="ListParagraph"/>
        <w:keepNext/>
        <w:shd w:val="clear" w:color="auto" w:fill="FFFFFF"/>
        <w:spacing w:after="0" w:line="276" w:lineRule="auto"/>
        <w:ind w:left="-90"/>
        <w:jc w:val="both"/>
        <w:rPr>
          <w:rFonts w:ascii="Times New Roman" w:hAnsi="Times New Roman" w:cs="Times New Roman"/>
          <w:sz w:val="24"/>
          <w:szCs w:val="24"/>
          <w:lang w:val="pt-BR"/>
        </w:rPr>
      </w:pPr>
      <w:r w:rsidRPr="00A23EC6">
        <w:rPr>
          <w:rFonts w:ascii="Times New Roman" w:hAnsi="Times New Roman" w:cs="Times New Roman"/>
          <w:sz w:val="24"/>
          <w:szCs w:val="24"/>
          <w:lang w:val="pt-BR"/>
        </w:rPr>
        <w:t>- specializarea în asistență medicală comunitară reprezintă un avantaj însă nu constituie o condiție eliminatorie.</w:t>
      </w:r>
      <w:r w:rsidR="005F4644" w:rsidRPr="00A23EC6">
        <w:rPr>
          <w:rFonts w:ascii="Times New Roman" w:hAnsi="Times New Roman" w:cs="Times New Roman"/>
          <w:sz w:val="24"/>
          <w:szCs w:val="24"/>
          <w:lang w:val="pt-BR"/>
        </w:rPr>
        <w:t xml:space="preserve"> </w:t>
      </w:r>
      <w:r w:rsidRPr="00A23EC6">
        <w:rPr>
          <w:rFonts w:ascii="Times New Roman" w:hAnsi="Times New Roman" w:cs="Times New Roman"/>
          <w:sz w:val="24"/>
          <w:szCs w:val="24"/>
          <w:lang w:val="pt-BR"/>
        </w:rPr>
        <w:t xml:space="preserve"> Posturile de asistent medical comunitar vacante pot fi ocupate de specialitățile de asistent medical, conform competențelor dobândite în baza titlului oficial de calificare, doar de către moașe sau asistenți medicali absolvenți de studii sanitare într-o specializare de profil clinic, astfel cum sunt acestea definite la art. 207, alin. (3) din Legea nr. 95/2006 privind reforma în domeniul sănătății, republicată, cu modificările și completările ulterioare, respectiv: asistent medical generalist, asistent medical obstetrică-ginecologie / moașă, asistent medical de pediatrie și asistent medical de ocrotire.</w:t>
      </w:r>
    </w:p>
    <w:p w:rsidR="00E64518" w:rsidRPr="00A23EC6" w:rsidRDefault="00E04F1B" w:rsidP="00C54FF3">
      <w:pPr>
        <w:pStyle w:val="ListParagraph"/>
        <w:keepNext/>
        <w:shd w:val="clear" w:color="auto" w:fill="FFFFFF"/>
        <w:spacing w:after="0" w:line="276" w:lineRule="auto"/>
        <w:ind w:left="-90"/>
        <w:jc w:val="both"/>
        <w:rPr>
          <w:rFonts w:ascii="Times New Roman" w:hAnsi="Times New Roman" w:cs="Times New Roman"/>
          <w:sz w:val="24"/>
          <w:szCs w:val="24"/>
          <w:lang w:val="pt-BR"/>
        </w:rPr>
      </w:pPr>
      <w:r w:rsidRPr="00A23EC6">
        <w:rPr>
          <w:rFonts w:ascii="Times New Roman" w:hAnsi="Times New Roman" w:cs="Times New Roman"/>
          <w:sz w:val="24"/>
          <w:szCs w:val="24"/>
          <w:lang w:val="pt-BR"/>
        </w:rPr>
        <w:t xml:space="preserve">- Certificat de membru al O.A.M.G.M.A.M.R. </w:t>
      </w:r>
    </w:p>
    <w:p w:rsidR="00E04F1B" w:rsidRPr="00A23EC6" w:rsidRDefault="00E64518" w:rsidP="00C54FF3">
      <w:pPr>
        <w:pStyle w:val="ListParagraph"/>
        <w:keepNext/>
        <w:shd w:val="clear" w:color="auto" w:fill="FFFFFF"/>
        <w:spacing w:after="0" w:line="276" w:lineRule="auto"/>
        <w:ind w:left="-90"/>
        <w:jc w:val="both"/>
        <w:rPr>
          <w:rFonts w:ascii="Times New Roman" w:hAnsi="Times New Roman" w:cs="Times New Roman"/>
          <w:sz w:val="24"/>
          <w:szCs w:val="24"/>
          <w:lang w:val="pt-BR"/>
        </w:rPr>
      </w:pPr>
      <w:r w:rsidRPr="00A23EC6">
        <w:rPr>
          <w:rFonts w:ascii="Times New Roman" w:hAnsi="Times New Roman" w:cs="Times New Roman"/>
          <w:sz w:val="24"/>
          <w:szCs w:val="24"/>
          <w:lang w:val="pt-BR"/>
        </w:rPr>
        <w:t xml:space="preserve">- </w:t>
      </w:r>
      <w:r w:rsidR="00E04F1B" w:rsidRPr="00A23EC6">
        <w:rPr>
          <w:rFonts w:ascii="Times New Roman" w:hAnsi="Times New Roman" w:cs="Times New Roman"/>
          <w:sz w:val="24"/>
          <w:szCs w:val="24"/>
          <w:lang w:val="pt-BR"/>
        </w:rPr>
        <w:t xml:space="preserve">Aviz anual </w:t>
      </w:r>
      <w:r w:rsidRPr="00A23EC6">
        <w:rPr>
          <w:rFonts w:ascii="Times New Roman" w:hAnsi="Times New Roman" w:cs="Times New Roman"/>
          <w:sz w:val="24"/>
          <w:szCs w:val="24"/>
          <w:lang w:val="pt-BR"/>
        </w:rPr>
        <w:t>pentru autorizarea exercitarii profesiei in regin salarial ( dupa caz ) eliberat de O.A.M.G.M.A.M.R.</w:t>
      </w:r>
    </w:p>
    <w:p w:rsidR="00E64518" w:rsidRPr="00A23EC6" w:rsidRDefault="00E64518" w:rsidP="00C54FF3">
      <w:pPr>
        <w:pStyle w:val="ListParagraph"/>
        <w:keepNext/>
        <w:shd w:val="clear" w:color="auto" w:fill="FFFFFF"/>
        <w:spacing w:after="0" w:line="276" w:lineRule="auto"/>
        <w:ind w:left="-90"/>
        <w:jc w:val="both"/>
        <w:rPr>
          <w:rFonts w:ascii="Times New Roman" w:hAnsi="Times New Roman" w:cs="Times New Roman"/>
          <w:sz w:val="24"/>
          <w:szCs w:val="24"/>
          <w:lang w:val="pt-BR"/>
        </w:rPr>
      </w:pPr>
      <w:r w:rsidRPr="00A23EC6">
        <w:rPr>
          <w:rFonts w:ascii="Times New Roman" w:hAnsi="Times New Roman" w:cs="Times New Roman"/>
          <w:sz w:val="24"/>
          <w:szCs w:val="24"/>
          <w:lang w:val="pt-BR"/>
        </w:rPr>
        <w:t>- Adeverinta de participare la concurs eliberata de O.A.M.G.M.A.M.R.</w:t>
      </w:r>
    </w:p>
    <w:p w:rsidR="00E04F1B" w:rsidRPr="00A23EC6" w:rsidRDefault="00E04F1B" w:rsidP="00C54FF3">
      <w:pPr>
        <w:pStyle w:val="ListParagraph"/>
        <w:keepNext/>
        <w:shd w:val="clear" w:color="auto" w:fill="FFFFFF"/>
        <w:spacing w:after="0" w:line="240" w:lineRule="auto"/>
        <w:ind w:left="360"/>
        <w:jc w:val="both"/>
        <w:rPr>
          <w:rFonts w:ascii="Times New Roman" w:hAnsi="Times New Roman" w:cs="Times New Roman"/>
          <w:strike/>
          <w:sz w:val="24"/>
          <w:szCs w:val="24"/>
          <w:lang w:val="fr-FR"/>
        </w:rPr>
      </w:pPr>
    </w:p>
    <w:p w:rsidR="00E04F1B" w:rsidRPr="00A23EC6" w:rsidRDefault="00304793" w:rsidP="00C54FF3">
      <w:pPr>
        <w:keepNext/>
        <w:shd w:val="clear" w:color="auto" w:fill="FFFFFF"/>
        <w:spacing w:after="0" w:line="240" w:lineRule="auto"/>
        <w:jc w:val="both"/>
        <w:rPr>
          <w:rFonts w:ascii="Times New Roman" w:hAnsi="Times New Roman" w:cs="Times New Roman"/>
          <w:sz w:val="24"/>
          <w:szCs w:val="24"/>
        </w:rPr>
      </w:pPr>
      <w:r w:rsidRPr="00A23EC6">
        <w:rPr>
          <w:rFonts w:ascii="Times New Roman" w:hAnsi="Times New Roman" w:cs="Times New Roman"/>
          <w:sz w:val="24"/>
          <w:szCs w:val="24"/>
        </w:rPr>
        <w:t xml:space="preserve">IV. </w:t>
      </w:r>
      <w:r w:rsidR="00E04F1B" w:rsidRPr="00A23EC6">
        <w:rPr>
          <w:rFonts w:ascii="Times New Roman" w:hAnsi="Times New Roman" w:cs="Times New Roman"/>
          <w:sz w:val="24"/>
          <w:szCs w:val="24"/>
        </w:rPr>
        <w:t>Alte cerințe:</w:t>
      </w:r>
    </w:p>
    <w:p w:rsidR="00E04F1B" w:rsidRPr="00A23EC6" w:rsidRDefault="00304793" w:rsidP="00C54FF3">
      <w:pPr>
        <w:keepNext/>
        <w:shd w:val="clear" w:color="auto" w:fill="FFFFFF"/>
        <w:spacing w:after="0" w:line="240" w:lineRule="auto"/>
        <w:jc w:val="both"/>
        <w:rPr>
          <w:rFonts w:ascii="Times New Roman" w:hAnsi="Times New Roman" w:cs="Times New Roman"/>
          <w:sz w:val="24"/>
          <w:szCs w:val="24"/>
        </w:rPr>
      </w:pPr>
      <w:r w:rsidRPr="00A23EC6">
        <w:rPr>
          <w:rFonts w:ascii="Times New Roman" w:hAnsi="Times New Roman" w:cs="Times New Roman"/>
          <w:sz w:val="24"/>
          <w:szCs w:val="24"/>
        </w:rPr>
        <w:t xml:space="preserve">V. </w:t>
      </w:r>
      <w:r w:rsidR="00E04F1B" w:rsidRPr="00A23EC6">
        <w:rPr>
          <w:rFonts w:ascii="Times New Roman" w:hAnsi="Times New Roman" w:cs="Times New Roman"/>
          <w:sz w:val="24"/>
          <w:szCs w:val="24"/>
        </w:rPr>
        <w:t>Competența managerială: nu este cazul</w:t>
      </w:r>
    </w:p>
    <w:p w:rsidR="00E04F1B" w:rsidRPr="00A23EC6" w:rsidRDefault="00E04F1B" w:rsidP="00C54FF3">
      <w:pPr>
        <w:keepNext/>
        <w:keepLines/>
        <w:spacing w:before="40" w:after="0" w:line="259" w:lineRule="auto"/>
        <w:ind w:hanging="2"/>
        <w:jc w:val="both"/>
        <w:outlineLvl w:val="2"/>
        <w:rPr>
          <w:rFonts w:ascii="Times New Roman" w:eastAsiaTheme="majorEastAsia" w:hAnsi="Times New Roman" w:cs="Times New Roman"/>
          <w:sz w:val="24"/>
          <w:szCs w:val="24"/>
          <w:lang w:val="fr-FR"/>
        </w:rPr>
      </w:pPr>
      <w:bookmarkStart w:id="1" w:name="_Toc198809643"/>
      <w:bookmarkStart w:id="2" w:name="_Toc198811035"/>
    </w:p>
    <w:p w:rsidR="00556573" w:rsidRPr="00A23EC6" w:rsidRDefault="00304793" w:rsidP="00C54FF3">
      <w:pPr>
        <w:keepNext/>
        <w:keepLines/>
        <w:spacing w:before="40" w:after="0" w:line="259" w:lineRule="auto"/>
        <w:ind w:hanging="2"/>
        <w:jc w:val="both"/>
        <w:outlineLvl w:val="2"/>
        <w:rPr>
          <w:rFonts w:ascii="Times New Roman" w:eastAsiaTheme="majorEastAsia" w:hAnsi="Times New Roman" w:cs="Times New Roman"/>
          <w:sz w:val="24"/>
          <w:szCs w:val="24"/>
          <w:lang w:val="fr-FR"/>
        </w:rPr>
      </w:pPr>
      <w:r w:rsidRPr="00A23EC6">
        <w:rPr>
          <w:rFonts w:ascii="Times New Roman" w:eastAsiaTheme="majorEastAsia" w:hAnsi="Times New Roman" w:cs="Times New Roman"/>
          <w:sz w:val="24"/>
          <w:szCs w:val="24"/>
          <w:lang w:val="fr-FR"/>
        </w:rPr>
        <w:t xml:space="preserve">VI. </w:t>
      </w:r>
      <w:r w:rsidR="00556573" w:rsidRPr="00A23EC6">
        <w:rPr>
          <w:rFonts w:ascii="Times New Roman" w:eastAsiaTheme="majorEastAsia" w:hAnsi="Times New Roman" w:cs="Times New Roman"/>
          <w:sz w:val="24"/>
          <w:szCs w:val="24"/>
          <w:lang w:val="fr-FR"/>
        </w:rPr>
        <w:t>Dosarul de concurs</w:t>
      </w:r>
      <w:bookmarkEnd w:id="1"/>
      <w:bookmarkEnd w:id="2"/>
      <w:r w:rsidR="00556573" w:rsidRPr="00A23EC6">
        <w:rPr>
          <w:rFonts w:ascii="Times New Roman" w:eastAsiaTheme="majorEastAsia" w:hAnsi="Times New Roman" w:cs="Times New Roman"/>
          <w:sz w:val="24"/>
          <w:szCs w:val="24"/>
          <w:lang w:val="fr-FR"/>
        </w:rPr>
        <w:t xml:space="preserve"> </w:t>
      </w:r>
    </w:p>
    <w:p w:rsidR="00556573" w:rsidRPr="00A23EC6" w:rsidRDefault="00556573" w:rsidP="00C54FF3">
      <w:pPr>
        <w:spacing w:after="120" w:line="240" w:lineRule="auto"/>
        <w:ind w:hanging="2"/>
        <w:jc w:val="both"/>
        <w:rPr>
          <w:rFonts w:ascii="Times New Roman" w:eastAsia="Times New Roman" w:hAnsi="Times New Roman" w:cs="Times New Roman"/>
          <w:sz w:val="24"/>
          <w:szCs w:val="24"/>
          <w:lang w:val="fr-FR"/>
        </w:rPr>
      </w:pPr>
      <w:r w:rsidRPr="00A23EC6">
        <w:rPr>
          <w:rFonts w:ascii="Times New Roman" w:eastAsia="Times New Roman" w:hAnsi="Times New Roman" w:cs="Times New Roman"/>
          <w:sz w:val="24"/>
          <w:szCs w:val="24"/>
          <w:lang w:val="fr-FR"/>
        </w:rPr>
        <w:t>Pentru înscrierea la concurs candidaţii vor prezenta un dosar de concurs care va conţine următoarele documente:</w:t>
      </w:r>
    </w:p>
    <w:p w:rsidR="00556573" w:rsidRPr="00A23EC6" w:rsidRDefault="00556573" w:rsidP="00C54FF3">
      <w:pPr>
        <w:numPr>
          <w:ilvl w:val="0"/>
          <w:numId w:val="3"/>
        </w:numPr>
        <w:tabs>
          <w:tab w:val="left" w:pos="0"/>
        </w:tabs>
        <w:spacing w:after="0" w:line="240" w:lineRule="auto"/>
        <w:ind w:left="360"/>
        <w:contextualSpacing/>
        <w:jc w:val="both"/>
        <w:rPr>
          <w:rFonts w:ascii="Times New Roman" w:eastAsia="Times New Roman" w:hAnsi="Times New Roman" w:cs="Times New Roman"/>
          <w:sz w:val="24"/>
          <w:szCs w:val="24"/>
          <w:lang w:val="fr-FR"/>
        </w:rPr>
      </w:pPr>
      <w:r w:rsidRPr="00A23EC6">
        <w:rPr>
          <w:rFonts w:ascii="Times New Roman" w:eastAsia="Times New Roman" w:hAnsi="Times New Roman" w:cs="Times New Roman"/>
          <w:sz w:val="24"/>
          <w:szCs w:val="24"/>
          <w:lang w:val="fr-FR"/>
        </w:rPr>
        <w:t>formularul de înscriere la concurs care contine și declarația de consimțământ privind prelucrarea datelor cu caracter personal;</w:t>
      </w:r>
    </w:p>
    <w:p w:rsidR="00556573" w:rsidRPr="00A23EC6" w:rsidRDefault="00556573" w:rsidP="00C54FF3">
      <w:pPr>
        <w:numPr>
          <w:ilvl w:val="0"/>
          <w:numId w:val="3"/>
        </w:numPr>
        <w:tabs>
          <w:tab w:val="left" w:pos="0"/>
        </w:tabs>
        <w:spacing w:after="0" w:line="240" w:lineRule="auto"/>
        <w:ind w:left="360"/>
        <w:contextualSpacing/>
        <w:jc w:val="both"/>
        <w:rPr>
          <w:rFonts w:ascii="Times New Roman" w:eastAsia="Times New Roman" w:hAnsi="Times New Roman" w:cs="Times New Roman"/>
          <w:sz w:val="24"/>
          <w:szCs w:val="24"/>
          <w:lang w:val="fr-FR"/>
        </w:rPr>
      </w:pPr>
      <w:r w:rsidRPr="00A23EC6">
        <w:rPr>
          <w:rFonts w:ascii="Times New Roman" w:eastAsia="Times New Roman" w:hAnsi="Times New Roman" w:cs="Times New Roman"/>
          <w:sz w:val="24"/>
          <w:szCs w:val="24"/>
          <w:lang w:val="fr-FR"/>
        </w:rPr>
        <w:t>copia actului de identitate sau orice alt document care atestă identitatea, potrivit legii, după caz (semnată de candidat);</w:t>
      </w:r>
    </w:p>
    <w:p w:rsidR="00556573" w:rsidRPr="00A23EC6" w:rsidRDefault="00556573" w:rsidP="00C54FF3">
      <w:pPr>
        <w:numPr>
          <w:ilvl w:val="0"/>
          <w:numId w:val="3"/>
        </w:numPr>
        <w:tabs>
          <w:tab w:val="left" w:pos="0"/>
        </w:tabs>
        <w:spacing w:after="0" w:line="240" w:lineRule="auto"/>
        <w:ind w:left="360"/>
        <w:contextualSpacing/>
        <w:jc w:val="both"/>
        <w:rPr>
          <w:rFonts w:ascii="Times New Roman" w:eastAsia="Times New Roman" w:hAnsi="Times New Roman" w:cs="Times New Roman"/>
          <w:sz w:val="24"/>
          <w:szCs w:val="24"/>
          <w:lang w:val="fr-FR"/>
        </w:rPr>
      </w:pPr>
      <w:r w:rsidRPr="00A23EC6">
        <w:rPr>
          <w:rFonts w:ascii="Times New Roman" w:eastAsia="Times New Roman" w:hAnsi="Times New Roman" w:cs="Times New Roman"/>
          <w:sz w:val="24"/>
          <w:szCs w:val="24"/>
          <w:lang w:val="fr-FR"/>
        </w:rPr>
        <w:t>copia certificatului de căsătorie sau a altui document prin care s-a realizat schimbarea de nume, după caz;</w:t>
      </w:r>
    </w:p>
    <w:p w:rsidR="00556573" w:rsidRPr="00A23EC6" w:rsidRDefault="00556573" w:rsidP="00C54FF3">
      <w:pPr>
        <w:numPr>
          <w:ilvl w:val="0"/>
          <w:numId w:val="3"/>
        </w:numPr>
        <w:tabs>
          <w:tab w:val="left" w:pos="0"/>
        </w:tabs>
        <w:spacing w:after="0" w:line="240" w:lineRule="auto"/>
        <w:ind w:left="360"/>
        <w:contextualSpacing/>
        <w:jc w:val="both"/>
        <w:rPr>
          <w:rFonts w:ascii="Times New Roman" w:eastAsia="Times New Roman" w:hAnsi="Times New Roman" w:cs="Times New Roman"/>
          <w:sz w:val="24"/>
          <w:szCs w:val="24"/>
          <w:lang w:val="en-US"/>
        </w:rPr>
      </w:pPr>
      <w:r w:rsidRPr="00A23EC6">
        <w:rPr>
          <w:rFonts w:ascii="Times New Roman" w:eastAsia="Times New Roman" w:hAnsi="Times New Roman" w:cs="Times New Roman"/>
          <w:sz w:val="24"/>
          <w:szCs w:val="24"/>
          <w:lang w:val="en-US"/>
        </w:rPr>
        <w:t xml:space="preserve">copiile documentelor care atestă nivelul studiilor şi ale altor acte care atestă efectuarea unor specializări; </w:t>
      </w:r>
    </w:p>
    <w:p w:rsidR="00556573" w:rsidRPr="00A23EC6" w:rsidRDefault="00556573" w:rsidP="00C54FF3">
      <w:pPr>
        <w:numPr>
          <w:ilvl w:val="0"/>
          <w:numId w:val="3"/>
        </w:numPr>
        <w:tabs>
          <w:tab w:val="left" w:pos="0"/>
        </w:tabs>
        <w:spacing w:after="0" w:line="240" w:lineRule="auto"/>
        <w:ind w:left="360"/>
        <w:contextualSpacing/>
        <w:jc w:val="both"/>
        <w:rPr>
          <w:rFonts w:ascii="Times New Roman" w:eastAsia="Times New Roman" w:hAnsi="Times New Roman" w:cs="Times New Roman"/>
          <w:sz w:val="24"/>
          <w:szCs w:val="24"/>
          <w:lang w:val="pt-BR"/>
        </w:rPr>
      </w:pPr>
      <w:r w:rsidRPr="00A23EC6">
        <w:rPr>
          <w:rFonts w:ascii="Times New Roman" w:eastAsia="Times New Roman" w:hAnsi="Times New Roman" w:cs="Times New Roman"/>
          <w:sz w:val="24"/>
          <w:szCs w:val="24"/>
          <w:lang w:val="pt-BR"/>
        </w:rPr>
        <w:t>copiile documentelor care atestă îndeplinirea condiţiilor specifice ale postului solicitate de autoritatea sau instituţia publică, copia carnetului de muncă, a adeverinţei eliberate de angajator pentru perioada lucrată, care să ateste vechimea în muncă şi în specialitatea studiilor solicitate pentru ocuparea postului;</w:t>
      </w:r>
    </w:p>
    <w:p w:rsidR="00556573" w:rsidRPr="00A23EC6" w:rsidRDefault="00556573" w:rsidP="00C54FF3">
      <w:pPr>
        <w:numPr>
          <w:ilvl w:val="0"/>
          <w:numId w:val="3"/>
        </w:numPr>
        <w:tabs>
          <w:tab w:val="left" w:pos="0"/>
        </w:tabs>
        <w:spacing w:after="0" w:line="240" w:lineRule="auto"/>
        <w:ind w:left="360"/>
        <w:contextualSpacing/>
        <w:jc w:val="both"/>
        <w:rPr>
          <w:rFonts w:ascii="Times New Roman" w:eastAsia="Times New Roman" w:hAnsi="Times New Roman" w:cs="Times New Roman"/>
          <w:sz w:val="24"/>
          <w:szCs w:val="24"/>
          <w:lang w:val="pt-BR"/>
        </w:rPr>
      </w:pPr>
      <w:r w:rsidRPr="00A23EC6">
        <w:rPr>
          <w:rFonts w:ascii="Times New Roman" w:eastAsia="Times New Roman" w:hAnsi="Times New Roman" w:cs="Times New Roman"/>
          <w:sz w:val="24"/>
          <w:szCs w:val="24"/>
          <w:lang w:val="pt-BR"/>
        </w:rPr>
        <w:t>Curriculum Vitae, model comun european;</w:t>
      </w:r>
    </w:p>
    <w:p w:rsidR="00556573" w:rsidRPr="00A23EC6" w:rsidRDefault="00556573" w:rsidP="00C54FF3">
      <w:pPr>
        <w:numPr>
          <w:ilvl w:val="0"/>
          <w:numId w:val="3"/>
        </w:numPr>
        <w:tabs>
          <w:tab w:val="left" w:pos="0"/>
        </w:tabs>
        <w:spacing w:after="0" w:line="240" w:lineRule="auto"/>
        <w:ind w:left="360"/>
        <w:contextualSpacing/>
        <w:jc w:val="both"/>
        <w:rPr>
          <w:rFonts w:ascii="Times New Roman" w:eastAsia="Times New Roman" w:hAnsi="Times New Roman" w:cs="Times New Roman"/>
          <w:sz w:val="24"/>
          <w:szCs w:val="24"/>
          <w:lang w:val="fr-FR"/>
        </w:rPr>
      </w:pPr>
      <w:r w:rsidRPr="00A23EC6">
        <w:rPr>
          <w:rFonts w:ascii="Times New Roman" w:eastAsia="Times New Roman" w:hAnsi="Times New Roman" w:cs="Times New Roman"/>
          <w:sz w:val="24"/>
          <w:szCs w:val="24"/>
          <w:lang w:val="fr-FR"/>
        </w:rPr>
        <w:t xml:space="preserve">cazier judiciar sau o declaraţie pe propria răspundere că nu are antecedente penale (candidatul declarat admis la selecţia dosarelor, care a depus la înscriere o declaraţie pe propria răspundere că </w:t>
      </w:r>
      <w:r w:rsidRPr="00A23EC6">
        <w:rPr>
          <w:rFonts w:ascii="Times New Roman" w:eastAsia="Times New Roman" w:hAnsi="Times New Roman" w:cs="Times New Roman"/>
          <w:sz w:val="24"/>
          <w:szCs w:val="24"/>
          <w:lang w:val="fr-FR"/>
        </w:rPr>
        <w:lastRenderedPageBreak/>
        <w:t>nu are antecedente penale, are obligaţia de a completa dosarul  de concurs cu originalul cazierului judiciar, cel mai târziu până la data primei probe a concursului);</w:t>
      </w:r>
    </w:p>
    <w:p w:rsidR="00556573" w:rsidRPr="00A23EC6" w:rsidRDefault="00556573" w:rsidP="00C54FF3">
      <w:pPr>
        <w:numPr>
          <w:ilvl w:val="0"/>
          <w:numId w:val="3"/>
        </w:numPr>
        <w:tabs>
          <w:tab w:val="left" w:pos="0"/>
        </w:tabs>
        <w:spacing w:after="0" w:line="240" w:lineRule="auto"/>
        <w:ind w:left="360"/>
        <w:contextualSpacing/>
        <w:jc w:val="both"/>
        <w:rPr>
          <w:rFonts w:ascii="Times New Roman" w:eastAsia="Times New Roman" w:hAnsi="Times New Roman" w:cs="Times New Roman"/>
          <w:sz w:val="24"/>
          <w:szCs w:val="24"/>
          <w:lang w:val="fr-FR"/>
        </w:rPr>
      </w:pPr>
      <w:r w:rsidRPr="00A23EC6">
        <w:rPr>
          <w:rFonts w:ascii="Times New Roman" w:eastAsia="Times New Roman" w:hAnsi="Times New Roman" w:cs="Times New Roman"/>
          <w:sz w:val="24"/>
          <w:szCs w:val="24"/>
          <w:lang w:val="fr-FR"/>
        </w:rPr>
        <w:t>adeverinţă medicală care să ateste starea de sănătate corespunzătoare, eliberată de către medicul de familie al candidatului sau de către unităţile sanitare abilitate cu cel mult 6 luni anterior derulării concursului. Adeverința care atestă starea de sănătate conține, în clar, numărul, data, numele emitentului și calitatea acestuia, în formatul standard stabilit de Ministerul Sănătății.</w:t>
      </w:r>
    </w:p>
    <w:p w:rsidR="00556573" w:rsidRPr="00A23EC6" w:rsidRDefault="00556573" w:rsidP="00C54FF3">
      <w:pPr>
        <w:numPr>
          <w:ilvl w:val="0"/>
          <w:numId w:val="3"/>
        </w:numPr>
        <w:tabs>
          <w:tab w:val="left" w:pos="0"/>
        </w:tabs>
        <w:autoSpaceDE w:val="0"/>
        <w:autoSpaceDN w:val="0"/>
        <w:adjustRightInd w:val="0"/>
        <w:spacing w:after="0" w:line="240" w:lineRule="auto"/>
        <w:ind w:left="360"/>
        <w:contextualSpacing/>
        <w:jc w:val="both"/>
        <w:rPr>
          <w:rFonts w:ascii="Times New Roman" w:eastAsia="Times New Roman" w:hAnsi="Times New Roman" w:cs="Times New Roman"/>
          <w:sz w:val="24"/>
          <w:szCs w:val="24"/>
          <w:lang w:val="fr-FR"/>
        </w:rPr>
      </w:pPr>
      <w:r w:rsidRPr="00A23EC6">
        <w:rPr>
          <w:rFonts w:ascii="Times New Roman" w:eastAsia="Times New Roman" w:hAnsi="Times New Roman" w:cs="Times New Roman"/>
          <w:sz w:val="24"/>
          <w:szCs w:val="24"/>
          <w:lang w:val="fr-FR"/>
        </w:rPr>
        <w:t>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556573" w:rsidRPr="00A23EC6" w:rsidRDefault="00556573" w:rsidP="00C54FF3">
      <w:pPr>
        <w:jc w:val="both"/>
        <w:rPr>
          <w:rFonts w:ascii="Times New Roman" w:hAnsi="Times New Roman" w:cs="Times New Roman"/>
          <w:sz w:val="24"/>
          <w:szCs w:val="24"/>
          <w:lang w:val="fr-FR"/>
        </w:rPr>
      </w:pPr>
    </w:p>
    <w:p w:rsidR="00304793" w:rsidRPr="00A23EC6" w:rsidRDefault="00304793" w:rsidP="000411C7">
      <w:pPr>
        <w:rPr>
          <w:rFonts w:ascii="Times New Roman" w:hAnsi="Times New Roman" w:cs="Times New Roman"/>
          <w:sz w:val="24"/>
          <w:szCs w:val="24"/>
          <w:shd w:val="clear" w:color="auto" w:fill="FFFFFF"/>
        </w:rPr>
      </w:pPr>
      <w:r w:rsidRPr="00A23EC6">
        <w:rPr>
          <w:rFonts w:ascii="Times New Roman" w:hAnsi="Times New Roman" w:cs="Times New Roman"/>
          <w:sz w:val="24"/>
          <w:szCs w:val="24"/>
          <w:shd w:val="clear" w:color="auto" w:fill="FFFFFF"/>
        </w:rPr>
        <w:t>VII. BIBLIOGRAFIE ŞI TEMATICĂ:</w:t>
      </w:r>
      <w:r w:rsidRPr="00A23EC6">
        <w:rPr>
          <w:rFonts w:ascii="Times New Roman" w:hAnsi="Times New Roman" w:cs="Times New Roman"/>
          <w:sz w:val="24"/>
          <w:szCs w:val="24"/>
        </w:rPr>
        <w:br/>
      </w:r>
      <w:r w:rsidRPr="00A23EC6">
        <w:rPr>
          <w:rFonts w:ascii="Times New Roman" w:hAnsi="Times New Roman" w:cs="Times New Roman"/>
          <w:sz w:val="24"/>
          <w:szCs w:val="24"/>
          <w:shd w:val="clear" w:color="auto" w:fill="FFFFFF"/>
        </w:rPr>
        <w:t>1) Lucreţia Titircă: Urgenţe medico-chirurgicale – Sinteze-Editura medicală, Bucureşti 2023 – tematică – Integral;</w:t>
      </w:r>
      <w:r w:rsidRPr="00A23EC6">
        <w:rPr>
          <w:rFonts w:ascii="Times New Roman" w:hAnsi="Times New Roman" w:cs="Times New Roman"/>
          <w:sz w:val="24"/>
          <w:szCs w:val="24"/>
        </w:rPr>
        <w:br/>
      </w:r>
      <w:r w:rsidRPr="00A23EC6">
        <w:rPr>
          <w:rFonts w:ascii="Times New Roman" w:hAnsi="Times New Roman" w:cs="Times New Roman"/>
          <w:sz w:val="24"/>
          <w:szCs w:val="24"/>
          <w:shd w:val="clear" w:color="auto" w:fill="FFFFFF"/>
        </w:rPr>
        <w:t>2) C. Bocârnea: Boli infecţioase si epidemiologie: Ed.Info-team, 1993- tematică -integral;</w:t>
      </w:r>
      <w:r w:rsidRPr="00A23EC6">
        <w:rPr>
          <w:rFonts w:ascii="Times New Roman" w:hAnsi="Times New Roman" w:cs="Times New Roman"/>
          <w:sz w:val="24"/>
          <w:szCs w:val="24"/>
        </w:rPr>
        <w:br/>
      </w:r>
      <w:r w:rsidRPr="00A23EC6">
        <w:rPr>
          <w:rFonts w:ascii="Times New Roman" w:hAnsi="Times New Roman" w:cs="Times New Roman"/>
          <w:sz w:val="24"/>
          <w:szCs w:val="24"/>
          <w:shd w:val="clear" w:color="auto" w:fill="FFFFFF"/>
        </w:rPr>
        <w:t>3) Ordinul ministrului sănătăţii nr. 1226/2012 pentru aprobarea Normelor tehnice privind gestionarea deșeurilor rezultate din activități medicale și a Metodologiei de culegere a datelor pentru baza națională de date privind deșeurile rezultate din activități medicale – tematică – Integral;</w:t>
      </w:r>
      <w:r w:rsidRPr="00A23EC6">
        <w:rPr>
          <w:rFonts w:ascii="Times New Roman" w:hAnsi="Times New Roman" w:cs="Times New Roman"/>
          <w:sz w:val="24"/>
          <w:szCs w:val="24"/>
        </w:rPr>
        <w:br/>
      </w:r>
      <w:r w:rsidRPr="00A23EC6">
        <w:rPr>
          <w:rFonts w:ascii="Times New Roman" w:hAnsi="Times New Roman" w:cs="Times New Roman"/>
          <w:sz w:val="24"/>
          <w:szCs w:val="24"/>
          <w:shd w:val="clear" w:color="auto" w:fill="FFFFFF"/>
        </w:rPr>
        <w:t>4) Legea nr. 46/2003 privind drepturile pacientului, cu modificările și completările ulterioare – tematică – Integral;</w:t>
      </w:r>
      <w:r w:rsidRPr="00A23EC6">
        <w:rPr>
          <w:rFonts w:ascii="Times New Roman" w:hAnsi="Times New Roman" w:cs="Times New Roman"/>
          <w:sz w:val="24"/>
          <w:szCs w:val="24"/>
        </w:rPr>
        <w:br/>
      </w:r>
      <w:r w:rsidRPr="00A23EC6">
        <w:rPr>
          <w:rFonts w:ascii="Times New Roman" w:hAnsi="Times New Roman" w:cs="Times New Roman"/>
          <w:sz w:val="24"/>
          <w:szCs w:val="24"/>
          <w:shd w:val="clear" w:color="auto" w:fill="FFFFFF"/>
        </w:rPr>
        <w:t>5) Ordinul ministrului sănătăţii nr. 1410/2016 privind aprobarea Normelor de aplicare a Legii drepturilor pacientului nr. 46/2003, cu modificările și completările ulterioare – tematică – Integral;</w:t>
      </w:r>
      <w:r w:rsidRPr="00A23EC6">
        <w:rPr>
          <w:rFonts w:ascii="Times New Roman" w:hAnsi="Times New Roman" w:cs="Times New Roman"/>
          <w:sz w:val="24"/>
          <w:szCs w:val="24"/>
        </w:rPr>
        <w:br/>
      </w:r>
      <w:r w:rsidRPr="00A23EC6">
        <w:rPr>
          <w:rFonts w:ascii="Times New Roman" w:hAnsi="Times New Roman" w:cs="Times New Roman"/>
          <w:sz w:val="24"/>
          <w:szCs w:val="24"/>
          <w:shd w:val="clear" w:color="auto" w:fill="FFFFFF"/>
        </w:rPr>
        <w:t>6) Ordonanţa de urgenţă a Guvernului nr. 144/28.10.2008 privind exercitarea profesiei de asistent medical generalist, a profesiei de moaşă şi a profesiei de asistent medical, precum si organizarea şi funcţionarea Ordinului Asistenţilor Medicali Generalişti, Moaşelor şi Asistenţilor Medicali din România, aprobată prin Legea 53/2014, cu modificările și completările ulterioare – tematică – Integral;</w:t>
      </w:r>
      <w:r w:rsidRPr="00A23EC6">
        <w:rPr>
          <w:rFonts w:ascii="Times New Roman" w:hAnsi="Times New Roman" w:cs="Times New Roman"/>
          <w:sz w:val="24"/>
          <w:szCs w:val="24"/>
        </w:rPr>
        <w:br/>
      </w:r>
      <w:r w:rsidRPr="00A23EC6">
        <w:rPr>
          <w:rFonts w:ascii="Times New Roman" w:hAnsi="Times New Roman" w:cs="Times New Roman"/>
          <w:sz w:val="24"/>
          <w:szCs w:val="24"/>
          <w:shd w:val="clear" w:color="auto" w:fill="FFFFFF"/>
        </w:rPr>
        <w:t>7) Codul de etică si deontologie al asistentului medical generalist, al moaşei şi al asistentului medical din România, adoptat prin Hotărârea Adunării generale naţionale a Ordinului Asistenţilor Medicali Generalişti, Moaşelor şi Asistenţilor Medicali din România nr. 2/9 iulie 2009, cu modificările și completările ulterioare;</w:t>
      </w:r>
      <w:r w:rsidRPr="00A23EC6">
        <w:rPr>
          <w:rFonts w:ascii="Times New Roman" w:hAnsi="Times New Roman" w:cs="Times New Roman"/>
          <w:sz w:val="24"/>
          <w:szCs w:val="24"/>
        </w:rPr>
        <w:br/>
      </w:r>
      <w:r w:rsidRPr="00A23EC6">
        <w:rPr>
          <w:rFonts w:ascii="Times New Roman" w:hAnsi="Times New Roman" w:cs="Times New Roman"/>
          <w:sz w:val="24"/>
          <w:szCs w:val="24"/>
          <w:shd w:val="clear" w:color="auto" w:fill="FFFFFF"/>
        </w:rPr>
        <w:t>8) Ordinul ministrului sănătăţii nr. 1142/03 octombrie 2013 privind aprobarea procedurilor de practică pentru asistenți medicali generaliști, tematică – Capitolele 11.1, 11.2, 11.3, 11.5, 14.7, 14.8, 14.9, 14.10, 14.11, 15.6, 21.1, 21.2, 21.3, 21.4, 21.5, 21.6, 22.5. 22.6, 23.1 (litera b, c, d, e), 23.2, 23.3, 23.6, 24 ;</w:t>
      </w:r>
      <w:r w:rsidRPr="00A23EC6">
        <w:rPr>
          <w:rFonts w:ascii="Times New Roman" w:hAnsi="Times New Roman" w:cs="Times New Roman"/>
          <w:sz w:val="24"/>
          <w:szCs w:val="24"/>
        </w:rPr>
        <w:br/>
      </w:r>
      <w:r w:rsidRPr="00A23EC6">
        <w:rPr>
          <w:rFonts w:ascii="Times New Roman" w:hAnsi="Times New Roman" w:cs="Times New Roman"/>
          <w:sz w:val="24"/>
          <w:szCs w:val="24"/>
          <w:shd w:val="clear" w:color="auto" w:fill="FFFFFF"/>
        </w:rPr>
        <w:t>9) Ordonanța de ugență a Guvernului nr. 18/01.03.2017 privind asistenţa medicală comunitară aprobată prin Legea nr.180/2017, cu modificările şi completările ulterioare -tematică – Integral;</w:t>
      </w:r>
      <w:r w:rsidRPr="00A23EC6">
        <w:rPr>
          <w:rFonts w:ascii="Times New Roman" w:hAnsi="Times New Roman" w:cs="Times New Roman"/>
          <w:sz w:val="24"/>
          <w:szCs w:val="24"/>
        </w:rPr>
        <w:br/>
      </w:r>
      <w:r w:rsidRPr="00A23EC6">
        <w:rPr>
          <w:rFonts w:ascii="Times New Roman" w:hAnsi="Times New Roman" w:cs="Times New Roman"/>
          <w:sz w:val="24"/>
          <w:szCs w:val="24"/>
          <w:shd w:val="clear" w:color="auto" w:fill="FFFFFF"/>
        </w:rPr>
        <w:t>10) Hotărârea Guvernului nr. 324/2019 pentru aprobarea Normelor metodologice privind organizarea, funcţionarea şi finanţarea activităţii de asistenţă medicală comunitară – tematică – Integral;</w:t>
      </w:r>
      <w:r w:rsidRPr="00A23EC6">
        <w:rPr>
          <w:rFonts w:ascii="Times New Roman" w:hAnsi="Times New Roman" w:cs="Times New Roman"/>
          <w:sz w:val="24"/>
          <w:szCs w:val="24"/>
        </w:rPr>
        <w:br/>
      </w:r>
      <w:r w:rsidRPr="00A23EC6">
        <w:rPr>
          <w:rFonts w:ascii="Times New Roman" w:hAnsi="Times New Roman" w:cs="Times New Roman"/>
          <w:sz w:val="24"/>
          <w:szCs w:val="24"/>
          <w:shd w:val="clear" w:color="auto" w:fill="FFFFFF"/>
        </w:rPr>
        <w:t>11) Ordinul ministrului sănătății nr. 2931/2021 privind aprobarea Manualului centrelor comunitare integrate – tematică – Integral;</w:t>
      </w:r>
      <w:r w:rsidRPr="00A23EC6">
        <w:rPr>
          <w:rFonts w:ascii="Times New Roman" w:hAnsi="Times New Roman" w:cs="Times New Roman"/>
          <w:sz w:val="24"/>
          <w:szCs w:val="24"/>
        </w:rPr>
        <w:br/>
      </w:r>
      <w:r w:rsidRPr="00A23EC6">
        <w:rPr>
          <w:rFonts w:ascii="Times New Roman" w:hAnsi="Times New Roman" w:cs="Times New Roman"/>
          <w:sz w:val="24"/>
          <w:szCs w:val="24"/>
          <w:shd w:val="clear" w:color="auto" w:fill="FFFFFF"/>
        </w:rPr>
        <w:lastRenderedPageBreak/>
        <w:t>12) Ordinul ministrului sănătăţii și al ministrului dezvoltării, lucrărilor publice și administrației nr. 1.282/728/2023 privind aprobarea Modelului de protocol-cadru de colaborare între unitatea/subdiviziunea administrativ-teritorială și cabinetele de medicină de familie care deservesc populația – tematică – Integral;</w:t>
      </w:r>
      <w:r w:rsidRPr="00A23EC6">
        <w:rPr>
          <w:rFonts w:ascii="Times New Roman" w:hAnsi="Times New Roman" w:cs="Times New Roman"/>
          <w:sz w:val="24"/>
          <w:szCs w:val="24"/>
        </w:rPr>
        <w:br/>
      </w:r>
      <w:r w:rsidRPr="00A23EC6">
        <w:rPr>
          <w:rFonts w:ascii="Times New Roman" w:hAnsi="Times New Roman" w:cs="Times New Roman"/>
          <w:sz w:val="24"/>
          <w:szCs w:val="24"/>
          <w:shd w:val="clear" w:color="auto" w:fill="FFFFFF"/>
        </w:rPr>
        <w:t>13) Ordinul Ministrului Muncii și Justiției Sociale, Ministrului Sănătății și al Ministrului Educației Naționale nr. 393/630/4236/2017 pentru aprobarea Protocolului de colaborare în vederea implementării serviciilor comunitare integrate necesare prevenirii excluziunii sociale şi combaterii sărăciei – tematică – Integral;</w:t>
      </w:r>
      <w:r w:rsidRPr="00A23EC6">
        <w:rPr>
          <w:rFonts w:ascii="Times New Roman" w:hAnsi="Times New Roman" w:cs="Times New Roman"/>
          <w:sz w:val="24"/>
          <w:szCs w:val="24"/>
        </w:rPr>
        <w:br/>
      </w:r>
      <w:r w:rsidRPr="00A23EC6">
        <w:rPr>
          <w:rFonts w:ascii="Times New Roman" w:hAnsi="Times New Roman" w:cs="Times New Roman"/>
          <w:sz w:val="24"/>
          <w:szCs w:val="24"/>
          <w:shd w:val="clear" w:color="auto" w:fill="FFFFFF"/>
        </w:rPr>
        <w:t>14) Ghid metodologic privind furnizarea serviciilor de asistență medicală comunitară de către asistentul medical comunitar, aprobat prin Ordinul ministrului sănătății nr. 740/2024 – tematică – Integral.</w:t>
      </w:r>
    </w:p>
    <w:p w:rsidR="000B74BB" w:rsidRPr="00A23EC6" w:rsidRDefault="00AF5841" w:rsidP="00AF5841">
      <w:pPr>
        <w:tabs>
          <w:tab w:val="left" w:pos="6094"/>
        </w:tabs>
        <w:rPr>
          <w:rFonts w:ascii="Times New Roman" w:hAnsi="Times New Roman" w:cs="Times New Roman"/>
          <w:sz w:val="24"/>
          <w:szCs w:val="24"/>
          <w:shd w:val="clear" w:color="auto" w:fill="FFFFFF"/>
        </w:rPr>
      </w:pPr>
      <w:r w:rsidRPr="00A23EC6">
        <w:rPr>
          <w:rFonts w:ascii="Times New Roman" w:hAnsi="Times New Roman" w:cs="Times New Roman"/>
          <w:sz w:val="24"/>
          <w:szCs w:val="24"/>
        </w:rPr>
        <w:tab/>
      </w:r>
      <w:r w:rsidR="000C46E6" w:rsidRPr="00A23EC6">
        <w:rPr>
          <w:rFonts w:ascii="Times New Roman" w:hAnsi="Times New Roman" w:cs="Times New Roman"/>
          <w:sz w:val="24"/>
          <w:szCs w:val="24"/>
        </w:rPr>
        <w:br/>
      </w:r>
      <w:r w:rsidR="00304793" w:rsidRPr="00A23EC6">
        <w:rPr>
          <w:rFonts w:ascii="Times New Roman" w:hAnsi="Times New Roman" w:cs="Times New Roman"/>
          <w:sz w:val="24"/>
          <w:szCs w:val="24"/>
          <w:shd w:val="clear" w:color="auto" w:fill="FFFFFF"/>
        </w:rPr>
        <w:t xml:space="preserve">VIII. </w:t>
      </w:r>
      <w:r w:rsidR="00386111" w:rsidRPr="00A23EC6">
        <w:rPr>
          <w:rFonts w:ascii="Times New Roman" w:hAnsi="Times New Roman" w:cs="Times New Roman"/>
          <w:sz w:val="24"/>
          <w:szCs w:val="24"/>
          <w:shd w:val="clear" w:color="auto" w:fill="FFFFFF"/>
        </w:rPr>
        <w:t xml:space="preserve">Calendarul </w:t>
      </w:r>
      <w:r w:rsidR="00445F5E" w:rsidRPr="00A23EC6">
        <w:rPr>
          <w:rFonts w:ascii="Times New Roman" w:hAnsi="Times New Roman" w:cs="Times New Roman"/>
          <w:sz w:val="24"/>
          <w:szCs w:val="24"/>
          <w:shd w:val="clear" w:color="auto" w:fill="FFFFFF"/>
        </w:rPr>
        <w:t>d</w:t>
      </w:r>
      <w:r w:rsidR="00386111" w:rsidRPr="00A23EC6">
        <w:rPr>
          <w:rFonts w:ascii="Times New Roman" w:hAnsi="Times New Roman" w:cs="Times New Roman"/>
          <w:sz w:val="24"/>
          <w:szCs w:val="24"/>
          <w:shd w:val="clear" w:color="auto" w:fill="FFFFFF"/>
        </w:rPr>
        <w:t xml:space="preserve">e </w:t>
      </w:r>
      <w:r w:rsidR="00304793" w:rsidRPr="00A23EC6">
        <w:rPr>
          <w:rFonts w:ascii="Times New Roman" w:hAnsi="Times New Roman" w:cs="Times New Roman"/>
          <w:sz w:val="24"/>
          <w:szCs w:val="24"/>
          <w:shd w:val="clear" w:color="auto" w:fill="FFFFFF"/>
        </w:rPr>
        <w:t>desfasurare a concursului</w:t>
      </w:r>
      <w:r w:rsidR="005F4644" w:rsidRPr="00A23EC6">
        <w:rPr>
          <w:rFonts w:ascii="Times New Roman" w:hAnsi="Times New Roman" w:cs="Times New Roman"/>
          <w:sz w:val="24"/>
          <w:szCs w:val="24"/>
          <w:shd w:val="clear" w:color="auto" w:fill="FFFFFF"/>
        </w:rPr>
        <w:t>.</w:t>
      </w:r>
    </w:p>
    <w:tbl>
      <w:tblPr>
        <w:tblStyle w:val="TableGrid"/>
        <w:tblW w:w="0" w:type="auto"/>
        <w:tblLook w:val="04A0"/>
      </w:tblPr>
      <w:tblGrid>
        <w:gridCol w:w="783"/>
        <w:gridCol w:w="5421"/>
        <w:gridCol w:w="1701"/>
        <w:gridCol w:w="1337"/>
      </w:tblGrid>
      <w:tr w:rsidR="00DB3C24" w:rsidRPr="00A23EC6" w:rsidTr="00DB3C24">
        <w:tc>
          <w:tcPr>
            <w:tcW w:w="783" w:type="dxa"/>
          </w:tcPr>
          <w:p w:rsidR="00DB3C24" w:rsidRPr="00A23EC6" w:rsidRDefault="00DB3C24" w:rsidP="005642B0">
            <w:pPr>
              <w:jc w:val="both"/>
              <w:rPr>
                <w:rFonts w:ascii="Times New Roman" w:hAnsi="Times New Roman" w:cs="Times New Roman"/>
                <w:sz w:val="24"/>
                <w:szCs w:val="24"/>
              </w:rPr>
            </w:pPr>
            <w:r w:rsidRPr="00A23EC6">
              <w:rPr>
                <w:rFonts w:ascii="Times New Roman" w:hAnsi="Times New Roman" w:cs="Times New Roman"/>
                <w:sz w:val="24"/>
                <w:szCs w:val="24"/>
              </w:rPr>
              <w:t>Nr.crt</w:t>
            </w:r>
          </w:p>
        </w:tc>
        <w:tc>
          <w:tcPr>
            <w:tcW w:w="5421" w:type="dxa"/>
          </w:tcPr>
          <w:p w:rsidR="00DB3C24" w:rsidRPr="00A23EC6" w:rsidRDefault="00DB3C24" w:rsidP="005642B0">
            <w:pPr>
              <w:jc w:val="both"/>
              <w:rPr>
                <w:rFonts w:ascii="Times New Roman" w:hAnsi="Times New Roman" w:cs="Times New Roman"/>
                <w:sz w:val="24"/>
                <w:szCs w:val="24"/>
              </w:rPr>
            </w:pPr>
            <w:r w:rsidRPr="00A23EC6">
              <w:rPr>
                <w:rFonts w:ascii="Times New Roman" w:hAnsi="Times New Roman" w:cs="Times New Roman"/>
                <w:sz w:val="24"/>
                <w:szCs w:val="24"/>
                <w:shd w:val="clear" w:color="auto" w:fill="FFFFFF"/>
              </w:rPr>
              <w:t>Activităţi</w:t>
            </w:r>
          </w:p>
        </w:tc>
        <w:tc>
          <w:tcPr>
            <w:tcW w:w="1701" w:type="dxa"/>
          </w:tcPr>
          <w:p w:rsidR="00DB3C24" w:rsidRPr="00A23EC6" w:rsidRDefault="00DB3C24" w:rsidP="005642B0">
            <w:pPr>
              <w:jc w:val="both"/>
              <w:rPr>
                <w:rFonts w:ascii="Times New Roman" w:hAnsi="Times New Roman" w:cs="Times New Roman"/>
                <w:sz w:val="24"/>
                <w:szCs w:val="24"/>
              </w:rPr>
            </w:pPr>
            <w:r w:rsidRPr="00A23EC6">
              <w:rPr>
                <w:rFonts w:ascii="Times New Roman" w:hAnsi="Times New Roman" w:cs="Times New Roman"/>
                <w:sz w:val="24"/>
                <w:szCs w:val="24"/>
                <w:shd w:val="clear" w:color="auto" w:fill="FFFFFF"/>
              </w:rPr>
              <w:t>Data</w:t>
            </w:r>
          </w:p>
        </w:tc>
        <w:tc>
          <w:tcPr>
            <w:tcW w:w="1337" w:type="dxa"/>
          </w:tcPr>
          <w:p w:rsidR="00DB3C24" w:rsidRPr="00A23EC6" w:rsidRDefault="00DB3C24" w:rsidP="005642B0">
            <w:pPr>
              <w:jc w:val="both"/>
              <w:rPr>
                <w:rFonts w:ascii="Times New Roman" w:hAnsi="Times New Roman" w:cs="Times New Roman"/>
                <w:sz w:val="24"/>
                <w:szCs w:val="24"/>
              </w:rPr>
            </w:pPr>
            <w:r w:rsidRPr="00A23EC6">
              <w:rPr>
                <w:rFonts w:ascii="Times New Roman" w:hAnsi="Times New Roman" w:cs="Times New Roman"/>
                <w:sz w:val="24"/>
                <w:szCs w:val="24"/>
              </w:rPr>
              <w:t>Ora</w:t>
            </w:r>
          </w:p>
        </w:tc>
      </w:tr>
      <w:tr w:rsidR="009E62BC" w:rsidRPr="00A23EC6" w:rsidTr="00DB3C24">
        <w:tc>
          <w:tcPr>
            <w:tcW w:w="783" w:type="dxa"/>
          </w:tcPr>
          <w:p w:rsidR="009E62BC" w:rsidRPr="00A23EC6" w:rsidRDefault="009E62BC" w:rsidP="005642B0">
            <w:pPr>
              <w:jc w:val="both"/>
              <w:rPr>
                <w:rFonts w:ascii="Times New Roman" w:hAnsi="Times New Roman" w:cs="Times New Roman"/>
                <w:sz w:val="24"/>
                <w:szCs w:val="24"/>
              </w:rPr>
            </w:pPr>
            <w:r w:rsidRPr="00A23EC6">
              <w:rPr>
                <w:rFonts w:ascii="Times New Roman" w:hAnsi="Times New Roman" w:cs="Times New Roman"/>
                <w:sz w:val="24"/>
                <w:szCs w:val="24"/>
              </w:rPr>
              <w:t>1</w:t>
            </w:r>
          </w:p>
        </w:tc>
        <w:tc>
          <w:tcPr>
            <w:tcW w:w="5421" w:type="dxa"/>
          </w:tcPr>
          <w:p w:rsidR="009E62BC" w:rsidRPr="00A23EC6" w:rsidRDefault="009E62BC" w:rsidP="005642B0">
            <w:pPr>
              <w:jc w:val="both"/>
              <w:rPr>
                <w:rFonts w:ascii="Times New Roman" w:hAnsi="Times New Roman" w:cs="Times New Roman"/>
                <w:sz w:val="24"/>
                <w:szCs w:val="24"/>
              </w:rPr>
            </w:pPr>
            <w:r w:rsidRPr="00A23EC6">
              <w:rPr>
                <w:rFonts w:ascii="Times New Roman" w:hAnsi="Times New Roman" w:cs="Times New Roman"/>
                <w:sz w:val="24"/>
                <w:szCs w:val="24"/>
                <w:shd w:val="clear" w:color="auto" w:fill="FFFFFF"/>
              </w:rPr>
              <w:t>Publicarea anunțului</w:t>
            </w:r>
          </w:p>
        </w:tc>
        <w:tc>
          <w:tcPr>
            <w:tcW w:w="1701" w:type="dxa"/>
          </w:tcPr>
          <w:p w:rsidR="009E62BC" w:rsidRPr="00A23EC6" w:rsidRDefault="009E62BC" w:rsidP="00E90359">
            <w:pPr>
              <w:jc w:val="both"/>
              <w:rPr>
                <w:rFonts w:ascii="Times New Roman" w:hAnsi="Times New Roman" w:cs="Times New Roman"/>
                <w:sz w:val="24"/>
                <w:szCs w:val="24"/>
              </w:rPr>
            </w:pPr>
            <w:r w:rsidRPr="00A23EC6">
              <w:rPr>
                <w:rFonts w:ascii="Times New Roman" w:hAnsi="Times New Roman" w:cs="Times New Roman"/>
                <w:sz w:val="24"/>
                <w:szCs w:val="24"/>
                <w:shd w:val="clear" w:color="auto" w:fill="FFFFFF"/>
              </w:rPr>
              <w:t>1</w:t>
            </w:r>
            <w:r w:rsidR="00E90359" w:rsidRPr="00A23EC6">
              <w:rPr>
                <w:rFonts w:ascii="Times New Roman" w:hAnsi="Times New Roman" w:cs="Times New Roman"/>
                <w:sz w:val="24"/>
                <w:szCs w:val="24"/>
                <w:shd w:val="clear" w:color="auto" w:fill="FFFFFF"/>
              </w:rPr>
              <w:t>7</w:t>
            </w:r>
            <w:r w:rsidRPr="00A23EC6">
              <w:rPr>
                <w:rFonts w:ascii="Times New Roman" w:hAnsi="Times New Roman" w:cs="Times New Roman"/>
                <w:sz w:val="24"/>
                <w:szCs w:val="24"/>
                <w:shd w:val="clear" w:color="auto" w:fill="FFFFFF"/>
              </w:rPr>
              <w:t>.08.2026</w:t>
            </w:r>
          </w:p>
        </w:tc>
        <w:tc>
          <w:tcPr>
            <w:tcW w:w="1337" w:type="dxa"/>
          </w:tcPr>
          <w:p w:rsidR="009E62BC" w:rsidRPr="00A23EC6" w:rsidRDefault="009E62BC" w:rsidP="00FE7167">
            <w:pPr>
              <w:jc w:val="both"/>
              <w:rPr>
                <w:rFonts w:ascii="Times New Roman" w:hAnsi="Times New Roman" w:cs="Times New Roman"/>
                <w:sz w:val="24"/>
                <w:szCs w:val="24"/>
              </w:rPr>
            </w:pPr>
          </w:p>
        </w:tc>
      </w:tr>
      <w:tr w:rsidR="009E62BC" w:rsidRPr="00A23EC6" w:rsidTr="00DB3C24">
        <w:tc>
          <w:tcPr>
            <w:tcW w:w="783" w:type="dxa"/>
          </w:tcPr>
          <w:p w:rsidR="009E62BC" w:rsidRPr="00A23EC6" w:rsidRDefault="009E62BC" w:rsidP="005642B0">
            <w:pPr>
              <w:jc w:val="both"/>
              <w:rPr>
                <w:rFonts w:ascii="Times New Roman" w:hAnsi="Times New Roman" w:cs="Times New Roman"/>
                <w:sz w:val="24"/>
                <w:szCs w:val="24"/>
              </w:rPr>
            </w:pPr>
            <w:r w:rsidRPr="00A23EC6">
              <w:rPr>
                <w:rFonts w:ascii="Times New Roman" w:hAnsi="Times New Roman" w:cs="Times New Roman"/>
                <w:sz w:val="24"/>
                <w:szCs w:val="24"/>
              </w:rPr>
              <w:t>2</w:t>
            </w:r>
          </w:p>
        </w:tc>
        <w:tc>
          <w:tcPr>
            <w:tcW w:w="5421" w:type="dxa"/>
          </w:tcPr>
          <w:p w:rsidR="009E62BC" w:rsidRPr="00A23EC6" w:rsidRDefault="009E62BC" w:rsidP="005642B0">
            <w:pPr>
              <w:jc w:val="both"/>
              <w:rPr>
                <w:rFonts w:ascii="Times New Roman" w:hAnsi="Times New Roman" w:cs="Times New Roman"/>
                <w:sz w:val="24"/>
                <w:szCs w:val="24"/>
              </w:rPr>
            </w:pPr>
            <w:r w:rsidRPr="00A23EC6">
              <w:rPr>
                <w:rFonts w:ascii="Times New Roman" w:hAnsi="Times New Roman" w:cs="Times New Roman"/>
                <w:sz w:val="24"/>
                <w:szCs w:val="24"/>
                <w:shd w:val="clear" w:color="auto" w:fill="FFFFFF"/>
              </w:rPr>
              <w:t>Data limită pentru depunerea dosarelor</w:t>
            </w:r>
          </w:p>
        </w:tc>
        <w:tc>
          <w:tcPr>
            <w:tcW w:w="1701" w:type="dxa"/>
          </w:tcPr>
          <w:p w:rsidR="009E62BC" w:rsidRPr="00A23EC6" w:rsidRDefault="00E90359" w:rsidP="00FE7167">
            <w:pPr>
              <w:jc w:val="both"/>
              <w:rPr>
                <w:rFonts w:ascii="Times New Roman" w:hAnsi="Times New Roman" w:cs="Times New Roman"/>
                <w:sz w:val="24"/>
                <w:szCs w:val="24"/>
              </w:rPr>
            </w:pPr>
            <w:r w:rsidRPr="00A23EC6">
              <w:rPr>
                <w:rFonts w:ascii="Times New Roman" w:hAnsi="Times New Roman" w:cs="Times New Roman"/>
                <w:sz w:val="24"/>
                <w:szCs w:val="24"/>
                <w:shd w:val="clear" w:color="auto" w:fill="FFFFFF"/>
              </w:rPr>
              <w:t>31</w:t>
            </w:r>
            <w:r w:rsidR="009E62BC" w:rsidRPr="00A23EC6">
              <w:rPr>
                <w:rFonts w:ascii="Times New Roman" w:hAnsi="Times New Roman" w:cs="Times New Roman"/>
                <w:sz w:val="24"/>
                <w:szCs w:val="24"/>
                <w:shd w:val="clear" w:color="auto" w:fill="FFFFFF"/>
              </w:rPr>
              <w:t>.08.2026</w:t>
            </w:r>
          </w:p>
        </w:tc>
        <w:tc>
          <w:tcPr>
            <w:tcW w:w="1337" w:type="dxa"/>
          </w:tcPr>
          <w:p w:rsidR="009E62BC" w:rsidRPr="00A23EC6" w:rsidRDefault="009E62BC" w:rsidP="00FE7167">
            <w:pPr>
              <w:jc w:val="both"/>
              <w:rPr>
                <w:rFonts w:ascii="Times New Roman" w:hAnsi="Times New Roman" w:cs="Times New Roman"/>
                <w:sz w:val="24"/>
                <w:szCs w:val="24"/>
              </w:rPr>
            </w:pPr>
            <w:r w:rsidRPr="00A23EC6">
              <w:rPr>
                <w:rFonts w:ascii="Times New Roman" w:hAnsi="Times New Roman" w:cs="Times New Roman"/>
                <w:sz w:val="24"/>
                <w:szCs w:val="24"/>
                <w:shd w:val="clear" w:color="auto" w:fill="FFFFFF"/>
              </w:rPr>
              <w:t>14.00</w:t>
            </w:r>
          </w:p>
        </w:tc>
      </w:tr>
      <w:tr w:rsidR="009E62BC" w:rsidRPr="00A23EC6" w:rsidTr="00DB3C24">
        <w:tc>
          <w:tcPr>
            <w:tcW w:w="783" w:type="dxa"/>
          </w:tcPr>
          <w:p w:rsidR="009E62BC" w:rsidRPr="00A23EC6" w:rsidRDefault="009E62BC" w:rsidP="005642B0">
            <w:pPr>
              <w:jc w:val="both"/>
              <w:rPr>
                <w:rFonts w:ascii="Times New Roman" w:hAnsi="Times New Roman" w:cs="Times New Roman"/>
                <w:sz w:val="24"/>
                <w:szCs w:val="24"/>
              </w:rPr>
            </w:pPr>
            <w:r w:rsidRPr="00A23EC6">
              <w:rPr>
                <w:rFonts w:ascii="Times New Roman" w:hAnsi="Times New Roman" w:cs="Times New Roman"/>
                <w:sz w:val="24"/>
                <w:szCs w:val="24"/>
              </w:rPr>
              <w:t>3</w:t>
            </w:r>
          </w:p>
        </w:tc>
        <w:tc>
          <w:tcPr>
            <w:tcW w:w="5421" w:type="dxa"/>
          </w:tcPr>
          <w:p w:rsidR="009E62BC" w:rsidRPr="00A23EC6" w:rsidRDefault="009E62BC" w:rsidP="005642B0">
            <w:pPr>
              <w:jc w:val="both"/>
              <w:rPr>
                <w:rFonts w:ascii="Times New Roman" w:hAnsi="Times New Roman" w:cs="Times New Roman"/>
                <w:sz w:val="24"/>
                <w:szCs w:val="24"/>
              </w:rPr>
            </w:pPr>
            <w:r w:rsidRPr="00A23EC6">
              <w:rPr>
                <w:rFonts w:ascii="Times New Roman" w:hAnsi="Times New Roman" w:cs="Times New Roman"/>
                <w:sz w:val="24"/>
                <w:szCs w:val="24"/>
                <w:shd w:val="clear" w:color="auto" w:fill="FFFFFF"/>
              </w:rPr>
              <w:t>Selecţia dosarelor</w:t>
            </w:r>
          </w:p>
        </w:tc>
        <w:tc>
          <w:tcPr>
            <w:tcW w:w="1701" w:type="dxa"/>
          </w:tcPr>
          <w:p w:rsidR="009E62BC" w:rsidRPr="00A23EC6" w:rsidRDefault="00E90359" w:rsidP="00E90359">
            <w:pPr>
              <w:jc w:val="both"/>
              <w:rPr>
                <w:rFonts w:ascii="Times New Roman" w:hAnsi="Times New Roman" w:cs="Times New Roman"/>
                <w:sz w:val="24"/>
                <w:szCs w:val="24"/>
              </w:rPr>
            </w:pPr>
            <w:r w:rsidRPr="00A23EC6">
              <w:rPr>
                <w:rFonts w:ascii="Times New Roman" w:hAnsi="Times New Roman" w:cs="Times New Roman"/>
                <w:sz w:val="24"/>
                <w:szCs w:val="24"/>
                <w:shd w:val="clear" w:color="auto" w:fill="FFFFFF"/>
              </w:rPr>
              <w:t>01</w:t>
            </w:r>
            <w:r w:rsidR="009E62BC" w:rsidRPr="00A23EC6">
              <w:rPr>
                <w:rFonts w:ascii="Times New Roman" w:hAnsi="Times New Roman" w:cs="Times New Roman"/>
                <w:sz w:val="24"/>
                <w:szCs w:val="24"/>
                <w:shd w:val="clear" w:color="auto" w:fill="FFFFFF"/>
              </w:rPr>
              <w:t>.0</w:t>
            </w:r>
            <w:r w:rsidRPr="00A23EC6">
              <w:rPr>
                <w:rFonts w:ascii="Times New Roman" w:hAnsi="Times New Roman" w:cs="Times New Roman"/>
                <w:sz w:val="24"/>
                <w:szCs w:val="24"/>
                <w:shd w:val="clear" w:color="auto" w:fill="FFFFFF"/>
              </w:rPr>
              <w:t>9</w:t>
            </w:r>
            <w:r w:rsidR="009E62BC" w:rsidRPr="00A23EC6">
              <w:rPr>
                <w:rFonts w:ascii="Times New Roman" w:hAnsi="Times New Roman" w:cs="Times New Roman"/>
                <w:sz w:val="24"/>
                <w:szCs w:val="24"/>
                <w:shd w:val="clear" w:color="auto" w:fill="FFFFFF"/>
              </w:rPr>
              <w:t>.2026</w:t>
            </w:r>
          </w:p>
        </w:tc>
        <w:tc>
          <w:tcPr>
            <w:tcW w:w="1337" w:type="dxa"/>
          </w:tcPr>
          <w:p w:rsidR="009E62BC" w:rsidRPr="00A23EC6" w:rsidRDefault="009E62BC" w:rsidP="00FE7167">
            <w:pPr>
              <w:jc w:val="both"/>
              <w:rPr>
                <w:rFonts w:ascii="Times New Roman" w:hAnsi="Times New Roman" w:cs="Times New Roman"/>
                <w:sz w:val="24"/>
                <w:szCs w:val="24"/>
              </w:rPr>
            </w:pPr>
            <w:r w:rsidRPr="00A23EC6">
              <w:rPr>
                <w:rFonts w:ascii="Times New Roman" w:hAnsi="Times New Roman" w:cs="Times New Roman"/>
                <w:sz w:val="24"/>
                <w:szCs w:val="24"/>
                <w:shd w:val="clear" w:color="auto" w:fill="FFFFFF"/>
              </w:rPr>
              <w:t>14.00</w:t>
            </w:r>
          </w:p>
        </w:tc>
      </w:tr>
      <w:tr w:rsidR="009E62BC" w:rsidRPr="00A23EC6" w:rsidTr="00DB3C24">
        <w:tc>
          <w:tcPr>
            <w:tcW w:w="783" w:type="dxa"/>
          </w:tcPr>
          <w:p w:rsidR="009E62BC" w:rsidRPr="00A23EC6" w:rsidRDefault="009E62BC" w:rsidP="005642B0">
            <w:pPr>
              <w:jc w:val="both"/>
              <w:rPr>
                <w:rFonts w:ascii="Times New Roman" w:hAnsi="Times New Roman" w:cs="Times New Roman"/>
                <w:sz w:val="24"/>
                <w:szCs w:val="24"/>
              </w:rPr>
            </w:pPr>
            <w:r w:rsidRPr="00A23EC6">
              <w:rPr>
                <w:rFonts w:ascii="Times New Roman" w:hAnsi="Times New Roman" w:cs="Times New Roman"/>
                <w:sz w:val="24"/>
                <w:szCs w:val="24"/>
              </w:rPr>
              <w:t>4</w:t>
            </w:r>
          </w:p>
        </w:tc>
        <w:tc>
          <w:tcPr>
            <w:tcW w:w="5421" w:type="dxa"/>
          </w:tcPr>
          <w:p w:rsidR="009E62BC" w:rsidRPr="00A23EC6" w:rsidRDefault="009E62BC" w:rsidP="005642B0">
            <w:pPr>
              <w:jc w:val="both"/>
              <w:rPr>
                <w:rFonts w:ascii="Times New Roman" w:hAnsi="Times New Roman" w:cs="Times New Roman"/>
                <w:sz w:val="24"/>
                <w:szCs w:val="24"/>
              </w:rPr>
            </w:pPr>
            <w:r w:rsidRPr="00A23EC6">
              <w:rPr>
                <w:rFonts w:ascii="Times New Roman" w:hAnsi="Times New Roman" w:cs="Times New Roman"/>
                <w:sz w:val="24"/>
                <w:szCs w:val="24"/>
                <w:shd w:val="clear" w:color="auto" w:fill="FFFFFF"/>
              </w:rPr>
              <w:t>Afişarea rezultatelor selecţiei dosarelor</w:t>
            </w:r>
          </w:p>
        </w:tc>
        <w:tc>
          <w:tcPr>
            <w:tcW w:w="1701" w:type="dxa"/>
          </w:tcPr>
          <w:p w:rsidR="009E62BC" w:rsidRPr="00A23EC6" w:rsidRDefault="009E62BC" w:rsidP="00E90359">
            <w:pPr>
              <w:jc w:val="both"/>
              <w:rPr>
                <w:rFonts w:ascii="Times New Roman" w:hAnsi="Times New Roman" w:cs="Times New Roman"/>
                <w:sz w:val="24"/>
                <w:szCs w:val="24"/>
              </w:rPr>
            </w:pPr>
            <w:r w:rsidRPr="00A23EC6">
              <w:rPr>
                <w:rFonts w:ascii="Times New Roman" w:hAnsi="Times New Roman" w:cs="Times New Roman"/>
                <w:sz w:val="24"/>
                <w:szCs w:val="24"/>
                <w:shd w:val="clear" w:color="auto" w:fill="FFFFFF"/>
              </w:rPr>
              <w:t>0</w:t>
            </w:r>
            <w:r w:rsidR="00E90359" w:rsidRPr="00A23EC6">
              <w:rPr>
                <w:rFonts w:ascii="Times New Roman" w:hAnsi="Times New Roman" w:cs="Times New Roman"/>
                <w:sz w:val="24"/>
                <w:szCs w:val="24"/>
                <w:shd w:val="clear" w:color="auto" w:fill="FFFFFF"/>
              </w:rPr>
              <w:t>2</w:t>
            </w:r>
            <w:r w:rsidRPr="00A23EC6">
              <w:rPr>
                <w:rFonts w:ascii="Times New Roman" w:hAnsi="Times New Roman" w:cs="Times New Roman"/>
                <w:sz w:val="24"/>
                <w:szCs w:val="24"/>
                <w:shd w:val="clear" w:color="auto" w:fill="FFFFFF"/>
              </w:rPr>
              <w:t>.09.2026</w:t>
            </w:r>
          </w:p>
        </w:tc>
        <w:tc>
          <w:tcPr>
            <w:tcW w:w="1337" w:type="dxa"/>
          </w:tcPr>
          <w:p w:rsidR="009E62BC" w:rsidRPr="00A23EC6" w:rsidRDefault="009E62BC" w:rsidP="00FE7167">
            <w:pPr>
              <w:jc w:val="both"/>
              <w:rPr>
                <w:rFonts w:ascii="Times New Roman" w:hAnsi="Times New Roman" w:cs="Times New Roman"/>
                <w:sz w:val="24"/>
                <w:szCs w:val="24"/>
              </w:rPr>
            </w:pPr>
            <w:r w:rsidRPr="00A23EC6">
              <w:rPr>
                <w:rFonts w:ascii="Times New Roman" w:hAnsi="Times New Roman" w:cs="Times New Roman"/>
                <w:sz w:val="24"/>
                <w:szCs w:val="24"/>
                <w:shd w:val="clear" w:color="auto" w:fill="FFFFFF"/>
              </w:rPr>
              <w:t>14.00</w:t>
            </w:r>
          </w:p>
        </w:tc>
      </w:tr>
      <w:tr w:rsidR="009E62BC" w:rsidRPr="00A23EC6" w:rsidTr="00DB3C24">
        <w:tc>
          <w:tcPr>
            <w:tcW w:w="783" w:type="dxa"/>
          </w:tcPr>
          <w:p w:rsidR="009E62BC" w:rsidRPr="00A23EC6" w:rsidRDefault="009E62BC" w:rsidP="005642B0">
            <w:pPr>
              <w:jc w:val="both"/>
              <w:rPr>
                <w:rFonts w:ascii="Times New Roman" w:hAnsi="Times New Roman" w:cs="Times New Roman"/>
                <w:sz w:val="24"/>
                <w:szCs w:val="24"/>
              </w:rPr>
            </w:pPr>
            <w:r w:rsidRPr="00A23EC6">
              <w:rPr>
                <w:rFonts w:ascii="Times New Roman" w:hAnsi="Times New Roman" w:cs="Times New Roman"/>
                <w:sz w:val="24"/>
                <w:szCs w:val="24"/>
              </w:rPr>
              <w:t>5</w:t>
            </w:r>
          </w:p>
        </w:tc>
        <w:tc>
          <w:tcPr>
            <w:tcW w:w="5421" w:type="dxa"/>
          </w:tcPr>
          <w:p w:rsidR="009E62BC" w:rsidRPr="00A23EC6" w:rsidRDefault="009E62BC" w:rsidP="005642B0">
            <w:pPr>
              <w:jc w:val="both"/>
              <w:rPr>
                <w:rFonts w:ascii="Times New Roman" w:hAnsi="Times New Roman" w:cs="Times New Roman"/>
                <w:sz w:val="24"/>
                <w:szCs w:val="24"/>
              </w:rPr>
            </w:pPr>
            <w:r w:rsidRPr="00A23EC6">
              <w:rPr>
                <w:rFonts w:ascii="Times New Roman" w:hAnsi="Times New Roman" w:cs="Times New Roman"/>
                <w:spacing w:val="-2"/>
                <w:sz w:val="24"/>
                <w:szCs w:val="24"/>
              </w:rPr>
              <w:t xml:space="preserve">Termen  </w:t>
            </w:r>
            <w:r w:rsidRPr="00A23EC6">
              <w:rPr>
                <w:rFonts w:ascii="Times New Roman" w:hAnsi="Times New Roman" w:cs="Times New Roman"/>
                <w:sz w:val="24"/>
                <w:szCs w:val="24"/>
              </w:rPr>
              <w:t>limită</w:t>
            </w:r>
            <w:r w:rsidRPr="00A23EC6">
              <w:rPr>
                <w:rFonts w:ascii="Times New Roman" w:hAnsi="Times New Roman" w:cs="Times New Roman"/>
                <w:spacing w:val="80"/>
                <w:sz w:val="24"/>
                <w:szCs w:val="24"/>
              </w:rPr>
              <w:t xml:space="preserve"> </w:t>
            </w:r>
            <w:r w:rsidRPr="00A23EC6">
              <w:rPr>
                <w:rFonts w:ascii="Times New Roman" w:hAnsi="Times New Roman" w:cs="Times New Roman"/>
                <w:sz w:val="24"/>
                <w:szCs w:val="24"/>
              </w:rPr>
              <w:t>pentru</w:t>
            </w:r>
            <w:r w:rsidRPr="00A23EC6">
              <w:rPr>
                <w:rFonts w:ascii="Times New Roman" w:hAnsi="Times New Roman" w:cs="Times New Roman"/>
                <w:spacing w:val="80"/>
                <w:sz w:val="24"/>
                <w:szCs w:val="24"/>
              </w:rPr>
              <w:t xml:space="preserve"> </w:t>
            </w:r>
            <w:r w:rsidRPr="00A23EC6">
              <w:rPr>
                <w:rFonts w:ascii="Times New Roman" w:hAnsi="Times New Roman" w:cs="Times New Roman"/>
                <w:sz w:val="24"/>
                <w:szCs w:val="24"/>
              </w:rPr>
              <w:t>depunerea</w:t>
            </w:r>
            <w:r w:rsidRPr="00A23EC6">
              <w:rPr>
                <w:rFonts w:ascii="Times New Roman" w:hAnsi="Times New Roman" w:cs="Times New Roman"/>
                <w:sz w:val="24"/>
                <w:szCs w:val="24"/>
              </w:rPr>
              <w:tab/>
              <w:t>contestaţiilor</w:t>
            </w:r>
            <w:r w:rsidRPr="00A23EC6">
              <w:rPr>
                <w:rFonts w:ascii="Times New Roman" w:hAnsi="Times New Roman" w:cs="Times New Roman"/>
                <w:spacing w:val="80"/>
                <w:sz w:val="24"/>
                <w:szCs w:val="24"/>
              </w:rPr>
              <w:t xml:space="preserve"> </w:t>
            </w:r>
            <w:r w:rsidRPr="00A23EC6">
              <w:rPr>
                <w:rFonts w:ascii="Times New Roman" w:hAnsi="Times New Roman" w:cs="Times New Roman"/>
                <w:sz w:val="24"/>
                <w:szCs w:val="24"/>
              </w:rPr>
              <w:t xml:space="preserve">privind </w:t>
            </w:r>
            <w:r w:rsidRPr="00A23EC6">
              <w:rPr>
                <w:rFonts w:ascii="Times New Roman" w:hAnsi="Times New Roman" w:cs="Times New Roman"/>
                <w:spacing w:val="-2"/>
                <w:sz w:val="24"/>
                <w:szCs w:val="24"/>
              </w:rPr>
              <w:t xml:space="preserve">selecţia </w:t>
            </w:r>
            <w:r w:rsidRPr="00A23EC6">
              <w:rPr>
                <w:rFonts w:ascii="Times New Roman" w:hAnsi="Times New Roman" w:cs="Times New Roman"/>
                <w:spacing w:val="-2"/>
                <w:w w:val="105"/>
                <w:sz w:val="24"/>
                <w:szCs w:val="24"/>
              </w:rPr>
              <w:t>dosarelor</w:t>
            </w:r>
          </w:p>
        </w:tc>
        <w:tc>
          <w:tcPr>
            <w:tcW w:w="1701" w:type="dxa"/>
          </w:tcPr>
          <w:p w:rsidR="009E62BC" w:rsidRPr="00A23EC6" w:rsidRDefault="009E62BC" w:rsidP="00E90359">
            <w:pPr>
              <w:jc w:val="both"/>
              <w:rPr>
                <w:rFonts w:ascii="Times New Roman" w:hAnsi="Times New Roman" w:cs="Times New Roman"/>
                <w:sz w:val="24"/>
                <w:szCs w:val="24"/>
              </w:rPr>
            </w:pPr>
            <w:r w:rsidRPr="00A23EC6">
              <w:rPr>
                <w:rFonts w:ascii="Times New Roman" w:hAnsi="Times New Roman" w:cs="Times New Roman"/>
                <w:sz w:val="24"/>
                <w:szCs w:val="24"/>
                <w:shd w:val="clear" w:color="auto" w:fill="FFFFFF"/>
              </w:rPr>
              <w:t>0</w:t>
            </w:r>
            <w:r w:rsidR="00E90359" w:rsidRPr="00A23EC6">
              <w:rPr>
                <w:rFonts w:ascii="Times New Roman" w:hAnsi="Times New Roman" w:cs="Times New Roman"/>
                <w:sz w:val="24"/>
                <w:szCs w:val="24"/>
                <w:shd w:val="clear" w:color="auto" w:fill="FFFFFF"/>
              </w:rPr>
              <w:t>3</w:t>
            </w:r>
            <w:r w:rsidRPr="00A23EC6">
              <w:rPr>
                <w:rFonts w:ascii="Times New Roman" w:hAnsi="Times New Roman" w:cs="Times New Roman"/>
                <w:sz w:val="24"/>
                <w:szCs w:val="24"/>
                <w:shd w:val="clear" w:color="auto" w:fill="FFFFFF"/>
              </w:rPr>
              <w:t>.09.2026</w:t>
            </w:r>
          </w:p>
        </w:tc>
        <w:tc>
          <w:tcPr>
            <w:tcW w:w="1337" w:type="dxa"/>
          </w:tcPr>
          <w:p w:rsidR="009E62BC" w:rsidRPr="00A23EC6" w:rsidRDefault="009E62BC" w:rsidP="00FE7167">
            <w:pPr>
              <w:jc w:val="both"/>
              <w:rPr>
                <w:rFonts w:ascii="Times New Roman" w:hAnsi="Times New Roman" w:cs="Times New Roman"/>
                <w:sz w:val="24"/>
                <w:szCs w:val="24"/>
              </w:rPr>
            </w:pPr>
            <w:r w:rsidRPr="00A23EC6">
              <w:rPr>
                <w:rFonts w:ascii="Times New Roman" w:hAnsi="Times New Roman" w:cs="Times New Roman"/>
                <w:sz w:val="24"/>
                <w:szCs w:val="24"/>
                <w:shd w:val="clear" w:color="auto" w:fill="FFFFFF"/>
              </w:rPr>
              <w:t>12.00</w:t>
            </w:r>
          </w:p>
        </w:tc>
      </w:tr>
      <w:tr w:rsidR="009E62BC" w:rsidRPr="00A23EC6" w:rsidTr="00DB3C24">
        <w:tc>
          <w:tcPr>
            <w:tcW w:w="783" w:type="dxa"/>
          </w:tcPr>
          <w:p w:rsidR="009E62BC" w:rsidRPr="00A23EC6" w:rsidRDefault="009E62BC" w:rsidP="005642B0">
            <w:pPr>
              <w:jc w:val="both"/>
              <w:rPr>
                <w:rFonts w:ascii="Times New Roman" w:hAnsi="Times New Roman" w:cs="Times New Roman"/>
                <w:sz w:val="24"/>
                <w:szCs w:val="24"/>
              </w:rPr>
            </w:pPr>
            <w:r w:rsidRPr="00A23EC6">
              <w:rPr>
                <w:rFonts w:ascii="Times New Roman" w:hAnsi="Times New Roman" w:cs="Times New Roman"/>
                <w:sz w:val="24"/>
                <w:szCs w:val="24"/>
              </w:rPr>
              <w:t>6</w:t>
            </w:r>
          </w:p>
        </w:tc>
        <w:tc>
          <w:tcPr>
            <w:tcW w:w="5421" w:type="dxa"/>
          </w:tcPr>
          <w:p w:rsidR="009E62BC" w:rsidRPr="00A23EC6" w:rsidRDefault="009E62BC" w:rsidP="005642B0">
            <w:pPr>
              <w:jc w:val="both"/>
              <w:rPr>
                <w:rFonts w:ascii="Times New Roman" w:hAnsi="Times New Roman" w:cs="Times New Roman"/>
                <w:sz w:val="24"/>
                <w:szCs w:val="24"/>
              </w:rPr>
            </w:pPr>
            <w:r w:rsidRPr="00A23EC6">
              <w:rPr>
                <w:rFonts w:ascii="Times New Roman" w:hAnsi="Times New Roman" w:cs="Times New Roman"/>
                <w:sz w:val="24"/>
                <w:szCs w:val="24"/>
                <w:shd w:val="clear" w:color="auto" w:fill="FFFFFF"/>
              </w:rPr>
              <w:t>Afişarea rezultatului soluţionării contestaţiilor</w:t>
            </w:r>
          </w:p>
        </w:tc>
        <w:tc>
          <w:tcPr>
            <w:tcW w:w="1701" w:type="dxa"/>
          </w:tcPr>
          <w:p w:rsidR="009E62BC" w:rsidRPr="00A23EC6" w:rsidRDefault="009E62BC" w:rsidP="00E90359">
            <w:pPr>
              <w:jc w:val="both"/>
              <w:rPr>
                <w:rFonts w:ascii="Times New Roman" w:hAnsi="Times New Roman" w:cs="Times New Roman"/>
                <w:sz w:val="24"/>
                <w:szCs w:val="24"/>
              </w:rPr>
            </w:pPr>
            <w:r w:rsidRPr="00A23EC6">
              <w:rPr>
                <w:rFonts w:ascii="Times New Roman" w:hAnsi="Times New Roman" w:cs="Times New Roman"/>
                <w:sz w:val="24"/>
                <w:szCs w:val="24"/>
                <w:shd w:val="clear" w:color="auto" w:fill="FFFFFF"/>
              </w:rPr>
              <w:t>0</w:t>
            </w:r>
            <w:r w:rsidR="00E90359" w:rsidRPr="00A23EC6">
              <w:rPr>
                <w:rFonts w:ascii="Times New Roman" w:hAnsi="Times New Roman" w:cs="Times New Roman"/>
                <w:sz w:val="24"/>
                <w:szCs w:val="24"/>
                <w:shd w:val="clear" w:color="auto" w:fill="FFFFFF"/>
              </w:rPr>
              <w:t>3</w:t>
            </w:r>
            <w:r w:rsidRPr="00A23EC6">
              <w:rPr>
                <w:rFonts w:ascii="Times New Roman" w:hAnsi="Times New Roman" w:cs="Times New Roman"/>
                <w:sz w:val="24"/>
                <w:szCs w:val="24"/>
                <w:shd w:val="clear" w:color="auto" w:fill="FFFFFF"/>
              </w:rPr>
              <w:t>.09.2026</w:t>
            </w:r>
          </w:p>
        </w:tc>
        <w:tc>
          <w:tcPr>
            <w:tcW w:w="1337" w:type="dxa"/>
          </w:tcPr>
          <w:p w:rsidR="009E62BC" w:rsidRPr="00A23EC6" w:rsidRDefault="009E62BC" w:rsidP="00FE7167">
            <w:pPr>
              <w:jc w:val="both"/>
              <w:rPr>
                <w:rFonts w:ascii="Times New Roman" w:hAnsi="Times New Roman" w:cs="Times New Roman"/>
                <w:sz w:val="24"/>
                <w:szCs w:val="24"/>
              </w:rPr>
            </w:pPr>
            <w:r w:rsidRPr="00A23EC6">
              <w:rPr>
                <w:rFonts w:ascii="Times New Roman" w:hAnsi="Times New Roman" w:cs="Times New Roman"/>
                <w:sz w:val="24"/>
                <w:szCs w:val="24"/>
                <w:shd w:val="clear" w:color="auto" w:fill="FFFFFF"/>
              </w:rPr>
              <w:t>16.00</w:t>
            </w:r>
          </w:p>
        </w:tc>
      </w:tr>
      <w:tr w:rsidR="009E62BC" w:rsidRPr="00A23EC6" w:rsidTr="00DB3C24">
        <w:tc>
          <w:tcPr>
            <w:tcW w:w="783" w:type="dxa"/>
          </w:tcPr>
          <w:p w:rsidR="009E62BC" w:rsidRPr="00A23EC6" w:rsidRDefault="009E62BC" w:rsidP="005642B0">
            <w:pPr>
              <w:jc w:val="both"/>
              <w:rPr>
                <w:rFonts w:ascii="Times New Roman" w:hAnsi="Times New Roman" w:cs="Times New Roman"/>
                <w:sz w:val="24"/>
                <w:szCs w:val="24"/>
              </w:rPr>
            </w:pPr>
            <w:r w:rsidRPr="00A23EC6">
              <w:rPr>
                <w:rFonts w:ascii="Times New Roman" w:hAnsi="Times New Roman" w:cs="Times New Roman"/>
                <w:sz w:val="24"/>
                <w:szCs w:val="24"/>
              </w:rPr>
              <w:t>7</w:t>
            </w:r>
          </w:p>
        </w:tc>
        <w:tc>
          <w:tcPr>
            <w:tcW w:w="5421" w:type="dxa"/>
          </w:tcPr>
          <w:p w:rsidR="009E62BC" w:rsidRPr="00A23EC6" w:rsidRDefault="009E62BC" w:rsidP="005642B0">
            <w:pPr>
              <w:jc w:val="both"/>
              <w:rPr>
                <w:rFonts w:ascii="Times New Roman" w:hAnsi="Times New Roman" w:cs="Times New Roman"/>
                <w:sz w:val="24"/>
                <w:szCs w:val="24"/>
              </w:rPr>
            </w:pPr>
            <w:r w:rsidRPr="00A23EC6">
              <w:rPr>
                <w:rFonts w:ascii="Times New Roman" w:hAnsi="Times New Roman" w:cs="Times New Roman"/>
                <w:sz w:val="24"/>
                <w:szCs w:val="24"/>
                <w:shd w:val="clear" w:color="auto" w:fill="FFFFFF"/>
              </w:rPr>
              <w:t>Susţinerea probei scrise</w:t>
            </w:r>
          </w:p>
        </w:tc>
        <w:tc>
          <w:tcPr>
            <w:tcW w:w="1701" w:type="dxa"/>
          </w:tcPr>
          <w:p w:rsidR="009E62BC" w:rsidRPr="00A23EC6" w:rsidRDefault="009E62BC" w:rsidP="00F61AEF">
            <w:pPr>
              <w:jc w:val="both"/>
              <w:rPr>
                <w:rFonts w:ascii="Times New Roman" w:hAnsi="Times New Roman" w:cs="Times New Roman"/>
                <w:sz w:val="24"/>
                <w:szCs w:val="24"/>
              </w:rPr>
            </w:pPr>
            <w:r w:rsidRPr="00A23EC6">
              <w:rPr>
                <w:rFonts w:ascii="Times New Roman" w:hAnsi="Times New Roman" w:cs="Times New Roman"/>
                <w:sz w:val="24"/>
                <w:szCs w:val="24"/>
                <w:shd w:val="clear" w:color="auto" w:fill="FFFFFF"/>
              </w:rPr>
              <w:t>0</w:t>
            </w:r>
            <w:r w:rsidR="00F61AEF" w:rsidRPr="00A23EC6">
              <w:rPr>
                <w:rFonts w:ascii="Times New Roman" w:hAnsi="Times New Roman" w:cs="Times New Roman"/>
                <w:sz w:val="24"/>
                <w:szCs w:val="24"/>
                <w:shd w:val="clear" w:color="auto" w:fill="FFFFFF"/>
              </w:rPr>
              <w:t>9</w:t>
            </w:r>
            <w:r w:rsidRPr="00A23EC6">
              <w:rPr>
                <w:rFonts w:ascii="Times New Roman" w:hAnsi="Times New Roman" w:cs="Times New Roman"/>
                <w:sz w:val="24"/>
                <w:szCs w:val="24"/>
                <w:shd w:val="clear" w:color="auto" w:fill="FFFFFF"/>
              </w:rPr>
              <w:t>.09.2026</w:t>
            </w:r>
          </w:p>
        </w:tc>
        <w:tc>
          <w:tcPr>
            <w:tcW w:w="1337" w:type="dxa"/>
          </w:tcPr>
          <w:p w:rsidR="009E62BC" w:rsidRPr="00A23EC6" w:rsidRDefault="009E62BC" w:rsidP="00FE7167">
            <w:pPr>
              <w:jc w:val="both"/>
              <w:rPr>
                <w:rFonts w:ascii="Times New Roman" w:hAnsi="Times New Roman" w:cs="Times New Roman"/>
                <w:sz w:val="24"/>
                <w:szCs w:val="24"/>
              </w:rPr>
            </w:pPr>
            <w:r w:rsidRPr="00A23EC6">
              <w:rPr>
                <w:rFonts w:ascii="Times New Roman" w:hAnsi="Times New Roman" w:cs="Times New Roman"/>
                <w:sz w:val="24"/>
                <w:szCs w:val="24"/>
                <w:shd w:val="clear" w:color="auto" w:fill="FFFFFF"/>
              </w:rPr>
              <w:t>10.00</w:t>
            </w:r>
          </w:p>
        </w:tc>
      </w:tr>
      <w:tr w:rsidR="009E62BC" w:rsidRPr="00A23EC6" w:rsidTr="00DB3C24">
        <w:tc>
          <w:tcPr>
            <w:tcW w:w="783" w:type="dxa"/>
          </w:tcPr>
          <w:p w:rsidR="009E62BC" w:rsidRPr="00A23EC6" w:rsidRDefault="009E62BC" w:rsidP="005642B0">
            <w:pPr>
              <w:jc w:val="both"/>
              <w:rPr>
                <w:rFonts w:ascii="Times New Roman" w:hAnsi="Times New Roman" w:cs="Times New Roman"/>
                <w:sz w:val="24"/>
                <w:szCs w:val="24"/>
              </w:rPr>
            </w:pPr>
            <w:r w:rsidRPr="00A23EC6">
              <w:rPr>
                <w:rFonts w:ascii="Times New Roman" w:hAnsi="Times New Roman" w:cs="Times New Roman"/>
                <w:sz w:val="24"/>
                <w:szCs w:val="24"/>
              </w:rPr>
              <w:t>8</w:t>
            </w:r>
          </w:p>
        </w:tc>
        <w:tc>
          <w:tcPr>
            <w:tcW w:w="5421" w:type="dxa"/>
          </w:tcPr>
          <w:p w:rsidR="009E62BC" w:rsidRPr="00A23EC6" w:rsidRDefault="009E62BC" w:rsidP="005642B0">
            <w:pPr>
              <w:jc w:val="both"/>
              <w:rPr>
                <w:rFonts w:ascii="Times New Roman" w:hAnsi="Times New Roman" w:cs="Times New Roman"/>
                <w:sz w:val="24"/>
                <w:szCs w:val="24"/>
              </w:rPr>
            </w:pPr>
            <w:r w:rsidRPr="00A23EC6">
              <w:rPr>
                <w:rFonts w:ascii="Times New Roman" w:hAnsi="Times New Roman" w:cs="Times New Roman"/>
                <w:sz w:val="24"/>
                <w:szCs w:val="24"/>
                <w:shd w:val="clear" w:color="auto" w:fill="FFFFFF"/>
              </w:rPr>
              <w:t>Afişarea rezultatului probei scrise</w:t>
            </w:r>
          </w:p>
        </w:tc>
        <w:tc>
          <w:tcPr>
            <w:tcW w:w="1701" w:type="dxa"/>
          </w:tcPr>
          <w:p w:rsidR="009E62BC" w:rsidRPr="00A23EC6" w:rsidRDefault="009E62BC" w:rsidP="00F61AEF">
            <w:pPr>
              <w:jc w:val="both"/>
              <w:rPr>
                <w:rFonts w:ascii="Times New Roman" w:hAnsi="Times New Roman" w:cs="Times New Roman"/>
                <w:sz w:val="24"/>
                <w:szCs w:val="24"/>
              </w:rPr>
            </w:pPr>
            <w:r w:rsidRPr="00A23EC6">
              <w:rPr>
                <w:rFonts w:ascii="Times New Roman" w:hAnsi="Times New Roman" w:cs="Times New Roman"/>
                <w:sz w:val="24"/>
                <w:szCs w:val="24"/>
                <w:shd w:val="clear" w:color="auto" w:fill="FFFFFF"/>
              </w:rPr>
              <w:t>0</w:t>
            </w:r>
            <w:r w:rsidR="00F61AEF" w:rsidRPr="00A23EC6">
              <w:rPr>
                <w:rFonts w:ascii="Times New Roman" w:hAnsi="Times New Roman" w:cs="Times New Roman"/>
                <w:sz w:val="24"/>
                <w:szCs w:val="24"/>
                <w:shd w:val="clear" w:color="auto" w:fill="FFFFFF"/>
              </w:rPr>
              <w:t>9</w:t>
            </w:r>
            <w:r w:rsidRPr="00A23EC6">
              <w:rPr>
                <w:rFonts w:ascii="Times New Roman" w:hAnsi="Times New Roman" w:cs="Times New Roman"/>
                <w:sz w:val="24"/>
                <w:szCs w:val="24"/>
                <w:shd w:val="clear" w:color="auto" w:fill="FFFFFF"/>
              </w:rPr>
              <w:t>.09.2026</w:t>
            </w:r>
          </w:p>
        </w:tc>
        <w:tc>
          <w:tcPr>
            <w:tcW w:w="1337" w:type="dxa"/>
          </w:tcPr>
          <w:p w:rsidR="009E62BC" w:rsidRPr="00A23EC6" w:rsidRDefault="009E62BC" w:rsidP="00FE7167">
            <w:pPr>
              <w:jc w:val="both"/>
              <w:rPr>
                <w:rFonts w:ascii="Times New Roman" w:hAnsi="Times New Roman" w:cs="Times New Roman"/>
                <w:sz w:val="24"/>
                <w:szCs w:val="24"/>
              </w:rPr>
            </w:pPr>
            <w:r w:rsidRPr="00A23EC6">
              <w:rPr>
                <w:rFonts w:ascii="Times New Roman" w:hAnsi="Times New Roman" w:cs="Times New Roman"/>
                <w:sz w:val="24"/>
                <w:szCs w:val="24"/>
                <w:shd w:val="clear" w:color="auto" w:fill="FFFFFF"/>
              </w:rPr>
              <w:t>15.00</w:t>
            </w:r>
          </w:p>
        </w:tc>
      </w:tr>
      <w:tr w:rsidR="009E62BC" w:rsidRPr="00A23EC6" w:rsidTr="00DB3C24">
        <w:tc>
          <w:tcPr>
            <w:tcW w:w="783" w:type="dxa"/>
          </w:tcPr>
          <w:p w:rsidR="009E62BC" w:rsidRPr="00A23EC6" w:rsidRDefault="009E62BC" w:rsidP="005642B0">
            <w:pPr>
              <w:jc w:val="both"/>
              <w:rPr>
                <w:rFonts w:ascii="Times New Roman" w:hAnsi="Times New Roman" w:cs="Times New Roman"/>
                <w:sz w:val="24"/>
                <w:szCs w:val="24"/>
              </w:rPr>
            </w:pPr>
            <w:r w:rsidRPr="00A23EC6">
              <w:rPr>
                <w:rFonts w:ascii="Times New Roman" w:hAnsi="Times New Roman" w:cs="Times New Roman"/>
                <w:sz w:val="24"/>
                <w:szCs w:val="24"/>
              </w:rPr>
              <w:t>9</w:t>
            </w:r>
          </w:p>
        </w:tc>
        <w:tc>
          <w:tcPr>
            <w:tcW w:w="5421" w:type="dxa"/>
          </w:tcPr>
          <w:p w:rsidR="009E62BC" w:rsidRPr="00A23EC6" w:rsidRDefault="009E62BC" w:rsidP="005642B0">
            <w:pPr>
              <w:jc w:val="both"/>
              <w:rPr>
                <w:rFonts w:ascii="Times New Roman" w:hAnsi="Times New Roman" w:cs="Times New Roman"/>
                <w:sz w:val="24"/>
                <w:szCs w:val="24"/>
              </w:rPr>
            </w:pPr>
            <w:r w:rsidRPr="00A23EC6">
              <w:rPr>
                <w:rFonts w:ascii="Times New Roman" w:hAnsi="Times New Roman" w:cs="Times New Roman"/>
                <w:w w:val="105"/>
                <w:sz w:val="24"/>
                <w:szCs w:val="24"/>
              </w:rPr>
              <w:t>Termen</w:t>
            </w:r>
            <w:r w:rsidRPr="00A23EC6">
              <w:rPr>
                <w:rFonts w:ascii="Times New Roman" w:hAnsi="Times New Roman" w:cs="Times New Roman"/>
                <w:spacing w:val="-3"/>
                <w:w w:val="105"/>
                <w:sz w:val="24"/>
                <w:szCs w:val="24"/>
              </w:rPr>
              <w:t xml:space="preserve"> </w:t>
            </w:r>
            <w:r w:rsidRPr="00A23EC6">
              <w:rPr>
                <w:rFonts w:ascii="Times New Roman" w:hAnsi="Times New Roman" w:cs="Times New Roman"/>
                <w:w w:val="105"/>
                <w:sz w:val="24"/>
                <w:szCs w:val="24"/>
              </w:rPr>
              <w:t>limită</w:t>
            </w:r>
            <w:r w:rsidRPr="00A23EC6">
              <w:rPr>
                <w:rFonts w:ascii="Times New Roman" w:hAnsi="Times New Roman" w:cs="Times New Roman"/>
                <w:spacing w:val="-3"/>
                <w:w w:val="105"/>
                <w:sz w:val="24"/>
                <w:szCs w:val="24"/>
              </w:rPr>
              <w:t xml:space="preserve"> </w:t>
            </w:r>
            <w:r w:rsidRPr="00A23EC6">
              <w:rPr>
                <w:rFonts w:ascii="Times New Roman" w:hAnsi="Times New Roman" w:cs="Times New Roman"/>
                <w:w w:val="105"/>
                <w:sz w:val="24"/>
                <w:szCs w:val="24"/>
              </w:rPr>
              <w:t>contestaţii</w:t>
            </w:r>
            <w:r w:rsidRPr="00A23EC6">
              <w:rPr>
                <w:rFonts w:ascii="Times New Roman" w:hAnsi="Times New Roman" w:cs="Times New Roman"/>
                <w:spacing w:val="-4"/>
                <w:w w:val="105"/>
                <w:sz w:val="24"/>
                <w:szCs w:val="24"/>
              </w:rPr>
              <w:t xml:space="preserve"> </w:t>
            </w:r>
            <w:r w:rsidRPr="00A23EC6">
              <w:rPr>
                <w:rFonts w:ascii="Times New Roman" w:hAnsi="Times New Roman" w:cs="Times New Roman"/>
                <w:w w:val="105"/>
                <w:sz w:val="24"/>
                <w:szCs w:val="24"/>
              </w:rPr>
              <w:t>la</w:t>
            </w:r>
            <w:r w:rsidRPr="00A23EC6">
              <w:rPr>
                <w:rFonts w:ascii="Times New Roman" w:hAnsi="Times New Roman" w:cs="Times New Roman"/>
                <w:spacing w:val="-12"/>
                <w:w w:val="105"/>
                <w:sz w:val="24"/>
                <w:szCs w:val="24"/>
              </w:rPr>
              <w:t xml:space="preserve"> </w:t>
            </w:r>
            <w:r w:rsidRPr="00A23EC6">
              <w:rPr>
                <w:rFonts w:ascii="Times New Roman" w:hAnsi="Times New Roman" w:cs="Times New Roman"/>
                <w:w w:val="105"/>
                <w:sz w:val="24"/>
                <w:szCs w:val="24"/>
              </w:rPr>
              <w:t>proba</w:t>
            </w:r>
            <w:r w:rsidRPr="00A23EC6">
              <w:rPr>
                <w:rFonts w:ascii="Times New Roman" w:hAnsi="Times New Roman" w:cs="Times New Roman"/>
                <w:spacing w:val="5"/>
                <w:w w:val="105"/>
                <w:sz w:val="24"/>
                <w:szCs w:val="24"/>
              </w:rPr>
              <w:t xml:space="preserve"> </w:t>
            </w:r>
            <w:r w:rsidRPr="00A23EC6">
              <w:rPr>
                <w:rFonts w:ascii="Times New Roman" w:hAnsi="Times New Roman" w:cs="Times New Roman"/>
                <w:spacing w:val="-2"/>
                <w:w w:val="105"/>
                <w:sz w:val="24"/>
                <w:szCs w:val="24"/>
              </w:rPr>
              <w:t>scrisă</w:t>
            </w:r>
          </w:p>
        </w:tc>
        <w:tc>
          <w:tcPr>
            <w:tcW w:w="1701" w:type="dxa"/>
          </w:tcPr>
          <w:p w:rsidR="009E62BC" w:rsidRPr="00A23EC6" w:rsidRDefault="00F61AEF" w:rsidP="00FE7167">
            <w:pPr>
              <w:jc w:val="both"/>
              <w:rPr>
                <w:rFonts w:ascii="Times New Roman" w:hAnsi="Times New Roman" w:cs="Times New Roman"/>
                <w:sz w:val="24"/>
                <w:szCs w:val="24"/>
              </w:rPr>
            </w:pPr>
            <w:r w:rsidRPr="00A23EC6">
              <w:rPr>
                <w:rFonts w:ascii="Times New Roman" w:hAnsi="Times New Roman" w:cs="Times New Roman"/>
                <w:sz w:val="24"/>
                <w:szCs w:val="24"/>
                <w:shd w:val="clear" w:color="auto" w:fill="FFFFFF"/>
              </w:rPr>
              <w:t>10</w:t>
            </w:r>
            <w:r w:rsidR="009E62BC" w:rsidRPr="00A23EC6">
              <w:rPr>
                <w:rFonts w:ascii="Times New Roman" w:hAnsi="Times New Roman" w:cs="Times New Roman"/>
                <w:sz w:val="24"/>
                <w:szCs w:val="24"/>
                <w:shd w:val="clear" w:color="auto" w:fill="FFFFFF"/>
              </w:rPr>
              <w:t>.09.2026</w:t>
            </w:r>
          </w:p>
        </w:tc>
        <w:tc>
          <w:tcPr>
            <w:tcW w:w="1337" w:type="dxa"/>
          </w:tcPr>
          <w:p w:rsidR="009E62BC" w:rsidRPr="00A23EC6" w:rsidRDefault="009E62BC" w:rsidP="00FE7167">
            <w:pPr>
              <w:jc w:val="both"/>
              <w:rPr>
                <w:rFonts w:ascii="Times New Roman" w:hAnsi="Times New Roman" w:cs="Times New Roman"/>
                <w:sz w:val="24"/>
                <w:szCs w:val="24"/>
              </w:rPr>
            </w:pPr>
            <w:r w:rsidRPr="00A23EC6">
              <w:rPr>
                <w:rFonts w:ascii="Times New Roman" w:hAnsi="Times New Roman" w:cs="Times New Roman"/>
                <w:sz w:val="24"/>
                <w:szCs w:val="24"/>
                <w:shd w:val="clear" w:color="auto" w:fill="FFFFFF"/>
              </w:rPr>
              <w:t>12.00</w:t>
            </w:r>
          </w:p>
        </w:tc>
      </w:tr>
      <w:tr w:rsidR="009E62BC" w:rsidRPr="00A23EC6" w:rsidTr="00DB3C24">
        <w:tc>
          <w:tcPr>
            <w:tcW w:w="783" w:type="dxa"/>
          </w:tcPr>
          <w:p w:rsidR="009E62BC" w:rsidRPr="00A23EC6" w:rsidRDefault="009E62BC" w:rsidP="005642B0">
            <w:pPr>
              <w:jc w:val="both"/>
              <w:rPr>
                <w:rFonts w:ascii="Times New Roman" w:hAnsi="Times New Roman" w:cs="Times New Roman"/>
                <w:sz w:val="24"/>
                <w:szCs w:val="24"/>
              </w:rPr>
            </w:pPr>
            <w:r w:rsidRPr="00A23EC6">
              <w:rPr>
                <w:rFonts w:ascii="Times New Roman" w:hAnsi="Times New Roman" w:cs="Times New Roman"/>
                <w:sz w:val="24"/>
                <w:szCs w:val="24"/>
              </w:rPr>
              <w:t>10</w:t>
            </w:r>
          </w:p>
        </w:tc>
        <w:tc>
          <w:tcPr>
            <w:tcW w:w="5421" w:type="dxa"/>
          </w:tcPr>
          <w:p w:rsidR="009E62BC" w:rsidRPr="00A23EC6" w:rsidRDefault="009E62BC" w:rsidP="005642B0">
            <w:pPr>
              <w:jc w:val="both"/>
              <w:rPr>
                <w:rFonts w:ascii="Times New Roman" w:hAnsi="Times New Roman" w:cs="Times New Roman"/>
                <w:sz w:val="24"/>
                <w:szCs w:val="24"/>
              </w:rPr>
            </w:pPr>
            <w:r w:rsidRPr="00A23EC6">
              <w:rPr>
                <w:rFonts w:ascii="Times New Roman" w:hAnsi="Times New Roman" w:cs="Times New Roman"/>
                <w:sz w:val="24"/>
                <w:szCs w:val="24"/>
                <w:shd w:val="clear" w:color="auto" w:fill="FFFFFF"/>
              </w:rPr>
              <w:t>Afişarea rezultatului soluţionării contestaţiilor</w:t>
            </w:r>
          </w:p>
        </w:tc>
        <w:tc>
          <w:tcPr>
            <w:tcW w:w="1701" w:type="dxa"/>
          </w:tcPr>
          <w:p w:rsidR="009E62BC" w:rsidRPr="00A23EC6" w:rsidRDefault="00F61AEF" w:rsidP="00FE7167">
            <w:pPr>
              <w:jc w:val="both"/>
              <w:rPr>
                <w:rFonts w:ascii="Times New Roman" w:hAnsi="Times New Roman" w:cs="Times New Roman"/>
                <w:sz w:val="24"/>
                <w:szCs w:val="24"/>
              </w:rPr>
            </w:pPr>
            <w:r w:rsidRPr="00A23EC6">
              <w:rPr>
                <w:rFonts w:ascii="Times New Roman" w:hAnsi="Times New Roman" w:cs="Times New Roman"/>
                <w:sz w:val="24"/>
                <w:szCs w:val="24"/>
                <w:shd w:val="clear" w:color="auto" w:fill="FFFFFF"/>
              </w:rPr>
              <w:t>10</w:t>
            </w:r>
            <w:r w:rsidR="009E62BC" w:rsidRPr="00A23EC6">
              <w:rPr>
                <w:rFonts w:ascii="Times New Roman" w:hAnsi="Times New Roman" w:cs="Times New Roman"/>
                <w:sz w:val="24"/>
                <w:szCs w:val="24"/>
                <w:shd w:val="clear" w:color="auto" w:fill="FFFFFF"/>
              </w:rPr>
              <w:t>.09.2026</w:t>
            </w:r>
          </w:p>
        </w:tc>
        <w:tc>
          <w:tcPr>
            <w:tcW w:w="1337" w:type="dxa"/>
          </w:tcPr>
          <w:p w:rsidR="009E62BC" w:rsidRPr="00A23EC6" w:rsidRDefault="009E62BC" w:rsidP="00FE7167">
            <w:pPr>
              <w:jc w:val="both"/>
              <w:rPr>
                <w:rFonts w:ascii="Times New Roman" w:hAnsi="Times New Roman" w:cs="Times New Roman"/>
                <w:sz w:val="24"/>
                <w:szCs w:val="24"/>
              </w:rPr>
            </w:pPr>
            <w:r w:rsidRPr="00A23EC6">
              <w:rPr>
                <w:rFonts w:ascii="Times New Roman" w:hAnsi="Times New Roman" w:cs="Times New Roman"/>
                <w:sz w:val="24"/>
                <w:szCs w:val="24"/>
                <w:shd w:val="clear" w:color="auto" w:fill="FFFFFF"/>
              </w:rPr>
              <w:t>14.00</w:t>
            </w:r>
          </w:p>
        </w:tc>
      </w:tr>
      <w:tr w:rsidR="009E62BC" w:rsidRPr="00A23EC6" w:rsidTr="00DB3C24">
        <w:tc>
          <w:tcPr>
            <w:tcW w:w="783" w:type="dxa"/>
          </w:tcPr>
          <w:p w:rsidR="009E62BC" w:rsidRPr="00A23EC6" w:rsidRDefault="009E62BC" w:rsidP="005642B0">
            <w:pPr>
              <w:jc w:val="both"/>
              <w:rPr>
                <w:rFonts w:ascii="Times New Roman" w:hAnsi="Times New Roman" w:cs="Times New Roman"/>
                <w:sz w:val="24"/>
                <w:szCs w:val="24"/>
              </w:rPr>
            </w:pPr>
            <w:r w:rsidRPr="00A23EC6">
              <w:rPr>
                <w:rFonts w:ascii="Times New Roman" w:hAnsi="Times New Roman" w:cs="Times New Roman"/>
                <w:sz w:val="24"/>
                <w:szCs w:val="24"/>
              </w:rPr>
              <w:t>11</w:t>
            </w:r>
          </w:p>
        </w:tc>
        <w:tc>
          <w:tcPr>
            <w:tcW w:w="5421" w:type="dxa"/>
          </w:tcPr>
          <w:p w:rsidR="009E62BC" w:rsidRPr="00A23EC6" w:rsidRDefault="009E62BC" w:rsidP="005642B0">
            <w:pPr>
              <w:jc w:val="both"/>
              <w:rPr>
                <w:rFonts w:ascii="Times New Roman" w:hAnsi="Times New Roman" w:cs="Times New Roman"/>
                <w:sz w:val="24"/>
                <w:szCs w:val="24"/>
              </w:rPr>
            </w:pPr>
            <w:r w:rsidRPr="00A23EC6">
              <w:rPr>
                <w:rFonts w:ascii="Times New Roman" w:hAnsi="Times New Roman" w:cs="Times New Roman"/>
                <w:sz w:val="24"/>
                <w:szCs w:val="24"/>
                <w:shd w:val="clear" w:color="auto" w:fill="FFFFFF"/>
              </w:rPr>
              <w:t>Susţinerea interviului</w:t>
            </w:r>
          </w:p>
        </w:tc>
        <w:tc>
          <w:tcPr>
            <w:tcW w:w="1701" w:type="dxa"/>
          </w:tcPr>
          <w:p w:rsidR="009E62BC" w:rsidRPr="00A23EC6" w:rsidRDefault="00F61AEF" w:rsidP="00A23EC6">
            <w:pPr>
              <w:jc w:val="both"/>
              <w:rPr>
                <w:rFonts w:ascii="Times New Roman" w:hAnsi="Times New Roman" w:cs="Times New Roman"/>
                <w:sz w:val="24"/>
                <w:szCs w:val="24"/>
              </w:rPr>
            </w:pPr>
            <w:r w:rsidRPr="00A23EC6">
              <w:rPr>
                <w:rFonts w:ascii="Times New Roman" w:hAnsi="Times New Roman" w:cs="Times New Roman"/>
                <w:sz w:val="24"/>
                <w:szCs w:val="24"/>
                <w:shd w:val="clear" w:color="auto" w:fill="FFFFFF"/>
              </w:rPr>
              <w:t>1</w:t>
            </w:r>
            <w:r w:rsidR="00A23EC6" w:rsidRPr="00A23EC6">
              <w:rPr>
                <w:rFonts w:ascii="Times New Roman" w:hAnsi="Times New Roman" w:cs="Times New Roman"/>
                <w:sz w:val="24"/>
                <w:szCs w:val="24"/>
                <w:shd w:val="clear" w:color="auto" w:fill="FFFFFF"/>
              </w:rPr>
              <w:t>5</w:t>
            </w:r>
            <w:r w:rsidR="009E62BC" w:rsidRPr="00A23EC6">
              <w:rPr>
                <w:rFonts w:ascii="Times New Roman" w:hAnsi="Times New Roman" w:cs="Times New Roman"/>
                <w:sz w:val="24"/>
                <w:szCs w:val="24"/>
                <w:shd w:val="clear" w:color="auto" w:fill="FFFFFF"/>
              </w:rPr>
              <w:t>.09.2026</w:t>
            </w:r>
          </w:p>
        </w:tc>
        <w:tc>
          <w:tcPr>
            <w:tcW w:w="1337" w:type="dxa"/>
          </w:tcPr>
          <w:p w:rsidR="009E62BC" w:rsidRPr="00A23EC6" w:rsidRDefault="009E62BC" w:rsidP="00FE7167">
            <w:pPr>
              <w:jc w:val="both"/>
              <w:rPr>
                <w:rFonts w:ascii="Times New Roman" w:hAnsi="Times New Roman" w:cs="Times New Roman"/>
                <w:sz w:val="24"/>
                <w:szCs w:val="24"/>
              </w:rPr>
            </w:pPr>
            <w:r w:rsidRPr="00A23EC6">
              <w:rPr>
                <w:rFonts w:ascii="Times New Roman" w:hAnsi="Times New Roman" w:cs="Times New Roman"/>
                <w:sz w:val="24"/>
                <w:szCs w:val="24"/>
                <w:shd w:val="clear" w:color="auto" w:fill="FFFFFF"/>
              </w:rPr>
              <w:t>10.00</w:t>
            </w:r>
          </w:p>
        </w:tc>
      </w:tr>
      <w:tr w:rsidR="009E62BC" w:rsidRPr="00A23EC6" w:rsidTr="00DB3C24">
        <w:tc>
          <w:tcPr>
            <w:tcW w:w="783" w:type="dxa"/>
          </w:tcPr>
          <w:p w:rsidR="009E62BC" w:rsidRPr="00A23EC6" w:rsidRDefault="009E62BC" w:rsidP="005642B0">
            <w:pPr>
              <w:jc w:val="both"/>
              <w:rPr>
                <w:rFonts w:ascii="Times New Roman" w:hAnsi="Times New Roman" w:cs="Times New Roman"/>
                <w:sz w:val="24"/>
                <w:szCs w:val="24"/>
              </w:rPr>
            </w:pPr>
            <w:r w:rsidRPr="00A23EC6">
              <w:rPr>
                <w:rFonts w:ascii="Times New Roman" w:hAnsi="Times New Roman" w:cs="Times New Roman"/>
                <w:sz w:val="24"/>
                <w:szCs w:val="24"/>
              </w:rPr>
              <w:t>12</w:t>
            </w:r>
          </w:p>
        </w:tc>
        <w:tc>
          <w:tcPr>
            <w:tcW w:w="5421" w:type="dxa"/>
          </w:tcPr>
          <w:p w:rsidR="009E62BC" w:rsidRPr="00A23EC6" w:rsidRDefault="009E62BC" w:rsidP="005642B0">
            <w:pPr>
              <w:jc w:val="both"/>
              <w:rPr>
                <w:rFonts w:ascii="Times New Roman" w:hAnsi="Times New Roman" w:cs="Times New Roman"/>
                <w:sz w:val="24"/>
                <w:szCs w:val="24"/>
              </w:rPr>
            </w:pPr>
            <w:r w:rsidRPr="00A23EC6">
              <w:rPr>
                <w:rFonts w:ascii="Times New Roman" w:hAnsi="Times New Roman" w:cs="Times New Roman"/>
                <w:sz w:val="24"/>
                <w:szCs w:val="24"/>
                <w:shd w:val="clear" w:color="auto" w:fill="FFFFFF"/>
              </w:rPr>
              <w:t>Comunicarea rezultatelor după susţinerea interviului</w:t>
            </w:r>
          </w:p>
        </w:tc>
        <w:tc>
          <w:tcPr>
            <w:tcW w:w="1701" w:type="dxa"/>
          </w:tcPr>
          <w:p w:rsidR="009E62BC" w:rsidRPr="00A23EC6" w:rsidRDefault="00F61AEF" w:rsidP="00A23EC6">
            <w:r w:rsidRPr="00A23EC6">
              <w:rPr>
                <w:rFonts w:ascii="Times New Roman" w:hAnsi="Times New Roman" w:cs="Times New Roman"/>
                <w:sz w:val="24"/>
                <w:szCs w:val="24"/>
                <w:shd w:val="clear" w:color="auto" w:fill="FFFFFF"/>
              </w:rPr>
              <w:t>1</w:t>
            </w:r>
            <w:r w:rsidR="00A23EC6" w:rsidRPr="00A23EC6">
              <w:rPr>
                <w:rFonts w:ascii="Times New Roman" w:hAnsi="Times New Roman" w:cs="Times New Roman"/>
                <w:sz w:val="24"/>
                <w:szCs w:val="24"/>
                <w:shd w:val="clear" w:color="auto" w:fill="FFFFFF"/>
              </w:rPr>
              <w:t>5</w:t>
            </w:r>
            <w:r w:rsidR="009E62BC" w:rsidRPr="00A23EC6">
              <w:rPr>
                <w:rFonts w:ascii="Times New Roman" w:hAnsi="Times New Roman" w:cs="Times New Roman"/>
                <w:sz w:val="24"/>
                <w:szCs w:val="24"/>
                <w:shd w:val="clear" w:color="auto" w:fill="FFFFFF"/>
              </w:rPr>
              <w:t>.09.2026</w:t>
            </w:r>
          </w:p>
        </w:tc>
        <w:tc>
          <w:tcPr>
            <w:tcW w:w="1337" w:type="dxa"/>
          </w:tcPr>
          <w:p w:rsidR="009E62BC" w:rsidRPr="00A23EC6" w:rsidRDefault="009E62BC" w:rsidP="00FE7167">
            <w:pPr>
              <w:jc w:val="both"/>
              <w:rPr>
                <w:rFonts w:ascii="Times New Roman" w:hAnsi="Times New Roman" w:cs="Times New Roman"/>
                <w:sz w:val="24"/>
                <w:szCs w:val="24"/>
              </w:rPr>
            </w:pPr>
            <w:r w:rsidRPr="00A23EC6">
              <w:rPr>
                <w:rFonts w:ascii="Times New Roman" w:hAnsi="Times New Roman" w:cs="Times New Roman"/>
                <w:sz w:val="24"/>
                <w:szCs w:val="24"/>
                <w:shd w:val="clear" w:color="auto" w:fill="FFFFFF"/>
              </w:rPr>
              <w:t>14.00</w:t>
            </w:r>
          </w:p>
        </w:tc>
      </w:tr>
      <w:tr w:rsidR="009E62BC" w:rsidRPr="00A23EC6" w:rsidTr="00DB3C24">
        <w:tc>
          <w:tcPr>
            <w:tcW w:w="783" w:type="dxa"/>
          </w:tcPr>
          <w:p w:rsidR="009E62BC" w:rsidRPr="00A23EC6" w:rsidRDefault="009E62BC" w:rsidP="005642B0">
            <w:pPr>
              <w:jc w:val="both"/>
              <w:rPr>
                <w:rFonts w:ascii="Times New Roman" w:hAnsi="Times New Roman" w:cs="Times New Roman"/>
                <w:sz w:val="24"/>
                <w:szCs w:val="24"/>
              </w:rPr>
            </w:pPr>
            <w:r w:rsidRPr="00A23EC6">
              <w:rPr>
                <w:rFonts w:ascii="Times New Roman" w:hAnsi="Times New Roman" w:cs="Times New Roman"/>
                <w:sz w:val="24"/>
                <w:szCs w:val="24"/>
              </w:rPr>
              <w:t>13</w:t>
            </w:r>
          </w:p>
        </w:tc>
        <w:tc>
          <w:tcPr>
            <w:tcW w:w="5421" w:type="dxa"/>
          </w:tcPr>
          <w:p w:rsidR="009E62BC" w:rsidRPr="00A23EC6" w:rsidRDefault="009E62BC" w:rsidP="005642B0">
            <w:pPr>
              <w:jc w:val="both"/>
              <w:rPr>
                <w:rFonts w:ascii="Times New Roman" w:hAnsi="Times New Roman" w:cs="Times New Roman"/>
                <w:sz w:val="24"/>
                <w:szCs w:val="24"/>
              </w:rPr>
            </w:pPr>
            <w:r w:rsidRPr="00A23EC6">
              <w:rPr>
                <w:rFonts w:ascii="Times New Roman" w:hAnsi="Times New Roman" w:cs="Times New Roman"/>
                <w:w w:val="105"/>
                <w:sz w:val="24"/>
                <w:szCs w:val="24"/>
              </w:rPr>
              <w:t>Termen</w:t>
            </w:r>
            <w:r w:rsidRPr="00A23EC6">
              <w:rPr>
                <w:rFonts w:ascii="Times New Roman" w:hAnsi="Times New Roman" w:cs="Times New Roman"/>
                <w:spacing w:val="-9"/>
                <w:w w:val="105"/>
                <w:sz w:val="24"/>
                <w:szCs w:val="24"/>
              </w:rPr>
              <w:t xml:space="preserve"> </w:t>
            </w:r>
            <w:r w:rsidRPr="00A23EC6">
              <w:rPr>
                <w:rFonts w:ascii="Times New Roman" w:hAnsi="Times New Roman" w:cs="Times New Roman"/>
                <w:w w:val="105"/>
                <w:sz w:val="24"/>
                <w:szCs w:val="24"/>
              </w:rPr>
              <w:t>limită pentru depunerea</w:t>
            </w:r>
            <w:r w:rsidRPr="00A23EC6">
              <w:rPr>
                <w:rFonts w:ascii="Times New Roman" w:hAnsi="Times New Roman" w:cs="Times New Roman"/>
                <w:spacing w:val="-1"/>
                <w:w w:val="105"/>
                <w:sz w:val="24"/>
                <w:szCs w:val="24"/>
              </w:rPr>
              <w:t xml:space="preserve"> </w:t>
            </w:r>
            <w:r w:rsidRPr="00A23EC6">
              <w:rPr>
                <w:rFonts w:ascii="Times New Roman" w:hAnsi="Times New Roman" w:cs="Times New Roman"/>
                <w:w w:val="105"/>
                <w:sz w:val="24"/>
                <w:szCs w:val="24"/>
              </w:rPr>
              <w:t>contestaţiilor</w:t>
            </w:r>
            <w:r w:rsidRPr="00A23EC6">
              <w:rPr>
                <w:rFonts w:ascii="Times New Roman" w:hAnsi="Times New Roman" w:cs="Times New Roman"/>
                <w:spacing w:val="-9"/>
                <w:w w:val="105"/>
                <w:sz w:val="24"/>
                <w:szCs w:val="24"/>
              </w:rPr>
              <w:t xml:space="preserve"> </w:t>
            </w:r>
            <w:r w:rsidRPr="00A23EC6">
              <w:rPr>
                <w:rFonts w:ascii="Times New Roman" w:hAnsi="Times New Roman" w:cs="Times New Roman"/>
                <w:w w:val="105"/>
                <w:sz w:val="24"/>
                <w:szCs w:val="24"/>
              </w:rPr>
              <w:t>la</w:t>
            </w:r>
            <w:r w:rsidRPr="00A23EC6">
              <w:rPr>
                <w:rFonts w:ascii="Times New Roman" w:hAnsi="Times New Roman" w:cs="Times New Roman"/>
                <w:spacing w:val="-10"/>
                <w:w w:val="105"/>
                <w:sz w:val="24"/>
                <w:szCs w:val="24"/>
              </w:rPr>
              <w:t xml:space="preserve"> </w:t>
            </w:r>
            <w:r w:rsidRPr="00A23EC6">
              <w:rPr>
                <w:rFonts w:ascii="Times New Roman" w:hAnsi="Times New Roman" w:cs="Times New Roman"/>
                <w:w w:val="105"/>
                <w:sz w:val="24"/>
                <w:szCs w:val="24"/>
              </w:rPr>
              <w:t>proba</w:t>
            </w:r>
            <w:r w:rsidRPr="00A23EC6">
              <w:rPr>
                <w:rFonts w:ascii="Times New Roman" w:hAnsi="Times New Roman" w:cs="Times New Roman"/>
                <w:spacing w:val="7"/>
                <w:w w:val="105"/>
                <w:sz w:val="24"/>
                <w:szCs w:val="24"/>
              </w:rPr>
              <w:t xml:space="preserve"> </w:t>
            </w:r>
            <w:r w:rsidRPr="00A23EC6">
              <w:rPr>
                <w:rFonts w:ascii="Times New Roman" w:hAnsi="Times New Roman" w:cs="Times New Roman"/>
                <w:w w:val="105"/>
                <w:sz w:val="24"/>
                <w:szCs w:val="24"/>
              </w:rPr>
              <w:t>de</w:t>
            </w:r>
            <w:r w:rsidRPr="00A23EC6">
              <w:rPr>
                <w:rFonts w:ascii="Times New Roman" w:hAnsi="Times New Roman" w:cs="Times New Roman"/>
                <w:spacing w:val="-13"/>
                <w:w w:val="105"/>
                <w:sz w:val="24"/>
                <w:szCs w:val="24"/>
              </w:rPr>
              <w:t xml:space="preserve"> </w:t>
            </w:r>
            <w:r w:rsidRPr="00A23EC6">
              <w:rPr>
                <w:rFonts w:ascii="Times New Roman" w:hAnsi="Times New Roman" w:cs="Times New Roman"/>
                <w:spacing w:val="-2"/>
                <w:w w:val="105"/>
                <w:sz w:val="24"/>
                <w:szCs w:val="24"/>
              </w:rPr>
              <w:t>interviu</w:t>
            </w:r>
          </w:p>
        </w:tc>
        <w:tc>
          <w:tcPr>
            <w:tcW w:w="1701" w:type="dxa"/>
          </w:tcPr>
          <w:p w:rsidR="009E62BC" w:rsidRPr="00A23EC6" w:rsidRDefault="00F61AEF" w:rsidP="00A23EC6">
            <w:r w:rsidRPr="00A23EC6">
              <w:rPr>
                <w:rFonts w:ascii="Times New Roman" w:hAnsi="Times New Roman" w:cs="Times New Roman"/>
                <w:sz w:val="24"/>
                <w:szCs w:val="24"/>
                <w:shd w:val="clear" w:color="auto" w:fill="FFFFFF"/>
              </w:rPr>
              <w:t>1</w:t>
            </w:r>
            <w:r w:rsidR="00A23EC6" w:rsidRPr="00A23EC6">
              <w:rPr>
                <w:rFonts w:ascii="Times New Roman" w:hAnsi="Times New Roman" w:cs="Times New Roman"/>
                <w:sz w:val="24"/>
                <w:szCs w:val="24"/>
                <w:shd w:val="clear" w:color="auto" w:fill="FFFFFF"/>
              </w:rPr>
              <w:t>5</w:t>
            </w:r>
            <w:r w:rsidR="009E62BC" w:rsidRPr="00A23EC6">
              <w:rPr>
                <w:rFonts w:ascii="Times New Roman" w:hAnsi="Times New Roman" w:cs="Times New Roman"/>
                <w:sz w:val="24"/>
                <w:szCs w:val="24"/>
                <w:shd w:val="clear" w:color="auto" w:fill="FFFFFF"/>
              </w:rPr>
              <w:t>.09.2026</w:t>
            </w:r>
          </w:p>
        </w:tc>
        <w:tc>
          <w:tcPr>
            <w:tcW w:w="1337" w:type="dxa"/>
          </w:tcPr>
          <w:p w:rsidR="009E62BC" w:rsidRPr="00A23EC6" w:rsidRDefault="009E62BC" w:rsidP="00FE7167">
            <w:pPr>
              <w:jc w:val="both"/>
              <w:rPr>
                <w:rFonts w:ascii="Times New Roman" w:hAnsi="Times New Roman" w:cs="Times New Roman"/>
                <w:sz w:val="24"/>
                <w:szCs w:val="24"/>
              </w:rPr>
            </w:pPr>
            <w:r w:rsidRPr="00A23EC6">
              <w:rPr>
                <w:rFonts w:ascii="Times New Roman" w:hAnsi="Times New Roman" w:cs="Times New Roman"/>
                <w:sz w:val="24"/>
                <w:szCs w:val="24"/>
                <w:shd w:val="clear" w:color="auto" w:fill="FFFFFF"/>
              </w:rPr>
              <w:t>16.00</w:t>
            </w:r>
          </w:p>
        </w:tc>
      </w:tr>
      <w:tr w:rsidR="009E62BC" w:rsidRPr="00A23EC6" w:rsidTr="00DB3C24">
        <w:tc>
          <w:tcPr>
            <w:tcW w:w="783" w:type="dxa"/>
          </w:tcPr>
          <w:p w:rsidR="009E62BC" w:rsidRPr="00A23EC6" w:rsidRDefault="009E62BC" w:rsidP="005642B0">
            <w:pPr>
              <w:jc w:val="both"/>
              <w:rPr>
                <w:rFonts w:ascii="Times New Roman" w:hAnsi="Times New Roman" w:cs="Times New Roman"/>
                <w:sz w:val="24"/>
                <w:szCs w:val="24"/>
              </w:rPr>
            </w:pPr>
            <w:r w:rsidRPr="00A23EC6">
              <w:rPr>
                <w:rFonts w:ascii="Times New Roman" w:hAnsi="Times New Roman" w:cs="Times New Roman"/>
                <w:sz w:val="24"/>
                <w:szCs w:val="24"/>
              </w:rPr>
              <w:t>14</w:t>
            </w:r>
          </w:p>
        </w:tc>
        <w:tc>
          <w:tcPr>
            <w:tcW w:w="5421" w:type="dxa"/>
          </w:tcPr>
          <w:p w:rsidR="009E62BC" w:rsidRPr="00A23EC6" w:rsidRDefault="009E62BC" w:rsidP="005642B0">
            <w:pPr>
              <w:jc w:val="both"/>
              <w:rPr>
                <w:rFonts w:ascii="Times New Roman" w:hAnsi="Times New Roman" w:cs="Times New Roman"/>
                <w:sz w:val="24"/>
                <w:szCs w:val="24"/>
              </w:rPr>
            </w:pPr>
            <w:r w:rsidRPr="00A23EC6">
              <w:rPr>
                <w:rFonts w:ascii="Times New Roman" w:hAnsi="Times New Roman" w:cs="Times New Roman"/>
                <w:sz w:val="24"/>
                <w:szCs w:val="24"/>
                <w:shd w:val="clear" w:color="auto" w:fill="FFFFFF"/>
              </w:rPr>
              <w:t>Afişarea rezultatului soluţionării contestaţiilor</w:t>
            </w:r>
            <w:r w:rsidRPr="00A23EC6">
              <w:rPr>
                <w:rFonts w:ascii="Times New Roman" w:hAnsi="Times New Roman" w:cs="Times New Roman"/>
                <w:w w:val="105"/>
                <w:sz w:val="24"/>
                <w:szCs w:val="24"/>
              </w:rPr>
              <w:t xml:space="preserve"> </w:t>
            </w:r>
            <w:r w:rsidRPr="00A23EC6">
              <w:rPr>
                <w:rFonts w:ascii="Times New Roman" w:hAnsi="Times New Roman" w:cs="Times New Roman"/>
                <w:sz w:val="24"/>
                <w:szCs w:val="24"/>
                <w:shd w:val="clear" w:color="auto" w:fill="FFFFFF"/>
              </w:rPr>
              <w:t>privind rezultatul interviului</w:t>
            </w:r>
          </w:p>
        </w:tc>
        <w:tc>
          <w:tcPr>
            <w:tcW w:w="1701" w:type="dxa"/>
          </w:tcPr>
          <w:p w:rsidR="009E62BC" w:rsidRPr="00A23EC6" w:rsidRDefault="00F61AEF" w:rsidP="00A23EC6">
            <w:pPr>
              <w:jc w:val="both"/>
              <w:rPr>
                <w:rFonts w:ascii="Times New Roman" w:hAnsi="Times New Roman" w:cs="Times New Roman"/>
                <w:sz w:val="24"/>
                <w:szCs w:val="24"/>
              </w:rPr>
            </w:pPr>
            <w:r w:rsidRPr="00A23EC6">
              <w:rPr>
                <w:rFonts w:ascii="Times New Roman" w:hAnsi="Times New Roman" w:cs="Times New Roman"/>
                <w:sz w:val="24"/>
                <w:szCs w:val="24"/>
                <w:shd w:val="clear" w:color="auto" w:fill="FFFFFF"/>
              </w:rPr>
              <w:t>1</w:t>
            </w:r>
            <w:r w:rsidR="00A23EC6" w:rsidRPr="00A23EC6">
              <w:rPr>
                <w:rFonts w:ascii="Times New Roman" w:hAnsi="Times New Roman" w:cs="Times New Roman"/>
                <w:sz w:val="24"/>
                <w:szCs w:val="24"/>
                <w:shd w:val="clear" w:color="auto" w:fill="FFFFFF"/>
              </w:rPr>
              <w:t>6</w:t>
            </w:r>
            <w:r w:rsidR="009E62BC" w:rsidRPr="00A23EC6">
              <w:rPr>
                <w:rFonts w:ascii="Times New Roman" w:hAnsi="Times New Roman" w:cs="Times New Roman"/>
                <w:sz w:val="24"/>
                <w:szCs w:val="24"/>
                <w:shd w:val="clear" w:color="auto" w:fill="FFFFFF"/>
              </w:rPr>
              <w:t>.09.2026</w:t>
            </w:r>
          </w:p>
        </w:tc>
        <w:tc>
          <w:tcPr>
            <w:tcW w:w="1337" w:type="dxa"/>
          </w:tcPr>
          <w:p w:rsidR="009E62BC" w:rsidRPr="00A23EC6" w:rsidRDefault="009E62BC" w:rsidP="00FE7167">
            <w:pPr>
              <w:jc w:val="both"/>
              <w:rPr>
                <w:rFonts w:ascii="Times New Roman" w:hAnsi="Times New Roman" w:cs="Times New Roman"/>
                <w:sz w:val="24"/>
                <w:szCs w:val="24"/>
              </w:rPr>
            </w:pPr>
            <w:r w:rsidRPr="00A23EC6">
              <w:rPr>
                <w:rFonts w:ascii="Times New Roman" w:hAnsi="Times New Roman" w:cs="Times New Roman"/>
                <w:sz w:val="24"/>
                <w:szCs w:val="24"/>
                <w:shd w:val="clear" w:color="auto" w:fill="FFFFFF"/>
              </w:rPr>
              <w:t>10.00</w:t>
            </w:r>
          </w:p>
        </w:tc>
      </w:tr>
      <w:tr w:rsidR="009E62BC" w:rsidRPr="00A23EC6" w:rsidTr="00DB3C24">
        <w:tc>
          <w:tcPr>
            <w:tcW w:w="783" w:type="dxa"/>
          </w:tcPr>
          <w:p w:rsidR="009E62BC" w:rsidRPr="00A23EC6" w:rsidRDefault="009E62BC" w:rsidP="005642B0">
            <w:pPr>
              <w:jc w:val="both"/>
              <w:rPr>
                <w:rFonts w:ascii="Times New Roman" w:hAnsi="Times New Roman" w:cs="Times New Roman"/>
                <w:sz w:val="24"/>
                <w:szCs w:val="24"/>
              </w:rPr>
            </w:pPr>
            <w:r w:rsidRPr="00A23EC6">
              <w:rPr>
                <w:rFonts w:ascii="Times New Roman" w:hAnsi="Times New Roman" w:cs="Times New Roman"/>
                <w:sz w:val="24"/>
                <w:szCs w:val="24"/>
              </w:rPr>
              <w:t>15</w:t>
            </w:r>
          </w:p>
        </w:tc>
        <w:tc>
          <w:tcPr>
            <w:tcW w:w="5421" w:type="dxa"/>
          </w:tcPr>
          <w:p w:rsidR="009E62BC" w:rsidRPr="00A23EC6" w:rsidRDefault="009E62BC" w:rsidP="005642B0">
            <w:pPr>
              <w:jc w:val="both"/>
              <w:rPr>
                <w:rFonts w:ascii="Times New Roman" w:hAnsi="Times New Roman" w:cs="Times New Roman"/>
                <w:sz w:val="24"/>
                <w:szCs w:val="24"/>
              </w:rPr>
            </w:pPr>
            <w:r w:rsidRPr="00A23EC6">
              <w:rPr>
                <w:rFonts w:ascii="Times New Roman" w:hAnsi="Times New Roman" w:cs="Times New Roman"/>
                <w:sz w:val="24"/>
                <w:szCs w:val="24"/>
                <w:shd w:val="clear" w:color="auto" w:fill="FFFFFF"/>
              </w:rPr>
              <w:t>Afişarea rezultatului final al concursului</w:t>
            </w:r>
          </w:p>
        </w:tc>
        <w:tc>
          <w:tcPr>
            <w:tcW w:w="1701" w:type="dxa"/>
          </w:tcPr>
          <w:p w:rsidR="009E62BC" w:rsidRPr="00A23EC6" w:rsidRDefault="009E62BC" w:rsidP="00A23EC6">
            <w:pPr>
              <w:jc w:val="both"/>
              <w:rPr>
                <w:rFonts w:ascii="Times New Roman" w:hAnsi="Times New Roman" w:cs="Times New Roman"/>
                <w:sz w:val="24"/>
                <w:szCs w:val="24"/>
              </w:rPr>
            </w:pPr>
            <w:r w:rsidRPr="00A23EC6">
              <w:rPr>
                <w:rFonts w:ascii="Times New Roman" w:hAnsi="Times New Roman" w:cs="Times New Roman"/>
                <w:sz w:val="24"/>
                <w:szCs w:val="24"/>
                <w:shd w:val="clear" w:color="auto" w:fill="FFFFFF"/>
              </w:rPr>
              <w:t>1</w:t>
            </w:r>
            <w:r w:rsidR="00A23EC6" w:rsidRPr="00A23EC6">
              <w:rPr>
                <w:rFonts w:ascii="Times New Roman" w:hAnsi="Times New Roman" w:cs="Times New Roman"/>
                <w:sz w:val="24"/>
                <w:szCs w:val="24"/>
                <w:shd w:val="clear" w:color="auto" w:fill="FFFFFF"/>
              </w:rPr>
              <w:t>6</w:t>
            </w:r>
            <w:r w:rsidRPr="00A23EC6">
              <w:rPr>
                <w:rFonts w:ascii="Times New Roman" w:hAnsi="Times New Roman" w:cs="Times New Roman"/>
                <w:sz w:val="24"/>
                <w:szCs w:val="24"/>
                <w:shd w:val="clear" w:color="auto" w:fill="FFFFFF"/>
              </w:rPr>
              <w:t>.09.2026</w:t>
            </w:r>
          </w:p>
        </w:tc>
        <w:tc>
          <w:tcPr>
            <w:tcW w:w="1337" w:type="dxa"/>
          </w:tcPr>
          <w:p w:rsidR="009E62BC" w:rsidRPr="00A23EC6" w:rsidRDefault="009E62BC" w:rsidP="00FE7167">
            <w:pPr>
              <w:jc w:val="both"/>
              <w:rPr>
                <w:rFonts w:ascii="Times New Roman" w:hAnsi="Times New Roman" w:cs="Times New Roman"/>
                <w:sz w:val="24"/>
                <w:szCs w:val="24"/>
              </w:rPr>
            </w:pPr>
            <w:r w:rsidRPr="00A23EC6">
              <w:rPr>
                <w:rFonts w:ascii="Times New Roman" w:hAnsi="Times New Roman" w:cs="Times New Roman"/>
                <w:sz w:val="24"/>
                <w:szCs w:val="24"/>
                <w:shd w:val="clear" w:color="auto" w:fill="FFFFFF"/>
              </w:rPr>
              <w:t>12.00</w:t>
            </w:r>
          </w:p>
        </w:tc>
      </w:tr>
    </w:tbl>
    <w:p w:rsidR="00E64518" w:rsidRPr="00A23EC6" w:rsidRDefault="00E64518" w:rsidP="005642B0">
      <w:pPr>
        <w:jc w:val="both"/>
        <w:rPr>
          <w:rFonts w:ascii="Times New Roman" w:hAnsi="Times New Roman" w:cs="Times New Roman"/>
          <w:sz w:val="24"/>
          <w:szCs w:val="24"/>
          <w:shd w:val="clear" w:color="auto" w:fill="FFFFFF"/>
        </w:rPr>
      </w:pPr>
    </w:p>
    <w:p w:rsidR="00386111" w:rsidRPr="00A23EC6" w:rsidRDefault="00C03BF3" w:rsidP="005642B0">
      <w:pPr>
        <w:jc w:val="both"/>
        <w:rPr>
          <w:rFonts w:ascii="Times New Roman" w:hAnsi="Times New Roman" w:cs="Times New Roman"/>
          <w:sz w:val="24"/>
          <w:szCs w:val="24"/>
          <w:shd w:val="clear" w:color="auto" w:fill="FFFFFF"/>
        </w:rPr>
      </w:pPr>
      <w:r w:rsidRPr="00A23EC6">
        <w:rPr>
          <w:rFonts w:ascii="Times New Roman" w:hAnsi="Times New Roman" w:cs="Times New Roman"/>
          <w:sz w:val="24"/>
          <w:szCs w:val="24"/>
          <w:shd w:val="clear" w:color="auto" w:fill="FFFFFF"/>
        </w:rPr>
        <w:t xml:space="preserve">IX. </w:t>
      </w:r>
      <w:r w:rsidR="00E64518" w:rsidRPr="00A23EC6">
        <w:rPr>
          <w:rFonts w:ascii="Times New Roman" w:hAnsi="Times New Roman" w:cs="Times New Roman"/>
          <w:sz w:val="24"/>
          <w:szCs w:val="24"/>
          <w:shd w:val="clear" w:color="auto" w:fill="FFFFFF"/>
        </w:rPr>
        <w:t xml:space="preserve">Atributii </w:t>
      </w:r>
    </w:p>
    <w:p w:rsidR="007B28F4" w:rsidRPr="00A23EC6" w:rsidRDefault="007B28F4" w:rsidP="007B28F4">
      <w:pPr>
        <w:jc w:val="both"/>
        <w:rPr>
          <w:rFonts w:ascii="Times New Roman" w:hAnsi="Times New Roman" w:cs="Times New Roman"/>
          <w:sz w:val="24"/>
          <w:szCs w:val="24"/>
        </w:rPr>
      </w:pPr>
      <w:r w:rsidRPr="00A23EC6">
        <w:rPr>
          <w:rFonts w:ascii="Times New Roman" w:hAnsi="Times New Roman" w:cs="Times New Roman"/>
          <w:sz w:val="24"/>
          <w:szCs w:val="24"/>
        </w:rPr>
        <w:t xml:space="preserve">Atribuțiile asistentului medical comunitar, în conformitate cu prevederile HG nr. 324/2019 pentru aprobarea Normelor metodologice privind organizarea, funcționarea și finanțarea activității de asistență medicală comunitară, completate și adaptate în funcție de  obiectivele specifice ale proiectului ”Furnizare de servicii integrate în comunitățile rurale - facilitarea accesului persoanelor vulnerabile la servicii de bază eficiente și de calitate” cod SMIS 339395: </w:t>
      </w:r>
      <w:bookmarkStart w:id="3" w:name="_heading=h.9hsw1gi0akd" w:colFirst="0" w:colLast="0"/>
      <w:bookmarkEnd w:id="3"/>
    </w:p>
    <w:p w:rsidR="007B28F4" w:rsidRPr="00A23EC6" w:rsidRDefault="007B28F4" w:rsidP="007B28F4">
      <w:pPr>
        <w:jc w:val="both"/>
        <w:rPr>
          <w:rFonts w:ascii="Times New Roman" w:hAnsi="Times New Roman" w:cs="Times New Roman"/>
          <w:sz w:val="24"/>
          <w:szCs w:val="24"/>
        </w:rPr>
      </w:pPr>
      <w:r w:rsidRPr="00A23EC6">
        <w:rPr>
          <w:rFonts w:ascii="Times New Roman" w:hAnsi="Times New Roman" w:cs="Times New Roman"/>
          <w:sz w:val="24"/>
          <w:szCs w:val="24"/>
        </w:rPr>
        <w:t xml:space="preserve">a) realizează catagrafia populaţiei din colectivitatea locală din punctul de vedere al determinanţilor stării de sănătate şi identifică gospodăriile cu persoanele vulnerabile şi/sau cu risc medico-social din cadrul comunităţii, cu prioritate copiii, gravidele, lăuzele şi femeile de vârstă fertilă; </w:t>
      </w:r>
      <w:bookmarkStart w:id="4" w:name="_heading=h.a50tyladq8e8" w:colFirst="0" w:colLast="0"/>
      <w:bookmarkEnd w:id="4"/>
    </w:p>
    <w:p w:rsidR="007B28F4" w:rsidRPr="00A23EC6" w:rsidRDefault="007B28F4" w:rsidP="007B28F4">
      <w:pPr>
        <w:jc w:val="both"/>
        <w:rPr>
          <w:rFonts w:ascii="Times New Roman" w:hAnsi="Times New Roman" w:cs="Times New Roman"/>
          <w:sz w:val="24"/>
          <w:szCs w:val="24"/>
          <w:lang w:val="pt-BR"/>
        </w:rPr>
      </w:pPr>
      <w:r w:rsidRPr="00A23EC6">
        <w:rPr>
          <w:rFonts w:ascii="Times New Roman" w:hAnsi="Times New Roman" w:cs="Times New Roman"/>
          <w:sz w:val="24"/>
          <w:szCs w:val="24"/>
        </w:rPr>
        <w:t xml:space="preserve">b) </w:t>
      </w:r>
      <w:r w:rsidRPr="00A23EC6">
        <w:rPr>
          <w:rFonts w:ascii="Times New Roman" w:hAnsi="Times New Roman" w:cs="Times New Roman"/>
          <w:sz w:val="24"/>
          <w:szCs w:val="24"/>
          <w:lang w:val="pt-BR"/>
        </w:rPr>
        <w:t>identifică persoanele neînscrise pe listele medicilor de familie şi sprijină înscrierea acestora pe listele medicilor de familie;</w:t>
      </w:r>
    </w:p>
    <w:p w:rsidR="007B28F4" w:rsidRPr="00A23EC6" w:rsidRDefault="007B28F4" w:rsidP="007B28F4">
      <w:pPr>
        <w:jc w:val="both"/>
        <w:rPr>
          <w:rFonts w:ascii="Times New Roman" w:hAnsi="Times New Roman" w:cs="Times New Roman"/>
          <w:sz w:val="24"/>
          <w:szCs w:val="24"/>
          <w:lang w:val="pt-BR"/>
        </w:rPr>
      </w:pPr>
      <w:r w:rsidRPr="00A23EC6">
        <w:rPr>
          <w:rFonts w:ascii="Times New Roman" w:hAnsi="Times New Roman" w:cs="Times New Roman"/>
          <w:sz w:val="24"/>
          <w:szCs w:val="24"/>
          <w:lang w:val="pt-BR"/>
        </w:rPr>
        <w:lastRenderedPageBreak/>
        <w:t xml:space="preserve">c) semnalează medicului de familie persoanele vulnerabile din punct de vedere medical şi social care necesită acces la servicii de sănătate preventive sau curative şi asigură sau facilitează accesul persoanelor care trăiesc în sărăcie sau excluziune socială la serviciile medicale necesare, conform competenţelor profesionale; </w:t>
      </w:r>
      <w:bookmarkStart w:id="5" w:name="_heading=h.tkdyh3sxcrkt" w:colFirst="0" w:colLast="0"/>
      <w:bookmarkEnd w:id="5"/>
      <w:r w:rsidRPr="00A23EC6">
        <w:rPr>
          <w:rFonts w:ascii="Times New Roman" w:hAnsi="Times New Roman" w:cs="Times New Roman"/>
          <w:sz w:val="24"/>
          <w:szCs w:val="24"/>
          <w:lang w:val="pt-BR"/>
        </w:rPr>
        <w:t xml:space="preserve">  </w:t>
      </w:r>
    </w:p>
    <w:p w:rsidR="007B28F4" w:rsidRPr="00A23EC6" w:rsidRDefault="007B28F4" w:rsidP="007B28F4">
      <w:pPr>
        <w:jc w:val="both"/>
        <w:rPr>
          <w:rFonts w:ascii="Times New Roman" w:hAnsi="Times New Roman" w:cs="Times New Roman"/>
          <w:sz w:val="24"/>
          <w:szCs w:val="24"/>
          <w:lang w:val="pt-BR"/>
        </w:rPr>
      </w:pPr>
      <w:r w:rsidRPr="00A23EC6">
        <w:rPr>
          <w:rFonts w:ascii="Times New Roman" w:hAnsi="Times New Roman" w:cs="Times New Roman"/>
          <w:sz w:val="24"/>
          <w:szCs w:val="24"/>
          <w:lang w:val="pt-BR"/>
        </w:rPr>
        <w:t xml:space="preserve">d) participă în comunităţile în care activează la implementarea programelor naţionale de sănătate, precum şi la implementarea programelor şi acţiunilor de sănătate publică judeţene sau locale pe teritoriul colectivităţii locale, adresate cu precădere persoanelor vulnerabile din punct de vedere medical, social sau economic; </w:t>
      </w:r>
      <w:bookmarkStart w:id="6" w:name="_heading=h.fhvkbf45qxaz" w:colFirst="0" w:colLast="0"/>
      <w:bookmarkEnd w:id="6"/>
    </w:p>
    <w:p w:rsidR="007B28F4" w:rsidRPr="00A23EC6" w:rsidRDefault="007B28F4" w:rsidP="007B28F4">
      <w:pPr>
        <w:jc w:val="both"/>
        <w:rPr>
          <w:rFonts w:ascii="Times New Roman" w:hAnsi="Times New Roman" w:cs="Times New Roman"/>
          <w:sz w:val="24"/>
          <w:szCs w:val="24"/>
          <w:lang w:val="pt-BR"/>
        </w:rPr>
      </w:pPr>
      <w:r w:rsidRPr="00A23EC6">
        <w:rPr>
          <w:rFonts w:ascii="Times New Roman" w:hAnsi="Times New Roman" w:cs="Times New Roman"/>
          <w:sz w:val="24"/>
          <w:szCs w:val="24"/>
          <w:lang w:val="pt-BR"/>
        </w:rPr>
        <w:t xml:space="preserve">e) furnizează servicii de sănătate preventive şi de promovare a comportamentelor favorabile sănătăţii copiilor, gravidelor şi lăuzelor, cu precădere celor provenind din familii sau grupuri vulnerabile, în limita competenţelor profesionale; </w:t>
      </w:r>
      <w:bookmarkStart w:id="7" w:name="_heading=h.sas0kexympk6" w:colFirst="0" w:colLast="0"/>
      <w:bookmarkEnd w:id="7"/>
    </w:p>
    <w:p w:rsidR="007B28F4" w:rsidRPr="00A23EC6" w:rsidRDefault="007B28F4" w:rsidP="007B28F4">
      <w:pPr>
        <w:jc w:val="both"/>
        <w:rPr>
          <w:rFonts w:ascii="Times New Roman" w:hAnsi="Times New Roman" w:cs="Times New Roman"/>
          <w:sz w:val="24"/>
          <w:szCs w:val="24"/>
          <w:lang w:val="pt-BR"/>
        </w:rPr>
      </w:pPr>
      <w:r w:rsidRPr="00A23EC6">
        <w:rPr>
          <w:rFonts w:ascii="Times New Roman" w:hAnsi="Times New Roman" w:cs="Times New Roman"/>
          <w:sz w:val="24"/>
          <w:szCs w:val="24"/>
          <w:lang w:val="pt-BR"/>
        </w:rPr>
        <w:t xml:space="preserve">f) furnizează servicii medicale de profilaxie primară, secundară şi terţiară membrilor comunităţii, în special persoanelor care trăiesc în sărăcie sau excluziune socială, în limita competentelor profesionale; </w:t>
      </w:r>
      <w:bookmarkStart w:id="8" w:name="_heading=h.eb5vgo9b4tn6" w:colFirst="0" w:colLast="0"/>
      <w:bookmarkEnd w:id="8"/>
    </w:p>
    <w:p w:rsidR="007B28F4" w:rsidRPr="00A23EC6" w:rsidRDefault="007B28F4" w:rsidP="007B28F4">
      <w:pPr>
        <w:jc w:val="both"/>
        <w:rPr>
          <w:rFonts w:ascii="Times New Roman" w:hAnsi="Times New Roman" w:cs="Times New Roman"/>
          <w:sz w:val="24"/>
          <w:szCs w:val="24"/>
          <w:lang w:val="pt-BR"/>
        </w:rPr>
      </w:pPr>
      <w:r w:rsidRPr="00A23EC6">
        <w:rPr>
          <w:rFonts w:ascii="Times New Roman" w:hAnsi="Times New Roman" w:cs="Times New Roman"/>
          <w:sz w:val="24"/>
          <w:szCs w:val="24"/>
          <w:lang w:val="pt-BR"/>
        </w:rPr>
        <w:t>g) informează, educă şi conştientizează membrii colectivităţii locale cu privire la menţinerea unui stil de viaţă sănătos şi implementează sesiuni de educaţie pentru sănătate de grup, pentru promovarea unui stil de viaţă sănătos împreună cu personalul din cadrul serviciului de promovare a sănătăţii din cadrul D.S.P.</w:t>
      </w:r>
      <w:r w:rsidRPr="00A23EC6">
        <w:rPr>
          <w:rFonts w:ascii="Times New Roman" w:hAnsi="Times New Roman" w:cs="Times New Roman"/>
          <w:strike/>
          <w:sz w:val="24"/>
          <w:szCs w:val="24"/>
          <w:lang w:val="pt-BR"/>
        </w:rPr>
        <w:t>,</w:t>
      </w:r>
      <w:r w:rsidRPr="00A23EC6">
        <w:rPr>
          <w:rFonts w:ascii="Times New Roman" w:hAnsi="Times New Roman" w:cs="Times New Roman"/>
          <w:sz w:val="24"/>
          <w:szCs w:val="24"/>
          <w:lang w:val="pt-BR"/>
        </w:rPr>
        <w:t xml:space="preserve"> iar pentru aspectele ce ţin de sănătatea mintală, împreună cu personalul din cadrul centrelor de sănătate mintală; </w:t>
      </w:r>
      <w:bookmarkStart w:id="9" w:name="_heading=h.3bqtikkgwpm9" w:colFirst="0" w:colLast="0"/>
      <w:bookmarkEnd w:id="9"/>
    </w:p>
    <w:p w:rsidR="007B28F4" w:rsidRPr="00A23EC6" w:rsidRDefault="007B28F4" w:rsidP="007B28F4">
      <w:pPr>
        <w:jc w:val="both"/>
        <w:rPr>
          <w:rFonts w:ascii="Times New Roman" w:hAnsi="Times New Roman" w:cs="Times New Roman"/>
          <w:sz w:val="24"/>
          <w:szCs w:val="24"/>
          <w:lang w:val="pt-BR"/>
        </w:rPr>
      </w:pPr>
      <w:r w:rsidRPr="00A23EC6">
        <w:rPr>
          <w:rFonts w:ascii="Times New Roman" w:hAnsi="Times New Roman" w:cs="Times New Roman"/>
          <w:sz w:val="24"/>
          <w:szCs w:val="24"/>
          <w:lang w:val="pt-BR"/>
        </w:rPr>
        <w:t xml:space="preserve">h) administrează tratamente, în limita competenţelor profesionale, conform prescripţiei medicului de familie sau a medicului specialist, cu respectarea procedurii de manipulare a deşeurilor medicale, respectiv depozitarea deşeurilor medicale rezultate din administrarea tratamentelor prescrise de medic; ţin evidenţa administrării manevrelor terapeutice, în limita competenţelor profesionale; </w:t>
      </w:r>
      <w:bookmarkStart w:id="10" w:name="_heading=h.1sl71ukf4cji" w:colFirst="0" w:colLast="0"/>
      <w:bookmarkEnd w:id="10"/>
    </w:p>
    <w:p w:rsidR="007B28F4" w:rsidRPr="00A23EC6" w:rsidRDefault="007B28F4" w:rsidP="007B28F4">
      <w:pPr>
        <w:jc w:val="both"/>
        <w:rPr>
          <w:rFonts w:ascii="Times New Roman" w:hAnsi="Times New Roman" w:cs="Times New Roman"/>
          <w:sz w:val="24"/>
          <w:szCs w:val="24"/>
          <w:lang w:val="pt-BR"/>
        </w:rPr>
      </w:pPr>
      <w:r w:rsidRPr="00A23EC6">
        <w:rPr>
          <w:rFonts w:ascii="Times New Roman" w:hAnsi="Times New Roman" w:cs="Times New Roman"/>
          <w:sz w:val="24"/>
          <w:szCs w:val="24"/>
          <w:lang w:val="pt-BR"/>
        </w:rPr>
        <w:t xml:space="preserve">i) anunţă imediat medicul de familie sau Serviciul Judeţean de Ambulanţă atunci când identifică în teren un membru al comunităţii aflat într-o stare medicală de urgenţă; </w:t>
      </w:r>
      <w:bookmarkStart w:id="11" w:name="_heading=h.2aitlrt7n31k" w:colFirst="0" w:colLast="0"/>
      <w:bookmarkEnd w:id="11"/>
    </w:p>
    <w:p w:rsidR="007B28F4" w:rsidRPr="00A23EC6" w:rsidRDefault="007B28F4" w:rsidP="007B28F4">
      <w:pPr>
        <w:jc w:val="both"/>
        <w:rPr>
          <w:rFonts w:ascii="Times New Roman" w:hAnsi="Times New Roman" w:cs="Times New Roman"/>
          <w:sz w:val="24"/>
          <w:szCs w:val="24"/>
          <w:lang w:val="pt-BR"/>
        </w:rPr>
      </w:pPr>
      <w:r w:rsidRPr="00A23EC6">
        <w:rPr>
          <w:rFonts w:ascii="Times New Roman" w:hAnsi="Times New Roman" w:cs="Times New Roman"/>
          <w:sz w:val="24"/>
          <w:szCs w:val="24"/>
          <w:lang w:val="pt-BR"/>
        </w:rPr>
        <w:t xml:space="preserve">j) identifică persoanele, cu precădere copiii diagnosticaţi cu boli pentru care se ţine o evidenţă specială, respectiv TBC, prematuri, anemici, boli rare etc., şi le îndrumă sau le însoţesc, după caz, la medicul de familie şi/sau serviciile de sănătate de specialitate; </w:t>
      </w:r>
      <w:bookmarkStart w:id="12" w:name="_heading=h.y1wzydvo16po" w:colFirst="0" w:colLast="0"/>
      <w:bookmarkEnd w:id="12"/>
    </w:p>
    <w:p w:rsidR="007B28F4" w:rsidRPr="00A23EC6" w:rsidRDefault="007B28F4" w:rsidP="007B28F4">
      <w:pPr>
        <w:jc w:val="both"/>
        <w:rPr>
          <w:rFonts w:ascii="Times New Roman" w:hAnsi="Times New Roman" w:cs="Times New Roman"/>
          <w:sz w:val="24"/>
          <w:szCs w:val="24"/>
          <w:lang w:val="pt-BR"/>
        </w:rPr>
      </w:pPr>
      <w:r w:rsidRPr="00A23EC6">
        <w:rPr>
          <w:rFonts w:ascii="Times New Roman" w:hAnsi="Times New Roman" w:cs="Times New Roman"/>
          <w:sz w:val="24"/>
          <w:szCs w:val="24"/>
          <w:lang w:val="pt-BR"/>
        </w:rPr>
        <w:t xml:space="preserve">k) supraveghează în mod activ bolnavii din evidenţele speciale - TBC, prematuri, anemici, boli rare etc. - şi participă la administrarea tratamentului strict supravegheat al acestora, în limita competenţelor profesionale; </w:t>
      </w:r>
      <w:bookmarkStart w:id="13" w:name="_heading=h.dw24x8xsiclk" w:colFirst="0" w:colLast="0"/>
      <w:bookmarkEnd w:id="13"/>
    </w:p>
    <w:p w:rsidR="007B28F4" w:rsidRPr="00A23EC6" w:rsidRDefault="007B28F4" w:rsidP="007B28F4">
      <w:pPr>
        <w:jc w:val="both"/>
        <w:rPr>
          <w:rFonts w:ascii="Times New Roman" w:hAnsi="Times New Roman" w:cs="Times New Roman"/>
          <w:sz w:val="24"/>
          <w:szCs w:val="24"/>
          <w:lang w:val="fr-FR"/>
        </w:rPr>
      </w:pPr>
      <w:r w:rsidRPr="00A23EC6">
        <w:rPr>
          <w:rFonts w:ascii="Times New Roman" w:hAnsi="Times New Roman" w:cs="Times New Roman"/>
          <w:sz w:val="24"/>
          <w:szCs w:val="24"/>
          <w:lang w:val="pt-BR"/>
        </w:rPr>
        <w:t>l)</w:t>
      </w:r>
      <w:r w:rsidRPr="00A23EC6">
        <w:rPr>
          <w:rFonts w:ascii="Times New Roman" w:hAnsi="Times New Roman" w:cs="Times New Roman"/>
          <w:sz w:val="24"/>
          <w:szCs w:val="24"/>
          <w:lang w:val="fr-FR"/>
        </w:rPr>
        <w:t xml:space="preserve">realizează managementul de caz în cazul bolnavilor cu boli rare, în limita competenţelor profesionale, conform modelului de management de caz, adoptat prin ordin al ministrului sănătăţii, în termen de 180 de zile de la data intrării în vigoare a prezentelor norme metodologice; </w:t>
      </w:r>
      <w:bookmarkStart w:id="14" w:name="_heading=h.bzsszneqdsv7" w:colFirst="0" w:colLast="0"/>
      <w:bookmarkEnd w:id="14"/>
    </w:p>
    <w:p w:rsidR="007B28F4" w:rsidRPr="00A23EC6" w:rsidRDefault="007B28F4" w:rsidP="007B28F4">
      <w:pPr>
        <w:jc w:val="both"/>
        <w:rPr>
          <w:rFonts w:ascii="Times New Roman" w:hAnsi="Times New Roman" w:cs="Times New Roman"/>
          <w:sz w:val="24"/>
          <w:szCs w:val="24"/>
          <w:lang w:val="fr-FR"/>
        </w:rPr>
      </w:pPr>
      <w:r w:rsidRPr="00A23EC6">
        <w:rPr>
          <w:rFonts w:ascii="Times New Roman" w:hAnsi="Times New Roman" w:cs="Times New Roman"/>
          <w:sz w:val="24"/>
          <w:szCs w:val="24"/>
          <w:lang w:val="fr-FR"/>
        </w:rPr>
        <w:t xml:space="preserve">m) supraveghează tratamentul pacienţilor cu tuberculoză şi participă la administrarea tratamentului strict supravegheat (DOT/TSS) al acestora, în limita competenţelor profesionale; </w:t>
      </w:r>
      <w:bookmarkStart w:id="15" w:name="_heading=h.pfir0iwjudc1" w:colFirst="0" w:colLast="0"/>
      <w:bookmarkEnd w:id="15"/>
    </w:p>
    <w:p w:rsidR="007B28F4" w:rsidRPr="00A23EC6" w:rsidRDefault="007B28F4" w:rsidP="007B28F4">
      <w:pPr>
        <w:jc w:val="both"/>
        <w:rPr>
          <w:rFonts w:ascii="Times New Roman" w:hAnsi="Times New Roman" w:cs="Times New Roman"/>
          <w:sz w:val="24"/>
          <w:szCs w:val="24"/>
          <w:lang w:val="fr-FR"/>
        </w:rPr>
      </w:pPr>
      <w:r w:rsidRPr="00A23EC6">
        <w:rPr>
          <w:rFonts w:ascii="Times New Roman" w:hAnsi="Times New Roman" w:cs="Times New Roman"/>
          <w:sz w:val="24"/>
          <w:szCs w:val="24"/>
          <w:lang w:val="fr-FR"/>
        </w:rPr>
        <w:t xml:space="preserve">n) pentru pacienţii cu tulburări psihice contribuie la realizarea managementului de caz organizat de centrele de sănătate mintală din aria administrativ-teritorială, ca parte a echipei terapeutice, în limita competenţelor; identifică persoanele cu eventuale afecţiuni psihice din aria administrativ-teritorială, </w:t>
      </w:r>
      <w:r w:rsidRPr="00A23EC6">
        <w:rPr>
          <w:rFonts w:ascii="Times New Roman" w:hAnsi="Times New Roman" w:cs="Times New Roman"/>
          <w:sz w:val="24"/>
          <w:szCs w:val="24"/>
          <w:lang w:val="fr-FR"/>
        </w:rPr>
        <w:lastRenderedPageBreak/>
        <w:t xml:space="preserve">le informează pe acestea, precum şi familiile acestora asupra serviciilor medicale specializate de sănătate mintală disponibile şi monitorizează accesarea acestor servicii; notifică imediat serviciile de urgenţă (ambulanţă, poliţie) şi centrul de sănătate mintală în situaţia în care identifică beneficiari aflaţi în situaţii de urgenţă psihiatrică; monitorizează pacienţii obligaţi la tratament prin hotărâri ale instanţelor de judecată, potrivit prevederilor art. 109 din Legea nr. 286/2009 privind Codul penal, cu modificările şi completările ulterioare şi notifică centrele de sănătate mintală şi organele de poliţie locale şi judeţene în legătură cu pacienţii noncomplianţi; </w:t>
      </w:r>
      <w:bookmarkStart w:id="16" w:name="_heading=h.uasal87e52ro" w:colFirst="0" w:colLast="0"/>
      <w:bookmarkEnd w:id="16"/>
      <w:r w:rsidRPr="00A23EC6">
        <w:rPr>
          <w:rFonts w:ascii="Times New Roman" w:hAnsi="Times New Roman" w:cs="Times New Roman"/>
          <w:sz w:val="24"/>
          <w:szCs w:val="24"/>
          <w:lang w:val="fr-FR"/>
        </w:rPr>
        <w:t xml:space="preserve">o) identifică şi notifică autorităţilor competente cazurile de violenţă domestică, cazurile de abuz, alte situaţii care necesită intervenţia altor servicii decât cele care sunt de competenţa asistenţei medicale comunitare; </w:t>
      </w:r>
      <w:bookmarkStart w:id="17" w:name="_heading=h.3sp3nnv534me" w:colFirst="0" w:colLast="0"/>
      <w:bookmarkEnd w:id="17"/>
    </w:p>
    <w:p w:rsidR="007B28F4" w:rsidRPr="00A23EC6" w:rsidRDefault="007B28F4" w:rsidP="007B28F4">
      <w:pPr>
        <w:jc w:val="both"/>
        <w:rPr>
          <w:rFonts w:ascii="Times New Roman" w:hAnsi="Times New Roman" w:cs="Times New Roman"/>
          <w:sz w:val="24"/>
          <w:szCs w:val="24"/>
          <w:lang w:val="pt-BR"/>
        </w:rPr>
      </w:pPr>
      <w:r w:rsidRPr="00A23EC6">
        <w:rPr>
          <w:rFonts w:ascii="Times New Roman" w:hAnsi="Times New Roman" w:cs="Times New Roman"/>
          <w:sz w:val="24"/>
          <w:szCs w:val="24"/>
          <w:lang w:val="fr-FR"/>
        </w:rPr>
        <w:t xml:space="preserve">p) </w:t>
      </w:r>
      <w:r w:rsidRPr="00A23EC6">
        <w:rPr>
          <w:rFonts w:ascii="Times New Roman" w:hAnsi="Times New Roman" w:cs="Times New Roman"/>
          <w:sz w:val="24"/>
          <w:szCs w:val="24"/>
          <w:lang w:val="pt-BR"/>
        </w:rPr>
        <w:t>participă la aplicarea măsurilor de prevenire şi combatere a eventualelor focare de infecţii;</w:t>
      </w:r>
      <w:bookmarkStart w:id="18" w:name="_heading=h.16e9xw8958px" w:colFirst="0" w:colLast="0"/>
      <w:bookmarkEnd w:id="18"/>
      <w:r w:rsidRPr="00A23EC6">
        <w:rPr>
          <w:rFonts w:ascii="Times New Roman" w:hAnsi="Times New Roman" w:cs="Times New Roman"/>
          <w:sz w:val="24"/>
          <w:szCs w:val="24"/>
          <w:lang w:val="pt-BR"/>
        </w:rPr>
        <w:t xml:space="preserve"> </w:t>
      </w:r>
    </w:p>
    <w:p w:rsidR="007B28F4" w:rsidRPr="00A23EC6" w:rsidRDefault="007B28F4" w:rsidP="007B28F4">
      <w:pPr>
        <w:jc w:val="both"/>
        <w:rPr>
          <w:rFonts w:ascii="Times New Roman" w:hAnsi="Times New Roman" w:cs="Times New Roman"/>
          <w:sz w:val="24"/>
          <w:szCs w:val="24"/>
          <w:lang w:val="pt-BR"/>
        </w:rPr>
      </w:pPr>
      <w:r w:rsidRPr="00A23EC6">
        <w:rPr>
          <w:rFonts w:ascii="Times New Roman" w:hAnsi="Times New Roman" w:cs="Times New Roman"/>
          <w:sz w:val="24"/>
          <w:szCs w:val="24"/>
          <w:lang w:val="pt-BR"/>
        </w:rPr>
        <w:t xml:space="preserve">q) în localităţile fără medic de familie şi/sau personal medical din cadrul asistenţei medicale şcolare efectuează triajul epidemiologic în unităţile şcolare la solicitarea D.S.P., în limita competenţelor profesionale; </w:t>
      </w:r>
      <w:bookmarkStart w:id="19" w:name="_heading=h.3oz8huj173cw" w:colFirst="0" w:colLast="0"/>
      <w:bookmarkStart w:id="20" w:name="_heading=h.n3th955nfy9h" w:colFirst="0" w:colLast="0"/>
      <w:bookmarkEnd w:id="19"/>
      <w:bookmarkEnd w:id="20"/>
      <w:r w:rsidRPr="00A23EC6">
        <w:rPr>
          <w:rFonts w:ascii="Times New Roman" w:hAnsi="Times New Roman" w:cs="Times New Roman"/>
          <w:sz w:val="24"/>
          <w:szCs w:val="24"/>
          <w:lang w:val="pt-BR"/>
        </w:rPr>
        <w:t xml:space="preserve">r) identifică, evaluează şi monitorizează riscurile de sănătate publică din comunitate şi participă la monitorizarea intervenţiei şi evaluarea impactului, din perspectiva medicală şi a serviciilor de sănătate; </w:t>
      </w:r>
      <w:bookmarkStart w:id="21" w:name="_heading=h.g5069slf8vze" w:colFirst="0" w:colLast="0"/>
      <w:bookmarkEnd w:id="21"/>
    </w:p>
    <w:p w:rsidR="007B28F4" w:rsidRPr="00A23EC6" w:rsidRDefault="007B28F4" w:rsidP="007B28F4">
      <w:pPr>
        <w:jc w:val="both"/>
        <w:rPr>
          <w:rFonts w:ascii="Times New Roman" w:hAnsi="Times New Roman" w:cs="Times New Roman"/>
          <w:sz w:val="24"/>
          <w:szCs w:val="24"/>
          <w:lang w:val="pt-BR"/>
        </w:rPr>
      </w:pPr>
      <w:r w:rsidRPr="00A23EC6">
        <w:rPr>
          <w:rFonts w:ascii="Times New Roman" w:hAnsi="Times New Roman" w:cs="Times New Roman"/>
          <w:sz w:val="24"/>
          <w:szCs w:val="24"/>
          <w:lang w:val="pt-BR"/>
        </w:rPr>
        <w:t xml:space="preserve">s) întocmesc evidenţele necesare şi completează documentele utilizate în exercitarea atribuţiilor de serviciu, respectiv registre, fişe de planificare a vizitelor la domiciliu, alte documente necesare sau solicitate şi conforme atribuţiilor specifice activităţilor desfăşurate; </w:t>
      </w:r>
      <w:bookmarkStart w:id="22" w:name="_heading=h.5ov3vaoand6o" w:colFirst="0" w:colLast="0"/>
      <w:bookmarkEnd w:id="22"/>
    </w:p>
    <w:p w:rsidR="007B28F4" w:rsidRPr="00A23EC6" w:rsidRDefault="007B28F4" w:rsidP="007B28F4">
      <w:pPr>
        <w:jc w:val="both"/>
        <w:rPr>
          <w:rFonts w:ascii="Times New Roman" w:hAnsi="Times New Roman" w:cs="Times New Roman"/>
          <w:sz w:val="24"/>
          <w:szCs w:val="24"/>
          <w:lang w:val="pt-BR"/>
        </w:rPr>
      </w:pPr>
      <w:r w:rsidRPr="00A23EC6">
        <w:rPr>
          <w:rFonts w:ascii="Times New Roman" w:hAnsi="Times New Roman" w:cs="Times New Roman"/>
          <w:sz w:val="24"/>
          <w:szCs w:val="24"/>
          <w:lang w:val="pt-BR"/>
        </w:rPr>
        <w:t xml:space="preserve">t ) elaborează raportările curente şi rapoartele de activitate, în conformitate cu sistemul de raportare definit de Ministerul Sănătăţii, şi raportează activitatea în aplicaţia on-line AMCMSR.gov.ro, cu respectarea confidenţialităţii datelor personale şi a diagnosticului medical al beneficiarilor; </w:t>
      </w:r>
      <w:bookmarkStart w:id="23" w:name="_heading=h.ksyaa3mg7xdc" w:colFirst="0" w:colLast="0"/>
      <w:bookmarkEnd w:id="23"/>
    </w:p>
    <w:p w:rsidR="007B28F4" w:rsidRPr="00A23EC6" w:rsidRDefault="007B28F4" w:rsidP="007B28F4">
      <w:pPr>
        <w:jc w:val="both"/>
        <w:rPr>
          <w:rFonts w:ascii="Times New Roman" w:hAnsi="Times New Roman" w:cs="Times New Roman"/>
          <w:sz w:val="24"/>
          <w:szCs w:val="24"/>
          <w:lang w:val="pt-BR"/>
        </w:rPr>
      </w:pPr>
      <w:r w:rsidRPr="00A23EC6">
        <w:rPr>
          <w:rFonts w:ascii="Times New Roman" w:hAnsi="Times New Roman" w:cs="Times New Roman"/>
          <w:sz w:val="24"/>
          <w:szCs w:val="24"/>
          <w:lang w:val="pt-BR"/>
        </w:rPr>
        <w:t xml:space="preserve">u) desfăşoară activitatea în sistem integrat, prin aplicarea managementului de caz, cu ceilalţi profesionişti din comunitate: asistentul social/tehnicianul în asistenţă socială, consilierul şcolar şi/sau mediatorul şcolar, pentru gestionarea integrată a problemelor medico-sociale educaționale ale persoanelor vulnerabile, şi lucrează în echipă cu moaşa şi/sau mediatorul sanitar, acolo unde este cazul; </w:t>
      </w:r>
      <w:bookmarkStart w:id="24" w:name="_heading=h.2pyp5dzbfsrb" w:colFirst="0" w:colLast="0"/>
      <w:bookmarkEnd w:id="24"/>
    </w:p>
    <w:p w:rsidR="007B28F4" w:rsidRPr="00A23EC6" w:rsidRDefault="007B28F4" w:rsidP="007B28F4">
      <w:pPr>
        <w:jc w:val="both"/>
        <w:rPr>
          <w:rFonts w:ascii="Times New Roman" w:hAnsi="Times New Roman" w:cs="Times New Roman"/>
          <w:sz w:val="24"/>
          <w:szCs w:val="24"/>
          <w:lang w:val="pt-BR"/>
        </w:rPr>
      </w:pPr>
      <w:r w:rsidRPr="00A23EC6">
        <w:rPr>
          <w:rFonts w:ascii="Times New Roman" w:hAnsi="Times New Roman" w:cs="Times New Roman"/>
          <w:sz w:val="24"/>
          <w:szCs w:val="24"/>
          <w:lang w:val="pt-BR"/>
        </w:rPr>
        <w:t xml:space="preserve">v) participă la realizarea planului comun de intervenţie al echipei comunitare integrate/planului de servicii, conform legislaţiei în vigoare, din perspectiva serviciilor de sănătate, şi coordonează implementarea intervenţiilor integrate dacă prioritatea de intervenţie este medicală şi de acces la serviciile de sănătate; participă la monitorizarea intervenţiei şi evaluarea impactului asupra beneficiarului, din perspectivă medicală şi a serviciilor de sănătate; </w:t>
      </w:r>
      <w:bookmarkStart w:id="25" w:name="_heading=h.vlf2nfrcz5on" w:colFirst="0" w:colLast="0"/>
      <w:bookmarkEnd w:id="25"/>
    </w:p>
    <w:p w:rsidR="007B28F4" w:rsidRPr="00A23EC6" w:rsidRDefault="007B28F4" w:rsidP="007B28F4">
      <w:pPr>
        <w:jc w:val="both"/>
        <w:rPr>
          <w:rFonts w:ascii="Times New Roman" w:hAnsi="Times New Roman" w:cs="Times New Roman"/>
          <w:sz w:val="24"/>
          <w:szCs w:val="24"/>
          <w:lang w:val="pt-BR"/>
        </w:rPr>
      </w:pPr>
      <w:r w:rsidRPr="00A23EC6">
        <w:rPr>
          <w:rFonts w:ascii="Times New Roman" w:hAnsi="Times New Roman" w:cs="Times New Roman"/>
          <w:sz w:val="24"/>
          <w:szCs w:val="24"/>
          <w:lang w:val="pt-BR"/>
        </w:rPr>
        <w:t xml:space="preserve">w) colaborează cu alte instituţii şi organizaţii, inclusiv cu organizaţiile neguvernamentale, pentru realizarea de programe, proiecte şi acţiuni care se adresează persoanelor sau grupurilor vulnerabile/aflate în risc din punct de vedere medical, economic sau social; </w:t>
      </w:r>
      <w:bookmarkStart w:id="26" w:name="_heading=h.fq32sg8d3xff" w:colFirst="0" w:colLast="0"/>
      <w:bookmarkEnd w:id="26"/>
    </w:p>
    <w:p w:rsidR="007B28F4" w:rsidRPr="00A23EC6" w:rsidRDefault="007B28F4" w:rsidP="007B28F4">
      <w:pPr>
        <w:jc w:val="both"/>
        <w:rPr>
          <w:rFonts w:ascii="Times New Roman" w:hAnsi="Times New Roman" w:cs="Times New Roman"/>
          <w:sz w:val="24"/>
          <w:szCs w:val="24"/>
          <w:lang w:val="pt-BR"/>
        </w:rPr>
      </w:pPr>
      <w:r w:rsidRPr="00A23EC6">
        <w:rPr>
          <w:rFonts w:ascii="Times New Roman" w:hAnsi="Times New Roman" w:cs="Times New Roman"/>
          <w:sz w:val="24"/>
          <w:szCs w:val="24"/>
          <w:lang w:val="pt-BR"/>
        </w:rPr>
        <w:t xml:space="preserve">x) realizează alte activităţi, servicii şi acţiuni de sănătate publică adaptate nevoilor specifice ale comunităţii şi persoanelor din comunitate aparţinând grupurilor vulnerabile/aflate în risc, în limita competenţelor profesionale; </w:t>
      </w:r>
    </w:p>
    <w:p w:rsidR="007B28F4" w:rsidRPr="00A23EC6" w:rsidRDefault="007B28F4" w:rsidP="00C03BF3">
      <w:pPr>
        <w:jc w:val="both"/>
        <w:rPr>
          <w:rFonts w:ascii="Times New Roman" w:hAnsi="Times New Roman" w:cs="Times New Roman"/>
          <w:sz w:val="24"/>
          <w:szCs w:val="24"/>
          <w:lang w:val="pt-BR"/>
        </w:rPr>
      </w:pPr>
      <w:r w:rsidRPr="00A23EC6">
        <w:rPr>
          <w:rFonts w:ascii="Times New Roman" w:hAnsi="Times New Roman" w:cs="Times New Roman"/>
          <w:sz w:val="24"/>
          <w:szCs w:val="24"/>
          <w:lang w:val="pt-BR"/>
        </w:rPr>
        <w:t>y) participă activ la sesiunile de instruire, formare și perfecționare organizate în cadrul proiectului în vederea dezvoltării competențelor necesare furnizării de servicii integrate, adaptate nevoilor persoanelor vulnerabile din comunitate.</w:t>
      </w:r>
      <w:bookmarkStart w:id="27" w:name="_heading=h.7l1mpj3zzhwp" w:colFirst="0" w:colLast="0"/>
      <w:bookmarkEnd w:id="27"/>
    </w:p>
    <w:p w:rsidR="007B28F4" w:rsidRPr="00A23EC6" w:rsidRDefault="007B28F4" w:rsidP="007B28F4">
      <w:pPr>
        <w:keepNext/>
        <w:shd w:val="clear" w:color="auto" w:fill="FFFFFF"/>
        <w:spacing w:after="0" w:line="240" w:lineRule="auto"/>
        <w:ind w:hanging="2"/>
        <w:jc w:val="both"/>
        <w:rPr>
          <w:rFonts w:ascii="Times New Roman" w:hAnsi="Times New Roman" w:cs="Times New Roman"/>
          <w:bCs/>
          <w:sz w:val="24"/>
          <w:szCs w:val="24"/>
        </w:rPr>
      </w:pPr>
      <w:bookmarkStart w:id="28" w:name="_heading=h.7p4t9oixtk6g" w:colFirst="0" w:colLast="0"/>
      <w:bookmarkStart w:id="29" w:name="_Hlk198802585"/>
      <w:bookmarkEnd w:id="28"/>
      <w:r w:rsidRPr="00A23EC6">
        <w:rPr>
          <w:rFonts w:ascii="Times New Roman" w:hAnsi="Times New Roman" w:cs="Times New Roman"/>
          <w:bCs/>
          <w:sz w:val="24"/>
          <w:szCs w:val="24"/>
        </w:rPr>
        <w:lastRenderedPageBreak/>
        <w:t>RESPONSABILITĂŢI:</w:t>
      </w:r>
    </w:p>
    <w:p w:rsidR="007B28F4" w:rsidRPr="00A23EC6" w:rsidRDefault="007B28F4" w:rsidP="007B28F4">
      <w:pPr>
        <w:numPr>
          <w:ilvl w:val="0"/>
          <w:numId w:val="6"/>
        </w:numPr>
        <w:spacing w:after="0" w:line="240" w:lineRule="auto"/>
        <w:ind w:left="360"/>
        <w:jc w:val="both"/>
        <w:rPr>
          <w:rFonts w:ascii="Times New Roman" w:hAnsi="Times New Roman" w:cs="Times New Roman"/>
          <w:sz w:val="24"/>
          <w:szCs w:val="24"/>
          <w:lang w:val="pt-BR"/>
        </w:rPr>
      </w:pPr>
      <w:bookmarkStart w:id="30" w:name="_heading=h.e9zyhl7n1axd" w:colFirst="0" w:colLast="0"/>
      <w:bookmarkEnd w:id="29"/>
      <w:bookmarkEnd w:id="30"/>
      <w:r w:rsidRPr="00A23EC6">
        <w:rPr>
          <w:rFonts w:ascii="Times New Roman" w:hAnsi="Times New Roman" w:cs="Times New Roman"/>
          <w:sz w:val="24"/>
          <w:szCs w:val="24"/>
          <w:lang w:val="pt-BR"/>
        </w:rPr>
        <w:t>Colaboreaz</w:t>
      </w:r>
      <w:r w:rsidRPr="00A23EC6">
        <w:rPr>
          <w:rFonts w:ascii="Times New Roman" w:hAnsi="Times New Roman" w:cs="Times New Roman"/>
          <w:sz w:val="24"/>
          <w:szCs w:val="24"/>
          <w:lang w:val="ro-RO"/>
        </w:rPr>
        <w:t>ă cu membrii echipelor comunitare integrate pentru realizarea activităților specifice din proiectul cod SMIS 339395.</w:t>
      </w:r>
    </w:p>
    <w:p w:rsidR="007B28F4" w:rsidRPr="00A23EC6" w:rsidRDefault="007B28F4" w:rsidP="007B28F4">
      <w:pPr>
        <w:numPr>
          <w:ilvl w:val="0"/>
          <w:numId w:val="6"/>
        </w:numPr>
        <w:spacing w:after="0" w:line="240" w:lineRule="auto"/>
        <w:ind w:left="360"/>
        <w:jc w:val="both"/>
        <w:rPr>
          <w:rFonts w:ascii="Times New Roman" w:hAnsi="Times New Roman" w:cs="Times New Roman"/>
          <w:sz w:val="24"/>
          <w:szCs w:val="24"/>
          <w:lang w:val="pt-BR"/>
        </w:rPr>
      </w:pPr>
      <w:r w:rsidRPr="00A23EC6">
        <w:rPr>
          <w:rFonts w:ascii="Times New Roman" w:hAnsi="Times New Roman" w:cs="Times New Roman"/>
          <w:sz w:val="24"/>
          <w:szCs w:val="24"/>
          <w:lang w:val="pt-BR"/>
        </w:rPr>
        <w:t>Respectă termenele de raportare și transmiterea rapoartelor de activitate conform cerintelor proiectului cod SMIS 339395.</w:t>
      </w:r>
    </w:p>
    <w:p w:rsidR="007B28F4" w:rsidRPr="00A23EC6" w:rsidRDefault="007B28F4" w:rsidP="007B28F4">
      <w:pPr>
        <w:numPr>
          <w:ilvl w:val="0"/>
          <w:numId w:val="6"/>
        </w:numPr>
        <w:spacing w:after="0" w:line="240" w:lineRule="auto"/>
        <w:ind w:left="360"/>
        <w:jc w:val="both"/>
        <w:rPr>
          <w:rFonts w:ascii="Times New Roman" w:hAnsi="Times New Roman" w:cs="Times New Roman"/>
          <w:sz w:val="24"/>
          <w:szCs w:val="24"/>
          <w:lang w:val="pt-BR"/>
        </w:rPr>
      </w:pPr>
      <w:r w:rsidRPr="00A23EC6">
        <w:rPr>
          <w:rFonts w:ascii="Times New Roman" w:hAnsi="Times New Roman" w:cs="Times New Roman"/>
          <w:sz w:val="24"/>
          <w:szCs w:val="24"/>
          <w:lang w:val="pt-BR"/>
        </w:rPr>
        <w:t>Informează echipa de experți asistență medicală comunitară din UJSS despre orice modificare sau schimbare relevantă sau problemă cu impact asupra implementării activităților din cadrul proiectului cod SMIS 339395 ,inclusiv concedii, absențe sau modificari ale programului de lucru.</w:t>
      </w:r>
    </w:p>
    <w:p w:rsidR="007B28F4" w:rsidRPr="00A23EC6" w:rsidRDefault="007B28F4" w:rsidP="007B28F4">
      <w:pPr>
        <w:numPr>
          <w:ilvl w:val="0"/>
          <w:numId w:val="6"/>
        </w:numPr>
        <w:spacing w:after="0" w:line="240" w:lineRule="auto"/>
        <w:ind w:left="360"/>
        <w:jc w:val="both"/>
        <w:rPr>
          <w:rFonts w:ascii="Times New Roman" w:hAnsi="Times New Roman" w:cs="Times New Roman"/>
          <w:sz w:val="24"/>
          <w:szCs w:val="24"/>
          <w:lang w:val="pt-BR"/>
        </w:rPr>
      </w:pPr>
      <w:r w:rsidRPr="00A23EC6">
        <w:rPr>
          <w:rFonts w:ascii="Times New Roman" w:hAnsi="Times New Roman" w:cs="Times New Roman"/>
          <w:sz w:val="24"/>
          <w:szCs w:val="24"/>
          <w:lang w:val="pt-BR"/>
        </w:rPr>
        <w:t>Participă la întâlnirile și cursurile stabilite de echipele de management și de implementare în cadrul proiectului cod SMIS 339395.</w:t>
      </w:r>
    </w:p>
    <w:p w:rsidR="007B28F4" w:rsidRPr="00A23EC6" w:rsidRDefault="007B28F4" w:rsidP="007B28F4">
      <w:pPr>
        <w:numPr>
          <w:ilvl w:val="0"/>
          <w:numId w:val="6"/>
        </w:numPr>
        <w:spacing w:after="0" w:line="240" w:lineRule="auto"/>
        <w:ind w:left="360"/>
        <w:jc w:val="both"/>
        <w:rPr>
          <w:rFonts w:ascii="Times New Roman" w:hAnsi="Times New Roman" w:cs="Times New Roman"/>
          <w:sz w:val="24"/>
          <w:szCs w:val="24"/>
        </w:rPr>
      </w:pPr>
      <w:r w:rsidRPr="00A23EC6">
        <w:rPr>
          <w:rFonts w:ascii="Times New Roman" w:hAnsi="Times New Roman" w:cs="Times New Roman"/>
          <w:sz w:val="24"/>
          <w:szCs w:val="24"/>
          <w:lang w:val="pt-BR"/>
        </w:rPr>
        <w:t xml:space="preserve"> Respectă programul de lucru de 8 ore pe zi sau 4 ore pe zi, după caz,  conform orarului stabilit de autoritatea executivă a administraţiei publice locale şi avizat de D.S.P.  </w:t>
      </w:r>
      <w:r w:rsidRPr="00A23EC6">
        <w:rPr>
          <w:rFonts w:ascii="Times New Roman" w:hAnsi="Times New Roman" w:cs="Times New Roman"/>
          <w:sz w:val="24"/>
          <w:szCs w:val="24"/>
        </w:rPr>
        <w:t>în concordanță cu activitatea din cadrul proiectului  cod SMIS 339395.Programul de lucru trebuie să prevadă activitate de teren de cel puţin două treimi din timpul zilnic de lucru, raportat ca medie pe fiecare lună, cu excepţia zilelor în care sunt organizate întâlnirile de lucru sau instruirile profesionale. (Art. 19, Alin. (1) și Alin. (2), Cap. III din Anexa la H.G. Nr. 324/2019).</w:t>
      </w:r>
    </w:p>
    <w:p w:rsidR="007B28F4" w:rsidRPr="00A23EC6" w:rsidRDefault="007B28F4" w:rsidP="007B28F4">
      <w:pPr>
        <w:numPr>
          <w:ilvl w:val="0"/>
          <w:numId w:val="6"/>
        </w:numPr>
        <w:spacing w:after="0" w:line="240" w:lineRule="auto"/>
        <w:ind w:left="360"/>
        <w:jc w:val="both"/>
        <w:rPr>
          <w:rFonts w:ascii="Times New Roman" w:hAnsi="Times New Roman" w:cs="Times New Roman"/>
          <w:sz w:val="24"/>
          <w:szCs w:val="24"/>
        </w:rPr>
      </w:pPr>
      <w:r w:rsidRPr="00A23EC6">
        <w:rPr>
          <w:rFonts w:ascii="Times New Roman" w:hAnsi="Times New Roman" w:cs="Times New Roman"/>
          <w:sz w:val="24"/>
          <w:szCs w:val="24"/>
        </w:rPr>
        <w:t>Respectă prevederile Ordonanței de Urgență nr. 144 din 28 octombrie 2008  privind exercitarea profesiei de asistent medical generalist, a profesiei de moaşă şi a profesiei de asistent medical, precum şi organizarea şi funcţionarea Ordinului Asistenţilor Medicali Generalişti, Moaşelor şi Asistenţilor Medicali din România.</w:t>
      </w:r>
    </w:p>
    <w:p w:rsidR="007B28F4" w:rsidRPr="00A23EC6" w:rsidRDefault="007B28F4" w:rsidP="007B28F4">
      <w:pPr>
        <w:numPr>
          <w:ilvl w:val="0"/>
          <w:numId w:val="6"/>
        </w:numPr>
        <w:spacing w:after="0" w:line="240" w:lineRule="auto"/>
        <w:ind w:left="360"/>
        <w:jc w:val="both"/>
        <w:rPr>
          <w:rFonts w:ascii="Times New Roman" w:hAnsi="Times New Roman" w:cs="Times New Roman"/>
          <w:sz w:val="24"/>
          <w:szCs w:val="24"/>
        </w:rPr>
      </w:pPr>
      <w:r w:rsidRPr="00A23EC6">
        <w:rPr>
          <w:rFonts w:ascii="Times New Roman" w:hAnsi="Times New Roman" w:cs="Times New Roman"/>
          <w:sz w:val="24"/>
          <w:szCs w:val="24"/>
        </w:rPr>
        <w:t>Respectă Codul de Etică și Deontologie al Asistentului Medical Generalist, al Moașei și al Asistentului Medical din România adoptat prin Hotărârea Adunării Generale Naționale a Ordinului Asistenților Medicali Generalişti, Moaşelor şi Asistenților Medicali din România nr. 2/9 iulie 2009.</w:t>
      </w:r>
    </w:p>
    <w:p w:rsidR="007B28F4" w:rsidRPr="00A23EC6" w:rsidRDefault="007B28F4" w:rsidP="007B28F4">
      <w:pPr>
        <w:numPr>
          <w:ilvl w:val="0"/>
          <w:numId w:val="6"/>
        </w:numPr>
        <w:spacing w:after="0" w:line="240" w:lineRule="auto"/>
        <w:ind w:left="360"/>
        <w:jc w:val="both"/>
        <w:rPr>
          <w:rFonts w:ascii="Times New Roman" w:hAnsi="Times New Roman" w:cs="Times New Roman"/>
          <w:sz w:val="24"/>
          <w:szCs w:val="24"/>
        </w:rPr>
      </w:pPr>
      <w:r w:rsidRPr="00A23EC6">
        <w:rPr>
          <w:rFonts w:ascii="Times New Roman" w:hAnsi="Times New Roman" w:cs="Times New Roman"/>
          <w:sz w:val="24"/>
          <w:szCs w:val="24"/>
        </w:rPr>
        <w:t>Respectă confidențialitatea datelor și informațiilor la care are acces în exercitarea atribuțiilor de serviciu, conform Regulamentului (UE) al Parlamentului European și al Consiliului, nr 679 privind protecția persoanelor fizice în ceea ce privește prelucrarea datelor cu caracter personal și libera circulație a acestor date și a  Legii nr. 190 din 18 iulie 2018 privind măsuri de punere în aplicare a Regulamentului (UE) 2016/679 al Parlamentului European și al Consiliului din 27 aprilie 2016 privind protecția persoanelor fizice în ceea ce privește prelucrarea datelor cu caracter personal și privind libera circulație a acestor date.</w:t>
      </w:r>
    </w:p>
    <w:p w:rsidR="007B28F4" w:rsidRPr="00A23EC6" w:rsidRDefault="007B28F4" w:rsidP="007B28F4">
      <w:pPr>
        <w:numPr>
          <w:ilvl w:val="0"/>
          <w:numId w:val="6"/>
        </w:numPr>
        <w:spacing w:after="0" w:line="240" w:lineRule="auto"/>
        <w:ind w:left="360"/>
        <w:jc w:val="both"/>
        <w:rPr>
          <w:rFonts w:ascii="Times New Roman" w:hAnsi="Times New Roman" w:cs="Times New Roman"/>
          <w:sz w:val="24"/>
          <w:szCs w:val="24"/>
          <w:lang w:val="pt-BR"/>
        </w:rPr>
      </w:pPr>
      <w:r w:rsidRPr="00A23EC6">
        <w:rPr>
          <w:rFonts w:ascii="Times New Roman" w:hAnsi="Times New Roman" w:cs="Times New Roman"/>
          <w:sz w:val="24"/>
          <w:szCs w:val="24"/>
          <w:lang w:val="pt-BR"/>
        </w:rPr>
        <w:t>Are responsabilitatea tuturor actelor şi hotărârilor luate în conformitate cu pregătirea profesională şi limitele de competenţă.</w:t>
      </w:r>
    </w:p>
    <w:p w:rsidR="007B28F4" w:rsidRPr="00A23EC6" w:rsidRDefault="007B28F4" w:rsidP="007B28F4">
      <w:pPr>
        <w:numPr>
          <w:ilvl w:val="0"/>
          <w:numId w:val="6"/>
        </w:numPr>
        <w:spacing w:after="0" w:line="240" w:lineRule="auto"/>
        <w:ind w:left="360"/>
        <w:jc w:val="both"/>
        <w:rPr>
          <w:rFonts w:ascii="Times New Roman" w:hAnsi="Times New Roman" w:cs="Times New Roman"/>
          <w:sz w:val="24"/>
          <w:szCs w:val="24"/>
          <w:lang w:val="pt-BR"/>
        </w:rPr>
      </w:pPr>
      <w:r w:rsidRPr="00A23EC6">
        <w:rPr>
          <w:rFonts w:ascii="Times New Roman" w:hAnsi="Times New Roman" w:cs="Times New Roman"/>
          <w:sz w:val="24"/>
          <w:szCs w:val="24"/>
          <w:lang w:val="pt-BR"/>
        </w:rPr>
        <w:t>Îşi îmbunătăţeşte nivelul cunoştinţelor profesionale prin studiu individual și alte forme de educaţie continuă.</w:t>
      </w:r>
    </w:p>
    <w:p w:rsidR="007B28F4" w:rsidRPr="00A23EC6" w:rsidRDefault="007B28F4" w:rsidP="007B28F4">
      <w:pPr>
        <w:numPr>
          <w:ilvl w:val="0"/>
          <w:numId w:val="6"/>
        </w:numPr>
        <w:spacing w:after="0" w:line="240" w:lineRule="auto"/>
        <w:ind w:left="360"/>
        <w:jc w:val="both"/>
        <w:rPr>
          <w:rFonts w:ascii="Times New Roman" w:hAnsi="Times New Roman" w:cs="Times New Roman"/>
          <w:sz w:val="24"/>
          <w:szCs w:val="24"/>
          <w:lang w:val="pt-BR"/>
        </w:rPr>
      </w:pPr>
      <w:r w:rsidRPr="00A23EC6">
        <w:rPr>
          <w:rFonts w:ascii="Times New Roman" w:hAnsi="Times New Roman" w:cs="Times New Roman"/>
          <w:sz w:val="24"/>
          <w:szCs w:val="24"/>
          <w:lang w:val="pt-BR"/>
        </w:rPr>
        <w:t>Respectă normele de securitate şi sănătate în muncă în conformitate cu Legea nr. 319/2006 şi H.G. nr.  1425/2006 şi aplică instrucţiunile specifice locului de muncă.</w:t>
      </w:r>
    </w:p>
    <w:p w:rsidR="007B28F4" w:rsidRPr="00A23EC6" w:rsidRDefault="007B28F4" w:rsidP="007B28F4">
      <w:pPr>
        <w:numPr>
          <w:ilvl w:val="0"/>
          <w:numId w:val="6"/>
        </w:numPr>
        <w:spacing w:after="0" w:line="240" w:lineRule="auto"/>
        <w:ind w:left="360"/>
        <w:jc w:val="both"/>
        <w:rPr>
          <w:rFonts w:ascii="Times New Roman" w:hAnsi="Times New Roman" w:cs="Times New Roman"/>
          <w:sz w:val="24"/>
          <w:szCs w:val="24"/>
          <w:lang w:val="pt-BR"/>
        </w:rPr>
      </w:pPr>
      <w:r w:rsidRPr="00A23EC6">
        <w:rPr>
          <w:rFonts w:ascii="Times New Roman" w:hAnsi="Times New Roman" w:cs="Times New Roman"/>
          <w:sz w:val="24"/>
          <w:szCs w:val="24"/>
          <w:lang w:val="pt-BR"/>
        </w:rPr>
        <w:t>Respectă normele de instructaj în domeniul situațiilor de urgență, ale Regulamentului de organizare și funcționare al instituției, Regulamentul de  ordine interioară a instituției.</w:t>
      </w:r>
    </w:p>
    <w:p w:rsidR="00C03BF3" w:rsidRPr="00A23EC6" w:rsidRDefault="00C03BF3" w:rsidP="00C03BF3">
      <w:pPr>
        <w:spacing w:after="0" w:line="240" w:lineRule="auto"/>
        <w:ind w:left="360"/>
        <w:jc w:val="both"/>
        <w:rPr>
          <w:rFonts w:ascii="Times New Roman" w:hAnsi="Times New Roman" w:cs="Times New Roman"/>
          <w:sz w:val="24"/>
          <w:szCs w:val="24"/>
          <w:lang w:val="pt-BR"/>
        </w:rPr>
      </w:pPr>
    </w:p>
    <w:p w:rsidR="00556573" w:rsidRPr="00A23EC6" w:rsidRDefault="00386111" w:rsidP="00E04F1B">
      <w:pPr>
        <w:jc w:val="both"/>
        <w:rPr>
          <w:rFonts w:ascii="Times New Roman" w:hAnsi="Times New Roman" w:cs="Times New Roman"/>
          <w:sz w:val="24"/>
          <w:szCs w:val="24"/>
        </w:rPr>
      </w:pPr>
      <w:r w:rsidRPr="00A23EC6">
        <w:rPr>
          <w:rFonts w:ascii="Times New Roman" w:hAnsi="Times New Roman" w:cs="Times New Roman"/>
          <w:sz w:val="24"/>
          <w:szCs w:val="24"/>
          <w:shd w:val="clear" w:color="auto" w:fill="FFFFFF"/>
        </w:rPr>
        <w:t xml:space="preserve">Relaţii se pot obţine la sediul </w:t>
      </w:r>
      <w:r w:rsidRPr="00A23EC6">
        <w:rPr>
          <w:rFonts w:ascii="Times New Roman" w:hAnsi="Times New Roman" w:cs="Times New Roman"/>
          <w:w w:val="105"/>
          <w:sz w:val="24"/>
          <w:szCs w:val="24"/>
        </w:rPr>
        <w:t>UAT</w:t>
      </w:r>
      <w:r w:rsidRPr="00A23EC6">
        <w:rPr>
          <w:rFonts w:ascii="Times New Roman" w:hAnsi="Times New Roman" w:cs="Times New Roman"/>
          <w:spacing w:val="-2"/>
          <w:w w:val="105"/>
          <w:sz w:val="24"/>
          <w:szCs w:val="24"/>
        </w:rPr>
        <w:t xml:space="preserve"> </w:t>
      </w:r>
      <w:r w:rsidRPr="00A23EC6">
        <w:rPr>
          <w:rFonts w:ascii="Times New Roman" w:hAnsi="Times New Roman" w:cs="Times New Roman"/>
          <w:w w:val="105"/>
          <w:sz w:val="24"/>
          <w:szCs w:val="24"/>
        </w:rPr>
        <w:t>Comuna Rasova,</w:t>
      </w:r>
      <w:r w:rsidRPr="00A23EC6">
        <w:rPr>
          <w:rFonts w:ascii="Times New Roman" w:hAnsi="Times New Roman" w:cs="Times New Roman"/>
          <w:spacing w:val="10"/>
          <w:w w:val="105"/>
          <w:sz w:val="24"/>
          <w:szCs w:val="24"/>
        </w:rPr>
        <w:t xml:space="preserve"> </w:t>
      </w:r>
      <w:r w:rsidRPr="00A23EC6">
        <w:rPr>
          <w:rFonts w:ascii="Times New Roman" w:hAnsi="Times New Roman" w:cs="Times New Roman"/>
          <w:w w:val="105"/>
          <w:sz w:val="24"/>
          <w:szCs w:val="24"/>
        </w:rPr>
        <w:t>situat</w:t>
      </w:r>
      <w:r w:rsidRPr="00A23EC6">
        <w:rPr>
          <w:rFonts w:ascii="Times New Roman" w:hAnsi="Times New Roman" w:cs="Times New Roman"/>
          <w:spacing w:val="1"/>
          <w:w w:val="105"/>
          <w:sz w:val="24"/>
          <w:szCs w:val="24"/>
        </w:rPr>
        <w:t xml:space="preserve"> </w:t>
      </w:r>
      <w:r w:rsidRPr="00A23EC6">
        <w:rPr>
          <w:rFonts w:ascii="Times New Roman" w:hAnsi="Times New Roman" w:cs="Times New Roman"/>
          <w:w w:val="105"/>
          <w:sz w:val="24"/>
          <w:szCs w:val="24"/>
        </w:rPr>
        <w:t>în</w:t>
      </w:r>
      <w:r w:rsidRPr="00A23EC6">
        <w:rPr>
          <w:rFonts w:ascii="Times New Roman" w:hAnsi="Times New Roman" w:cs="Times New Roman"/>
          <w:spacing w:val="-4"/>
          <w:w w:val="105"/>
          <w:sz w:val="24"/>
          <w:szCs w:val="24"/>
        </w:rPr>
        <w:t xml:space="preserve"> </w:t>
      </w:r>
      <w:r w:rsidRPr="00A23EC6">
        <w:rPr>
          <w:rFonts w:ascii="Times New Roman" w:hAnsi="Times New Roman" w:cs="Times New Roman"/>
          <w:w w:val="105"/>
          <w:sz w:val="24"/>
          <w:szCs w:val="24"/>
        </w:rPr>
        <w:t>Comuna</w:t>
      </w:r>
      <w:r w:rsidRPr="00A23EC6">
        <w:rPr>
          <w:rFonts w:ascii="Times New Roman" w:hAnsi="Times New Roman" w:cs="Times New Roman"/>
          <w:spacing w:val="-2"/>
          <w:w w:val="105"/>
          <w:sz w:val="24"/>
          <w:szCs w:val="24"/>
        </w:rPr>
        <w:t xml:space="preserve"> </w:t>
      </w:r>
      <w:r w:rsidRPr="00A23EC6">
        <w:rPr>
          <w:rFonts w:ascii="Times New Roman" w:hAnsi="Times New Roman" w:cs="Times New Roman"/>
          <w:w w:val="105"/>
          <w:sz w:val="24"/>
          <w:szCs w:val="24"/>
        </w:rPr>
        <w:t>Rasova,</w:t>
      </w:r>
      <w:r w:rsidRPr="00A23EC6">
        <w:rPr>
          <w:rFonts w:ascii="Times New Roman" w:hAnsi="Times New Roman" w:cs="Times New Roman"/>
          <w:spacing w:val="11"/>
          <w:w w:val="105"/>
          <w:sz w:val="24"/>
          <w:szCs w:val="24"/>
        </w:rPr>
        <w:t xml:space="preserve"> </w:t>
      </w:r>
      <w:r w:rsidRPr="00A23EC6">
        <w:rPr>
          <w:rFonts w:ascii="Times New Roman" w:hAnsi="Times New Roman" w:cs="Times New Roman"/>
          <w:w w:val="105"/>
          <w:sz w:val="24"/>
          <w:szCs w:val="24"/>
        </w:rPr>
        <w:t>Strada Dunării, nr.31, judeţul Constanta</w:t>
      </w:r>
      <w:r w:rsidRPr="00A23EC6">
        <w:rPr>
          <w:rFonts w:ascii="Times New Roman" w:hAnsi="Times New Roman" w:cs="Times New Roman"/>
          <w:sz w:val="24"/>
          <w:szCs w:val="24"/>
          <w:shd w:val="clear" w:color="auto" w:fill="FFFFFF"/>
        </w:rPr>
        <w:t xml:space="preserve">; telefon: </w:t>
      </w:r>
      <w:r w:rsidRPr="00A23EC6">
        <w:rPr>
          <w:rFonts w:ascii="Times New Roman" w:hAnsi="Times New Roman" w:cs="Times New Roman"/>
          <w:bCs/>
          <w:sz w:val="24"/>
          <w:szCs w:val="24"/>
        </w:rPr>
        <w:t>0769052946</w:t>
      </w:r>
      <w:r w:rsidRPr="00A23EC6">
        <w:rPr>
          <w:rFonts w:ascii="Times New Roman" w:hAnsi="Times New Roman" w:cs="Times New Roman"/>
          <w:sz w:val="24"/>
          <w:szCs w:val="24"/>
          <w:shd w:val="clear" w:color="auto" w:fill="FFFFFF"/>
        </w:rPr>
        <w:t>,</w:t>
      </w:r>
      <w:r w:rsidRPr="00A23EC6">
        <w:rPr>
          <w:rFonts w:ascii="Times New Roman" w:hAnsi="Times New Roman" w:cs="Times New Roman"/>
          <w:sz w:val="24"/>
          <w:szCs w:val="24"/>
        </w:rPr>
        <w:t xml:space="preserve"> </w:t>
      </w:r>
      <w:r w:rsidR="00BC55FA" w:rsidRPr="00A23EC6">
        <w:rPr>
          <w:rFonts w:ascii="Times New Roman" w:hAnsi="Times New Roman" w:cs="Times New Roman"/>
          <w:sz w:val="24"/>
          <w:szCs w:val="24"/>
          <w:shd w:val="clear" w:color="auto" w:fill="FFFFFF"/>
        </w:rPr>
        <w:t>E-mail:</w:t>
      </w:r>
      <w:r w:rsidR="00ED64CF" w:rsidRPr="00A23EC6">
        <w:rPr>
          <w:rFonts w:ascii="Times New Roman" w:hAnsi="Times New Roman" w:cs="Times New Roman"/>
          <w:sz w:val="24"/>
          <w:szCs w:val="24"/>
          <w:shd w:val="clear" w:color="auto" w:fill="FFFFFF"/>
        </w:rPr>
        <w:t>contact@</w:t>
      </w:r>
      <w:r w:rsidRPr="00A23EC6">
        <w:rPr>
          <w:rFonts w:ascii="Times New Roman" w:hAnsi="Times New Roman" w:cs="Times New Roman"/>
          <w:sz w:val="24"/>
          <w:szCs w:val="24"/>
          <w:shd w:val="clear" w:color="auto" w:fill="FFFFFF"/>
        </w:rPr>
        <w:t>primaria-rasova.ro sau secretar comisie concurs,  Roman George – Mircea  tel. 0769 052924.</w:t>
      </w:r>
      <w:bookmarkStart w:id="31" w:name="_Hlk198802449"/>
    </w:p>
    <w:bookmarkEnd w:id="31"/>
    <w:p w:rsidR="00703C28" w:rsidRPr="00A23EC6" w:rsidRDefault="00703C28" w:rsidP="00703C28">
      <w:pPr>
        <w:spacing w:after="0"/>
        <w:ind w:right="-720"/>
        <w:rPr>
          <w:rFonts w:ascii="Times New Roman" w:hAnsi="Times New Roman" w:cs="Times New Roman"/>
          <w:sz w:val="24"/>
          <w:szCs w:val="24"/>
        </w:rPr>
      </w:pPr>
      <w:r w:rsidRPr="00A23EC6">
        <w:rPr>
          <w:rFonts w:ascii="Times New Roman" w:hAnsi="Times New Roman" w:cs="Times New Roman"/>
          <w:sz w:val="24"/>
          <w:szCs w:val="24"/>
        </w:rPr>
        <w:t xml:space="preserve">                                                                   PRIMAR</w:t>
      </w:r>
    </w:p>
    <w:p w:rsidR="00703C28" w:rsidRPr="00A23EC6" w:rsidRDefault="00703C28" w:rsidP="00703C28">
      <w:pPr>
        <w:spacing w:after="0"/>
        <w:ind w:right="-720"/>
        <w:rPr>
          <w:rFonts w:ascii="Times New Roman" w:hAnsi="Times New Roman" w:cs="Times New Roman"/>
          <w:sz w:val="24"/>
          <w:szCs w:val="24"/>
        </w:rPr>
      </w:pPr>
      <w:r w:rsidRPr="00A23EC6">
        <w:rPr>
          <w:rFonts w:ascii="Times New Roman" w:hAnsi="Times New Roman" w:cs="Times New Roman"/>
          <w:sz w:val="24"/>
          <w:szCs w:val="24"/>
        </w:rPr>
        <w:t xml:space="preserve">                                                       NEAMȚU  MIHALACHE  </w:t>
      </w:r>
    </w:p>
    <w:p w:rsidR="00703C28" w:rsidRPr="00A23EC6" w:rsidRDefault="00703C28" w:rsidP="00703C28">
      <w:pPr>
        <w:spacing w:after="0"/>
        <w:ind w:right="-720"/>
        <w:rPr>
          <w:rFonts w:ascii="Times New Roman" w:hAnsi="Times New Roman" w:cs="Times New Roman"/>
          <w:sz w:val="24"/>
          <w:szCs w:val="24"/>
        </w:rPr>
      </w:pPr>
      <w:r w:rsidRPr="00A23EC6">
        <w:rPr>
          <w:rFonts w:ascii="Times New Roman" w:hAnsi="Times New Roman" w:cs="Times New Roman"/>
          <w:sz w:val="24"/>
          <w:szCs w:val="24"/>
        </w:rPr>
        <w:t xml:space="preserve">                                               </w:t>
      </w:r>
    </w:p>
    <w:p w:rsidR="00703C28" w:rsidRPr="00A23EC6" w:rsidRDefault="00703C28" w:rsidP="00703C28">
      <w:pPr>
        <w:pStyle w:val="NoSpacing"/>
        <w:rPr>
          <w:rFonts w:ascii="Times New Roman" w:hAnsi="Times New Roman" w:cs="Times New Roman"/>
          <w:sz w:val="24"/>
          <w:szCs w:val="24"/>
          <w:lang w:val="ro-RO"/>
        </w:rPr>
      </w:pPr>
    </w:p>
    <w:p w:rsidR="00703C28" w:rsidRPr="00A23EC6" w:rsidRDefault="00703C28" w:rsidP="00703C28">
      <w:pPr>
        <w:pStyle w:val="NoSpacing"/>
        <w:rPr>
          <w:rFonts w:ascii="Times New Roman" w:hAnsi="Times New Roman" w:cs="Times New Roman"/>
          <w:sz w:val="24"/>
          <w:szCs w:val="24"/>
          <w:lang w:val="ro-RO"/>
        </w:rPr>
      </w:pPr>
      <w:r w:rsidRPr="00A23EC6">
        <w:rPr>
          <w:rFonts w:ascii="Times New Roman" w:hAnsi="Times New Roman" w:cs="Times New Roman"/>
          <w:sz w:val="24"/>
          <w:szCs w:val="24"/>
          <w:lang w:val="ro-RO"/>
        </w:rPr>
        <w:tab/>
      </w:r>
      <w:r w:rsidRPr="00A23EC6">
        <w:rPr>
          <w:rFonts w:ascii="Times New Roman" w:hAnsi="Times New Roman" w:cs="Times New Roman"/>
          <w:sz w:val="24"/>
          <w:szCs w:val="24"/>
          <w:lang w:val="ro-RO"/>
        </w:rPr>
        <w:tab/>
      </w:r>
      <w:r w:rsidRPr="00A23EC6">
        <w:rPr>
          <w:rFonts w:ascii="Times New Roman" w:hAnsi="Times New Roman" w:cs="Times New Roman"/>
          <w:sz w:val="24"/>
          <w:szCs w:val="24"/>
          <w:lang w:val="ro-RO"/>
        </w:rPr>
        <w:tab/>
      </w:r>
      <w:r w:rsidRPr="00A23EC6">
        <w:rPr>
          <w:rFonts w:ascii="Times New Roman" w:hAnsi="Times New Roman" w:cs="Times New Roman"/>
          <w:sz w:val="24"/>
          <w:szCs w:val="24"/>
          <w:lang w:val="ro-RO"/>
        </w:rPr>
        <w:tab/>
      </w:r>
      <w:r w:rsidRPr="00A23EC6">
        <w:rPr>
          <w:rFonts w:ascii="Times New Roman" w:hAnsi="Times New Roman" w:cs="Times New Roman"/>
          <w:sz w:val="24"/>
          <w:szCs w:val="24"/>
          <w:lang w:val="ro-RO"/>
        </w:rPr>
        <w:tab/>
      </w:r>
      <w:r w:rsidRPr="00A23EC6">
        <w:rPr>
          <w:rFonts w:ascii="Times New Roman" w:hAnsi="Times New Roman" w:cs="Times New Roman"/>
          <w:sz w:val="24"/>
          <w:szCs w:val="24"/>
          <w:lang w:val="ro-RO"/>
        </w:rPr>
        <w:tab/>
      </w:r>
      <w:r w:rsidRPr="00A23EC6">
        <w:rPr>
          <w:rFonts w:ascii="Times New Roman" w:hAnsi="Times New Roman" w:cs="Times New Roman"/>
          <w:sz w:val="24"/>
          <w:szCs w:val="24"/>
          <w:lang w:val="ro-RO"/>
        </w:rPr>
        <w:tab/>
      </w:r>
      <w:r w:rsidRPr="00A23EC6">
        <w:rPr>
          <w:rFonts w:ascii="Times New Roman" w:hAnsi="Times New Roman" w:cs="Times New Roman"/>
          <w:sz w:val="24"/>
          <w:szCs w:val="24"/>
          <w:lang w:val="ro-RO"/>
        </w:rPr>
        <w:tab/>
        <w:t xml:space="preserve">    Întocmit,</w:t>
      </w:r>
    </w:p>
    <w:p w:rsidR="00703C28" w:rsidRPr="00A23EC6" w:rsidRDefault="00703C28" w:rsidP="00703C28">
      <w:pPr>
        <w:pStyle w:val="NoSpacing"/>
        <w:rPr>
          <w:rFonts w:ascii="Times New Roman" w:hAnsi="Times New Roman" w:cs="Times New Roman"/>
          <w:sz w:val="24"/>
          <w:szCs w:val="24"/>
          <w:lang w:val="ro-RO"/>
        </w:rPr>
      </w:pPr>
      <w:r w:rsidRPr="00A23EC6">
        <w:rPr>
          <w:rFonts w:ascii="Times New Roman" w:hAnsi="Times New Roman" w:cs="Times New Roman"/>
          <w:sz w:val="24"/>
          <w:szCs w:val="24"/>
          <w:lang w:val="ro-RO"/>
        </w:rPr>
        <w:tab/>
      </w:r>
      <w:r w:rsidRPr="00A23EC6">
        <w:rPr>
          <w:rFonts w:ascii="Times New Roman" w:hAnsi="Times New Roman" w:cs="Times New Roman"/>
          <w:sz w:val="24"/>
          <w:szCs w:val="24"/>
          <w:lang w:val="ro-RO"/>
        </w:rPr>
        <w:tab/>
      </w:r>
      <w:r w:rsidRPr="00A23EC6">
        <w:rPr>
          <w:rFonts w:ascii="Times New Roman" w:hAnsi="Times New Roman" w:cs="Times New Roman"/>
          <w:sz w:val="24"/>
          <w:szCs w:val="24"/>
          <w:lang w:val="ro-RO"/>
        </w:rPr>
        <w:tab/>
      </w:r>
      <w:r w:rsidRPr="00A23EC6">
        <w:rPr>
          <w:rFonts w:ascii="Times New Roman" w:hAnsi="Times New Roman" w:cs="Times New Roman"/>
          <w:sz w:val="24"/>
          <w:szCs w:val="24"/>
          <w:lang w:val="ro-RO"/>
        </w:rPr>
        <w:tab/>
      </w:r>
      <w:r w:rsidRPr="00A23EC6">
        <w:rPr>
          <w:rFonts w:ascii="Times New Roman" w:hAnsi="Times New Roman" w:cs="Times New Roman"/>
          <w:sz w:val="24"/>
          <w:szCs w:val="24"/>
          <w:lang w:val="ro-RO"/>
        </w:rPr>
        <w:tab/>
      </w:r>
      <w:r w:rsidRPr="00A23EC6">
        <w:rPr>
          <w:rFonts w:ascii="Times New Roman" w:hAnsi="Times New Roman" w:cs="Times New Roman"/>
          <w:sz w:val="24"/>
          <w:szCs w:val="24"/>
          <w:lang w:val="ro-RO"/>
        </w:rPr>
        <w:tab/>
        <w:t xml:space="preserve">                 SECRETAR GENERAL</w:t>
      </w:r>
    </w:p>
    <w:p w:rsidR="00703C28" w:rsidRPr="00A23EC6" w:rsidRDefault="00703C28" w:rsidP="00703C28">
      <w:pPr>
        <w:pStyle w:val="NoSpacing"/>
        <w:rPr>
          <w:rFonts w:ascii="Times New Roman" w:hAnsi="Times New Roman" w:cs="Times New Roman"/>
          <w:sz w:val="24"/>
          <w:szCs w:val="24"/>
          <w:lang w:val="ro-RO"/>
        </w:rPr>
      </w:pPr>
      <w:r w:rsidRPr="00A23EC6">
        <w:rPr>
          <w:rFonts w:ascii="Times New Roman" w:hAnsi="Times New Roman" w:cs="Times New Roman"/>
          <w:sz w:val="24"/>
          <w:szCs w:val="24"/>
          <w:lang w:val="ro-RO"/>
        </w:rPr>
        <w:t xml:space="preserve"> </w:t>
      </w:r>
    </w:p>
    <w:p w:rsidR="008330DA" w:rsidRPr="00A23EC6" w:rsidRDefault="00703C28" w:rsidP="00F61AEF">
      <w:pPr>
        <w:pStyle w:val="NoSpacing"/>
        <w:rPr>
          <w:rFonts w:ascii="Times New Roman" w:hAnsi="Times New Roman" w:cs="Times New Roman"/>
          <w:sz w:val="24"/>
          <w:szCs w:val="24"/>
        </w:rPr>
      </w:pPr>
      <w:r w:rsidRPr="00A23EC6">
        <w:rPr>
          <w:rFonts w:ascii="Times New Roman" w:hAnsi="Times New Roman" w:cs="Times New Roman"/>
          <w:sz w:val="24"/>
          <w:szCs w:val="24"/>
          <w:lang w:val="ro-RO"/>
        </w:rPr>
        <w:tab/>
      </w:r>
      <w:r w:rsidRPr="00A23EC6">
        <w:rPr>
          <w:rFonts w:ascii="Times New Roman" w:hAnsi="Times New Roman" w:cs="Times New Roman"/>
          <w:sz w:val="24"/>
          <w:szCs w:val="24"/>
          <w:lang w:val="ro-RO"/>
        </w:rPr>
        <w:tab/>
      </w:r>
      <w:r w:rsidRPr="00A23EC6">
        <w:rPr>
          <w:rFonts w:ascii="Times New Roman" w:hAnsi="Times New Roman" w:cs="Times New Roman"/>
          <w:sz w:val="24"/>
          <w:szCs w:val="24"/>
          <w:lang w:val="ro-RO"/>
        </w:rPr>
        <w:tab/>
      </w:r>
      <w:r w:rsidRPr="00A23EC6">
        <w:rPr>
          <w:rFonts w:ascii="Times New Roman" w:hAnsi="Times New Roman" w:cs="Times New Roman"/>
          <w:sz w:val="24"/>
          <w:szCs w:val="24"/>
          <w:lang w:val="ro-RO"/>
        </w:rPr>
        <w:tab/>
      </w:r>
      <w:r w:rsidRPr="00A23EC6">
        <w:rPr>
          <w:rFonts w:ascii="Times New Roman" w:hAnsi="Times New Roman" w:cs="Times New Roman"/>
          <w:sz w:val="24"/>
          <w:szCs w:val="24"/>
          <w:lang w:val="ro-RO"/>
        </w:rPr>
        <w:tab/>
      </w:r>
      <w:r w:rsidRPr="00A23EC6">
        <w:rPr>
          <w:rFonts w:ascii="Times New Roman" w:hAnsi="Times New Roman" w:cs="Times New Roman"/>
          <w:sz w:val="24"/>
          <w:szCs w:val="24"/>
          <w:lang w:val="ro-RO"/>
        </w:rPr>
        <w:tab/>
      </w:r>
      <w:r w:rsidRPr="00A23EC6">
        <w:rPr>
          <w:rFonts w:ascii="Times New Roman" w:hAnsi="Times New Roman" w:cs="Times New Roman"/>
          <w:sz w:val="24"/>
          <w:szCs w:val="24"/>
          <w:lang w:val="ro-RO"/>
        </w:rPr>
        <w:tab/>
        <w:t xml:space="preserve">   George - Mircea ROMAN</w:t>
      </w:r>
    </w:p>
    <w:sectPr w:rsidR="008330DA" w:rsidRPr="00A23EC6" w:rsidSect="00E04F1B">
      <w:footerReference w:type="default" r:id="rId9"/>
      <w:pgSz w:w="11906" w:h="16838"/>
      <w:pgMar w:top="851" w:right="849" w:bottom="709"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3500" w:rsidRDefault="008F3500" w:rsidP="0006664B">
      <w:pPr>
        <w:spacing w:after="0" w:line="240" w:lineRule="auto"/>
      </w:pPr>
      <w:r>
        <w:separator/>
      </w:r>
    </w:p>
  </w:endnote>
  <w:endnote w:type="continuationSeparator" w:id="0">
    <w:p w:rsidR="008F3500" w:rsidRDefault="008F3500" w:rsidP="000666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1110501"/>
      <w:docPartObj>
        <w:docPartGallery w:val="Page Numbers (Bottom of Page)"/>
        <w:docPartUnique/>
      </w:docPartObj>
    </w:sdtPr>
    <w:sdtContent>
      <w:p w:rsidR="0006664B" w:rsidRDefault="00EE3DFA">
        <w:pPr>
          <w:pStyle w:val="Footer"/>
          <w:jc w:val="center"/>
        </w:pPr>
        <w:fldSimple w:instr=" PAGE   \* MERGEFORMAT ">
          <w:r w:rsidR="00A23EC6">
            <w:rPr>
              <w:noProof/>
            </w:rPr>
            <w:t>7</w:t>
          </w:r>
        </w:fldSimple>
      </w:p>
    </w:sdtContent>
  </w:sdt>
  <w:p w:rsidR="0006664B" w:rsidRDefault="0006664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3500" w:rsidRDefault="008F3500" w:rsidP="0006664B">
      <w:pPr>
        <w:spacing w:after="0" w:line="240" w:lineRule="auto"/>
      </w:pPr>
      <w:r>
        <w:separator/>
      </w:r>
    </w:p>
  </w:footnote>
  <w:footnote w:type="continuationSeparator" w:id="0">
    <w:p w:rsidR="008F3500" w:rsidRDefault="008F3500" w:rsidP="0006664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273279"/>
    <w:multiLevelType w:val="hybridMultilevel"/>
    <w:tmpl w:val="18BAE866"/>
    <w:lvl w:ilvl="0" w:tplc="04090017">
      <w:start w:val="1"/>
      <w:numFmt w:val="lowerLetter"/>
      <w:lvlText w:val="%1)"/>
      <w:lvlJc w:val="left"/>
      <w:pPr>
        <w:ind w:left="718" w:hanging="360"/>
      </w:pPr>
      <w:rPr>
        <w:rFonts w:cs="Times New Roman"/>
      </w:rPr>
    </w:lvl>
    <w:lvl w:ilvl="1" w:tplc="04090019">
      <w:start w:val="1"/>
      <w:numFmt w:val="lowerLetter"/>
      <w:lvlText w:val="%2."/>
      <w:lvlJc w:val="left"/>
      <w:pPr>
        <w:ind w:left="1438" w:hanging="360"/>
      </w:pPr>
      <w:rPr>
        <w:rFonts w:cs="Times New Roman"/>
      </w:rPr>
    </w:lvl>
    <w:lvl w:ilvl="2" w:tplc="0409001B">
      <w:start w:val="1"/>
      <w:numFmt w:val="lowerRoman"/>
      <w:lvlText w:val="%3."/>
      <w:lvlJc w:val="right"/>
      <w:pPr>
        <w:ind w:left="2158" w:hanging="180"/>
      </w:pPr>
      <w:rPr>
        <w:rFonts w:cs="Times New Roman"/>
      </w:rPr>
    </w:lvl>
    <w:lvl w:ilvl="3" w:tplc="0409000F">
      <w:start w:val="1"/>
      <w:numFmt w:val="decimal"/>
      <w:lvlText w:val="%4."/>
      <w:lvlJc w:val="left"/>
      <w:pPr>
        <w:ind w:left="2878" w:hanging="360"/>
      </w:pPr>
      <w:rPr>
        <w:rFonts w:cs="Times New Roman"/>
      </w:rPr>
    </w:lvl>
    <w:lvl w:ilvl="4" w:tplc="04090019">
      <w:start w:val="1"/>
      <w:numFmt w:val="lowerLetter"/>
      <w:lvlText w:val="%5."/>
      <w:lvlJc w:val="left"/>
      <w:pPr>
        <w:ind w:left="3598" w:hanging="360"/>
      </w:pPr>
      <w:rPr>
        <w:rFonts w:cs="Times New Roman"/>
      </w:rPr>
    </w:lvl>
    <w:lvl w:ilvl="5" w:tplc="0409001B" w:tentative="1">
      <w:start w:val="1"/>
      <w:numFmt w:val="lowerRoman"/>
      <w:lvlText w:val="%6."/>
      <w:lvlJc w:val="right"/>
      <w:pPr>
        <w:ind w:left="4318" w:hanging="180"/>
      </w:pPr>
      <w:rPr>
        <w:rFonts w:cs="Times New Roman"/>
      </w:rPr>
    </w:lvl>
    <w:lvl w:ilvl="6" w:tplc="0409000F" w:tentative="1">
      <w:start w:val="1"/>
      <w:numFmt w:val="decimal"/>
      <w:lvlText w:val="%7."/>
      <w:lvlJc w:val="left"/>
      <w:pPr>
        <w:ind w:left="5038" w:hanging="360"/>
      </w:pPr>
      <w:rPr>
        <w:rFonts w:cs="Times New Roman"/>
      </w:rPr>
    </w:lvl>
    <w:lvl w:ilvl="7" w:tplc="04090019" w:tentative="1">
      <w:start w:val="1"/>
      <w:numFmt w:val="lowerLetter"/>
      <w:lvlText w:val="%8."/>
      <w:lvlJc w:val="left"/>
      <w:pPr>
        <w:ind w:left="5758" w:hanging="360"/>
      </w:pPr>
      <w:rPr>
        <w:rFonts w:cs="Times New Roman"/>
      </w:rPr>
    </w:lvl>
    <w:lvl w:ilvl="8" w:tplc="0409001B" w:tentative="1">
      <w:start w:val="1"/>
      <w:numFmt w:val="lowerRoman"/>
      <w:lvlText w:val="%9."/>
      <w:lvlJc w:val="right"/>
      <w:pPr>
        <w:ind w:left="6478" w:hanging="180"/>
      </w:pPr>
      <w:rPr>
        <w:rFonts w:cs="Times New Roman"/>
      </w:rPr>
    </w:lvl>
  </w:abstractNum>
  <w:abstractNum w:abstractNumId="1">
    <w:nsid w:val="17EE46D4"/>
    <w:multiLevelType w:val="hybridMultilevel"/>
    <w:tmpl w:val="FD22A24A"/>
    <w:lvl w:ilvl="0" w:tplc="19E822EE">
      <w:start w:val="1"/>
      <w:numFmt w:val="bullet"/>
      <w:lvlText w:val="­"/>
      <w:lvlJc w:val="left"/>
      <w:pPr>
        <w:ind w:left="718" w:hanging="360"/>
      </w:pPr>
      <w:rPr>
        <w:rFonts w:ascii="Trebuchet MS" w:hAnsi="Trebuchet MS" w:hint="default"/>
      </w:rPr>
    </w:lvl>
    <w:lvl w:ilvl="1" w:tplc="04090003" w:tentative="1">
      <w:start w:val="1"/>
      <w:numFmt w:val="bullet"/>
      <w:lvlText w:val="o"/>
      <w:lvlJc w:val="left"/>
      <w:pPr>
        <w:ind w:left="1438" w:hanging="360"/>
      </w:pPr>
      <w:rPr>
        <w:rFonts w:ascii="Courier New" w:hAnsi="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
    <w:nsid w:val="20297E5E"/>
    <w:multiLevelType w:val="multilevel"/>
    <w:tmpl w:val="84901930"/>
    <w:lvl w:ilvl="0">
      <w:start w:val="1"/>
      <w:numFmt w:val="decimal"/>
      <w:lvlText w:val="%1."/>
      <w:lvlJc w:val="left"/>
      <w:pPr>
        <w:ind w:left="720" w:hanging="360"/>
      </w:pPr>
      <w:rPr>
        <w:rFonts w:cs="Times New Roman"/>
        <w:u w:val="none"/>
      </w:rPr>
    </w:lvl>
    <w:lvl w:ilvl="1">
      <w:start w:val="1"/>
      <w:numFmt w:val="lowerLetter"/>
      <w:lvlText w:val="%2."/>
      <w:lvlJc w:val="left"/>
      <w:pPr>
        <w:ind w:left="1440" w:hanging="360"/>
      </w:pPr>
      <w:rPr>
        <w:rFonts w:cs="Times New Roman"/>
        <w:u w:val="none"/>
      </w:rPr>
    </w:lvl>
    <w:lvl w:ilvl="2">
      <w:start w:val="1"/>
      <w:numFmt w:val="lowerRoman"/>
      <w:lvlText w:val="%3."/>
      <w:lvlJc w:val="right"/>
      <w:pPr>
        <w:ind w:left="2160" w:hanging="360"/>
      </w:pPr>
      <w:rPr>
        <w:rFonts w:cs="Times New Roman"/>
        <w:u w:val="none"/>
      </w:rPr>
    </w:lvl>
    <w:lvl w:ilvl="3">
      <w:start w:val="1"/>
      <w:numFmt w:val="decimal"/>
      <w:lvlText w:val="%4."/>
      <w:lvlJc w:val="left"/>
      <w:pPr>
        <w:ind w:left="2880" w:hanging="360"/>
      </w:pPr>
      <w:rPr>
        <w:rFonts w:cs="Times New Roman"/>
        <w:u w:val="none"/>
      </w:rPr>
    </w:lvl>
    <w:lvl w:ilvl="4">
      <w:start w:val="1"/>
      <w:numFmt w:val="lowerLetter"/>
      <w:lvlText w:val="%5."/>
      <w:lvlJc w:val="left"/>
      <w:pPr>
        <w:ind w:left="3600" w:hanging="360"/>
      </w:pPr>
      <w:rPr>
        <w:rFonts w:cs="Times New Roman"/>
        <w:u w:val="none"/>
      </w:rPr>
    </w:lvl>
    <w:lvl w:ilvl="5">
      <w:start w:val="1"/>
      <w:numFmt w:val="lowerRoman"/>
      <w:lvlText w:val="%6."/>
      <w:lvlJc w:val="right"/>
      <w:pPr>
        <w:ind w:left="4320" w:hanging="360"/>
      </w:pPr>
      <w:rPr>
        <w:rFonts w:cs="Times New Roman"/>
        <w:u w:val="none"/>
      </w:rPr>
    </w:lvl>
    <w:lvl w:ilvl="6">
      <w:start w:val="1"/>
      <w:numFmt w:val="decimal"/>
      <w:lvlText w:val="%7."/>
      <w:lvlJc w:val="left"/>
      <w:pPr>
        <w:ind w:left="5040" w:hanging="360"/>
      </w:pPr>
      <w:rPr>
        <w:rFonts w:cs="Times New Roman"/>
        <w:u w:val="none"/>
      </w:rPr>
    </w:lvl>
    <w:lvl w:ilvl="7">
      <w:start w:val="1"/>
      <w:numFmt w:val="lowerLetter"/>
      <w:lvlText w:val="%8."/>
      <w:lvlJc w:val="left"/>
      <w:pPr>
        <w:ind w:left="5760" w:hanging="360"/>
      </w:pPr>
      <w:rPr>
        <w:rFonts w:cs="Times New Roman"/>
        <w:u w:val="none"/>
      </w:rPr>
    </w:lvl>
    <w:lvl w:ilvl="8">
      <w:start w:val="1"/>
      <w:numFmt w:val="lowerRoman"/>
      <w:lvlText w:val="%9."/>
      <w:lvlJc w:val="right"/>
      <w:pPr>
        <w:ind w:left="6480" w:hanging="360"/>
      </w:pPr>
      <w:rPr>
        <w:rFonts w:cs="Times New Roman"/>
        <w:u w:val="none"/>
      </w:rPr>
    </w:lvl>
  </w:abstractNum>
  <w:abstractNum w:abstractNumId="3">
    <w:nsid w:val="3D774B39"/>
    <w:multiLevelType w:val="hybridMultilevel"/>
    <w:tmpl w:val="2F006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564553C1"/>
    <w:multiLevelType w:val="hybridMultilevel"/>
    <w:tmpl w:val="D1F67A2A"/>
    <w:lvl w:ilvl="0" w:tplc="04090017">
      <w:start w:val="1"/>
      <w:numFmt w:val="lowerLetter"/>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592D5422"/>
    <w:multiLevelType w:val="hybridMultilevel"/>
    <w:tmpl w:val="ADEE0C44"/>
    <w:lvl w:ilvl="0" w:tplc="19E822EE">
      <w:start w:val="1"/>
      <w:numFmt w:val="bullet"/>
      <w:lvlText w:val="­"/>
      <w:lvlJc w:val="left"/>
      <w:pPr>
        <w:ind w:left="718" w:hanging="360"/>
      </w:pPr>
      <w:rPr>
        <w:rFonts w:ascii="Trebuchet MS" w:hAnsi="Trebuchet MS" w:hint="default"/>
      </w:rPr>
    </w:lvl>
    <w:lvl w:ilvl="1" w:tplc="04090003" w:tentative="1">
      <w:start w:val="1"/>
      <w:numFmt w:val="bullet"/>
      <w:lvlText w:val="o"/>
      <w:lvlJc w:val="left"/>
      <w:pPr>
        <w:ind w:left="1438" w:hanging="360"/>
      </w:pPr>
      <w:rPr>
        <w:rFonts w:ascii="Courier New" w:hAnsi="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6">
    <w:nsid w:val="6AD3707E"/>
    <w:multiLevelType w:val="hybridMultilevel"/>
    <w:tmpl w:val="DABCF30C"/>
    <w:lvl w:ilvl="0" w:tplc="04090017">
      <w:start w:val="1"/>
      <w:numFmt w:val="lowerLetter"/>
      <w:lvlText w:val="%1)"/>
      <w:lvlJc w:val="left"/>
      <w:pPr>
        <w:ind w:left="718" w:hanging="360"/>
      </w:pPr>
      <w:rPr>
        <w:rFonts w:cs="Times New Roman"/>
      </w:rPr>
    </w:lvl>
    <w:lvl w:ilvl="1" w:tplc="04090019">
      <w:start w:val="1"/>
      <w:numFmt w:val="lowerLetter"/>
      <w:lvlText w:val="%2."/>
      <w:lvlJc w:val="left"/>
      <w:pPr>
        <w:ind w:left="1438" w:hanging="360"/>
      </w:pPr>
      <w:rPr>
        <w:rFonts w:cs="Times New Roman"/>
      </w:rPr>
    </w:lvl>
    <w:lvl w:ilvl="2" w:tplc="0409001B">
      <w:start w:val="1"/>
      <w:numFmt w:val="lowerRoman"/>
      <w:lvlText w:val="%3."/>
      <w:lvlJc w:val="right"/>
      <w:pPr>
        <w:ind w:left="2158" w:hanging="180"/>
      </w:pPr>
      <w:rPr>
        <w:rFonts w:cs="Times New Roman"/>
      </w:rPr>
    </w:lvl>
    <w:lvl w:ilvl="3" w:tplc="0409000F">
      <w:start w:val="1"/>
      <w:numFmt w:val="decimal"/>
      <w:lvlText w:val="%4."/>
      <w:lvlJc w:val="left"/>
      <w:pPr>
        <w:ind w:left="2878" w:hanging="360"/>
      </w:pPr>
      <w:rPr>
        <w:rFonts w:cs="Times New Roman"/>
      </w:rPr>
    </w:lvl>
    <w:lvl w:ilvl="4" w:tplc="04090019">
      <w:start w:val="1"/>
      <w:numFmt w:val="lowerLetter"/>
      <w:lvlText w:val="%5."/>
      <w:lvlJc w:val="left"/>
      <w:pPr>
        <w:ind w:left="3598" w:hanging="360"/>
      </w:pPr>
      <w:rPr>
        <w:rFonts w:cs="Times New Roman"/>
      </w:rPr>
    </w:lvl>
    <w:lvl w:ilvl="5" w:tplc="0409001B" w:tentative="1">
      <w:start w:val="1"/>
      <w:numFmt w:val="lowerRoman"/>
      <w:lvlText w:val="%6."/>
      <w:lvlJc w:val="right"/>
      <w:pPr>
        <w:ind w:left="4318" w:hanging="180"/>
      </w:pPr>
      <w:rPr>
        <w:rFonts w:cs="Times New Roman"/>
      </w:rPr>
    </w:lvl>
    <w:lvl w:ilvl="6" w:tplc="0409000F" w:tentative="1">
      <w:start w:val="1"/>
      <w:numFmt w:val="decimal"/>
      <w:lvlText w:val="%7."/>
      <w:lvlJc w:val="left"/>
      <w:pPr>
        <w:ind w:left="5038" w:hanging="360"/>
      </w:pPr>
      <w:rPr>
        <w:rFonts w:cs="Times New Roman"/>
      </w:rPr>
    </w:lvl>
    <w:lvl w:ilvl="7" w:tplc="04090019" w:tentative="1">
      <w:start w:val="1"/>
      <w:numFmt w:val="lowerLetter"/>
      <w:lvlText w:val="%8."/>
      <w:lvlJc w:val="left"/>
      <w:pPr>
        <w:ind w:left="5758" w:hanging="360"/>
      </w:pPr>
      <w:rPr>
        <w:rFonts w:cs="Times New Roman"/>
      </w:rPr>
    </w:lvl>
    <w:lvl w:ilvl="8" w:tplc="0409001B" w:tentative="1">
      <w:start w:val="1"/>
      <w:numFmt w:val="lowerRoman"/>
      <w:lvlText w:val="%9."/>
      <w:lvlJc w:val="right"/>
      <w:pPr>
        <w:ind w:left="6478" w:hanging="180"/>
      </w:pPr>
      <w:rPr>
        <w:rFonts w:cs="Times New Roman"/>
      </w:rPr>
    </w:lvl>
  </w:abstractNum>
  <w:abstractNum w:abstractNumId="7">
    <w:nsid w:val="73EE30C8"/>
    <w:multiLevelType w:val="hybridMultilevel"/>
    <w:tmpl w:val="3CC021C4"/>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abstractNumId w:val="3"/>
  </w:num>
  <w:num w:numId="2">
    <w:abstractNumId w:val="0"/>
  </w:num>
  <w:num w:numId="3">
    <w:abstractNumId w:val="6"/>
  </w:num>
  <w:num w:numId="4">
    <w:abstractNumId w:val="7"/>
  </w:num>
  <w:num w:numId="5">
    <w:abstractNumId w:val="4"/>
  </w:num>
  <w:num w:numId="6">
    <w:abstractNumId w:val="2"/>
  </w:num>
  <w:num w:numId="7">
    <w:abstractNumId w:val="1"/>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1"/>
    <w:footnote w:id="0"/>
  </w:footnotePr>
  <w:endnotePr>
    <w:endnote w:id="-1"/>
    <w:endnote w:id="0"/>
  </w:endnotePr>
  <w:compat/>
  <w:rsids>
    <w:rsidRoot w:val="000C46E6"/>
    <w:rsid w:val="000411C7"/>
    <w:rsid w:val="00053C8C"/>
    <w:rsid w:val="0006201B"/>
    <w:rsid w:val="0006664B"/>
    <w:rsid w:val="000B74BB"/>
    <w:rsid w:val="000C46E6"/>
    <w:rsid w:val="000E12FE"/>
    <w:rsid w:val="001237C4"/>
    <w:rsid w:val="001476F6"/>
    <w:rsid w:val="00183524"/>
    <w:rsid w:val="00183AFE"/>
    <w:rsid w:val="001938C5"/>
    <w:rsid w:val="001D7D87"/>
    <w:rsid w:val="001E10DD"/>
    <w:rsid w:val="0025550F"/>
    <w:rsid w:val="002C7A51"/>
    <w:rsid w:val="002E5A24"/>
    <w:rsid w:val="00304793"/>
    <w:rsid w:val="003275BF"/>
    <w:rsid w:val="0033141C"/>
    <w:rsid w:val="0033742D"/>
    <w:rsid w:val="00386111"/>
    <w:rsid w:val="00444933"/>
    <w:rsid w:val="00445F5E"/>
    <w:rsid w:val="004600C4"/>
    <w:rsid w:val="00484A83"/>
    <w:rsid w:val="004B2A25"/>
    <w:rsid w:val="004D5A0D"/>
    <w:rsid w:val="00556573"/>
    <w:rsid w:val="005642B0"/>
    <w:rsid w:val="005E4AD3"/>
    <w:rsid w:val="005F4644"/>
    <w:rsid w:val="006A6594"/>
    <w:rsid w:val="006C3445"/>
    <w:rsid w:val="00703C28"/>
    <w:rsid w:val="007168D9"/>
    <w:rsid w:val="007623C0"/>
    <w:rsid w:val="007A7561"/>
    <w:rsid w:val="007B28F4"/>
    <w:rsid w:val="00827123"/>
    <w:rsid w:val="008330DA"/>
    <w:rsid w:val="008839B4"/>
    <w:rsid w:val="008A727E"/>
    <w:rsid w:val="008C3653"/>
    <w:rsid w:val="008F3500"/>
    <w:rsid w:val="00937139"/>
    <w:rsid w:val="00983701"/>
    <w:rsid w:val="00987C6B"/>
    <w:rsid w:val="009E4DE2"/>
    <w:rsid w:val="009E62BC"/>
    <w:rsid w:val="00A23EC6"/>
    <w:rsid w:val="00A5119C"/>
    <w:rsid w:val="00A546F2"/>
    <w:rsid w:val="00A563C5"/>
    <w:rsid w:val="00A64C20"/>
    <w:rsid w:val="00A761C7"/>
    <w:rsid w:val="00AB679B"/>
    <w:rsid w:val="00AF5841"/>
    <w:rsid w:val="00B25A6B"/>
    <w:rsid w:val="00B36710"/>
    <w:rsid w:val="00B431F5"/>
    <w:rsid w:val="00B47EC1"/>
    <w:rsid w:val="00B56D0D"/>
    <w:rsid w:val="00BC55FA"/>
    <w:rsid w:val="00BD6A95"/>
    <w:rsid w:val="00C03BF3"/>
    <w:rsid w:val="00C54FF3"/>
    <w:rsid w:val="00C901AB"/>
    <w:rsid w:val="00CC1AB8"/>
    <w:rsid w:val="00D1245D"/>
    <w:rsid w:val="00D543F3"/>
    <w:rsid w:val="00DA1339"/>
    <w:rsid w:val="00DB3C24"/>
    <w:rsid w:val="00DD7594"/>
    <w:rsid w:val="00E04F1B"/>
    <w:rsid w:val="00E64518"/>
    <w:rsid w:val="00E76BD0"/>
    <w:rsid w:val="00E90359"/>
    <w:rsid w:val="00ED64CF"/>
    <w:rsid w:val="00EE3DFA"/>
    <w:rsid w:val="00F04CDA"/>
    <w:rsid w:val="00F14984"/>
    <w:rsid w:val="00F61AEF"/>
    <w:rsid w:val="00FC5D8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4BB"/>
  </w:style>
  <w:style w:type="paragraph" w:styleId="Heading3">
    <w:name w:val="heading 3"/>
    <w:basedOn w:val="Normal"/>
    <w:next w:val="Normal"/>
    <w:link w:val="Heading3Char"/>
    <w:uiPriority w:val="9"/>
    <w:unhideWhenUsed/>
    <w:qFormat/>
    <w:rsid w:val="00556573"/>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B3C2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06664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6664B"/>
  </w:style>
  <w:style w:type="paragraph" w:styleId="Footer">
    <w:name w:val="footer"/>
    <w:basedOn w:val="Normal"/>
    <w:link w:val="FooterChar"/>
    <w:uiPriority w:val="99"/>
    <w:unhideWhenUsed/>
    <w:rsid w:val="000666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664B"/>
  </w:style>
  <w:style w:type="paragraph" w:styleId="ListParagraph">
    <w:name w:val="List Paragraph"/>
    <w:aliases w:val="Normal bullet 2,List Paragraph1,body 2,List Paragraph11,Akapit z listą BS,Outlines a.b.c.,List_Paragraph,Multilevel para_II,Akapit z lista BS,Forth level,List1,Listă colorată - Accentuare 11,Bullet,Citation List,Medium Grid 1 - Accent 21"/>
    <w:basedOn w:val="Normal"/>
    <w:link w:val="ListParagraphChar"/>
    <w:uiPriority w:val="34"/>
    <w:qFormat/>
    <w:rsid w:val="00556573"/>
    <w:pPr>
      <w:spacing w:after="160" w:line="259" w:lineRule="auto"/>
      <w:ind w:left="720"/>
      <w:contextualSpacing/>
    </w:pPr>
    <w:rPr>
      <w:rFonts w:eastAsia="Times New Roman"/>
      <w:lang w:val="en-US"/>
    </w:rPr>
  </w:style>
  <w:style w:type="character" w:customStyle="1" w:styleId="ListParagraphChar">
    <w:name w:val="List Paragraph Char"/>
    <w:aliases w:val="Normal bullet 2 Char,List Paragraph1 Char,body 2 Char,List Paragraph11 Char,Akapit z listą BS Char,Outlines a.b.c. Char,List_Paragraph Char,Multilevel para_II Char,Akapit z lista BS Char,Forth level Char,List1 Char,Bullet Char"/>
    <w:link w:val="ListParagraph"/>
    <w:uiPriority w:val="34"/>
    <w:qFormat/>
    <w:locked/>
    <w:rsid w:val="00556573"/>
    <w:rPr>
      <w:rFonts w:eastAsia="Times New Roman"/>
      <w:lang w:val="en-US"/>
    </w:rPr>
  </w:style>
  <w:style w:type="character" w:customStyle="1" w:styleId="Heading3Char">
    <w:name w:val="Heading 3 Char"/>
    <w:basedOn w:val="DefaultParagraphFont"/>
    <w:link w:val="Heading3"/>
    <w:uiPriority w:val="9"/>
    <w:rsid w:val="00556573"/>
    <w:rPr>
      <w:rFonts w:asciiTheme="majorHAnsi" w:eastAsiaTheme="majorEastAsia" w:hAnsiTheme="majorHAnsi" w:cstheme="majorBidi"/>
      <w:color w:val="243F60" w:themeColor="accent1" w:themeShade="7F"/>
      <w:sz w:val="24"/>
      <w:szCs w:val="24"/>
      <w:lang w:val="en-US"/>
    </w:rPr>
  </w:style>
  <w:style w:type="paragraph" w:styleId="NoSpacing">
    <w:name w:val="No Spacing"/>
    <w:uiPriority w:val="1"/>
    <w:qFormat/>
    <w:rsid w:val="001476F6"/>
    <w:pPr>
      <w:spacing w:after="0" w:line="240" w:lineRule="auto"/>
    </w:pPr>
  </w:style>
  <w:style w:type="character" w:styleId="Hyperlink">
    <w:name w:val="Hyperlink"/>
    <w:basedOn w:val="DefaultParagraphFont"/>
    <w:uiPriority w:val="99"/>
    <w:unhideWhenUsed/>
    <w:rsid w:val="00C03BF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primaria-rasova.ro"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3532</Words>
  <Characters>20138</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23623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george.roman</dc:creator>
  <cp:lastModifiedBy>george.roman</cp:lastModifiedBy>
  <cp:revision>4</cp:revision>
  <cp:lastPrinted>2026-07-30T08:01:00Z</cp:lastPrinted>
  <dcterms:created xsi:type="dcterms:W3CDTF">2026-08-11T09:15:00Z</dcterms:created>
  <dcterms:modified xsi:type="dcterms:W3CDTF">2026-08-11T10:15:00Z</dcterms:modified>
</cp:coreProperties>
</file>