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29461B" w14:textId="44CC1204" w:rsidR="00DF1117" w:rsidRPr="00C935C8" w:rsidRDefault="007709F7">
      <w:pPr>
        <w:ind w:left="5760" w:firstLine="720"/>
        <w:rPr>
          <w:rFonts w:ascii="Trebuchet MS" w:hAnsi="Trebuchet MS" w:cs="Arial"/>
          <w:b/>
          <w:bCs/>
          <w:szCs w:val="24"/>
        </w:rPr>
      </w:pPr>
      <w:r w:rsidRPr="00C935C8">
        <w:rPr>
          <w:rFonts w:ascii="Trebuchet MS" w:hAnsi="Trebuchet MS" w:cs="Arial"/>
          <w:szCs w:val="24"/>
        </w:rPr>
        <w:t xml:space="preserve">          </w:t>
      </w:r>
    </w:p>
    <w:p w14:paraId="63238712" w14:textId="77777777" w:rsidR="00025C20" w:rsidRPr="00C935C8" w:rsidRDefault="00025C20" w:rsidP="00025C20">
      <w:pPr>
        <w:suppressAutoHyphens w:val="0"/>
        <w:spacing w:after="160" w:line="259" w:lineRule="auto"/>
        <w:jc w:val="both"/>
        <w:rPr>
          <w:rFonts w:ascii="Trebuchet MS" w:eastAsia="Calibri" w:hAnsi="Trebuchet MS" w:cs="Arial"/>
          <w:b/>
          <w:szCs w:val="24"/>
          <w:lang w:eastAsia="en-US"/>
        </w:rPr>
      </w:pPr>
    </w:p>
    <w:p w14:paraId="61E7E0A2" w14:textId="77777777" w:rsidR="00A0507C" w:rsidRPr="000C1874" w:rsidRDefault="00A0507C" w:rsidP="00A0507C">
      <w:pPr>
        <w:rPr>
          <w:rFonts w:ascii="Trebuchet MS" w:hAnsi="Trebuchet MS"/>
          <w:szCs w:val="24"/>
          <w:lang w:eastAsia="ro-RO"/>
        </w:rPr>
      </w:pPr>
      <w:r w:rsidRPr="000C1874">
        <w:rPr>
          <w:rFonts w:ascii="Trebuchet MS" w:hAnsi="Trebuchet MS"/>
          <w:b/>
          <w:bCs/>
          <w:szCs w:val="24"/>
        </w:rPr>
        <w:t xml:space="preserve">       </w:t>
      </w:r>
    </w:p>
    <w:p w14:paraId="79F30B4D" w14:textId="77777777" w:rsidR="008D3C6D" w:rsidRPr="00B6547A" w:rsidRDefault="008D3C6D" w:rsidP="008D3C6D">
      <w:pPr>
        <w:spacing w:after="120"/>
        <w:jc w:val="center"/>
        <w:rPr>
          <w:rFonts w:ascii="Trebuchet MS" w:hAnsi="Trebuchet MS"/>
          <w:b/>
          <w:bCs/>
          <w:szCs w:val="24"/>
        </w:rPr>
      </w:pPr>
      <w:r w:rsidRPr="00B6547A">
        <w:rPr>
          <w:rFonts w:ascii="Trebuchet MS" w:hAnsi="Trebuchet MS"/>
          <w:b/>
          <w:bCs/>
          <w:szCs w:val="24"/>
        </w:rPr>
        <w:t>ANUNŢ</w:t>
      </w:r>
    </w:p>
    <w:p w14:paraId="7C05899F" w14:textId="5C32D636" w:rsidR="008D3C6D" w:rsidRPr="00B6547A" w:rsidRDefault="008D3C6D" w:rsidP="008D3C6D">
      <w:pPr>
        <w:spacing w:after="120"/>
        <w:ind w:firstLine="360"/>
        <w:jc w:val="both"/>
        <w:rPr>
          <w:rFonts w:ascii="Trebuchet MS" w:hAnsi="Trebuchet MS"/>
          <w:iCs/>
          <w:szCs w:val="24"/>
        </w:rPr>
      </w:pPr>
      <w:r w:rsidRPr="00B6547A">
        <w:rPr>
          <w:rFonts w:ascii="Trebuchet MS" w:hAnsi="Trebuchet MS"/>
          <w:szCs w:val="24"/>
        </w:rPr>
        <w:t xml:space="preserve">Consiliul Județean Vaslui organizează concurs de recrutare, </w:t>
      </w:r>
      <w:r w:rsidRPr="00B6547A">
        <w:rPr>
          <w:rFonts w:ascii="Trebuchet MS" w:hAnsi="Trebuchet MS"/>
          <w:iCs/>
          <w:szCs w:val="24"/>
        </w:rPr>
        <w:t>în temeiul prevederilor</w:t>
      </w:r>
      <w:r w:rsidR="002A67C6">
        <w:rPr>
          <w:rFonts w:ascii="Trebuchet MS" w:hAnsi="Trebuchet MS" w:cs="Trebuchet MS"/>
          <w:szCs w:val="24"/>
        </w:rPr>
        <w:t xml:space="preserve"> art.XXII alin.(2)</w:t>
      </w:r>
      <w:r w:rsidRPr="00B6547A">
        <w:rPr>
          <w:rFonts w:ascii="Trebuchet MS" w:hAnsi="Trebuchet MS" w:cs="Trebuchet MS"/>
          <w:szCs w:val="24"/>
        </w:rPr>
        <w:t xml:space="preserve"> din</w:t>
      </w:r>
      <w:r w:rsidRPr="00B6547A">
        <w:rPr>
          <w:rFonts w:ascii="Trebuchet MS" w:hAnsi="Trebuchet MS" w:cs="Trebuchet MS"/>
          <w:b/>
          <w:szCs w:val="24"/>
        </w:rPr>
        <w:t xml:space="preserve"> </w:t>
      </w:r>
      <w:r w:rsidR="002A67C6" w:rsidRPr="002A67C6">
        <w:rPr>
          <w:rFonts w:ascii="Trebuchet MS" w:hAnsi="Trebuchet MS" w:cs="Trebuchet MS"/>
          <w:szCs w:val="24"/>
        </w:rPr>
        <w:t>Legea nr.141/2025</w:t>
      </w:r>
      <w:r w:rsidRPr="00B6547A">
        <w:rPr>
          <w:rFonts w:ascii="Trebuchet MS" w:hAnsi="Trebuchet MS"/>
          <w:szCs w:val="24"/>
        </w:rPr>
        <w:t xml:space="preserve"> privind unele măsuri fiscal-bugetare</w:t>
      </w:r>
      <w:r w:rsidR="002A67C6">
        <w:rPr>
          <w:rFonts w:ascii="Trebuchet MS" w:hAnsi="Trebuchet MS"/>
          <w:szCs w:val="24"/>
        </w:rPr>
        <w:t>, cu modificările și completările ulterioare</w:t>
      </w:r>
      <w:r>
        <w:rPr>
          <w:rFonts w:ascii="Trebuchet MS" w:hAnsi="Trebuchet MS"/>
          <w:szCs w:val="24"/>
        </w:rPr>
        <w:t>,</w:t>
      </w:r>
      <w:r w:rsidRPr="000A3767">
        <w:rPr>
          <w:rFonts w:ascii="Trebuchet MS" w:hAnsi="Trebuchet MS"/>
          <w:szCs w:val="24"/>
        </w:rPr>
        <w:t xml:space="preserve"> </w:t>
      </w:r>
      <w:r w:rsidRPr="00B6547A">
        <w:rPr>
          <w:rFonts w:ascii="Trebuchet MS" w:hAnsi="Trebuchet MS"/>
          <w:szCs w:val="24"/>
        </w:rPr>
        <w:t>coroborat cu prevederile art.554 alin.(1) și alin.(7) din O.U.G. nr.57/2019 privind Codul administrativ, cu modificările și completările ulterioare,</w:t>
      </w:r>
      <w:r w:rsidRPr="00B6547A">
        <w:rPr>
          <w:rFonts w:ascii="Trebuchet MS" w:hAnsi="Trebuchet MS"/>
          <w:iCs/>
          <w:szCs w:val="24"/>
        </w:rPr>
        <w:t xml:space="preserve"> precum și cu cele prevăzute de art.14, art.17 și art.18 din </w:t>
      </w:r>
      <w:r w:rsidRPr="00B6547A">
        <w:rPr>
          <w:rFonts w:ascii="Trebuchet MS" w:hAnsi="Trebuchet MS"/>
          <w:szCs w:val="24"/>
        </w:rPr>
        <w:t>H.G. nr.1336/2022 pentru aprobarea Regulamentului-cadru privind organizarea și dezvoltarea carierei personalului contractual din sectorul bugetar plătit din fonduri publice, cu modificările și completările ulterioare, astfel:</w:t>
      </w:r>
    </w:p>
    <w:p w14:paraId="7B7D9451" w14:textId="4D6A5050" w:rsidR="008D3C6D" w:rsidRPr="003F0848" w:rsidRDefault="008D3C6D" w:rsidP="008D3C6D">
      <w:pPr>
        <w:numPr>
          <w:ilvl w:val="0"/>
          <w:numId w:val="3"/>
        </w:numPr>
        <w:suppressAutoHyphens w:val="0"/>
        <w:spacing w:after="120"/>
        <w:ind w:left="360"/>
        <w:jc w:val="both"/>
        <w:rPr>
          <w:rFonts w:ascii="Trebuchet MS" w:hAnsi="Trebuchet MS"/>
          <w:szCs w:val="24"/>
        </w:rPr>
      </w:pPr>
      <w:r w:rsidRPr="00B6547A">
        <w:rPr>
          <w:rFonts w:ascii="Trebuchet MS" w:hAnsi="Trebuchet MS"/>
          <w:b/>
          <w:szCs w:val="24"/>
        </w:rPr>
        <w:t>un pos</w:t>
      </w:r>
      <w:r w:rsidR="00B214DC">
        <w:rPr>
          <w:rFonts w:ascii="Trebuchet MS" w:hAnsi="Trebuchet MS"/>
          <w:b/>
          <w:szCs w:val="24"/>
        </w:rPr>
        <w:t>t de portar</w:t>
      </w:r>
      <w:r w:rsidRPr="00B6547A">
        <w:rPr>
          <w:rFonts w:ascii="Trebuchet MS" w:hAnsi="Trebuchet MS"/>
          <w:b/>
          <w:szCs w:val="24"/>
        </w:rPr>
        <w:t>, funcție contractuală de execuție, perioadă nedeterminată, cu durata timpului de lucru de 8 ore/zi, 40 ore/săptămână, la Serviciul Administrativ și Apărare Împotriva Incendiilor din cadrul Direcției Economice.</w:t>
      </w:r>
    </w:p>
    <w:p w14:paraId="1BAFD57F" w14:textId="77777777" w:rsidR="008D3C6D" w:rsidRPr="00B6547A" w:rsidRDefault="008D3C6D" w:rsidP="008D3C6D">
      <w:pPr>
        <w:spacing w:after="120"/>
        <w:jc w:val="both"/>
        <w:rPr>
          <w:rFonts w:ascii="Trebuchet MS" w:hAnsi="Trebuchet MS"/>
          <w:szCs w:val="24"/>
        </w:rPr>
      </w:pPr>
      <w:r w:rsidRPr="00B6547A">
        <w:rPr>
          <w:rFonts w:ascii="Trebuchet MS" w:hAnsi="Trebuchet MS"/>
          <w:b/>
          <w:szCs w:val="24"/>
          <w:u w:val="single"/>
        </w:rPr>
        <w:t>Condiții de participare</w:t>
      </w:r>
      <w:r w:rsidRPr="00B6547A">
        <w:rPr>
          <w:rFonts w:ascii="Trebuchet MS" w:hAnsi="Trebuchet MS"/>
          <w:szCs w:val="24"/>
        </w:rPr>
        <w:t xml:space="preserve"> la concurs:</w:t>
      </w:r>
    </w:p>
    <w:p w14:paraId="439E3C88" w14:textId="0CF9BA13" w:rsidR="008D3C6D" w:rsidRPr="00B6547A" w:rsidRDefault="008D3C6D" w:rsidP="008D3C6D">
      <w:pPr>
        <w:spacing w:after="120"/>
        <w:jc w:val="both"/>
        <w:rPr>
          <w:rFonts w:ascii="Trebuchet MS" w:hAnsi="Trebuchet MS"/>
          <w:szCs w:val="24"/>
        </w:rPr>
      </w:pPr>
      <w:r w:rsidRPr="00B6547A">
        <w:rPr>
          <w:rFonts w:ascii="Trebuchet MS" w:hAnsi="Trebuchet MS"/>
          <w:b/>
          <w:bCs/>
          <w:szCs w:val="24"/>
        </w:rPr>
        <w:t xml:space="preserve">A) </w:t>
      </w:r>
      <w:r w:rsidR="00A557C8" w:rsidRPr="00B6547A">
        <w:rPr>
          <w:rFonts w:ascii="Trebuchet MS" w:hAnsi="Trebuchet MS"/>
          <w:b/>
          <w:bCs/>
          <w:szCs w:val="24"/>
        </w:rPr>
        <w:t>Condiții</w:t>
      </w:r>
      <w:r w:rsidRPr="00B6547A">
        <w:rPr>
          <w:rFonts w:ascii="Trebuchet MS" w:hAnsi="Trebuchet MS"/>
          <w:b/>
          <w:bCs/>
          <w:szCs w:val="24"/>
        </w:rPr>
        <w:t xml:space="preserve"> generale:</w:t>
      </w:r>
      <w:r w:rsidRPr="00B6547A">
        <w:rPr>
          <w:rFonts w:ascii="Trebuchet MS" w:hAnsi="Trebuchet MS"/>
          <w:szCs w:val="24"/>
        </w:rPr>
        <w:t xml:space="preserve"> pentru a ocupa un post în regim contractual, vacant, candidații trebuie să îndeplinească </w:t>
      </w:r>
      <w:r w:rsidR="004203F2" w:rsidRPr="00B6547A">
        <w:rPr>
          <w:rFonts w:ascii="Trebuchet MS" w:hAnsi="Trebuchet MS"/>
          <w:szCs w:val="24"/>
        </w:rPr>
        <w:t>condițiile</w:t>
      </w:r>
      <w:r w:rsidRPr="00B6547A">
        <w:rPr>
          <w:rFonts w:ascii="Trebuchet MS" w:hAnsi="Trebuchet MS"/>
          <w:szCs w:val="24"/>
        </w:rPr>
        <w:t xml:space="preserve"> generale </w:t>
      </w:r>
      <w:r w:rsidR="00A557C8" w:rsidRPr="00B6547A">
        <w:rPr>
          <w:rFonts w:ascii="Trebuchet MS" w:hAnsi="Trebuchet MS"/>
          <w:szCs w:val="24"/>
        </w:rPr>
        <w:t>și</w:t>
      </w:r>
      <w:r w:rsidRPr="00B6547A">
        <w:rPr>
          <w:rFonts w:ascii="Trebuchet MS" w:hAnsi="Trebuchet MS"/>
          <w:szCs w:val="24"/>
        </w:rPr>
        <w:t xml:space="preserve"> </w:t>
      </w:r>
      <w:r w:rsidR="00A557C8" w:rsidRPr="00B6547A">
        <w:rPr>
          <w:rFonts w:ascii="Trebuchet MS" w:hAnsi="Trebuchet MS"/>
          <w:szCs w:val="24"/>
        </w:rPr>
        <w:t>condițiile</w:t>
      </w:r>
      <w:r w:rsidRPr="00B6547A">
        <w:rPr>
          <w:rFonts w:ascii="Trebuchet MS" w:hAnsi="Trebuchet MS"/>
          <w:szCs w:val="24"/>
        </w:rPr>
        <w:t xml:space="preserve"> specifice stabilite prin </w:t>
      </w:r>
      <w:r w:rsidR="00A557C8" w:rsidRPr="00B6547A">
        <w:rPr>
          <w:rFonts w:ascii="Trebuchet MS" w:hAnsi="Trebuchet MS"/>
          <w:szCs w:val="24"/>
        </w:rPr>
        <w:t>fișa</w:t>
      </w:r>
      <w:r w:rsidRPr="00B6547A">
        <w:rPr>
          <w:rFonts w:ascii="Trebuchet MS" w:hAnsi="Trebuchet MS"/>
          <w:szCs w:val="24"/>
        </w:rPr>
        <w:t xml:space="preserve"> de post pentru ocuparea </w:t>
      </w:r>
      <w:r w:rsidR="00A557C8" w:rsidRPr="00B6547A">
        <w:rPr>
          <w:rFonts w:ascii="Trebuchet MS" w:hAnsi="Trebuchet MS"/>
          <w:szCs w:val="24"/>
        </w:rPr>
        <w:t>funcției</w:t>
      </w:r>
      <w:r w:rsidRPr="00B6547A">
        <w:rPr>
          <w:rFonts w:ascii="Trebuchet MS" w:hAnsi="Trebuchet MS"/>
          <w:szCs w:val="24"/>
        </w:rPr>
        <w:t xml:space="preserve"> respective, conform art.14 alin.(1) şi art.15 din Regulamentul-cadru privind organizarea şi dezvoltarea carierei personalului contractual din sectorul bugetar plătit din fonduri publice, aprobat prin Hotărârea de Guvern nr.1336/2022, </w:t>
      </w:r>
      <w:r w:rsidR="00007F02">
        <w:rPr>
          <w:rFonts w:ascii="Trebuchet MS" w:hAnsi="Trebuchet MS"/>
          <w:szCs w:val="24"/>
        </w:rPr>
        <w:t xml:space="preserve">cu modificările și completările ulterioare, </w:t>
      </w:r>
      <w:r w:rsidRPr="00B6547A">
        <w:rPr>
          <w:rFonts w:ascii="Trebuchet MS" w:hAnsi="Trebuchet MS"/>
          <w:szCs w:val="24"/>
        </w:rPr>
        <w:t>astfel:</w:t>
      </w:r>
    </w:p>
    <w:p w14:paraId="28850D9E" w14:textId="7718432A" w:rsidR="008D3C6D" w:rsidRPr="00B6547A" w:rsidRDefault="008D3C6D"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 xml:space="preserve">are </w:t>
      </w:r>
      <w:r w:rsidR="00A557C8" w:rsidRPr="00B6547A">
        <w:rPr>
          <w:rFonts w:ascii="Trebuchet MS" w:hAnsi="Trebuchet MS"/>
          <w:szCs w:val="24"/>
        </w:rPr>
        <w:t>cetățenia</w:t>
      </w:r>
      <w:r w:rsidRPr="00B6547A">
        <w:rPr>
          <w:rFonts w:ascii="Trebuchet MS" w:hAnsi="Trebuchet MS"/>
          <w:szCs w:val="24"/>
        </w:rPr>
        <w:t xml:space="preserve"> română sau </w:t>
      </w:r>
      <w:r w:rsidR="00A557C8" w:rsidRPr="00B6547A">
        <w:rPr>
          <w:rFonts w:ascii="Trebuchet MS" w:hAnsi="Trebuchet MS"/>
          <w:szCs w:val="24"/>
        </w:rPr>
        <w:t>cetățenia</w:t>
      </w:r>
      <w:r w:rsidRPr="00B6547A">
        <w:rPr>
          <w:rFonts w:ascii="Trebuchet MS" w:hAnsi="Trebuchet MS"/>
          <w:szCs w:val="24"/>
        </w:rPr>
        <w:t xml:space="preserve"> unui alt stat membru al Uniunii Europene, a unui stat parte la Acordul privind </w:t>
      </w:r>
      <w:r w:rsidR="0073687C" w:rsidRPr="00B6547A">
        <w:rPr>
          <w:rFonts w:ascii="Trebuchet MS" w:hAnsi="Trebuchet MS"/>
          <w:szCs w:val="24"/>
        </w:rPr>
        <w:t>Spațiul</w:t>
      </w:r>
      <w:r w:rsidRPr="00B6547A">
        <w:rPr>
          <w:rFonts w:ascii="Trebuchet MS" w:hAnsi="Trebuchet MS"/>
          <w:szCs w:val="24"/>
        </w:rPr>
        <w:t xml:space="preserve"> Economic European (SEE) sau </w:t>
      </w:r>
      <w:r w:rsidR="00E668C6" w:rsidRPr="00B6547A">
        <w:rPr>
          <w:rFonts w:ascii="Trebuchet MS" w:hAnsi="Trebuchet MS"/>
          <w:szCs w:val="24"/>
        </w:rPr>
        <w:t>cetățenia</w:t>
      </w:r>
      <w:r w:rsidRPr="00B6547A">
        <w:rPr>
          <w:rFonts w:ascii="Trebuchet MS" w:hAnsi="Trebuchet MS"/>
          <w:szCs w:val="24"/>
        </w:rPr>
        <w:t xml:space="preserve"> Confederației Elvețiene;</w:t>
      </w:r>
    </w:p>
    <w:p w14:paraId="13682292" w14:textId="1D05B392" w:rsidR="008D3C6D" w:rsidRPr="00B6547A" w:rsidRDefault="00E668C6"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cunoaște</w:t>
      </w:r>
      <w:r w:rsidR="008D3C6D" w:rsidRPr="00B6547A">
        <w:rPr>
          <w:rFonts w:ascii="Trebuchet MS" w:hAnsi="Trebuchet MS"/>
          <w:szCs w:val="24"/>
        </w:rPr>
        <w:t xml:space="preserve"> limba română, scris şi vorbit;</w:t>
      </w:r>
    </w:p>
    <w:p w14:paraId="1D02E90C" w14:textId="77777777" w:rsidR="008D3C6D" w:rsidRPr="00B6547A" w:rsidRDefault="008D3C6D"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are capacitate de muncă în conformitate cu prevederile Legii nr.53/2003 - Codul muncii, republicată, cu modificările și completările ulterioare;</w:t>
      </w:r>
    </w:p>
    <w:p w14:paraId="13B33912" w14:textId="77777777" w:rsidR="008D3C6D" w:rsidRPr="00B6547A" w:rsidRDefault="008D3C6D"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are o stare de sănătate corespunzătoare postului pentru care candidează, atestată pe baza adeverinței medicale eliberate de medicul de familie sau de unităţile sanitare abilitate;</w:t>
      </w:r>
    </w:p>
    <w:p w14:paraId="5DA1147F" w14:textId="5E69E4B3" w:rsidR="008D3C6D" w:rsidRPr="00B6547A" w:rsidRDefault="00E668C6"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îndeplinește</w:t>
      </w:r>
      <w:r w:rsidR="008D3C6D" w:rsidRPr="00B6547A">
        <w:rPr>
          <w:rFonts w:ascii="Trebuchet MS" w:hAnsi="Trebuchet MS"/>
          <w:szCs w:val="24"/>
        </w:rPr>
        <w:t xml:space="preserve"> </w:t>
      </w:r>
      <w:r w:rsidRPr="00B6547A">
        <w:rPr>
          <w:rFonts w:ascii="Trebuchet MS" w:hAnsi="Trebuchet MS"/>
          <w:szCs w:val="24"/>
        </w:rPr>
        <w:t>condițiile</w:t>
      </w:r>
      <w:r w:rsidR="008D3C6D" w:rsidRPr="00B6547A">
        <w:rPr>
          <w:rFonts w:ascii="Trebuchet MS" w:hAnsi="Trebuchet MS"/>
          <w:szCs w:val="24"/>
        </w:rPr>
        <w:t xml:space="preserve"> de studii, de vechime în specialitate şi, după caz, alte condiţii specifice potrivit cerinţelor postului scos Ia concurs;</w:t>
      </w:r>
    </w:p>
    <w:p w14:paraId="079C2561" w14:textId="77777777" w:rsidR="008D3C6D" w:rsidRPr="00B6547A" w:rsidRDefault="008D3C6D"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C52BA88" w14:textId="77777777" w:rsidR="008D3C6D" w:rsidRPr="00B6547A" w:rsidRDefault="008D3C6D" w:rsidP="008D3C6D">
      <w:pPr>
        <w:numPr>
          <w:ilvl w:val="0"/>
          <w:numId w:val="4"/>
        </w:numPr>
        <w:suppressAutoHyphens w:val="0"/>
        <w:ind w:left="714" w:hanging="357"/>
        <w:jc w:val="both"/>
        <w:rPr>
          <w:rFonts w:ascii="Trebuchet MS" w:hAnsi="Trebuchet MS"/>
          <w:szCs w:val="24"/>
        </w:rPr>
      </w:pPr>
      <w:r w:rsidRPr="00B6547A">
        <w:rPr>
          <w:rFonts w:ascii="Trebuchet MS" w:hAnsi="Trebuchet MS"/>
          <w:szCs w:val="24"/>
        </w:rPr>
        <w:t>nu execută o pedeapsă complementară prin care i-a fost interzisă exercitarea dreptului de a ocupa funcţia, de a exercita profesia sau meseria ori de a desfăşura activitatea de care s-a folosit pentru săvârşirea infracțiunii sau faţă de aceasta nu s-a luat măsura de siguranţă a interzicerii ocupării unei funcţii sau a exercitării unei profesii;</w:t>
      </w:r>
    </w:p>
    <w:p w14:paraId="5CCAA109" w14:textId="24853651" w:rsidR="008D3C6D" w:rsidRPr="00B6547A" w:rsidRDefault="008D3C6D" w:rsidP="008D3C6D">
      <w:pPr>
        <w:numPr>
          <w:ilvl w:val="0"/>
          <w:numId w:val="4"/>
        </w:numPr>
        <w:suppressAutoHyphens w:val="0"/>
        <w:ind w:left="714" w:hanging="357"/>
        <w:jc w:val="both"/>
        <w:rPr>
          <w:rFonts w:ascii="Trebuchet MS" w:hAnsi="Trebuchet MS"/>
          <w:b/>
          <w:bCs/>
          <w:szCs w:val="24"/>
          <w:u w:val="single"/>
        </w:rPr>
      </w:pPr>
      <w:r w:rsidRPr="00B6547A">
        <w:rPr>
          <w:rFonts w:ascii="Trebuchet MS" w:hAnsi="Trebuchet MS"/>
          <w:szCs w:val="24"/>
        </w:rPr>
        <w:t xml:space="preserve">nu a comis infracţiunile prevăzute Ia art.1 alin.(2) din Legea nr.118/2019 privind Registrul naţional automatizat cu privire Ia persoanele care au comis infracţiuni sexuale, de exploatare a unor persoane sau asupra minorilor, precum şi pentru completarea Legii nr.76/2008 privind organizarea </w:t>
      </w:r>
      <w:r w:rsidR="00D43A8C" w:rsidRPr="00B6547A">
        <w:rPr>
          <w:rFonts w:ascii="Trebuchet MS" w:hAnsi="Trebuchet MS"/>
          <w:szCs w:val="24"/>
        </w:rPr>
        <w:t>și</w:t>
      </w:r>
      <w:r w:rsidRPr="00B6547A">
        <w:rPr>
          <w:rFonts w:ascii="Trebuchet MS" w:hAnsi="Trebuchet MS"/>
          <w:szCs w:val="24"/>
        </w:rPr>
        <w:t xml:space="preserve"> </w:t>
      </w:r>
      <w:r w:rsidR="00D43A8C" w:rsidRPr="00B6547A">
        <w:rPr>
          <w:rFonts w:ascii="Trebuchet MS" w:hAnsi="Trebuchet MS"/>
          <w:szCs w:val="24"/>
        </w:rPr>
        <w:t>funcționarea</w:t>
      </w:r>
      <w:r w:rsidRPr="00B6547A">
        <w:rPr>
          <w:rFonts w:ascii="Trebuchet MS" w:hAnsi="Trebuchet MS"/>
          <w:szCs w:val="24"/>
        </w:rPr>
        <w:t xml:space="preserve"> Sistemului </w:t>
      </w:r>
      <w:r w:rsidR="00D43A8C" w:rsidRPr="00B6547A">
        <w:rPr>
          <w:rFonts w:ascii="Trebuchet MS" w:hAnsi="Trebuchet MS"/>
          <w:szCs w:val="24"/>
        </w:rPr>
        <w:t>Național</w:t>
      </w:r>
      <w:r w:rsidRPr="00B6547A">
        <w:rPr>
          <w:rFonts w:ascii="Trebuchet MS" w:hAnsi="Trebuchet MS"/>
          <w:szCs w:val="24"/>
        </w:rPr>
        <w:t xml:space="preserve"> de Date Genetice Judiciare, cu modificările ulterioare, pentru domeniile prevăzute Ia art.35 alin.(1) lit.h).</w:t>
      </w:r>
    </w:p>
    <w:p w14:paraId="6490C7DC" w14:textId="3A0BAEDC" w:rsidR="008D3C6D" w:rsidRDefault="008D3C6D" w:rsidP="008D3C6D">
      <w:pPr>
        <w:jc w:val="both"/>
        <w:rPr>
          <w:rFonts w:ascii="Trebuchet MS" w:hAnsi="Trebuchet MS"/>
          <w:szCs w:val="24"/>
        </w:rPr>
      </w:pPr>
      <w:r w:rsidRPr="00B6547A">
        <w:rPr>
          <w:rFonts w:ascii="Trebuchet MS" w:hAnsi="Trebuchet MS"/>
          <w:b/>
          <w:bCs/>
          <w:szCs w:val="24"/>
        </w:rPr>
        <w:lastRenderedPageBreak/>
        <w:t>B) Condiţii specifice:</w:t>
      </w:r>
      <w:r w:rsidRPr="00B6547A">
        <w:rPr>
          <w:rFonts w:ascii="Trebuchet MS" w:hAnsi="Trebuchet MS"/>
          <w:szCs w:val="24"/>
        </w:rPr>
        <w:t xml:space="preserve"> în vederea participării la concursul de recrutare pentru ocuparea </w:t>
      </w:r>
      <w:r w:rsidR="00D43A8C" w:rsidRPr="00B6547A">
        <w:rPr>
          <w:rFonts w:ascii="Trebuchet MS" w:hAnsi="Trebuchet MS"/>
          <w:szCs w:val="24"/>
        </w:rPr>
        <w:t>funcției</w:t>
      </w:r>
      <w:r w:rsidRPr="00B6547A">
        <w:rPr>
          <w:rFonts w:ascii="Trebuchet MS" w:hAnsi="Trebuchet MS"/>
          <w:szCs w:val="24"/>
        </w:rPr>
        <w:t xml:space="preserve"> co</w:t>
      </w:r>
      <w:r w:rsidR="00B214DC">
        <w:rPr>
          <w:rFonts w:ascii="Trebuchet MS" w:hAnsi="Trebuchet MS"/>
          <w:szCs w:val="24"/>
        </w:rPr>
        <w:t>ntractuale portar</w:t>
      </w:r>
      <w:r w:rsidRPr="00B6547A">
        <w:rPr>
          <w:rFonts w:ascii="Trebuchet MS" w:hAnsi="Trebuchet MS"/>
          <w:szCs w:val="24"/>
        </w:rPr>
        <w:t xml:space="preserve"> la Serviciul Administrativ și Apărare Împotriva Incendiilor - Direcția Economică, candidații trebuie să îndeplinească următoarele condiții specifice:</w:t>
      </w:r>
    </w:p>
    <w:p w14:paraId="47AAAFEC" w14:textId="597E3F2A" w:rsidR="004E531D" w:rsidRPr="00B6547A" w:rsidRDefault="004E531D" w:rsidP="008D3C6D">
      <w:pPr>
        <w:jc w:val="both"/>
        <w:rPr>
          <w:rFonts w:ascii="Trebuchet MS" w:hAnsi="Trebuchet MS"/>
          <w:szCs w:val="24"/>
        </w:rPr>
      </w:pPr>
      <w:r>
        <w:rPr>
          <w:rFonts w:ascii="Trebuchet MS" w:hAnsi="Trebuchet MS"/>
          <w:szCs w:val="24"/>
        </w:rPr>
        <w:t xml:space="preserve">          -  atestat pentru exercitarea ocupației de agent de securitate</w:t>
      </w:r>
      <w:r w:rsidRPr="004E531D">
        <w:rPr>
          <w:rFonts w:ascii="Trebuchet MS" w:hAnsi="Trebuchet MS"/>
          <w:szCs w:val="24"/>
        </w:rPr>
        <w:t>;</w:t>
      </w:r>
    </w:p>
    <w:p w14:paraId="21502ADA" w14:textId="77777777" w:rsidR="008D3C6D" w:rsidRPr="00B6547A" w:rsidRDefault="008D3C6D" w:rsidP="008D3C6D">
      <w:pPr>
        <w:tabs>
          <w:tab w:val="left" w:pos="993"/>
        </w:tabs>
        <w:ind w:firstLine="709"/>
        <w:jc w:val="both"/>
        <w:rPr>
          <w:rFonts w:ascii="Trebuchet MS" w:hAnsi="Trebuchet MS"/>
          <w:szCs w:val="24"/>
        </w:rPr>
      </w:pPr>
      <w:r w:rsidRPr="00B6547A">
        <w:rPr>
          <w:rFonts w:ascii="Trebuchet MS" w:hAnsi="Trebuchet MS"/>
          <w:szCs w:val="24"/>
        </w:rPr>
        <w:t>-</w:t>
      </w:r>
      <w:r w:rsidRPr="00B6547A">
        <w:rPr>
          <w:rFonts w:ascii="Trebuchet MS" w:hAnsi="Trebuchet MS"/>
          <w:szCs w:val="24"/>
        </w:rPr>
        <w:tab/>
        <w:t>studii medii sau generale;</w:t>
      </w:r>
    </w:p>
    <w:p w14:paraId="1B889E33" w14:textId="4DC126A4" w:rsidR="008D3C6D" w:rsidRDefault="008D3C6D" w:rsidP="008D3C6D">
      <w:pPr>
        <w:tabs>
          <w:tab w:val="left" w:pos="993"/>
        </w:tabs>
        <w:ind w:firstLine="709"/>
        <w:jc w:val="both"/>
        <w:rPr>
          <w:rFonts w:ascii="Trebuchet MS" w:hAnsi="Trebuchet MS"/>
          <w:szCs w:val="24"/>
        </w:rPr>
      </w:pPr>
      <w:r w:rsidRPr="00B6547A">
        <w:rPr>
          <w:rFonts w:ascii="Trebuchet MS" w:hAnsi="Trebuchet MS"/>
          <w:szCs w:val="24"/>
        </w:rPr>
        <w:t>-</w:t>
      </w:r>
      <w:r w:rsidRPr="00B6547A">
        <w:rPr>
          <w:rFonts w:ascii="Trebuchet MS" w:hAnsi="Trebuchet MS"/>
          <w:szCs w:val="24"/>
        </w:rPr>
        <w:tab/>
        <w:t>vechime</w:t>
      </w:r>
      <w:r w:rsidR="00B214DC">
        <w:rPr>
          <w:rFonts w:ascii="Trebuchet MS" w:hAnsi="Trebuchet MS"/>
          <w:szCs w:val="24"/>
        </w:rPr>
        <w:t xml:space="preserve"> în muncă: minim 3 ani</w:t>
      </w:r>
      <w:r>
        <w:rPr>
          <w:rFonts w:ascii="Trebuchet MS" w:hAnsi="Trebuchet MS"/>
          <w:szCs w:val="24"/>
        </w:rPr>
        <w:t>.</w:t>
      </w:r>
    </w:p>
    <w:p w14:paraId="6329DC6C" w14:textId="77777777" w:rsidR="008D3C6D" w:rsidRPr="0052035E" w:rsidRDefault="008D3C6D" w:rsidP="008D3C6D">
      <w:pPr>
        <w:tabs>
          <w:tab w:val="left" w:pos="993"/>
        </w:tabs>
        <w:ind w:firstLine="709"/>
        <w:jc w:val="both"/>
        <w:rPr>
          <w:rFonts w:ascii="Trebuchet MS" w:hAnsi="Trebuchet MS"/>
          <w:szCs w:val="24"/>
        </w:rPr>
      </w:pPr>
    </w:p>
    <w:p w14:paraId="57FA0987" w14:textId="340C3FFD" w:rsidR="008D3C6D" w:rsidRPr="00B6547A" w:rsidRDefault="0073687C" w:rsidP="008D3C6D">
      <w:pPr>
        <w:spacing w:after="120"/>
        <w:jc w:val="both"/>
        <w:rPr>
          <w:rFonts w:ascii="Trebuchet MS" w:hAnsi="Trebuchet MS"/>
          <w:szCs w:val="24"/>
        </w:rPr>
      </w:pPr>
      <w:r w:rsidRPr="0073687C">
        <w:rPr>
          <w:rFonts w:ascii="Trebuchet MS" w:hAnsi="Trebuchet MS"/>
          <w:b/>
          <w:bCs/>
          <w:szCs w:val="24"/>
        </w:rPr>
        <w:t xml:space="preserve">    </w:t>
      </w:r>
      <w:r w:rsidR="008D3C6D" w:rsidRPr="00B6547A">
        <w:rPr>
          <w:rFonts w:ascii="Trebuchet MS" w:hAnsi="Trebuchet MS"/>
          <w:b/>
          <w:bCs/>
          <w:szCs w:val="24"/>
          <w:u w:val="single"/>
        </w:rPr>
        <w:t>Dosarul de înscriere</w:t>
      </w:r>
      <w:r w:rsidR="008D3C6D" w:rsidRPr="00B6547A">
        <w:rPr>
          <w:rFonts w:ascii="Trebuchet MS" w:hAnsi="Trebuchet MS"/>
          <w:szCs w:val="24"/>
        </w:rPr>
        <w:t xml:space="preserve"> </w:t>
      </w:r>
    </w:p>
    <w:p w14:paraId="2E4C6845" w14:textId="622DCED1" w:rsidR="008D3C6D" w:rsidRPr="00B6547A" w:rsidRDefault="0073687C" w:rsidP="0073687C">
      <w:pPr>
        <w:pStyle w:val="Bodytext20"/>
        <w:shd w:val="clear" w:color="auto" w:fill="auto"/>
        <w:spacing w:before="0" w:line="256" w:lineRule="exact"/>
        <w:ind w:firstLine="0"/>
        <w:rPr>
          <w:rFonts w:ascii="Trebuchet MS" w:hAnsi="Trebuchet MS"/>
          <w:sz w:val="24"/>
          <w:szCs w:val="24"/>
          <w:lang w:val="ro-RO"/>
        </w:rPr>
      </w:pPr>
      <w:r>
        <w:rPr>
          <w:rFonts w:ascii="Trebuchet MS" w:hAnsi="Trebuchet MS"/>
          <w:color w:val="000000"/>
          <w:sz w:val="24"/>
          <w:szCs w:val="24"/>
          <w:lang w:val="ro-RO" w:eastAsia="ro-RO" w:bidi="ro-RO"/>
        </w:rPr>
        <w:t xml:space="preserve">     </w:t>
      </w:r>
      <w:r w:rsidR="008D3C6D" w:rsidRPr="00B6547A">
        <w:rPr>
          <w:rFonts w:ascii="Trebuchet MS" w:hAnsi="Trebuchet MS"/>
          <w:color w:val="000000"/>
          <w:sz w:val="24"/>
          <w:szCs w:val="24"/>
          <w:lang w:val="ro-RO" w:eastAsia="ro-RO" w:bidi="ro-RO"/>
        </w:rPr>
        <w:t xml:space="preserve">Conform prevederilor art.35 din Hotărârea Guvernului nr.1336/2022, cu modificările şi completările ulterioare, pentru înscrierea la concurs, </w:t>
      </w:r>
      <w:r w:rsidR="004203F2" w:rsidRPr="00B6547A">
        <w:rPr>
          <w:rFonts w:ascii="Trebuchet MS" w:hAnsi="Trebuchet MS"/>
          <w:color w:val="000000"/>
          <w:sz w:val="24"/>
          <w:szCs w:val="24"/>
          <w:lang w:val="ro-RO" w:eastAsia="ro-RO" w:bidi="ro-RO"/>
        </w:rPr>
        <w:t>candidații</w:t>
      </w:r>
      <w:r w:rsidR="008D3C6D" w:rsidRPr="00B6547A">
        <w:rPr>
          <w:rFonts w:ascii="Trebuchet MS" w:hAnsi="Trebuchet MS"/>
          <w:color w:val="000000"/>
          <w:sz w:val="24"/>
          <w:szCs w:val="24"/>
          <w:lang w:val="ro-RO" w:eastAsia="ro-RO" w:bidi="ro-RO"/>
        </w:rPr>
        <w:t xml:space="preserve"> vor prezenta un dosar care va conține în mod obligatoriu următoarele documente:</w:t>
      </w:r>
    </w:p>
    <w:p w14:paraId="4448EBF1" w14:textId="77777777" w:rsidR="008D3C6D" w:rsidRPr="00B6547A" w:rsidRDefault="008D3C6D" w:rsidP="008D3C6D">
      <w:pPr>
        <w:pStyle w:val="Bodytext20"/>
        <w:numPr>
          <w:ilvl w:val="0"/>
          <w:numId w:val="5"/>
        </w:numPr>
        <w:shd w:val="clear" w:color="auto" w:fill="auto"/>
        <w:tabs>
          <w:tab w:val="left" w:pos="238"/>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formular de înscriere la concurs, conform modelului anexat la anunț;</w:t>
      </w:r>
    </w:p>
    <w:p w14:paraId="3C906454" w14:textId="77777777" w:rsidR="008D3C6D" w:rsidRPr="00B6547A" w:rsidRDefault="008D3C6D" w:rsidP="008D3C6D">
      <w:pPr>
        <w:pStyle w:val="Bodytext20"/>
        <w:numPr>
          <w:ilvl w:val="0"/>
          <w:numId w:val="5"/>
        </w:numPr>
        <w:shd w:val="clear" w:color="auto" w:fill="auto"/>
        <w:tabs>
          <w:tab w:val="left" w:pos="259"/>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copia actului de identitate sau orice alt document care atestă identitatea, potrivit legii, aflate în termen de valabilitate;</w:t>
      </w:r>
    </w:p>
    <w:p w14:paraId="0A65B3F3" w14:textId="77777777" w:rsidR="008D3C6D" w:rsidRPr="00B6547A" w:rsidRDefault="008D3C6D" w:rsidP="008D3C6D">
      <w:pPr>
        <w:pStyle w:val="Bodytext20"/>
        <w:numPr>
          <w:ilvl w:val="0"/>
          <w:numId w:val="5"/>
        </w:numPr>
        <w:shd w:val="clear" w:color="auto" w:fill="auto"/>
        <w:tabs>
          <w:tab w:val="left" w:pos="245"/>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copia certificatului de căsătorie sau a altui document prin care s-a realizat schimbarea de nume, după caz;</w:t>
      </w:r>
    </w:p>
    <w:p w14:paraId="7AB5250D" w14:textId="7359A38E" w:rsidR="008D3C6D" w:rsidRPr="00B6547A" w:rsidRDefault="008D3C6D" w:rsidP="008D3C6D">
      <w:pPr>
        <w:pStyle w:val="Bodytext20"/>
        <w:numPr>
          <w:ilvl w:val="0"/>
          <w:numId w:val="5"/>
        </w:numPr>
        <w:shd w:val="clear" w:color="auto" w:fill="auto"/>
        <w:tabs>
          <w:tab w:val="left" w:pos="252"/>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 xml:space="preserve">copiile documentelor care atestă nivelul studiilor şi ale altor acte care atestă efectuarea unor specializări, precum şi copiile documentelor care atestă îndeplinirea </w:t>
      </w:r>
      <w:r w:rsidR="00FE7C1F" w:rsidRPr="00B6547A">
        <w:rPr>
          <w:rFonts w:ascii="Trebuchet MS" w:hAnsi="Trebuchet MS"/>
          <w:color w:val="000000"/>
          <w:sz w:val="24"/>
          <w:szCs w:val="24"/>
          <w:lang w:val="ro-RO" w:eastAsia="ro-RO" w:bidi="ro-RO"/>
        </w:rPr>
        <w:t>condițiilor</w:t>
      </w:r>
      <w:r w:rsidRPr="00B6547A">
        <w:rPr>
          <w:rFonts w:ascii="Trebuchet MS" w:hAnsi="Trebuchet MS"/>
          <w:color w:val="000000"/>
          <w:sz w:val="24"/>
          <w:szCs w:val="24"/>
          <w:lang w:val="ro-RO" w:eastAsia="ro-RO" w:bidi="ro-RO"/>
        </w:rPr>
        <w:t xml:space="preserve"> specifice ale postului solicitate de autoritatea sau </w:t>
      </w:r>
      <w:r w:rsidR="004203F2" w:rsidRPr="00B6547A">
        <w:rPr>
          <w:rFonts w:ascii="Trebuchet MS" w:hAnsi="Trebuchet MS"/>
          <w:color w:val="000000"/>
          <w:sz w:val="24"/>
          <w:szCs w:val="24"/>
          <w:lang w:val="ro-RO" w:eastAsia="ro-RO" w:bidi="ro-RO"/>
        </w:rPr>
        <w:t>instituția</w:t>
      </w:r>
      <w:r w:rsidRPr="00B6547A">
        <w:rPr>
          <w:rFonts w:ascii="Trebuchet MS" w:hAnsi="Trebuchet MS"/>
          <w:color w:val="000000"/>
          <w:sz w:val="24"/>
          <w:szCs w:val="24"/>
          <w:lang w:val="ro-RO" w:eastAsia="ro-RO" w:bidi="ro-RO"/>
        </w:rPr>
        <w:t xml:space="preserve"> publică;</w:t>
      </w:r>
    </w:p>
    <w:p w14:paraId="125B5145" w14:textId="77777777" w:rsidR="008D3C6D" w:rsidRPr="00B6547A" w:rsidRDefault="008D3C6D" w:rsidP="008D3C6D">
      <w:pPr>
        <w:pStyle w:val="Bodytext20"/>
        <w:numPr>
          <w:ilvl w:val="0"/>
          <w:numId w:val="5"/>
        </w:numPr>
        <w:shd w:val="clear" w:color="auto" w:fill="auto"/>
        <w:tabs>
          <w:tab w:val="left" w:pos="238"/>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copia carnetului de muncă, a adeverinței eliberate de angajator pentru perioada lucrată, care să ateste vechimea în muncă pentru ocuparea postului,</w:t>
      </w:r>
      <w:r w:rsidRPr="00B6547A">
        <w:rPr>
          <w:rFonts w:ascii="Trebuchet MS" w:eastAsia="Calibri" w:hAnsi="Trebuchet MS"/>
          <w:color w:val="000000"/>
          <w:sz w:val="24"/>
          <w:szCs w:val="24"/>
          <w:lang w:val="ro-RO" w:eastAsia="ro-RO" w:bidi="ro-RO"/>
        </w:rPr>
        <w:t xml:space="preserve"> </w:t>
      </w:r>
      <w:r w:rsidRPr="00B6547A">
        <w:rPr>
          <w:rFonts w:ascii="Trebuchet MS" w:hAnsi="Trebuchet MS"/>
          <w:color w:val="000000"/>
          <w:sz w:val="24"/>
          <w:szCs w:val="24"/>
          <w:lang w:val="ro-RO" w:eastAsia="ro-RO" w:bidi="ro-RO"/>
        </w:rPr>
        <w:t>conform modelului anexat la anunț;</w:t>
      </w:r>
    </w:p>
    <w:p w14:paraId="54498D1F" w14:textId="77777777" w:rsidR="008D3C6D" w:rsidRPr="00B6547A" w:rsidRDefault="008D3C6D" w:rsidP="008D3C6D">
      <w:pPr>
        <w:pStyle w:val="Bodytext20"/>
        <w:numPr>
          <w:ilvl w:val="0"/>
          <w:numId w:val="5"/>
        </w:numPr>
        <w:shd w:val="clear" w:color="auto" w:fill="auto"/>
        <w:tabs>
          <w:tab w:val="left" w:pos="202"/>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certificat de cazier judiciar sau, după caz, extrasul de pe cazierul judiciar;</w:t>
      </w:r>
    </w:p>
    <w:p w14:paraId="24B7BBED" w14:textId="68A4C4D3" w:rsidR="008D3C6D" w:rsidRPr="00B6547A" w:rsidRDefault="004203F2" w:rsidP="008D3C6D">
      <w:pPr>
        <w:pStyle w:val="Bodytext20"/>
        <w:numPr>
          <w:ilvl w:val="0"/>
          <w:numId w:val="5"/>
        </w:numPr>
        <w:shd w:val="clear" w:color="auto" w:fill="auto"/>
        <w:tabs>
          <w:tab w:val="left" w:pos="248"/>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adeverință</w:t>
      </w:r>
      <w:r w:rsidR="008D3C6D" w:rsidRPr="00B6547A">
        <w:rPr>
          <w:rFonts w:ascii="Trebuchet MS" w:hAnsi="Trebuchet MS"/>
          <w:color w:val="000000"/>
          <w:sz w:val="24"/>
          <w:szCs w:val="24"/>
          <w:lang w:val="ro-RO" w:eastAsia="ro-RO" w:bidi="ro-RO"/>
        </w:rPr>
        <w:t xml:space="preserve"> medicală care să ateste starea de sănătate corespunzătoare, eliberată de către medicul de familie al candidatului sau de către </w:t>
      </w:r>
      <w:r w:rsidRPr="00B6547A">
        <w:rPr>
          <w:rFonts w:ascii="Trebuchet MS" w:hAnsi="Trebuchet MS"/>
          <w:color w:val="000000"/>
          <w:sz w:val="24"/>
          <w:szCs w:val="24"/>
          <w:lang w:val="ro-RO" w:eastAsia="ro-RO" w:bidi="ro-RO"/>
        </w:rPr>
        <w:t>unitățile</w:t>
      </w:r>
      <w:r w:rsidR="008D3C6D" w:rsidRPr="00B6547A">
        <w:rPr>
          <w:rFonts w:ascii="Trebuchet MS" w:hAnsi="Trebuchet MS"/>
          <w:color w:val="000000"/>
          <w:sz w:val="24"/>
          <w:szCs w:val="24"/>
          <w:lang w:val="ro-RO" w:eastAsia="ro-RO" w:bidi="ro-RO"/>
        </w:rPr>
        <w:t xml:space="preserve"> sanitare abilitate cu cel mult 6 luni anterior derulării concursului;</w:t>
      </w:r>
    </w:p>
    <w:p w14:paraId="37B12886" w14:textId="77777777" w:rsidR="008D3C6D" w:rsidRPr="0052035E" w:rsidRDefault="008D3C6D" w:rsidP="008D3C6D">
      <w:pPr>
        <w:pStyle w:val="Bodytext20"/>
        <w:numPr>
          <w:ilvl w:val="0"/>
          <w:numId w:val="5"/>
        </w:numPr>
        <w:shd w:val="clear" w:color="auto" w:fill="auto"/>
        <w:tabs>
          <w:tab w:val="left" w:pos="238"/>
        </w:tabs>
        <w:spacing w:before="0" w:line="256" w:lineRule="exact"/>
        <w:ind w:firstLine="426"/>
        <w:rPr>
          <w:rFonts w:ascii="Trebuchet MS" w:hAnsi="Trebuchet MS"/>
          <w:sz w:val="24"/>
          <w:szCs w:val="24"/>
          <w:lang w:val="ro-RO"/>
        </w:rPr>
      </w:pPr>
      <w:r w:rsidRPr="00B6547A">
        <w:rPr>
          <w:rFonts w:ascii="Trebuchet MS" w:hAnsi="Trebuchet MS"/>
          <w:color w:val="000000"/>
          <w:sz w:val="24"/>
          <w:szCs w:val="24"/>
          <w:lang w:val="ro-RO" w:eastAsia="ro-RO" w:bidi="ro-RO"/>
        </w:rPr>
        <w:t>curriculum vitae, model comun european.</w:t>
      </w:r>
    </w:p>
    <w:p w14:paraId="226C63B7" w14:textId="650C0D76" w:rsidR="008D3C6D" w:rsidRPr="00B6547A" w:rsidRDefault="008D3C6D" w:rsidP="008D3C6D">
      <w:pPr>
        <w:pStyle w:val="Bodytext20"/>
        <w:numPr>
          <w:ilvl w:val="0"/>
          <w:numId w:val="6"/>
        </w:numPr>
        <w:tabs>
          <w:tab w:val="left" w:pos="176"/>
        </w:tabs>
        <w:spacing w:line="256" w:lineRule="exact"/>
        <w:ind w:left="0" w:firstLine="360"/>
        <w:rPr>
          <w:rFonts w:ascii="Trebuchet MS" w:hAnsi="Trebuchet MS"/>
          <w:color w:val="000000"/>
          <w:sz w:val="24"/>
          <w:szCs w:val="24"/>
          <w:lang w:val="ro-RO" w:eastAsia="ro-RO" w:bidi="ro-RO"/>
        </w:rPr>
      </w:pPr>
      <w:r w:rsidRPr="00B6547A">
        <w:rPr>
          <w:rFonts w:ascii="Trebuchet MS" w:hAnsi="Trebuchet MS"/>
          <w:color w:val="000000"/>
          <w:sz w:val="24"/>
          <w:szCs w:val="24"/>
          <w:lang w:val="ro-RO" w:eastAsia="ro-RO" w:bidi="ro-RO"/>
        </w:rPr>
        <w:t xml:space="preserve">Adeverința care atestă starea de sănătate conține, în clar, numărul, data, numele emitentului şi calitatea acestuia, în formatul standard stabilit prin ordin al ministrului </w:t>
      </w:r>
      <w:r w:rsidR="004203F2" w:rsidRPr="00B6547A">
        <w:rPr>
          <w:rFonts w:ascii="Trebuchet MS" w:hAnsi="Trebuchet MS"/>
          <w:color w:val="000000"/>
          <w:sz w:val="24"/>
          <w:szCs w:val="24"/>
          <w:lang w:val="ro-RO" w:eastAsia="ro-RO" w:bidi="ro-RO"/>
        </w:rPr>
        <w:t>sănătății</w:t>
      </w:r>
      <w:r w:rsidRPr="00B6547A">
        <w:rPr>
          <w:rFonts w:ascii="Trebuchet MS" w:hAnsi="Trebuchet MS"/>
          <w:color w:val="000000"/>
          <w:sz w:val="24"/>
          <w:szCs w:val="24"/>
          <w:lang w:val="ro-RO" w:eastAsia="ro-RO" w:bidi="ro-RO"/>
        </w:rPr>
        <w:t xml:space="preserve">. Pentru </w:t>
      </w:r>
      <w:r w:rsidR="004203F2" w:rsidRPr="00B6547A">
        <w:rPr>
          <w:rFonts w:ascii="Trebuchet MS" w:hAnsi="Trebuchet MS"/>
          <w:color w:val="000000"/>
          <w:sz w:val="24"/>
          <w:szCs w:val="24"/>
          <w:lang w:val="ro-RO" w:eastAsia="ro-RO" w:bidi="ro-RO"/>
        </w:rPr>
        <w:t>candidații</w:t>
      </w:r>
      <w:r w:rsidRPr="00B6547A">
        <w:rPr>
          <w:rFonts w:ascii="Trebuchet MS" w:hAnsi="Trebuchet MS"/>
          <w:color w:val="000000"/>
          <w:sz w:val="24"/>
          <w:szCs w:val="24"/>
          <w:lang w:val="ro-RO" w:eastAsia="ro-RO" w:bidi="ro-RO"/>
        </w:rPr>
        <w:t xml:space="preserve"> cu </w:t>
      </w:r>
      <w:r w:rsidR="004203F2" w:rsidRPr="00B6547A">
        <w:rPr>
          <w:rFonts w:ascii="Trebuchet MS" w:hAnsi="Trebuchet MS"/>
          <w:color w:val="000000"/>
          <w:sz w:val="24"/>
          <w:szCs w:val="24"/>
          <w:lang w:val="ro-RO" w:eastAsia="ro-RO" w:bidi="ro-RO"/>
        </w:rPr>
        <w:t>dizabilități</w:t>
      </w:r>
      <w:r w:rsidRPr="00B6547A">
        <w:rPr>
          <w:rFonts w:ascii="Trebuchet MS" w:hAnsi="Trebuchet MS"/>
          <w:color w:val="000000"/>
          <w:sz w:val="24"/>
          <w:szCs w:val="24"/>
          <w:lang w:val="ro-RO" w:eastAsia="ro-RO" w:bidi="ro-RO"/>
        </w:rPr>
        <w:t xml:space="preserve">, în </w:t>
      </w:r>
      <w:r w:rsidR="004203F2" w:rsidRPr="00B6547A">
        <w:rPr>
          <w:rFonts w:ascii="Trebuchet MS" w:hAnsi="Trebuchet MS"/>
          <w:color w:val="000000"/>
          <w:sz w:val="24"/>
          <w:szCs w:val="24"/>
          <w:lang w:val="ro-RO" w:eastAsia="ro-RO" w:bidi="ro-RO"/>
        </w:rPr>
        <w:t>situația</w:t>
      </w:r>
      <w:r w:rsidRPr="00B6547A">
        <w:rPr>
          <w:rFonts w:ascii="Trebuchet MS" w:hAnsi="Trebuchet MS"/>
          <w:color w:val="000000"/>
          <w:sz w:val="24"/>
          <w:szCs w:val="24"/>
          <w:lang w:val="ro-RO" w:eastAsia="ro-RO" w:bidi="ro-RO"/>
        </w:rPr>
        <w:t xml:space="preserve"> solicitării de adaptare rezonabilă, adeverința care atestă starea de sănătate trebuie însoțită de copia certificatului de încadrare într-un grad de handicap, emis în condițiile legii.</w:t>
      </w:r>
    </w:p>
    <w:p w14:paraId="333A1E73" w14:textId="77777777" w:rsidR="008D3C6D" w:rsidRPr="00B6547A" w:rsidRDefault="008D3C6D" w:rsidP="008D3C6D">
      <w:pPr>
        <w:pStyle w:val="Bodytext20"/>
        <w:numPr>
          <w:ilvl w:val="0"/>
          <w:numId w:val="6"/>
        </w:numPr>
        <w:tabs>
          <w:tab w:val="left" w:pos="176"/>
        </w:tabs>
        <w:spacing w:line="256" w:lineRule="exact"/>
        <w:ind w:left="0" w:firstLine="360"/>
        <w:rPr>
          <w:rFonts w:ascii="Trebuchet MS" w:hAnsi="Trebuchet MS"/>
          <w:color w:val="000000"/>
          <w:sz w:val="24"/>
          <w:szCs w:val="24"/>
          <w:lang w:val="ro-RO" w:eastAsia="ro-RO" w:bidi="ro-RO"/>
        </w:rPr>
      </w:pPr>
      <w:r w:rsidRPr="00B6547A">
        <w:rPr>
          <w:rFonts w:ascii="Trebuchet MS" w:hAnsi="Trebuchet MS"/>
          <w:color w:val="000000"/>
          <w:sz w:val="24"/>
          <w:szCs w:val="24"/>
          <w:lang w:val="ro-RO" w:eastAsia="ro-RO" w:bidi="ro-RO"/>
        </w:rPr>
        <w:t>Cazierul judiciar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lit. f), anterior datei de susținere a probei scrise.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57AEF9BE" w14:textId="1BC91638" w:rsidR="008D3C6D" w:rsidRPr="0052035E" w:rsidRDefault="008D3C6D" w:rsidP="008D3C6D">
      <w:pPr>
        <w:pStyle w:val="Bodytext20"/>
        <w:numPr>
          <w:ilvl w:val="0"/>
          <w:numId w:val="6"/>
        </w:numPr>
        <w:tabs>
          <w:tab w:val="left" w:pos="176"/>
        </w:tabs>
        <w:spacing w:line="256" w:lineRule="exact"/>
        <w:ind w:left="0" w:firstLine="360"/>
        <w:rPr>
          <w:rFonts w:ascii="Trebuchet MS" w:hAnsi="Trebuchet MS"/>
          <w:color w:val="000000"/>
          <w:sz w:val="24"/>
          <w:szCs w:val="24"/>
          <w:lang w:val="ro-RO" w:eastAsia="ro-RO" w:bidi="ro-RO"/>
        </w:rPr>
      </w:pPr>
      <w:r w:rsidRPr="00B6547A">
        <w:rPr>
          <w:rFonts w:ascii="Trebuchet MS" w:hAnsi="Trebuchet MS"/>
          <w:color w:val="000000"/>
          <w:sz w:val="24"/>
          <w:szCs w:val="24"/>
          <w:lang w:val="ro-RO" w:eastAsia="ro-RO" w:bidi="ro-RO"/>
        </w:rPr>
        <w:t xml:space="preserve">Actele solicitate se prezintă însoțite de documentele originale, care se certifică cu </w:t>
      </w:r>
      <w:r w:rsidR="00D43A8C" w:rsidRPr="00B6547A">
        <w:rPr>
          <w:rFonts w:ascii="Trebuchet MS" w:hAnsi="Trebuchet MS"/>
          <w:color w:val="000000"/>
          <w:sz w:val="24"/>
          <w:szCs w:val="24"/>
          <w:lang w:val="ro-RO" w:eastAsia="ro-RO" w:bidi="ro-RO"/>
        </w:rPr>
        <w:t>mențiunea</w:t>
      </w:r>
      <w:r w:rsidRPr="00B6547A">
        <w:rPr>
          <w:rFonts w:ascii="Trebuchet MS" w:hAnsi="Trebuchet MS"/>
          <w:color w:val="000000"/>
          <w:sz w:val="24"/>
          <w:szCs w:val="24"/>
          <w:lang w:val="ro-RO" w:eastAsia="ro-RO" w:bidi="ro-RO"/>
        </w:rPr>
        <w:t xml:space="preserve"> „conform cu originalul“ de către secretarul comisiei de concurs.</w:t>
      </w:r>
    </w:p>
    <w:p w14:paraId="6EAFD14D" w14:textId="77777777" w:rsidR="008D3C6D" w:rsidRPr="00B6547A" w:rsidRDefault="008D3C6D" w:rsidP="008D3C6D">
      <w:pPr>
        <w:spacing w:after="120"/>
        <w:jc w:val="both"/>
        <w:rPr>
          <w:rFonts w:ascii="Trebuchet MS" w:hAnsi="Trebuchet MS"/>
          <w:szCs w:val="24"/>
        </w:rPr>
      </w:pPr>
      <w:r w:rsidRPr="00B6547A">
        <w:rPr>
          <w:rFonts w:ascii="Trebuchet MS" w:hAnsi="Trebuchet MS"/>
          <w:b/>
          <w:bCs/>
          <w:szCs w:val="24"/>
          <w:u w:val="single"/>
        </w:rPr>
        <w:t>Concursul se organizează</w:t>
      </w:r>
      <w:r w:rsidRPr="00B6547A">
        <w:rPr>
          <w:rFonts w:ascii="Trebuchet MS" w:hAnsi="Trebuchet MS"/>
          <w:szCs w:val="24"/>
        </w:rPr>
        <w:t xml:space="preserve"> la sediul Consiliului Județean Vaslui, str. Ștefan cel Mare, nr. 79, după cum urmează:</w:t>
      </w:r>
    </w:p>
    <w:p w14:paraId="69FD6AA9" w14:textId="77777777" w:rsidR="008D3C6D" w:rsidRPr="00B6547A" w:rsidRDefault="008D3C6D" w:rsidP="008D3C6D">
      <w:pPr>
        <w:numPr>
          <w:ilvl w:val="0"/>
          <w:numId w:val="2"/>
        </w:numPr>
        <w:suppressAutoHyphens w:val="0"/>
        <w:spacing w:after="120"/>
        <w:jc w:val="both"/>
        <w:rPr>
          <w:rFonts w:ascii="Trebuchet MS" w:hAnsi="Trebuchet MS"/>
          <w:szCs w:val="24"/>
        </w:rPr>
      </w:pPr>
      <w:r w:rsidRPr="00B6547A">
        <w:rPr>
          <w:rFonts w:ascii="Trebuchet MS" w:hAnsi="Trebuchet MS"/>
          <w:i/>
          <w:iCs/>
          <w:szCs w:val="24"/>
          <w:u w:val="single"/>
        </w:rPr>
        <w:t>dosarele de înscriere</w:t>
      </w:r>
      <w:r w:rsidRPr="00B6547A">
        <w:rPr>
          <w:rFonts w:ascii="Trebuchet MS" w:hAnsi="Trebuchet MS"/>
          <w:szCs w:val="24"/>
        </w:rPr>
        <w:t xml:space="preserve"> la concurs, se depun în termen de 10 zile lucrătoare de la data afișării anunțului.</w:t>
      </w:r>
    </w:p>
    <w:p w14:paraId="39EDFB1D" w14:textId="77777777" w:rsidR="00E668C6" w:rsidRDefault="008D3C6D" w:rsidP="00E668C6">
      <w:pPr>
        <w:numPr>
          <w:ilvl w:val="0"/>
          <w:numId w:val="2"/>
        </w:numPr>
        <w:suppressAutoHyphens w:val="0"/>
        <w:spacing w:after="120"/>
        <w:jc w:val="both"/>
        <w:rPr>
          <w:rFonts w:ascii="Trebuchet MS" w:hAnsi="Trebuchet MS"/>
          <w:szCs w:val="24"/>
        </w:rPr>
      </w:pPr>
      <w:r w:rsidRPr="00B6547A">
        <w:rPr>
          <w:rFonts w:ascii="Trebuchet MS" w:hAnsi="Trebuchet MS"/>
          <w:i/>
          <w:szCs w:val="24"/>
          <w:u w:val="single"/>
        </w:rPr>
        <w:lastRenderedPageBreak/>
        <w:t>selecția dosarelor de înscriere</w:t>
      </w:r>
      <w:r w:rsidRPr="00B6547A">
        <w:rPr>
          <w:rFonts w:ascii="Trebuchet MS" w:hAnsi="Trebuchet MS"/>
          <w:i/>
          <w:szCs w:val="24"/>
        </w:rPr>
        <w:t xml:space="preserve"> </w:t>
      </w:r>
      <w:r w:rsidRPr="00B6547A">
        <w:rPr>
          <w:rFonts w:ascii="Trebuchet MS" w:hAnsi="Trebuchet MS"/>
          <w:szCs w:val="24"/>
        </w:rPr>
        <w:t>la concurs va avea loc în termen de maximum 2 zile lucrătoare de la data expirării termenului de depunere al dosarelor, pe baza îndeplinirii condițiilor de participare.</w:t>
      </w:r>
    </w:p>
    <w:p w14:paraId="0A774478" w14:textId="002A4B2C" w:rsidR="008D3C6D" w:rsidRPr="00E668C6" w:rsidRDefault="008D3C6D" w:rsidP="00E668C6">
      <w:pPr>
        <w:numPr>
          <w:ilvl w:val="0"/>
          <w:numId w:val="2"/>
        </w:numPr>
        <w:suppressAutoHyphens w:val="0"/>
        <w:spacing w:after="120"/>
        <w:jc w:val="both"/>
        <w:rPr>
          <w:rFonts w:ascii="Trebuchet MS" w:hAnsi="Trebuchet MS"/>
          <w:szCs w:val="24"/>
        </w:rPr>
      </w:pPr>
      <w:r w:rsidRPr="00E668C6">
        <w:rPr>
          <w:rFonts w:ascii="Trebuchet MS" w:hAnsi="Trebuchet MS"/>
          <w:i/>
          <w:iCs/>
          <w:szCs w:val="24"/>
          <w:u w:val="single"/>
        </w:rPr>
        <w:t>proba scrisă</w:t>
      </w:r>
      <w:r w:rsidRPr="00E668C6">
        <w:rPr>
          <w:rFonts w:ascii="Trebuchet MS" w:hAnsi="Trebuchet MS"/>
          <w:szCs w:val="24"/>
        </w:rPr>
        <w:t xml:space="preserve"> în data de </w:t>
      </w:r>
      <w:r w:rsidR="00556A24" w:rsidRPr="00E668C6">
        <w:rPr>
          <w:rFonts w:ascii="Trebuchet MS" w:hAnsi="Trebuchet MS"/>
          <w:b/>
          <w:szCs w:val="24"/>
        </w:rPr>
        <w:t>0</w:t>
      </w:r>
      <w:r w:rsidR="00520BE6">
        <w:rPr>
          <w:rFonts w:ascii="Trebuchet MS" w:hAnsi="Trebuchet MS"/>
          <w:b/>
          <w:szCs w:val="24"/>
        </w:rPr>
        <w:t>8</w:t>
      </w:r>
      <w:r w:rsidR="00E668C6" w:rsidRPr="00E668C6">
        <w:rPr>
          <w:rFonts w:ascii="Trebuchet MS" w:hAnsi="Trebuchet MS"/>
          <w:b/>
          <w:szCs w:val="24"/>
        </w:rPr>
        <w:t xml:space="preserve"> septembrie </w:t>
      </w:r>
      <w:r w:rsidR="002A67C6" w:rsidRPr="00E668C6">
        <w:rPr>
          <w:rFonts w:ascii="Trebuchet MS" w:hAnsi="Trebuchet MS"/>
          <w:b/>
          <w:szCs w:val="24"/>
        </w:rPr>
        <w:t>2026</w:t>
      </w:r>
      <w:r w:rsidRPr="00E668C6">
        <w:rPr>
          <w:rFonts w:ascii="Trebuchet MS" w:hAnsi="Trebuchet MS"/>
          <w:b/>
          <w:bCs/>
          <w:szCs w:val="24"/>
        </w:rPr>
        <w:t>, ora 10:00</w:t>
      </w:r>
      <w:r w:rsidRPr="00E668C6">
        <w:rPr>
          <w:rFonts w:ascii="Trebuchet MS" w:hAnsi="Trebuchet MS"/>
          <w:szCs w:val="24"/>
        </w:rPr>
        <w:t>;</w:t>
      </w:r>
    </w:p>
    <w:p w14:paraId="1C8A659F" w14:textId="77777777" w:rsidR="008D3C6D" w:rsidRPr="00B6547A" w:rsidRDefault="008D3C6D" w:rsidP="008D3C6D">
      <w:pPr>
        <w:numPr>
          <w:ilvl w:val="0"/>
          <w:numId w:val="2"/>
        </w:numPr>
        <w:suppressAutoHyphens w:val="0"/>
        <w:spacing w:after="120"/>
        <w:jc w:val="both"/>
        <w:rPr>
          <w:rFonts w:ascii="Trebuchet MS" w:hAnsi="Trebuchet MS"/>
          <w:szCs w:val="24"/>
        </w:rPr>
      </w:pPr>
      <w:r w:rsidRPr="00B6547A">
        <w:rPr>
          <w:rFonts w:ascii="Trebuchet MS" w:hAnsi="Trebuchet MS"/>
          <w:i/>
          <w:iCs/>
          <w:szCs w:val="24"/>
          <w:u w:val="single"/>
        </w:rPr>
        <w:t>interviul</w:t>
      </w:r>
      <w:r w:rsidRPr="00B6547A">
        <w:rPr>
          <w:rFonts w:ascii="Trebuchet MS" w:hAnsi="Trebuchet MS"/>
          <w:szCs w:val="24"/>
        </w:rPr>
        <w:t xml:space="preserve"> se susține într-un termen</w:t>
      </w:r>
      <w:r>
        <w:rPr>
          <w:rFonts w:ascii="Trebuchet MS" w:hAnsi="Trebuchet MS"/>
          <w:szCs w:val="24"/>
        </w:rPr>
        <w:t xml:space="preserve"> de</w:t>
      </w:r>
      <w:r w:rsidRPr="00B6547A">
        <w:rPr>
          <w:rFonts w:ascii="Trebuchet MS" w:hAnsi="Trebuchet MS"/>
          <w:szCs w:val="24"/>
        </w:rPr>
        <w:t xml:space="preserve"> 4 zile lucrătoare de la data susținerii probei scrise</w:t>
      </w:r>
      <w:r w:rsidRPr="00B6547A">
        <w:rPr>
          <w:rFonts w:ascii="Trebuchet MS" w:hAnsi="Trebuchet MS"/>
          <w:b/>
          <w:bCs/>
          <w:szCs w:val="24"/>
        </w:rPr>
        <w:t>.</w:t>
      </w:r>
    </w:p>
    <w:p w14:paraId="046936D1" w14:textId="77777777" w:rsidR="008D3C6D" w:rsidRPr="00B6547A" w:rsidRDefault="008D3C6D" w:rsidP="008D3C6D">
      <w:pPr>
        <w:numPr>
          <w:ilvl w:val="0"/>
          <w:numId w:val="6"/>
        </w:numPr>
        <w:suppressAutoHyphens w:val="0"/>
        <w:spacing w:after="120"/>
        <w:jc w:val="both"/>
        <w:rPr>
          <w:rFonts w:ascii="Trebuchet MS" w:hAnsi="Trebuchet MS"/>
          <w:szCs w:val="24"/>
        </w:rPr>
      </w:pPr>
      <w:r w:rsidRPr="00B6547A">
        <w:rPr>
          <w:rFonts w:ascii="Trebuchet MS" w:hAnsi="Trebuchet MS"/>
          <w:szCs w:val="24"/>
        </w:rPr>
        <w:t>Afișarea rezultatelor după fiecare probă se face în termen de 1 zi lucrătoare de la finalizarea fiecărei probe.</w:t>
      </w:r>
    </w:p>
    <w:p w14:paraId="5368B04A" w14:textId="6B742199" w:rsidR="008D3C6D" w:rsidRPr="00B6547A" w:rsidRDefault="008D3C6D" w:rsidP="008D3C6D">
      <w:pPr>
        <w:numPr>
          <w:ilvl w:val="0"/>
          <w:numId w:val="6"/>
        </w:numPr>
        <w:suppressAutoHyphens w:val="0"/>
        <w:spacing w:after="120"/>
        <w:jc w:val="both"/>
        <w:rPr>
          <w:rFonts w:ascii="Trebuchet MS" w:hAnsi="Trebuchet MS"/>
          <w:szCs w:val="24"/>
        </w:rPr>
      </w:pPr>
      <w:r w:rsidRPr="00B6547A">
        <w:rPr>
          <w:rFonts w:ascii="Trebuchet MS" w:hAnsi="Trebuchet MS"/>
          <w:szCs w:val="24"/>
        </w:rPr>
        <w:t xml:space="preserve">Contestațiile se pot depune în maxim 1 zi lucrătoare de la data afișării rezultatelor selecției dosarelor, probei scrise </w:t>
      </w:r>
      <w:r w:rsidR="00B8250E" w:rsidRPr="00B6547A">
        <w:rPr>
          <w:rFonts w:ascii="Trebuchet MS" w:hAnsi="Trebuchet MS"/>
          <w:szCs w:val="24"/>
        </w:rPr>
        <w:t>și</w:t>
      </w:r>
      <w:r w:rsidRPr="00B6547A">
        <w:rPr>
          <w:rFonts w:ascii="Trebuchet MS" w:hAnsi="Trebuchet MS"/>
          <w:szCs w:val="24"/>
        </w:rPr>
        <w:t xml:space="preserve"> a interviului.</w:t>
      </w:r>
    </w:p>
    <w:p w14:paraId="723FE1D8" w14:textId="03A3AD5B" w:rsidR="008D3C6D" w:rsidRPr="00B6547A" w:rsidRDefault="008D3C6D" w:rsidP="008D3C6D">
      <w:pPr>
        <w:spacing w:after="120"/>
        <w:jc w:val="both"/>
        <w:rPr>
          <w:rFonts w:ascii="Trebuchet MS" w:hAnsi="Trebuchet MS"/>
          <w:i/>
          <w:iCs/>
          <w:szCs w:val="24"/>
          <w:u w:val="single"/>
        </w:rPr>
      </w:pPr>
      <w:r w:rsidRPr="00B6547A">
        <w:rPr>
          <w:rFonts w:ascii="Trebuchet MS" w:hAnsi="Trebuchet MS"/>
          <w:i/>
          <w:iCs/>
          <w:szCs w:val="24"/>
          <w:u w:val="single"/>
        </w:rPr>
        <w:t xml:space="preserve">Se pot prezenta la următoarea etapă numai </w:t>
      </w:r>
      <w:r w:rsidR="00B8250E" w:rsidRPr="00B6547A">
        <w:rPr>
          <w:rFonts w:ascii="Trebuchet MS" w:hAnsi="Trebuchet MS"/>
          <w:i/>
          <w:iCs/>
          <w:szCs w:val="24"/>
          <w:u w:val="single"/>
        </w:rPr>
        <w:t>candidații</w:t>
      </w:r>
      <w:r w:rsidRPr="00B6547A">
        <w:rPr>
          <w:rFonts w:ascii="Trebuchet MS" w:hAnsi="Trebuchet MS"/>
          <w:i/>
          <w:iCs/>
          <w:szCs w:val="24"/>
          <w:u w:val="single"/>
        </w:rPr>
        <w:t xml:space="preserve"> declarați admiși la etapa precedentă.</w:t>
      </w:r>
    </w:p>
    <w:p w14:paraId="17C808F1" w14:textId="77777777" w:rsidR="008D3C6D" w:rsidRPr="00B6547A" w:rsidRDefault="008D3C6D" w:rsidP="008D3C6D">
      <w:pPr>
        <w:spacing w:after="120"/>
        <w:rPr>
          <w:rFonts w:ascii="Trebuchet MS" w:hAnsi="Trebuchet MS" w:cs="Arial"/>
          <w:b/>
          <w:bCs/>
          <w:szCs w:val="24"/>
          <w:u w:val="single"/>
        </w:rPr>
      </w:pPr>
      <w:r w:rsidRPr="00B6547A">
        <w:rPr>
          <w:rFonts w:ascii="Trebuchet MS" w:hAnsi="Trebuchet MS" w:cs="Arial"/>
          <w:b/>
          <w:bCs/>
          <w:szCs w:val="24"/>
          <w:u w:val="single"/>
        </w:rPr>
        <w:t>Calendarul concursului: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5"/>
        <w:gridCol w:w="2409"/>
        <w:gridCol w:w="1996"/>
      </w:tblGrid>
      <w:tr w:rsidR="008D3C6D" w:rsidRPr="00B6547A" w14:paraId="038F1814" w14:textId="77777777" w:rsidTr="009325D6">
        <w:tc>
          <w:tcPr>
            <w:tcW w:w="5670" w:type="dxa"/>
          </w:tcPr>
          <w:p w14:paraId="700BC78F" w14:textId="77777777" w:rsidR="008D3C6D" w:rsidRPr="00B6547A" w:rsidRDefault="008D3C6D" w:rsidP="007A5FB9">
            <w:pPr>
              <w:spacing w:after="120"/>
              <w:jc w:val="center"/>
              <w:rPr>
                <w:rFonts w:ascii="Trebuchet MS" w:hAnsi="Trebuchet MS" w:cs="Arial"/>
                <w:b/>
                <w:bCs/>
                <w:szCs w:val="24"/>
              </w:rPr>
            </w:pPr>
            <w:r w:rsidRPr="00B6547A">
              <w:rPr>
                <w:rFonts w:ascii="Trebuchet MS" w:hAnsi="Trebuchet MS" w:cs="Arial"/>
                <w:b/>
                <w:bCs/>
                <w:szCs w:val="24"/>
              </w:rPr>
              <w:t>Etapă concurs</w:t>
            </w:r>
          </w:p>
        </w:tc>
        <w:tc>
          <w:tcPr>
            <w:tcW w:w="2410" w:type="dxa"/>
          </w:tcPr>
          <w:p w14:paraId="0EF3BA21" w14:textId="77777777" w:rsidR="008D3C6D" w:rsidRPr="00B6547A" w:rsidRDefault="008D3C6D" w:rsidP="007A5FB9">
            <w:pPr>
              <w:spacing w:after="120"/>
              <w:jc w:val="center"/>
              <w:rPr>
                <w:rFonts w:ascii="Trebuchet MS" w:hAnsi="Trebuchet MS" w:cs="Arial"/>
                <w:b/>
                <w:bCs/>
                <w:szCs w:val="24"/>
              </w:rPr>
            </w:pPr>
            <w:r w:rsidRPr="00B6547A">
              <w:rPr>
                <w:rFonts w:ascii="Trebuchet MS" w:hAnsi="Trebuchet MS" w:cs="Arial"/>
                <w:b/>
                <w:bCs/>
                <w:szCs w:val="24"/>
              </w:rPr>
              <w:t>Interval calendaristic/Data</w:t>
            </w:r>
          </w:p>
        </w:tc>
        <w:tc>
          <w:tcPr>
            <w:tcW w:w="2000" w:type="dxa"/>
          </w:tcPr>
          <w:p w14:paraId="37383D29" w14:textId="77777777" w:rsidR="008D3C6D" w:rsidRPr="00B6547A" w:rsidRDefault="008D3C6D" w:rsidP="007A5FB9">
            <w:pPr>
              <w:spacing w:after="120"/>
              <w:jc w:val="center"/>
              <w:rPr>
                <w:rFonts w:ascii="Trebuchet MS" w:hAnsi="Trebuchet MS" w:cs="Arial"/>
                <w:b/>
                <w:bCs/>
                <w:szCs w:val="24"/>
              </w:rPr>
            </w:pPr>
            <w:r w:rsidRPr="00B6547A">
              <w:rPr>
                <w:rFonts w:ascii="Trebuchet MS" w:hAnsi="Trebuchet MS" w:cs="Arial"/>
                <w:b/>
                <w:bCs/>
                <w:szCs w:val="24"/>
              </w:rPr>
              <w:t>Interval orar /Ora</w:t>
            </w:r>
          </w:p>
        </w:tc>
      </w:tr>
      <w:tr w:rsidR="008D3C6D" w:rsidRPr="00B6547A" w14:paraId="2D608F10" w14:textId="77777777" w:rsidTr="009325D6">
        <w:tc>
          <w:tcPr>
            <w:tcW w:w="5670" w:type="dxa"/>
          </w:tcPr>
          <w:p w14:paraId="239B6400"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Publicarea anunțului</w:t>
            </w:r>
          </w:p>
        </w:tc>
        <w:tc>
          <w:tcPr>
            <w:tcW w:w="2410" w:type="dxa"/>
          </w:tcPr>
          <w:p w14:paraId="1B581856" w14:textId="4DC4BC6D" w:rsidR="008D3C6D" w:rsidRPr="00B6547A" w:rsidRDefault="00E668C6" w:rsidP="009325D6">
            <w:pPr>
              <w:spacing w:after="120"/>
              <w:rPr>
                <w:rFonts w:ascii="Trebuchet MS" w:hAnsi="Trebuchet MS" w:cs="Arial"/>
                <w:b/>
                <w:bCs/>
                <w:szCs w:val="24"/>
                <w:u w:val="single"/>
              </w:rPr>
            </w:pPr>
            <w:r>
              <w:rPr>
                <w:rFonts w:ascii="Trebuchet MS" w:hAnsi="Trebuchet MS" w:cs="Arial"/>
                <w:szCs w:val="24"/>
              </w:rPr>
              <w:t>17</w:t>
            </w:r>
            <w:r w:rsidR="00F46EBA">
              <w:rPr>
                <w:rFonts w:ascii="Trebuchet MS" w:hAnsi="Trebuchet MS" w:cs="Arial"/>
                <w:szCs w:val="24"/>
              </w:rPr>
              <w:t>.0</w:t>
            </w:r>
            <w:r>
              <w:rPr>
                <w:rFonts w:ascii="Trebuchet MS" w:hAnsi="Trebuchet MS" w:cs="Arial"/>
                <w:szCs w:val="24"/>
              </w:rPr>
              <w:t>8</w:t>
            </w:r>
            <w:r w:rsidR="00F46EBA">
              <w:rPr>
                <w:rFonts w:ascii="Trebuchet MS" w:hAnsi="Trebuchet MS" w:cs="Arial"/>
                <w:szCs w:val="24"/>
              </w:rPr>
              <w:t>.2026</w:t>
            </w:r>
          </w:p>
        </w:tc>
        <w:tc>
          <w:tcPr>
            <w:tcW w:w="2000" w:type="dxa"/>
          </w:tcPr>
          <w:p w14:paraId="1DAA67E5"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08:00</w:t>
            </w:r>
          </w:p>
        </w:tc>
      </w:tr>
      <w:tr w:rsidR="008D3C6D" w:rsidRPr="00B6547A" w14:paraId="251DC5EA" w14:textId="77777777" w:rsidTr="009325D6">
        <w:tc>
          <w:tcPr>
            <w:tcW w:w="5670" w:type="dxa"/>
          </w:tcPr>
          <w:p w14:paraId="6C5D2E9A"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Perioada de depunere a dosarului de concurs</w:t>
            </w:r>
          </w:p>
        </w:tc>
        <w:tc>
          <w:tcPr>
            <w:tcW w:w="2410" w:type="dxa"/>
          </w:tcPr>
          <w:p w14:paraId="4DD1C953" w14:textId="227E20D4" w:rsidR="008D3C6D" w:rsidRPr="00B6547A" w:rsidRDefault="00E668C6" w:rsidP="009325D6">
            <w:pPr>
              <w:spacing w:after="120"/>
              <w:rPr>
                <w:rFonts w:ascii="Trebuchet MS" w:hAnsi="Trebuchet MS" w:cs="Arial"/>
                <w:b/>
                <w:bCs/>
                <w:szCs w:val="24"/>
                <w:u w:val="single"/>
              </w:rPr>
            </w:pPr>
            <w:r>
              <w:rPr>
                <w:rFonts w:ascii="Trebuchet MS" w:hAnsi="Trebuchet MS" w:cs="Arial"/>
                <w:szCs w:val="24"/>
              </w:rPr>
              <w:t>17</w:t>
            </w:r>
            <w:r w:rsidR="00556A24">
              <w:rPr>
                <w:rFonts w:ascii="Trebuchet MS" w:hAnsi="Trebuchet MS" w:cs="Arial"/>
                <w:szCs w:val="24"/>
              </w:rPr>
              <w:t>.0</w:t>
            </w:r>
            <w:r>
              <w:rPr>
                <w:rFonts w:ascii="Trebuchet MS" w:hAnsi="Trebuchet MS" w:cs="Arial"/>
                <w:szCs w:val="24"/>
              </w:rPr>
              <w:t>8</w:t>
            </w:r>
            <w:r w:rsidR="00556A24">
              <w:rPr>
                <w:rFonts w:ascii="Trebuchet MS" w:hAnsi="Trebuchet MS" w:cs="Arial"/>
                <w:szCs w:val="24"/>
              </w:rPr>
              <w:t xml:space="preserve"> </w:t>
            </w:r>
            <w:r w:rsidR="00F46EBA">
              <w:rPr>
                <w:rFonts w:ascii="Trebuchet MS" w:hAnsi="Trebuchet MS" w:cs="Arial"/>
                <w:szCs w:val="24"/>
              </w:rPr>
              <w:t>-</w:t>
            </w:r>
            <w:r w:rsidR="00556A24">
              <w:rPr>
                <w:rFonts w:ascii="Trebuchet MS" w:hAnsi="Trebuchet MS" w:cs="Arial"/>
                <w:szCs w:val="24"/>
              </w:rPr>
              <w:t xml:space="preserve"> </w:t>
            </w:r>
            <w:r>
              <w:rPr>
                <w:rFonts w:ascii="Trebuchet MS" w:hAnsi="Trebuchet MS" w:cs="Arial"/>
                <w:szCs w:val="24"/>
              </w:rPr>
              <w:t>28</w:t>
            </w:r>
            <w:r w:rsidR="00F46EBA">
              <w:rPr>
                <w:rFonts w:ascii="Trebuchet MS" w:hAnsi="Trebuchet MS" w:cs="Arial"/>
                <w:szCs w:val="24"/>
              </w:rPr>
              <w:t>.0</w:t>
            </w:r>
            <w:r w:rsidR="00F37D06">
              <w:rPr>
                <w:rFonts w:ascii="Trebuchet MS" w:hAnsi="Trebuchet MS" w:cs="Arial"/>
                <w:szCs w:val="24"/>
              </w:rPr>
              <w:t>8</w:t>
            </w:r>
            <w:r w:rsidR="00F46EBA">
              <w:rPr>
                <w:rFonts w:ascii="Trebuchet MS" w:hAnsi="Trebuchet MS" w:cs="Arial"/>
                <w:szCs w:val="24"/>
              </w:rPr>
              <w:t>.2026</w:t>
            </w:r>
          </w:p>
        </w:tc>
        <w:tc>
          <w:tcPr>
            <w:tcW w:w="2000" w:type="dxa"/>
          </w:tcPr>
          <w:p w14:paraId="042546E7" w14:textId="45F784EF" w:rsidR="008D3C6D" w:rsidRPr="00B6547A" w:rsidRDefault="00F22E26" w:rsidP="009325D6">
            <w:pPr>
              <w:spacing w:after="120"/>
              <w:rPr>
                <w:rFonts w:ascii="Trebuchet MS" w:hAnsi="Trebuchet MS" w:cs="Arial"/>
                <w:szCs w:val="24"/>
              </w:rPr>
            </w:pPr>
            <w:r>
              <w:rPr>
                <w:rFonts w:ascii="Trebuchet MS" w:hAnsi="Trebuchet MS" w:cs="Arial"/>
                <w:szCs w:val="24"/>
              </w:rPr>
              <w:t>08:00 – 16:3</w:t>
            </w:r>
            <w:r w:rsidR="008D3C6D" w:rsidRPr="00B6547A">
              <w:rPr>
                <w:rFonts w:ascii="Trebuchet MS" w:hAnsi="Trebuchet MS" w:cs="Arial"/>
                <w:szCs w:val="24"/>
              </w:rPr>
              <w:t>0</w:t>
            </w:r>
          </w:p>
        </w:tc>
      </w:tr>
      <w:tr w:rsidR="008D3C6D" w:rsidRPr="00B6547A" w14:paraId="3D687B43" w14:textId="77777777" w:rsidTr="009325D6">
        <w:tc>
          <w:tcPr>
            <w:tcW w:w="5670" w:type="dxa"/>
          </w:tcPr>
          <w:p w14:paraId="023E6C1E"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Selecția dosarelor</w:t>
            </w:r>
          </w:p>
        </w:tc>
        <w:tc>
          <w:tcPr>
            <w:tcW w:w="2410" w:type="dxa"/>
          </w:tcPr>
          <w:p w14:paraId="2FC660AA" w14:textId="0717694F" w:rsidR="008D3C6D" w:rsidRPr="00B6547A" w:rsidRDefault="00E668C6" w:rsidP="009325D6">
            <w:pPr>
              <w:spacing w:after="120"/>
              <w:rPr>
                <w:rFonts w:ascii="Trebuchet MS" w:hAnsi="Trebuchet MS" w:cs="Arial"/>
                <w:b/>
                <w:bCs/>
                <w:szCs w:val="24"/>
                <w:u w:val="single"/>
              </w:rPr>
            </w:pPr>
            <w:r>
              <w:rPr>
                <w:rFonts w:ascii="Trebuchet MS" w:hAnsi="Trebuchet MS" w:cs="Arial"/>
                <w:szCs w:val="24"/>
              </w:rPr>
              <w:t>3</w:t>
            </w:r>
            <w:r w:rsidR="00F37D06">
              <w:rPr>
                <w:rFonts w:ascii="Trebuchet MS" w:hAnsi="Trebuchet MS" w:cs="Arial"/>
                <w:szCs w:val="24"/>
              </w:rPr>
              <w:t>1</w:t>
            </w:r>
            <w:r>
              <w:rPr>
                <w:rFonts w:ascii="Trebuchet MS" w:hAnsi="Trebuchet MS" w:cs="Arial"/>
                <w:szCs w:val="24"/>
              </w:rPr>
              <w:t>.08</w:t>
            </w:r>
            <w:r w:rsidR="00F46EBA">
              <w:rPr>
                <w:rFonts w:ascii="Trebuchet MS" w:hAnsi="Trebuchet MS" w:cs="Arial"/>
                <w:szCs w:val="24"/>
              </w:rPr>
              <w:t xml:space="preserve"> - </w:t>
            </w:r>
            <w:r>
              <w:rPr>
                <w:rFonts w:ascii="Trebuchet MS" w:hAnsi="Trebuchet MS" w:cs="Arial"/>
                <w:szCs w:val="24"/>
              </w:rPr>
              <w:t>01</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68772237" w14:textId="63E9A1BE" w:rsidR="008D3C6D" w:rsidRPr="00B6547A" w:rsidRDefault="00917DF6" w:rsidP="009325D6">
            <w:pPr>
              <w:spacing w:after="120"/>
              <w:rPr>
                <w:rFonts w:ascii="Trebuchet MS" w:hAnsi="Trebuchet MS" w:cs="Arial"/>
                <w:b/>
                <w:bCs/>
                <w:szCs w:val="24"/>
                <w:u w:val="single"/>
              </w:rPr>
            </w:pPr>
            <w:r>
              <w:rPr>
                <w:rFonts w:ascii="Trebuchet MS" w:hAnsi="Trebuchet MS" w:cs="Arial"/>
                <w:szCs w:val="24"/>
              </w:rPr>
              <w:t>08:00 – 16:3</w:t>
            </w:r>
            <w:r w:rsidR="008D3C6D" w:rsidRPr="00B6547A">
              <w:rPr>
                <w:rFonts w:ascii="Trebuchet MS" w:hAnsi="Trebuchet MS" w:cs="Arial"/>
                <w:szCs w:val="24"/>
              </w:rPr>
              <w:t>0</w:t>
            </w:r>
          </w:p>
        </w:tc>
      </w:tr>
      <w:tr w:rsidR="008D3C6D" w:rsidRPr="00B6547A" w14:paraId="5ED19995" w14:textId="77777777" w:rsidTr="00207EAE">
        <w:trPr>
          <w:trHeight w:val="469"/>
        </w:trPr>
        <w:tc>
          <w:tcPr>
            <w:tcW w:w="5670" w:type="dxa"/>
          </w:tcPr>
          <w:p w14:paraId="6C4D86AA"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Afișarea rezultatelor obținute la selecția dosarelor</w:t>
            </w:r>
          </w:p>
        </w:tc>
        <w:tc>
          <w:tcPr>
            <w:tcW w:w="2410" w:type="dxa"/>
          </w:tcPr>
          <w:p w14:paraId="753412FA" w14:textId="6699C7F8" w:rsidR="008D3C6D" w:rsidRPr="00B6547A" w:rsidRDefault="00E668C6" w:rsidP="009325D6">
            <w:pPr>
              <w:spacing w:after="120"/>
              <w:rPr>
                <w:rFonts w:ascii="Trebuchet MS" w:hAnsi="Trebuchet MS" w:cs="Arial"/>
                <w:b/>
                <w:bCs/>
                <w:szCs w:val="24"/>
                <w:u w:val="single"/>
              </w:rPr>
            </w:pPr>
            <w:r>
              <w:rPr>
                <w:rFonts w:ascii="Trebuchet MS" w:hAnsi="Trebuchet MS" w:cs="Arial"/>
                <w:szCs w:val="24"/>
              </w:rPr>
              <w:t>02</w:t>
            </w:r>
            <w:r w:rsidR="00F46EBA">
              <w:rPr>
                <w:rFonts w:ascii="Trebuchet MS" w:hAnsi="Trebuchet MS" w:cs="Arial"/>
                <w:szCs w:val="24"/>
              </w:rPr>
              <w:t>.</w:t>
            </w:r>
            <w:r w:rsidR="001F1758">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69C8FE53" w14:textId="5171B022" w:rsidR="008D3C6D" w:rsidRPr="00B6547A" w:rsidRDefault="00097042" w:rsidP="009325D6">
            <w:pPr>
              <w:spacing w:after="120"/>
              <w:rPr>
                <w:rFonts w:ascii="Trebuchet MS" w:hAnsi="Trebuchet MS" w:cs="Arial"/>
                <w:b/>
                <w:bCs/>
                <w:szCs w:val="24"/>
                <w:u w:val="single"/>
              </w:rPr>
            </w:pPr>
            <w:r>
              <w:rPr>
                <w:rFonts w:ascii="Trebuchet MS" w:hAnsi="Trebuchet MS" w:cs="Arial"/>
                <w:szCs w:val="24"/>
              </w:rPr>
              <w:t>16:3</w:t>
            </w:r>
            <w:r w:rsidR="008D3C6D" w:rsidRPr="00B6547A">
              <w:rPr>
                <w:rFonts w:ascii="Trebuchet MS" w:hAnsi="Trebuchet MS" w:cs="Arial"/>
                <w:szCs w:val="24"/>
              </w:rPr>
              <w:t>0</w:t>
            </w:r>
          </w:p>
        </w:tc>
      </w:tr>
      <w:tr w:rsidR="008D3C6D" w:rsidRPr="00B6547A" w14:paraId="7985BE4B" w14:textId="77777777" w:rsidTr="009325D6">
        <w:tc>
          <w:tcPr>
            <w:tcW w:w="5670" w:type="dxa"/>
          </w:tcPr>
          <w:p w14:paraId="29FDC465"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Termen depunere contestații privind rezultatul selecției dosarelor</w:t>
            </w:r>
          </w:p>
        </w:tc>
        <w:tc>
          <w:tcPr>
            <w:tcW w:w="2410" w:type="dxa"/>
          </w:tcPr>
          <w:p w14:paraId="07641350" w14:textId="0BF46345" w:rsidR="008D3C6D" w:rsidRPr="00B6547A" w:rsidRDefault="00EB2D7F" w:rsidP="009325D6">
            <w:pPr>
              <w:spacing w:after="120"/>
              <w:rPr>
                <w:rFonts w:ascii="Trebuchet MS" w:hAnsi="Trebuchet MS" w:cs="Arial"/>
                <w:b/>
                <w:bCs/>
                <w:szCs w:val="24"/>
                <w:u w:val="single"/>
              </w:rPr>
            </w:pPr>
            <w:r>
              <w:rPr>
                <w:rFonts w:ascii="Trebuchet MS" w:hAnsi="Trebuchet MS" w:cs="Arial"/>
                <w:szCs w:val="24"/>
              </w:rPr>
              <w:t>03</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25459584" w14:textId="5A40CFB5" w:rsidR="008D3C6D" w:rsidRPr="00B6547A" w:rsidRDefault="00097042" w:rsidP="009325D6">
            <w:pPr>
              <w:spacing w:after="120"/>
              <w:rPr>
                <w:rFonts w:ascii="Trebuchet MS" w:hAnsi="Trebuchet MS" w:cs="Arial"/>
                <w:b/>
                <w:bCs/>
                <w:szCs w:val="24"/>
                <w:u w:val="single"/>
              </w:rPr>
            </w:pPr>
            <w:r>
              <w:rPr>
                <w:rFonts w:ascii="Trebuchet MS" w:hAnsi="Trebuchet MS" w:cs="Arial"/>
                <w:szCs w:val="24"/>
              </w:rPr>
              <w:t>08:00 – 16:3</w:t>
            </w:r>
            <w:r w:rsidR="008D3C6D" w:rsidRPr="00B6547A">
              <w:rPr>
                <w:rFonts w:ascii="Trebuchet MS" w:hAnsi="Trebuchet MS" w:cs="Arial"/>
                <w:szCs w:val="24"/>
              </w:rPr>
              <w:t>0</w:t>
            </w:r>
            <w:r w:rsidR="008D3C6D" w:rsidRPr="00B6547A">
              <w:rPr>
                <w:rFonts w:ascii="Trebuchet MS" w:hAnsi="Trebuchet MS" w:cs="Arial"/>
                <w:szCs w:val="24"/>
              </w:rPr>
              <w:br/>
            </w:r>
          </w:p>
        </w:tc>
      </w:tr>
      <w:tr w:rsidR="008D3C6D" w:rsidRPr="00B6547A" w14:paraId="3DA25D38" w14:textId="77777777" w:rsidTr="009325D6">
        <w:tc>
          <w:tcPr>
            <w:tcW w:w="5670" w:type="dxa"/>
          </w:tcPr>
          <w:p w14:paraId="1AE23F2E"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Comunicarea rezultatelor, după contestații, privind selecția dosarelor</w:t>
            </w:r>
          </w:p>
        </w:tc>
        <w:tc>
          <w:tcPr>
            <w:tcW w:w="2410" w:type="dxa"/>
          </w:tcPr>
          <w:p w14:paraId="749E8BF8" w14:textId="41E06A1D" w:rsidR="008D3C6D" w:rsidRPr="00B6547A" w:rsidRDefault="00EB2D7F" w:rsidP="009325D6">
            <w:pPr>
              <w:spacing w:after="120"/>
              <w:rPr>
                <w:rFonts w:ascii="Trebuchet MS" w:hAnsi="Trebuchet MS" w:cs="Arial"/>
                <w:b/>
                <w:bCs/>
                <w:szCs w:val="24"/>
                <w:u w:val="single"/>
              </w:rPr>
            </w:pPr>
            <w:r>
              <w:rPr>
                <w:rFonts w:ascii="Trebuchet MS" w:hAnsi="Trebuchet MS" w:cs="Arial"/>
                <w:szCs w:val="24"/>
              </w:rPr>
              <w:t>04</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016C9525"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12:30</w:t>
            </w:r>
          </w:p>
        </w:tc>
      </w:tr>
      <w:tr w:rsidR="008D3C6D" w:rsidRPr="00B6547A" w14:paraId="3AD32A8B" w14:textId="77777777" w:rsidTr="009325D6">
        <w:tc>
          <w:tcPr>
            <w:tcW w:w="5670" w:type="dxa"/>
          </w:tcPr>
          <w:p w14:paraId="18DF10B4"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Proba scrisă</w:t>
            </w:r>
          </w:p>
        </w:tc>
        <w:tc>
          <w:tcPr>
            <w:tcW w:w="2410" w:type="dxa"/>
          </w:tcPr>
          <w:p w14:paraId="409082C9" w14:textId="33C4D59C" w:rsidR="008D3C6D" w:rsidRPr="00B6547A" w:rsidRDefault="00EB2D7F" w:rsidP="009325D6">
            <w:pPr>
              <w:spacing w:after="120"/>
              <w:rPr>
                <w:rFonts w:ascii="Trebuchet MS" w:hAnsi="Trebuchet MS" w:cs="Arial"/>
                <w:szCs w:val="24"/>
              </w:rPr>
            </w:pPr>
            <w:r>
              <w:rPr>
                <w:rFonts w:ascii="Trebuchet MS" w:hAnsi="Trebuchet MS" w:cs="Arial"/>
                <w:szCs w:val="24"/>
              </w:rPr>
              <w:t>08</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02F6381C" w14:textId="77777777" w:rsidR="008D3C6D" w:rsidRPr="00B6547A" w:rsidRDefault="008D3C6D" w:rsidP="009325D6">
            <w:pPr>
              <w:spacing w:after="120"/>
              <w:rPr>
                <w:rFonts w:ascii="Trebuchet MS" w:hAnsi="Trebuchet MS" w:cs="Arial"/>
                <w:b/>
                <w:bCs/>
                <w:szCs w:val="24"/>
                <w:u w:val="single"/>
              </w:rPr>
            </w:pPr>
            <w:r w:rsidRPr="00B6547A">
              <w:rPr>
                <w:rFonts w:ascii="Trebuchet MS" w:hAnsi="Trebuchet MS" w:cs="Arial"/>
                <w:szCs w:val="24"/>
              </w:rPr>
              <w:t>10:00</w:t>
            </w:r>
          </w:p>
        </w:tc>
      </w:tr>
      <w:tr w:rsidR="008D3C6D" w:rsidRPr="00B6547A" w14:paraId="6091E28F" w14:textId="77777777" w:rsidTr="009325D6">
        <w:tc>
          <w:tcPr>
            <w:tcW w:w="5670" w:type="dxa"/>
          </w:tcPr>
          <w:p w14:paraId="5213DBF5"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Afișarea rezultatelor obținute la proba scrisă</w:t>
            </w:r>
          </w:p>
        </w:tc>
        <w:tc>
          <w:tcPr>
            <w:tcW w:w="2410" w:type="dxa"/>
          </w:tcPr>
          <w:p w14:paraId="5EEA1F18" w14:textId="4F51B645" w:rsidR="008D3C6D" w:rsidRPr="00B6547A" w:rsidRDefault="00EB2D7F" w:rsidP="009325D6">
            <w:pPr>
              <w:spacing w:after="120"/>
              <w:rPr>
                <w:rFonts w:ascii="Trebuchet MS" w:hAnsi="Trebuchet MS" w:cs="Arial"/>
                <w:szCs w:val="24"/>
              </w:rPr>
            </w:pPr>
            <w:r>
              <w:rPr>
                <w:rFonts w:ascii="Trebuchet MS" w:hAnsi="Trebuchet MS" w:cs="Arial"/>
                <w:szCs w:val="24"/>
              </w:rPr>
              <w:t>09</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56B7B46F" w14:textId="5DE3E5A9" w:rsidR="008D3C6D" w:rsidRPr="00B6547A" w:rsidRDefault="009F527B" w:rsidP="009325D6">
            <w:pPr>
              <w:spacing w:after="120"/>
              <w:rPr>
                <w:rFonts w:ascii="Trebuchet MS" w:hAnsi="Trebuchet MS" w:cs="Arial"/>
                <w:szCs w:val="24"/>
              </w:rPr>
            </w:pPr>
            <w:r>
              <w:rPr>
                <w:rFonts w:ascii="Trebuchet MS" w:hAnsi="Trebuchet MS" w:cs="Arial"/>
                <w:szCs w:val="24"/>
              </w:rPr>
              <w:t>16:3</w:t>
            </w:r>
            <w:r w:rsidR="008D3C6D" w:rsidRPr="00B6547A">
              <w:rPr>
                <w:rFonts w:ascii="Trebuchet MS" w:hAnsi="Trebuchet MS" w:cs="Arial"/>
                <w:szCs w:val="24"/>
              </w:rPr>
              <w:t>0</w:t>
            </w:r>
          </w:p>
        </w:tc>
      </w:tr>
      <w:tr w:rsidR="008D3C6D" w:rsidRPr="00B6547A" w14:paraId="06F822CC" w14:textId="77777777" w:rsidTr="009325D6">
        <w:trPr>
          <w:trHeight w:val="477"/>
        </w:trPr>
        <w:tc>
          <w:tcPr>
            <w:tcW w:w="5670" w:type="dxa"/>
          </w:tcPr>
          <w:p w14:paraId="57AD78CA"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Termen depunere contestații privind rezultatul probei scrise</w:t>
            </w:r>
          </w:p>
        </w:tc>
        <w:tc>
          <w:tcPr>
            <w:tcW w:w="2410" w:type="dxa"/>
          </w:tcPr>
          <w:p w14:paraId="34FFCC5A" w14:textId="2CC75099" w:rsidR="008D3C6D" w:rsidRPr="00B6547A" w:rsidRDefault="00EB2D7F" w:rsidP="009325D6">
            <w:pPr>
              <w:spacing w:after="120"/>
              <w:rPr>
                <w:rFonts w:ascii="Trebuchet MS" w:hAnsi="Trebuchet MS" w:cs="Arial"/>
                <w:szCs w:val="24"/>
              </w:rPr>
            </w:pPr>
            <w:r>
              <w:rPr>
                <w:rFonts w:ascii="Trebuchet MS" w:hAnsi="Trebuchet MS" w:cs="Arial"/>
                <w:szCs w:val="24"/>
              </w:rPr>
              <w:t>10</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r w:rsidR="008D3C6D" w:rsidRPr="00B6547A">
              <w:rPr>
                <w:rFonts w:ascii="Trebuchet MS" w:hAnsi="Trebuchet MS" w:cs="Arial"/>
                <w:szCs w:val="24"/>
              </w:rPr>
              <w:t xml:space="preserve">  </w:t>
            </w:r>
          </w:p>
        </w:tc>
        <w:tc>
          <w:tcPr>
            <w:tcW w:w="2000" w:type="dxa"/>
          </w:tcPr>
          <w:p w14:paraId="544F72E8" w14:textId="5C123623" w:rsidR="008D3C6D" w:rsidRPr="00B6547A" w:rsidRDefault="008D3C6D" w:rsidP="009325D6">
            <w:pPr>
              <w:spacing w:after="120"/>
              <w:rPr>
                <w:rFonts w:ascii="Trebuchet MS" w:hAnsi="Trebuchet MS" w:cs="Arial"/>
                <w:szCs w:val="24"/>
              </w:rPr>
            </w:pPr>
            <w:r w:rsidRPr="00B6547A">
              <w:rPr>
                <w:rFonts w:ascii="Trebuchet MS" w:hAnsi="Trebuchet MS" w:cs="Arial"/>
                <w:szCs w:val="24"/>
              </w:rPr>
              <w:t xml:space="preserve">08:00 – </w:t>
            </w:r>
            <w:r w:rsidR="00E11947">
              <w:rPr>
                <w:rFonts w:ascii="Trebuchet MS" w:hAnsi="Trebuchet MS" w:cs="Arial"/>
                <w:szCs w:val="24"/>
              </w:rPr>
              <w:t>16:3</w:t>
            </w:r>
            <w:r w:rsidRPr="00B6547A">
              <w:rPr>
                <w:rFonts w:ascii="Trebuchet MS" w:hAnsi="Trebuchet MS" w:cs="Arial"/>
                <w:szCs w:val="24"/>
              </w:rPr>
              <w:t>0</w:t>
            </w:r>
          </w:p>
        </w:tc>
      </w:tr>
      <w:tr w:rsidR="008D3C6D" w:rsidRPr="00B6547A" w14:paraId="4F25C850" w14:textId="77777777" w:rsidTr="003021C9">
        <w:trPr>
          <w:trHeight w:val="537"/>
        </w:trPr>
        <w:tc>
          <w:tcPr>
            <w:tcW w:w="5670" w:type="dxa"/>
          </w:tcPr>
          <w:p w14:paraId="785BB0E4"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Comunicarea rezultatelor, după contestații, privind proba scrisă</w:t>
            </w:r>
          </w:p>
        </w:tc>
        <w:tc>
          <w:tcPr>
            <w:tcW w:w="2410" w:type="dxa"/>
          </w:tcPr>
          <w:p w14:paraId="709E114A" w14:textId="430F0B88" w:rsidR="008D3C6D" w:rsidRPr="00B6547A" w:rsidRDefault="00EB2D7F" w:rsidP="009325D6">
            <w:pPr>
              <w:spacing w:after="120"/>
              <w:rPr>
                <w:rFonts w:ascii="Trebuchet MS" w:hAnsi="Trebuchet MS" w:cs="Arial"/>
                <w:szCs w:val="24"/>
              </w:rPr>
            </w:pPr>
            <w:r>
              <w:rPr>
                <w:rFonts w:ascii="Trebuchet MS" w:hAnsi="Trebuchet MS" w:cs="Arial"/>
                <w:szCs w:val="24"/>
              </w:rPr>
              <w:t>11</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7B0A2476" w14:textId="75211AA7" w:rsidR="008D3C6D" w:rsidRPr="00B6547A" w:rsidRDefault="00E11947" w:rsidP="009325D6">
            <w:pPr>
              <w:spacing w:after="120"/>
              <w:rPr>
                <w:rFonts w:ascii="Trebuchet MS" w:hAnsi="Trebuchet MS" w:cs="Arial"/>
                <w:szCs w:val="24"/>
              </w:rPr>
            </w:pPr>
            <w:r>
              <w:rPr>
                <w:rFonts w:ascii="Trebuchet MS" w:hAnsi="Trebuchet MS" w:cs="Arial"/>
                <w:szCs w:val="24"/>
              </w:rPr>
              <w:t>16:3</w:t>
            </w:r>
            <w:r w:rsidR="008D3C6D" w:rsidRPr="00B6547A">
              <w:rPr>
                <w:rFonts w:ascii="Trebuchet MS" w:hAnsi="Trebuchet MS" w:cs="Arial"/>
                <w:szCs w:val="24"/>
              </w:rPr>
              <w:t>0</w:t>
            </w:r>
          </w:p>
        </w:tc>
      </w:tr>
      <w:tr w:rsidR="008D3C6D" w:rsidRPr="00B6547A" w14:paraId="5E2C026D" w14:textId="77777777" w:rsidTr="009325D6">
        <w:trPr>
          <w:trHeight w:val="369"/>
        </w:trPr>
        <w:tc>
          <w:tcPr>
            <w:tcW w:w="5670" w:type="dxa"/>
          </w:tcPr>
          <w:p w14:paraId="7782923B"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Interviul</w:t>
            </w:r>
          </w:p>
        </w:tc>
        <w:tc>
          <w:tcPr>
            <w:tcW w:w="2410" w:type="dxa"/>
          </w:tcPr>
          <w:p w14:paraId="6730D439" w14:textId="08D47532" w:rsidR="008D3C6D" w:rsidRPr="00B6547A" w:rsidRDefault="00EB2D7F" w:rsidP="009325D6">
            <w:pPr>
              <w:spacing w:after="120"/>
              <w:rPr>
                <w:rFonts w:ascii="Trebuchet MS" w:hAnsi="Trebuchet MS" w:cs="Arial"/>
                <w:szCs w:val="24"/>
              </w:rPr>
            </w:pPr>
            <w:r>
              <w:rPr>
                <w:rFonts w:ascii="Trebuchet MS" w:hAnsi="Trebuchet MS" w:cs="Arial"/>
                <w:szCs w:val="24"/>
              </w:rPr>
              <w:t>1</w:t>
            </w:r>
            <w:r w:rsidR="00F37D06">
              <w:rPr>
                <w:rFonts w:ascii="Trebuchet MS" w:hAnsi="Trebuchet MS" w:cs="Arial"/>
                <w:szCs w:val="24"/>
              </w:rPr>
              <w:t>4</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574A7309"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10:00</w:t>
            </w:r>
          </w:p>
        </w:tc>
      </w:tr>
      <w:tr w:rsidR="008D3C6D" w:rsidRPr="00B6547A" w14:paraId="051A2585" w14:textId="77777777" w:rsidTr="009325D6">
        <w:tc>
          <w:tcPr>
            <w:tcW w:w="5670" w:type="dxa"/>
          </w:tcPr>
          <w:p w14:paraId="5965E77D"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Notarea interviului</w:t>
            </w:r>
          </w:p>
        </w:tc>
        <w:tc>
          <w:tcPr>
            <w:tcW w:w="2410" w:type="dxa"/>
          </w:tcPr>
          <w:p w14:paraId="356E82B9" w14:textId="1F5A0E3F" w:rsidR="008D3C6D" w:rsidRPr="00B6547A" w:rsidRDefault="00EB2D7F" w:rsidP="009325D6">
            <w:pPr>
              <w:spacing w:after="120"/>
              <w:rPr>
                <w:rFonts w:ascii="Trebuchet MS" w:hAnsi="Trebuchet MS" w:cs="Arial"/>
                <w:szCs w:val="24"/>
              </w:rPr>
            </w:pPr>
            <w:r>
              <w:rPr>
                <w:rFonts w:ascii="Trebuchet MS" w:hAnsi="Trebuchet MS" w:cs="Arial"/>
                <w:szCs w:val="24"/>
              </w:rPr>
              <w:t>15</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6B99C4A7" w14:textId="5BFE594A" w:rsidR="008D3C6D" w:rsidRPr="00B6547A" w:rsidRDefault="00E11947" w:rsidP="009325D6">
            <w:pPr>
              <w:spacing w:after="120"/>
              <w:rPr>
                <w:rFonts w:ascii="Trebuchet MS" w:hAnsi="Trebuchet MS" w:cs="Arial"/>
                <w:szCs w:val="24"/>
              </w:rPr>
            </w:pPr>
            <w:r>
              <w:rPr>
                <w:rFonts w:ascii="Trebuchet MS" w:hAnsi="Trebuchet MS" w:cs="Arial"/>
                <w:szCs w:val="24"/>
              </w:rPr>
              <w:t>16:3</w:t>
            </w:r>
            <w:r w:rsidR="008D3C6D" w:rsidRPr="00B6547A">
              <w:rPr>
                <w:rFonts w:ascii="Trebuchet MS" w:hAnsi="Trebuchet MS" w:cs="Arial"/>
                <w:szCs w:val="24"/>
              </w:rPr>
              <w:t>0</w:t>
            </w:r>
          </w:p>
        </w:tc>
      </w:tr>
      <w:tr w:rsidR="008D3C6D" w:rsidRPr="00B6547A" w14:paraId="3156F400" w14:textId="77777777" w:rsidTr="009325D6">
        <w:tc>
          <w:tcPr>
            <w:tcW w:w="5670" w:type="dxa"/>
          </w:tcPr>
          <w:p w14:paraId="571E13B1"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Afișarea rezultatelor obținute la interviu</w:t>
            </w:r>
          </w:p>
        </w:tc>
        <w:tc>
          <w:tcPr>
            <w:tcW w:w="2410" w:type="dxa"/>
          </w:tcPr>
          <w:p w14:paraId="37E645DE" w14:textId="3CBC70D2" w:rsidR="008D3C6D" w:rsidRPr="00B6547A" w:rsidRDefault="00EB2D7F" w:rsidP="009325D6">
            <w:pPr>
              <w:spacing w:after="120"/>
              <w:rPr>
                <w:rFonts w:ascii="Trebuchet MS" w:hAnsi="Trebuchet MS" w:cs="Arial"/>
                <w:szCs w:val="24"/>
              </w:rPr>
            </w:pPr>
            <w:r>
              <w:rPr>
                <w:rFonts w:ascii="Trebuchet MS" w:hAnsi="Trebuchet MS" w:cs="Arial"/>
                <w:szCs w:val="24"/>
              </w:rPr>
              <w:t>1</w:t>
            </w:r>
            <w:r w:rsidR="00F37D06">
              <w:rPr>
                <w:rFonts w:ascii="Trebuchet MS" w:hAnsi="Trebuchet MS" w:cs="Arial"/>
                <w:szCs w:val="24"/>
              </w:rPr>
              <w:t>6</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181323F4" w14:textId="09E276E9" w:rsidR="008D3C6D" w:rsidRPr="00B6547A" w:rsidRDefault="00E11947" w:rsidP="009325D6">
            <w:pPr>
              <w:spacing w:after="120"/>
              <w:rPr>
                <w:rFonts w:ascii="Trebuchet MS" w:hAnsi="Trebuchet MS" w:cs="Arial"/>
                <w:szCs w:val="24"/>
              </w:rPr>
            </w:pPr>
            <w:r>
              <w:rPr>
                <w:rFonts w:ascii="Trebuchet MS" w:hAnsi="Trebuchet MS" w:cs="Arial"/>
                <w:szCs w:val="24"/>
              </w:rPr>
              <w:t>16:3</w:t>
            </w:r>
            <w:r w:rsidR="008D3C6D" w:rsidRPr="00B6547A">
              <w:rPr>
                <w:rFonts w:ascii="Trebuchet MS" w:hAnsi="Trebuchet MS" w:cs="Arial"/>
                <w:szCs w:val="24"/>
              </w:rPr>
              <w:t>0</w:t>
            </w:r>
          </w:p>
        </w:tc>
      </w:tr>
      <w:tr w:rsidR="008D3C6D" w:rsidRPr="00B6547A" w14:paraId="347637E1" w14:textId="77777777" w:rsidTr="009325D6">
        <w:tc>
          <w:tcPr>
            <w:tcW w:w="5670" w:type="dxa"/>
          </w:tcPr>
          <w:p w14:paraId="6FDB6BDB"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Termen depunere contestații privind rezultatul interviului</w:t>
            </w:r>
          </w:p>
        </w:tc>
        <w:tc>
          <w:tcPr>
            <w:tcW w:w="2410" w:type="dxa"/>
          </w:tcPr>
          <w:p w14:paraId="4FC591D1" w14:textId="31173033" w:rsidR="008D3C6D" w:rsidRPr="00B6547A" w:rsidRDefault="00EB2D7F" w:rsidP="009325D6">
            <w:pPr>
              <w:spacing w:after="120"/>
              <w:rPr>
                <w:rFonts w:ascii="Trebuchet MS" w:hAnsi="Trebuchet MS" w:cs="Arial"/>
                <w:szCs w:val="24"/>
              </w:rPr>
            </w:pPr>
            <w:r>
              <w:rPr>
                <w:rFonts w:ascii="Trebuchet MS" w:hAnsi="Trebuchet MS" w:cs="Arial"/>
                <w:szCs w:val="24"/>
              </w:rPr>
              <w:t>1</w:t>
            </w:r>
            <w:r w:rsidR="00F37D06">
              <w:rPr>
                <w:rFonts w:ascii="Trebuchet MS" w:hAnsi="Trebuchet MS" w:cs="Arial"/>
                <w:szCs w:val="24"/>
              </w:rPr>
              <w:t>7</w:t>
            </w:r>
            <w:r w:rsidR="00F46EBA">
              <w:rPr>
                <w:rFonts w:ascii="Trebuchet MS" w:hAnsi="Trebuchet MS" w:cs="Arial"/>
                <w:szCs w:val="24"/>
              </w:rPr>
              <w:t>.0</w:t>
            </w:r>
            <w:r>
              <w:rPr>
                <w:rFonts w:ascii="Trebuchet MS" w:hAnsi="Trebuchet MS" w:cs="Arial"/>
                <w:szCs w:val="24"/>
              </w:rPr>
              <w:t>9</w:t>
            </w:r>
            <w:r w:rsidR="00F46EBA">
              <w:rPr>
                <w:rFonts w:ascii="Trebuchet MS" w:hAnsi="Trebuchet MS" w:cs="Arial"/>
                <w:szCs w:val="24"/>
              </w:rPr>
              <w:t>.2026</w:t>
            </w:r>
          </w:p>
        </w:tc>
        <w:tc>
          <w:tcPr>
            <w:tcW w:w="2000" w:type="dxa"/>
          </w:tcPr>
          <w:p w14:paraId="6977D012" w14:textId="098AD5AC" w:rsidR="008D3C6D" w:rsidRPr="00B6547A" w:rsidRDefault="00E11947" w:rsidP="009325D6">
            <w:pPr>
              <w:spacing w:after="120"/>
              <w:rPr>
                <w:rFonts w:ascii="Trebuchet MS" w:hAnsi="Trebuchet MS" w:cs="Arial"/>
                <w:szCs w:val="24"/>
              </w:rPr>
            </w:pPr>
            <w:r>
              <w:rPr>
                <w:rFonts w:ascii="Trebuchet MS" w:hAnsi="Trebuchet MS" w:cs="Arial"/>
                <w:szCs w:val="24"/>
              </w:rPr>
              <w:t>08:00 – 16:3</w:t>
            </w:r>
            <w:r w:rsidR="008D3C6D" w:rsidRPr="00B6547A">
              <w:rPr>
                <w:rFonts w:ascii="Trebuchet MS" w:hAnsi="Trebuchet MS" w:cs="Arial"/>
                <w:szCs w:val="24"/>
              </w:rPr>
              <w:t>0</w:t>
            </w:r>
          </w:p>
        </w:tc>
      </w:tr>
      <w:tr w:rsidR="008D3C6D" w:rsidRPr="00B6547A" w14:paraId="4F61414F" w14:textId="77777777" w:rsidTr="00556A24">
        <w:trPr>
          <w:trHeight w:val="505"/>
        </w:trPr>
        <w:tc>
          <w:tcPr>
            <w:tcW w:w="5670" w:type="dxa"/>
          </w:tcPr>
          <w:p w14:paraId="364A7773"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Comunicarea rezultatelor, după contestații, privind interviul</w:t>
            </w:r>
          </w:p>
        </w:tc>
        <w:tc>
          <w:tcPr>
            <w:tcW w:w="2410" w:type="dxa"/>
          </w:tcPr>
          <w:p w14:paraId="61D53FE8" w14:textId="4E4E6BA4" w:rsidR="008D3C6D" w:rsidRPr="00B6547A" w:rsidRDefault="00EB2D7F" w:rsidP="009325D6">
            <w:pPr>
              <w:spacing w:after="120"/>
              <w:rPr>
                <w:rFonts w:ascii="Trebuchet MS" w:hAnsi="Trebuchet MS" w:cs="Arial"/>
                <w:szCs w:val="24"/>
              </w:rPr>
            </w:pPr>
            <w:r>
              <w:rPr>
                <w:rFonts w:ascii="Trebuchet MS" w:hAnsi="Trebuchet MS" w:cs="Arial"/>
                <w:szCs w:val="24"/>
              </w:rPr>
              <w:t>1</w:t>
            </w:r>
            <w:r w:rsidR="00F37D06">
              <w:rPr>
                <w:rFonts w:ascii="Trebuchet MS" w:hAnsi="Trebuchet MS" w:cs="Arial"/>
                <w:szCs w:val="24"/>
              </w:rPr>
              <w:t>8</w:t>
            </w:r>
            <w:r w:rsidR="00F46EBA">
              <w:rPr>
                <w:rFonts w:ascii="Trebuchet MS" w:hAnsi="Trebuchet MS" w:cs="Arial"/>
                <w:szCs w:val="24"/>
              </w:rPr>
              <w:t>.0</w:t>
            </w:r>
            <w:r w:rsidR="00B70E58">
              <w:rPr>
                <w:rFonts w:ascii="Trebuchet MS" w:hAnsi="Trebuchet MS" w:cs="Arial"/>
                <w:szCs w:val="24"/>
              </w:rPr>
              <w:t>9</w:t>
            </w:r>
            <w:r w:rsidR="00F46EBA">
              <w:rPr>
                <w:rFonts w:ascii="Trebuchet MS" w:hAnsi="Trebuchet MS" w:cs="Arial"/>
                <w:szCs w:val="24"/>
              </w:rPr>
              <w:t>.2026</w:t>
            </w:r>
          </w:p>
        </w:tc>
        <w:tc>
          <w:tcPr>
            <w:tcW w:w="2000" w:type="dxa"/>
          </w:tcPr>
          <w:p w14:paraId="4D018BE9" w14:textId="093A466D" w:rsidR="008D3C6D" w:rsidRPr="00B6547A" w:rsidRDefault="00E11947" w:rsidP="009325D6">
            <w:pPr>
              <w:spacing w:after="120"/>
              <w:rPr>
                <w:rFonts w:ascii="Trebuchet MS" w:hAnsi="Trebuchet MS" w:cs="Arial"/>
                <w:szCs w:val="24"/>
              </w:rPr>
            </w:pPr>
            <w:r>
              <w:rPr>
                <w:rFonts w:ascii="Trebuchet MS" w:hAnsi="Trebuchet MS" w:cs="Arial"/>
                <w:szCs w:val="24"/>
              </w:rPr>
              <w:t>16:3</w:t>
            </w:r>
            <w:r w:rsidR="008D3C6D" w:rsidRPr="00B6547A">
              <w:rPr>
                <w:rFonts w:ascii="Trebuchet MS" w:hAnsi="Trebuchet MS" w:cs="Arial"/>
                <w:szCs w:val="24"/>
              </w:rPr>
              <w:t>0</w:t>
            </w:r>
          </w:p>
        </w:tc>
      </w:tr>
      <w:tr w:rsidR="008D3C6D" w:rsidRPr="00B6547A" w14:paraId="1E2AE53C" w14:textId="77777777" w:rsidTr="009325D6">
        <w:tc>
          <w:tcPr>
            <w:tcW w:w="5670" w:type="dxa"/>
          </w:tcPr>
          <w:p w14:paraId="61136178" w14:textId="77777777" w:rsidR="008D3C6D" w:rsidRPr="00B6547A" w:rsidRDefault="008D3C6D" w:rsidP="009325D6">
            <w:pPr>
              <w:spacing w:after="120"/>
              <w:rPr>
                <w:rFonts w:ascii="Trebuchet MS" w:hAnsi="Trebuchet MS" w:cs="Arial"/>
                <w:szCs w:val="24"/>
              </w:rPr>
            </w:pPr>
            <w:r w:rsidRPr="00B6547A">
              <w:rPr>
                <w:rFonts w:ascii="Trebuchet MS" w:hAnsi="Trebuchet MS" w:cs="Arial"/>
                <w:szCs w:val="24"/>
              </w:rPr>
              <w:t>Comunicarea rezultatelor finale ale concursului</w:t>
            </w:r>
          </w:p>
        </w:tc>
        <w:tc>
          <w:tcPr>
            <w:tcW w:w="2410" w:type="dxa"/>
          </w:tcPr>
          <w:p w14:paraId="3F8F1668" w14:textId="3DD2FB41" w:rsidR="008D3C6D" w:rsidRPr="00B6547A" w:rsidRDefault="00EB2D7F" w:rsidP="009325D6">
            <w:pPr>
              <w:spacing w:after="120"/>
              <w:rPr>
                <w:rFonts w:ascii="Trebuchet MS" w:hAnsi="Trebuchet MS" w:cs="Arial"/>
                <w:szCs w:val="24"/>
              </w:rPr>
            </w:pPr>
            <w:r>
              <w:rPr>
                <w:rFonts w:ascii="Trebuchet MS" w:hAnsi="Trebuchet MS" w:cs="Arial"/>
                <w:szCs w:val="24"/>
              </w:rPr>
              <w:t>2</w:t>
            </w:r>
            <w:r w:rsidR="00F37D06">
              <w:rPr>
                <w:rFonts w:ascii="Trebuchet MS" w:hAnsi="Trebuchet MS" w:cs="Arial"/>
                <w:szCs w:val="24"/>
              </w:rPr>
              <w:t>1</w:t>
            </w:r>
            <w:r w:rsidR="00F46EBA">
              <w:rPr>
                <w:rFonts w:ascii="Trebuchet MS" w:hAnsi="Trebuchet MS" w:cs="Arial"/>
                <w:szCs w:val="24"/>
              </w:rPr>
              <w:t>.0</w:t>
            </w:r>
            <w:r w:rsidR="00B70E58">
              <w:rPr>
                <w:rFonts w:ascii="Trebuchet MS" w:hAnsi="Trebuchet MS" w:cs="Arial"/>
                <w:szCs w:val="24"/>
              </w:rPr>
              <w:t>9</w:t>
            </w:r>
            <w:r w:rsidR="00F46EBA">
              <w:rPr>
                <w:rFonts w:ascii="Trebuchet MS" w:hAnsi="Trebuchet MS" w:cs="Arial"/>
                <w:szCs w:val="24"/>
              </w:rPr>
              <w:t>.2026</w:t>
            </w:r>
          </w:p>
        </w:tc>
        <w:tc>
          <w:tcPr>
            <w:tcW w:w="2000" w:type="dxa"/>
          </w:tcPr>
          <w:p w14:paraId="6F5B5724" w14:textId="55FDC3A7" w:rsidR="008D3C6D" w:rsidRPr="00B6547A" w:rsidRDefault="00F36FED" w:rsidP="009325D6">
            <w:pPr>
              <w:spacing w:after="120"/>
              <w:rPr>
                <w:rFonts w:ascii="Trebuchet MS" w:hAnsi="Trebuchet MS" w:cs="Arial"/>
                <w:szCs w:val="24"/>
              </w:rPr>
            </w:pPr>
            <w:r>
              <w:rPr>
                <w:rFonts w:ascii="Trebuchet MS" w:hAnsi="Trebuchet MS" w:cs="Arial"/>
                <w:szCs w:val="24"/>
              </w:rPr>
              <w:t>16.</w:t>
            </w:r>
            <w:r w:rsidR="00B8250E">
              <w:rPr>
                <w:rFonts w:ascii="Trebuchet MS" w:hAnsi="Trebuchet MS" w:cs="Arial"/>
                <w:szCs w:val="24"/>
              </w:rPr>
              <w:t>3</w:t>
            </w:r>
            <w:r w:rsidR="008D3C6D" w:rsidRPr="00B6547A">
              <w:rPr>
                <w:rFonts w:ascii="Trebuchet MS" w:hAnsi="Trebuchet MS" w:cs="Arial"/>
                <w:szCs w:val="24"/>
              </w:rPr>
              <w:t>0</w:t>
            </w:r>
          </w:p>
        </w:tc>
      </w:tr>
    </w:tbl>
    <w:p w14:paraId="6EA8EAA9" w14:textId="77777777" w:rsidR="008D3C6D" w:rsidRDefault="008D3C6D" w:rsidP="008D3C6D">
      <w:pPr>
        <w:jc w:val="center"/>
        <w:rPr>
          <w:rFonts w:ascii="Trebuchet MS" w:eastAsia="Batang" w:hAnsi="Trebuchet MS"/>
          <w:b/>
          <w:szCs w:val="24"/>
          <w:lang w:eastAsia="ko-KR"/>
        </w:rPr>
      </w:pPr>
    </w:p>
    <w:p w14:paraId="613F5A9E" w14:textId="77777777" w:rsidR="008D3C6D" w:rsidRPr="00B6547A" w:rsidRDefault="008D3C6D" w:rsidP="008D3C6D">
      <w:pPr>
        <w:jc w:val="center"/>
        <w:rPr>
          <w:rFonts w:ascii="Trebuchet MS" w:eastAsia="Batang" w:hAnsi="Trebuchet MS"/>
          <w:b/>
          <w:szCs w:val="24"/>
          <w:lang w:eastAsia="ko-KR"/>
        </w:rPr>
      </w:pPr>
    </w:p>
    <w:p w14:paraId="568437BD" w14:textId="77777777" w:rsidR="008D3C6D" w:rsidRPr="00B6547A" w:rsidRDefault="008D3C6D" w:rsidP="008D3C6D">
      <w:pPr>
        <w:jc w:val="center"/>
        <w:rPr>
          <w:rFonts w:ascii="Trebuchet MS" w:eastAsia="Batang" w:hAnsi="Trebuchet MS"/>
          <w:b/>
          <w:szCs w:val="24"/>
          <w:lang w:eastAsia="ko-KR"/>
        </w:rPr>
      </w:pPr>
      <w:r w:rsidRPr="00B6547A">
        <w:rPr>
          <w:rFonts w:ascii="Trebuchet MS" w:eastAsia="Batang" w:hAnsi="Trebuchet MS"/>
          <w:b/>
          <w:szCs w:val="24"/>
          <w:lang w:eastAsia="ko-KR"/>
        </w:rPr>
        <w:lastRenderedPageBreak/>
        <w:t>BIBLIOGRAFIE și TEMATICA</w:t>
      </w:r>
    </w:p>
    <w:p w14:paraId="295B2D6C" w14:textId="6468F1DB" w:rsidR="008D3C6D" w:rsidRPr="00B6547A" w:rsidRDefault="008D3C6D" w:rsidP="008D3C6D">
      <w:pPr>
        <w:widowControl w:val="0"/>
        <w:autoSpaceDE w:val="0"/>
        <w:autoSpaceDN w:val="0"/>
        <w:adjustRightInd w:val="0"/>
        <w:jc w:val="center"/>
        <w:rPr>
          <w:rFonts w:ascii="Trebuchet MS" w:hAnsi="Trebuchet MS"/>
          <w:b/>
          <w:szCs w:val="24"/>
        </w:rPr>
      </w:pPr>
      <w:bookmarkStart w:id="0" w:name="_Hlk194495740"/>
      <w:r w:rsidRPr="00B6547A">
        <w:rPr>
          <w:rFonts w:ascii="Trebuchet MS" w:eastAsia="Batang" w:hAnsi="Trebuchet MS"/>
          <w:b/>
          <w:szCs w:val="24"/>
          <w:lang w:eastAsia="ko-KR"/>
        </w:rPr>
        <w:t>concursului de recrutare, funcție contractuală de execuție, perioadă nedetermi</w:t>
      </w:r>
      <w:r w:rsidR="001B31C5">
        <w:rPr>
          <w:rFonts w:ascii="Trebuchet MS" w:eastAsia="Batang" w:hAnsi="Trebuchet MS"/>
          <w:b/>
          <w:szCs w:val="24"/>
          <w:lang w:eastAsia="ko-KR"/>
        </w:rPr>
        <w:t>nată pentru postul de portar la</w:t>
      </w:r>
      <w:r w:rsidRPr="00B6547A">
        <w:rPr>
          <w:rFonts w:ascii="Trebuchet MS" w:eastAsia="Batang" w:hAnsi="Trebuchet MS"/>
          <w:b/>
          <w:szCs w:val="24"/>
          <w:lang w:eastAsia="ko-KR"/>
        </w:rPr>
        <w:t xml:space="preserve"> </w:t>
      </w:r>
      <w:r w:rsidRPr="00B6547A">
        <w:rPr>
          <w:rFonts w:ascii="Trebuchet MS" w:hAnsi="Trebuchet MS"/>
          <w:b/>
          <w:szCs w:val="24"/>
        </w:rPr>
        <w:t xml:space="preserve">Serviciul Administrativ și Apărare Împotriva Incendiilor, Direcția Economică </w:t>
      </w:r>
    </w:p>
    <w:bookmarkEnd w:id="0"/>
    <w:p w14:paraId="29EA40F5" w14:textId="77777777" w:rsidR="008D3C6D" w:rsidRDefault="008D3C6D" w:rsidP="008D3C6D">
      <w:pPr>
        <w:widowControl w:val="0"/>
        <w:autoSpaceDE w:val="0"/>
        <w:autoSpaceDN w:val="0"/>
        <w:adjustRightInd w:val="0"/>
        <w:jc w:val="center"/>
        <w:rPr>
          <w:rFonts w:ascii="Trebuchet MS" w:eastAsia="Batang" w:hAnsi="Trebuchet MS"/>
          <w:bCs/>
          <w:szCs w:val="24"/>
          <w:lang w:eastAsia="ko-KR"/>
        </w:rPr>
      </w:pPr>
    </w:p>
    <w:p w14:paraId="06D895BF" w14:textId="523BD977" w:rsidR="00595822" w:rsidRDefault="00595822" w:rsidP="00595822">
      <w:pPr>
        <w:widowControl w:val="0"/>
        <w:autoSpaceDE w:val="0"/>
        <w:autoSpaceDN w:val="0"/>
        <w:adjustRightInd w:val="0"/>
        <w:rPr>
          <w:rFonts w:ascii="Trebuchet MS" w:eastAsia="Batang" w:hAnsi="Trebuchet MS"/>
          <w:bCs/>
          <w:szCs w:val="24"/>
          <w:lang w:eastAsia="ko-KR"/>
        </w:rPr>
      </w:pPr>
      <w:r w:rsidRPr="004F113E">
        <w:rPr>
          <w:rFonts w:ascii="Trebuchet MS" w:eastAsia="Batang" w:hAnsi="Trebuchet MS"/>
          <w:b/>
          <w:szCs w:val="24"/>
          <w:lang w:eastAsia="ko-KR"/>
        </w:rPr>
        <w:t>1.</w:t>
      </w:r>
      <w:r w:rsidR="0060646C">
        <w:rPr>
          <w:rFonts w:ascii="Trebuchet MS" w:eastAsia="Batang" w:hAnsi="Trebuchet MS"/>
          <w:bCs/>
          <w:szCs w:val="24"/>
          <w:lang w:eastAsia="ko-KR"/>
        </w:rPr>
        <w:t xml:space="preserve"> </w:t>
      </w:r>
      <w:r>
        <w:rPr>
          <w:rFonts w:ascii="Trebuchet MS" w:eastAsia="Batang" w:hAnsi="Trebuchet MS"/>
          <w:bCs/>
          <w:szCs w:val="24"/>
          <w:lang w:eastAsia="ko-KR"/>
        </w:rPr>
        <w:t>Legea nr.333/2003 privind paza obiectivelor, bunurilor, valorilor și protecția persoanelor, cu modificările și completările ulterioare</w:t>
      </w:r>
      <w:r w:rsidRPr="00595822">
        <w:rPr>
          <w:rFonts w:ascii="Trebuchet MS" w:eastAsia="Batang" w:hAnsi="Trebuchet MS"/>
          <w:bCs/>
          <w:szCs w:val="24"/>
          <w:lang w:eastAsia="ko-KR"/>
        </w:rPr>
        <w:t>;</w:t>
      </w:r>
    </w:p>
    <w:p w14:paraId="049B0111" w14:textId="64E56B66" w:rsidR="00595822" w:rsidRPr="00B6547A" w:rsidRDefault="00595822" w:rsidP="00595822">
      <w:pPr>
        <w:widowControl w:val="0"/>
        <w:autoSpaceDE w:val="0"/>
        <w:autoSpaceDN w:val="0"/>
        <w:adjustRightInd w:val="0"/>
        <w:rPr>
          <w:rFonts w:ascii="Trebuchet MS" w:eastAsia="Batang" w:hAnsi="Trebuchet MS"/>
          <w:bCs/>
          <w:szCs w:val="24"/>
          <w:lang w:eastAsia="ko-KR"/>
        </w:rPr>
      </w:pPr>
      <w:r w:rsidRPr="00595822">
        <w:rPr>
          <w:rFonts w:ascii="Trebuchet MS" w:eastAsia="Batang" w:hAnsi="Trebuchet MS"/>
          <w:b/>
          <w:bCs/>
          <w:szCs w:val="24"/>
          <w:lang w:eastAsia="ko-KR"/>
        </w:rPr>
        <w:t>Tematică</w:t>
      </w:r>
      <w:r w:rsidRPr="00595822">
        <w:rPr>
          <w:rFonts w:ascii="Trebuchet MS" w:eastAsia="Batang" w:hAnsi="Trebuchet MS"/>
          <w:bCs/>
          <w:szCs w:val="24"/>
          <w:lang w:eastAsia="ko-KR"/>
        </w:rPr>
        <w:t>: Legea nr.333/2003 privind paza obiectivelor, bunurilor, valorilor și protecția persoanelor, cu modificările și completările ulterioare</w:t>
      </w:r>
      <w:r>
        <w:rPr>
          <w:rFonts w:ascii="Trebuchet MS" w:eastAsia="Batang" w:hAnsi="Trebuchet MS"/>
          <w:bCs/>
          <w:szCs w:val="24"/>
          <w:lang w:eastAsia="ko-KR"/>
        </w:rPr>
        <w:t xml:space="preserve"> – textul integral</w:t>
      </w:r>
      <w:r w:rsidRPr="00595822">
        <w:rPr>
          <w:rFonts w:ascii="Trebuchet MS" w:eastAsia="Batang" w:hAnsi="Trebuchet MS"/>
          <w:bCs/>
          <w:szCs w:val="24"/>
          <w:lang w:eastAsia="ko-KR"/>
        </w:rPr>
        <w:t>;</w:t>
      </w:r>
    </w:p>
    <w:p w14:paraId="4C468459" w14:textId="7B649190" w:rsidR="008D3C6D" w:rsidRPr="00B6547A" w:rsidRDefault="00595822" w:rsidP="008D3C6D">
      <w:pPr>
        <w:pStyle w:val="ListParagraph"/>
        <w:numPr>
          <w:ilvl w:val="1"/>
          <w:numId w:val="1"/>
        </w:numPr>
        <w:tabs>
          <w:tab w:val="left" w:pos="142"/>
          <w:tab w:val="num" w:pos="284"/>
          <w:tab w:val="left" w:pos="426"/>
        </w:tabs>
        <w:spacing w:after="0" w:line="240" w:lineRule="auto"/>
        <w:ind w:left="0" w:firstLine="0"/>
        <w:jc w:val="both"/>
        <w:rPr>
          <w:rFonts w:ascii="Trebuchet MS" w:eastAsia="Times New Roman" w:hAnsi="Trebuchet MS"/>
          <w:sz w:val="24"/>
          <w:szCs w:val="24"/>
        </w:rPr>
      </w:pPr>
      <w:r w:rsidRPr="004F113E">
        <w:rPr>
          <w:rFonts w:ascii="Trebuchet MS" w:eastAsia="Times New Roman" w:hAnsi="Trebuchet MS"/>
          <w:b/>
          <w:bCs/>
          <w:sz w:val="24"/>
          <w:szCs w:val="24"/>
        </w:rPr>
        <w:t>2.</w:t>
      </w:r>
      <w:r w:rsidR="004F113E">
        <w:rPr>
          <w:rFonts w:ascii="Trebuchet MS" w:eastAsia="Times New Roman" w:hAnsi="Trebuchet MS"/>
          <w:b/>
          <w:bCs/>
          <w:sz w:val="24"/>
          <w:szCs w:val="24"/>
        </w:rPr>
        <w:t xml:space="preserve"> </w:t>
      </w:r>
      <w:r w:rsidR="008D3C6D" w:rsidRPr="00B6547A">
        <w:rPr>
          <w:rFonts w:ascii="Trebuchet MS" w:eastAsia="Times New Roman" w:hAnsi="Trebuchet MS"/>
          <w:sz w:val="24"/>
          <w:szCs w:val="24"/>
        </w:rPr>
        <w:t>Ordonanța de Urgență nr.57/2019 privind Codul Administrativ, cu modificările și completările ulterioare;</w:t>
      </w:r>
    </w:p>
    <w:p w14:paraId="48502C43" w14:textId="5B1BB95A" w:rsidR="008D3C6D" w:rsidRPr="00B6547A" w:rsidRDefault="008D3C6D" w:rsidP="008D3C6D">
      <w:pPr>
        <w:tabs>
          <w:tab w:val="num" w:pos="0"/>
          <w:tab w:val="left" w:pos="142"/>
          <w:tab w:val="num" w:pos="284"/>
          <w:tab w:val="left" w:pos="426"/>
        </w:tabs>
        <w:jc w:val="both"/>
        <w:rPr>
          <w:rFonts w:ascii="Trebuchet MS" w:hAnsi="Trebuchet MS"/>
          <w:szCs w:val="24"/>
        </w:rPr>
      </w:pPr>
      <w:r w:rsidRPr="00B6547A">
        <w:rPr>
          <w:rFonts w:ascii="Trebuchet MS" w:hAnsi="Trebuchet MS"/>
          <w:b/>
          <w:szCs w:val="24"/>
        </w:rPr>
        <w:t>Tematic</w:t>
      </w:r>
      <w:r w:rsidRPr="00B6547A">
        <w:rPr>
          <w:rFonts w:ascii="Trebuchet MS" w:hAnsi="Trebuchet MS"/>
          <w:b/>
          <w:bCs/>
          <w:szCs w:val="24"/>
        </w:rPr>
        <w:t>ă</w:t>
      </w:r>
      <w:r w:rsidRPr="00B6547A">
        <w:rPr>
          <w:rFonts w:ascii="Trebuchet MS" w:hAnsi="Trebuchet MS"/>
          <w:szCs w:val="24"/>
        </w:rPr>
        <w:t xml:space="preserve">: Partea VI – Statutul funcționarilor publici, prevederi aplicabile personalului contractual din administrația publică și evidența personalului plătit din fonduri publice: Titlu III - Personalul contractual din </w:t>
      </w:r>
      <w:r w:rsidR="00595822" w:rsidRPr="00B6547A">
        <w:rPr>
          <w:rFonts w:ascii="Trebuchet MS" w:hAnsi="Trebuchet MS"/>
          <w:szCs w:val="24"/>
        </w:rPr>
        <w:t>autoritățile</w:t>
      </w:r>
      <w:r w:rsidRPr="00B6547A">
        <w:rPr>
          <w:rFonts w:ascii="Trebuchet MS" w:hAnsi="Trebuchet MS"/>
          <w:szCs w:val="24"/>
        </w:rPr>
        <w:t xml:space="preserve"> </w:t>
      </w:r>
      <w:r w:rsidR="0060646C" w:rsidRPr="00B6547A">
        <w:rPr>
          <w:rFonts w:ascii="Trebuchet MS" w:hAnsi="Trebuchet MS"/>
          <w:szCs w:val="24"/>
        </w:rPr>
        <w:t>și</w:t>
      </w:r>
      <w:r w:rsidRPr="00B6547A">
        <w:rPr>
          <w:rFonts w:ascii="Trebuchet MS" w:hAnsi="Trebuchet MS"/>
          <w:szCs w:val="24"/>
        </w:rPr>
        <w:t xml:space="preserve"> </w:t>
      </w:r>
      <w:r w:rsidR="00595822" w:rsidRPr="00B6547A">
        <w:rPr>
          <w:rFonts w:ascii="Trebuchet MS" w:hAnsi="Trebuchet MS"/>
          <w:szCs w:val="24"/>
        </w:rPr>
        <w:t>instituțiile</w:t>
      </w:r>
      <w:r w:rsidRPr="00B6547A">
        <w:rPr>
          <w:rFonts w:ascii="Trebuchet MS" w:hAnsi="Trebuchet MS"/>
          <w:szCs w:val="24"/>
        </w:rPr>
        <w:t xml:space="preserve"> publice;</w:t>
      </w:r>
    </w:p>
    <w:p w14:paraId="46BEEFB0" w14:textId="3323B1B1" w:rsidR="008D3C6D" w:rsidRPr="00B6547A" w:rsidRDefault="0060646C" w:rsidP="008D3C6D">
      <w:pPr>
        <w:pStyle w:val="ListParagraph"/>
        <w:numPr>
          <w:ilvl w:val="1"/>
          <w:numId w:val="1"/>
        </w:numPr>
        <w:tabs>
          <w:tab w:val="left" w:pos="142"/>
          <w:tab w:val="num" w:pos="284"/>
          <w:tab w:val="left" w:pos="426"/>
        </w:tabs>
        <w:spacing w:after="0" w:line="240" w:lineRule="auto"/>
        <w:ind w:left="0" w:firstLine="0"/>
        <w:jc w:val="both"/>
        <w:rPr>
          <w:rFonts w:ascii="Trebuchet MS" w:eastAsia="Times New Roman" w:hAnsi="Trebuchet MS"/>
          <w:sz w:val="24"/>
          <w:szCs w:val="24"/>
        </w:rPr>
      </w:pPr>
      <w:r w:rsidRPr="004F113E">
        <w:rPr>
          <w:rFonts w:ascii="Trebuchet MS" w:hAnsi="Trebuchet MS"/>
          <w:b/>
          <w:bCs/>
          <w:sz w:val="24"/>
          <w:szCs w:val="24"/>
        </w:rPr>
        <w:t>3.</w:t>
      </w:r>
      <w:r w:rsidR="004F113E">
        <w:rPr>
          <w:rFonts w:ascii="Trebuchet MS" w:hAnsi="Trebuchet MS"/>
          <w:sz w:val="24"/>
          <w:szCs w:val="24"/>
        </w:rPr>
        <w:t xml:space="preserve"> </w:t>
      </w:r>
      <w:r w:rsidR="008D3C6D" w:rsidRPr="00B6547A">
        <w:rPr>
          <w:rFonts w:ascii="Trebuchet MS" w:hAnsi="Trebuchet MS"/>
          <w:sz w:val="24"/>
          <w:szCs w:val="24"/>
        </w:rPr>
        <w:t xml:space="preserve">Legea nr.319/2006 a securității și sănătății în muncă, cu modificările și completările ulterioare; </w:t>
      </w:r>
    </w:p>
    <w:p w14:paraId="25FE1B9D" w14:textId="77777777" w:rsidR="008D3C6D" w:rsidRPr="00B6547A" w:rsidRDefault="008D3C6D" w:rsidP="008D3C6D">
      <w:pPr>
        <w:tabs>
          <w:tab w:val="num" w:pos="0"/>
          <w:tab w:val="left" w:pos="142"/>
          <w:tab w:val="left" w:pos="426"/>
        </w:tabs>
        <w:jc w:val="both"/>
        <w:rPr>
          <w:rFonts w:ascii="Trebuchet MS" w:hAnsi="Trebuchet MS"/>
          <w:szCs w:val="24"/>
        </w:rPr>
      </w:pPr>
      <w:r w:rsidRPr="005C5CA0">
        <w:rPr>
          <w:rFonts w:ascii="Trebuchet MS" w:hAnsi="Trebuchet MS"/>
          <w:b/>
          <w:szCs w:val="24"/>
        </w:rPr>
        <w:t>Tematic</w:t>
      </w:r>
      <w:r w:rsidRPr="005C5CA0">
        <w:rPr>
          <w:rFonts w:ascii="Trebuchet MS" w:hAnsi="Trebuchet MS"/>
          <w:b/>
          <w:bCs/>
          <w:szCs w:val="24"/>
        </w:rPr>
        <w:t>ă</w:t>
      </w:r>
      <w:r w:rsidRPr="005C5CA0">
        <w:rPr>
          <w:rFonts w:ascii="Trebuchet MS" w:hAnsi="Trebuchet MS"/>
          <w:szCs w:val="24"/>
        </w:rPr>
        <w:t xml:space="preserve">: </w:t>
      </w:r>
      <w:r w:rsidRPr="00E150C5">
        <w:rPr>
          <w:rFonts w:ascii="Trebuchet MS" w:hAnsi="Trebuchet MS"/>
          <w:szCs w:val="24"/>
        </w:rPr>
        <w:t>Legea nr.319/2006 a securității și sănătății în muncă, cu modificările și completările ulterioare – textul</w:t>
      </w:r>
      <w:r>
        <w:rPr>
          <w:rFonts w:ascii="Trebuchet MS" w:hAnsi="Trebuchet MS"/>
          <w:szCs w:val="24"/>
        </w:rPr>
        <w:t xml:space="preserve"> integral</w:t>
      </w:r>
      <w:r w:rsidRPr="005C5CA0">
        <w:rPr>
          <w:rFonts w:ascii="Trebuchet MS" w:hAnsi="Trebuchet MS"/>
          <w:szCs w:val="24"/>
        </w:rPr>
        <w:t>;</w:t>
      </w:r>
    </w:p>
    <w:p w14:paraId="2076265C" w14:textId="5C313F57" w:rsidR="008D3C6D" w:rsidRPr="00B6547A" w:rsidRDefault="0060646C" w:rsidP="008D3C6D">
      <w:pPr>
        <w:pStyle w:val="ListParagraph"/>
        <w:numPr>
          <w:ilvl w:val="1"/>
          <w:numId w:val="1"/>
        </w:numPr>
        <w:tabs>
          <w:tab w:val="left" w:pos="142"/>
          <w:tab w:val="num" w:pos="284"/>
          <w:tab w:val="left" w:pos="426"/>
        </w:tabs>
        <w:spacing w:after="0" w:line="240" w:lineRule="auto"/>
        <w:ind w:left="0" w:firstLine="0"/>
        <w:jc w:val="both"/>
        <w:rPr>
          <w:rFonts w:ascii="Trebuchet MS" w:eastAsia="Times New Roman" w:hAnsi="Trebuchet MS"/>
          <w:sz w:val="24"/>
          <w:szCs w:val="24"/>
        </w:rPr>
      </w:pPr>
      <w:r w:rsidRPr="004F113E">
        <w:rPr>
          <w:rFonts w:ascii="Trebuchet MS" w:hAnsi="Trebuchet MS"/>
          <w:b/>
          <w:bCs/>
          <w:sz w:val="24"/>
          <w:szCs w:val="24"/>
        </w:rPr>
        <w:t>4.</w:t>
      </w:r>
      <w:r w:rsidR="004F113E">
        <w:rPr>
          <w:rFonts w:ascii="Trebuchet MS" w:hAnsi="Trebuchet MS"/>
          <w:sz w:val="24"/>
          <w:szCs w:val="24"/>
        </w:rPr>
        <w:t xml:space="preserve"> </w:t>
      </w:r>
      <w:r w:rsidR="008D3C6D" w:rsidRPr="00B6547A">
        <w:rPr>
          <w:rFonts w:ascii="Trebuchet MS" w:hAnsi="Trebuchet MS"/>
          <w:sz w:val="24"/>
          <w:szCs w:val="24"/>
        </w:rPr>
        <w:t>Legea nr.307/2006 privind apărarea împotriva incendiilor, cu modificările și completările ulterioare;</w:t>
      </w:r>
    </w:p>
    <w:p w14:paraId="6FAA6678" w14:textId="77777777" w:rsidR="008D3C6D" w:rsidRPr="00B6547A" w:rsidRDefault="008D3C6D" w:rsidP="008D3C6D">
      <w:pPr>
        <w:tabs>
          <w:tab w:val="num" w:pos="0"/>
          <w:tab w:val="left" w:pos="142"/>
          <w:tab w:val="num" w:pos="284"/>
          <w:tab w:val="left" w:pos="426"/>
        </w:tabs>
        <w:jc w:val="both"/>
        <w:rPr>
          <w:rFonts w:ascii="Trebuchet MS" w:hAnsi="Trebuchet MS"/>
          <w:bCs/>
          <w:color w:val="000000"/>
          <w:szCs w:val="24"/>
          <w:shd w:val="clear" w:color="auto" w:fill="FFFFFF"/>
        </w:rPr>
      </w:pPr>
      <w:r w:rsidRPr="00EF51EB">
        <w:rPr>
          <w:rFonts w:ascii="Trebuchet MS" w:hAnsi="Trebuchet MS"/>
          <w:b/>
          <w:szCs w:val="24"/>
        </w:rPr>
        <w:t>Tematic</w:t>
      </w:r>
      <w:r w:rsidRPr="00EF51EB">
        <w:rPr>
          <w:rFonts w:ascii="Trebuchet MS" w:hAnsi="Trebuchet MS"/>
          <w:b/>
          <w:bCs/>
          <w:szCs w:val="24"/>
        </w:rPr>
        <w:t>ă</w:t>
      </w:r>
      <w:r w:rsidRPr="00EF51EB">
        <w:rPr>
          <w:rFonts w:ascii="Trebuchet MS" w:hAnsi="Trebuchet MS"/>
          <w:szCs w:val="24"/>
        </w:rPr>
        <w:t xml:space="preserve">: </w:t>
      </w:r>
      <w:r w:rsidRPr="00E150C5">
        <w:rPr>
          <w:rFonts w:ascii="Trebuchet MS" w:hAnsi="Trebuchet MS"/>
          <w:szCs w:val="24"/>
        </w:rPr>
        <w:t>Legea nr.307/2006 privind apărarea împotriva incendiilor, cu modificările și completările ulterioare – textul</w:t>
      </w:r>
      <w:r w:rsidRPr="00EF51EB">
        <w:rPr>
          <w:rFonts w:ascii="Trebuchet MS" w:hAnsi="Trebuchet MS"/>
          <w:szCs w:val="24"/>
        </w:rPr>
        <w:t xml:space="preserve"> integral</w:t>
      </w:r>
      <w:r w:rsidRPr="00EF51EB">
        <w:rPr>
          <w:rFonts w:ascii="Trebuchet MS" w:hAnsi="Trebuchet MS"/>
          <w:bCs/>
          <w:color w:val="000000"/>
          <w:szCs w:val="24"/>
          <w:shd w:val="clear" w:color="auto" w:fill="FFFFFF"/>
        </w:rPr>
        <w:t>;</w:t>
      </w:r>
      <w:r>
        <w:rPr>
          <w:rFonts w:ascii="Trebuchet MS" w:hAnsi="Trebuchet MS"/>
          <w:bCs/>
          <w:color w:val="000000"/>
          <w:szCs w:val="24"/>
          <w:shd w:val="clear" w:color="auto" w:fill="FFFFFF"/>
        </w:rPr>
        <w:t xml:space="preserve"> </w:t>
      </w:r>
    </w:p>
    <w:p w14:paraId="7729FBA2" w14:textId="6857DA86" w:rsidR="008D3C6D" w:rsidRPr="00B6547A" w:rsidRDefault="0060646C" w:rsidP="008D3C6D">
      <w:pPr>
        <w:pStyle w:val="ListParagraph"/>
        <w:numPr>
          <w:ilvl w:val="1"/>
          <w:numId w:val="1"/>
        </w:numPr>
        <w:tabs>
          <w:tab w:val="clear" w:pos="0"/>
          <w:tab w:val="num" w:pos="142"/>
          <w:tab w:val="left" w:pos="426"/>
        </w:tabs>
        <w:spacing w:after="0" w:line="240" w:lineRule="auto"/>
        <w:ind w:left="0" w:firstLine="0"/>
        <w:jc w:val="both"/>
        <w:rPr>
          <w:rFonts w:ascii="Trebuchet MS" w:hAnsi="Trebuchet MS"/>
          <w:sz w:val="24"/>
          <w:szCs w:val="24"/>
        </w:rPr>
      </w:pPr>
      <w:r w:rsidRPr="004F113E">
        <w:rPr>
          <w:rFonts w:ascii="Trebuchet MS" w:hAnsi="Trebuchet MS"/>
          <w:b/>
          <w:bCs/>
          <w:sz w:val="24"/>
          <w:szCs w:val="24"/>
        </w:rPr>
        <w:t>5.</w:t>
      </w:r>
      <w:r w:rsidR="004F113E">
        <w:rPr>
          <w:rFonts w:ascii="Trebuchet MS" w:hAnsi="Trebuchet MS"/>
          <w:sz w:val="24"/>
          <w:szCs w:val="24"/>
        </w:rPr>
        <w:t xml:space="preserve"> </w:t>
      </w:r>
      <w:r w:rsidR="008D3C6D">
        <w:rPr>
          <w:rFonts w:ascii="Trebuchet MS" w:hAnsi="Trebuchet MS"/>
          <w:sz w:val="24"/>
          <w:szCs w:val="24"/>
        </w:rPr>
        <w:t>H.G. nr.</w:t>
      </w:r>
      <w:r w:rsidR="008D3C6D" w:rsidRPr="00B6547A">
        <w:rPr>
          <w:rFonts w:ascii="Trebuchet MS" w:hAnsi="Trebuchet MS"/>
          <w:sz w:val="24"/>
          <w:szCs w:val="24"/>
        </w:rPr>
        <w:t xml:space="preserve">1091/2006 privind cerințele minime de Securitate </w:t>
      </w:r>
      <w:r w:rsidRPr="00B6547A">
        <w:rPr>
          <w:rFonts w:ascii="Trebuchet MS" w:hAnsi="Trebuchet MS"/>
          <w:sz w:val="24"/>
          <w:szCs w:val="24"/>
        </w:rPr>
        <w:t>și</w:t>
      </w:r>
      <w:r w:rsidR="008D3C6D" w:rsidRPr="00B6547A">
        <w:rPr>
          <w:rFonts w:ascii="Trebuchet MS" w:hAnsi="Trebuchet MS"/>
          <w:sz w:val="24"/>
          <w:szCs w:val="24"/>
        </w:rPr>
        <w:t xml:space="preserve"> sănătate pentru locul de muncă.</w:t>
      </w:r>
    </w:p>
    <w:p w14:paraId="20A76160" w14:textId="1CB25F99" w:rsidR="008D3C6D" w:rsidRDefault="008D3C6D" w:rsidP="008D3C6D">
      <w:pPr>
        <w:pStyle w:val="ListParagraph"/>
        <w:tabs>
          <w:tab w:val="num" w:pos="142"/>
          <w:tab w:val="left" w:pos="426"/>
        </w:tabs>
        <w:spacing w:after="0" w:line="240" w:lineRule="auto"/>
        <w:ind w:left="0"/>
        <w:jc w:val="both"/>
        <w:rPr>
          <w:rFonts w:ascii="Trebuchet MS" w:hAnsi="Trebuchet MS"/>
          <w:sz w:val="24"/>
          <w:szCs w:val="24"/>
        </w:rPr>
      </w:pPr>
      <w:r w:rsidRPr="00B6547A">
        <w:rPr>
          <w:rFonts w:ascii="Trebuchet MS" w:hAnsi="Trebuchet MS"/>
          <w:b/>
          <w:bCs/>
          <w:sz w:val="24"/>
          <w:szCs w:val="24"/>
        </w:rPr>
        <w:t>Tematică:</w:t>
      </w:r>
      <w:r w:rsidRPr="00B6547A">
        <w:rPr>
          <w:rFonts w:ascii="Trebuchet MS" w:hAnsi="Trebuchet MS"/>
          <w:sz w:val="24"/>
          <w:szCs w:val="24"/>
        </w:rPr>
        <w:t xml:space="preserve"> H.G. nr.1091/2006 privind </w:t>
      </w:r>
      <w:r w:rsidR="0060646C" w:rsidRPr="00B6547A">
        <w:rPr>
          <w:rFonts w:ascii="Trebuchet MS" w:hAnsi="Trebuchet MS"/>
          <w:sz w:val="24"/>
          <w:szCs w:val="24"/>
        </w:rPr>
        <w:t>cerințele</w:t>
      </w:r>
      <w:r w:rsidRPr="00B6547A">
        <w:rPr>
          <w:rFonts w:ascii="Trebuchet MS" w:hAnsi="Trebuchet MS"/>
          <w:sz w:val="24"/>
          <w:szCs w:val="24"/>
        </w:rPr>
        <w:t xml:space="preserve"> minime de Securitate </w:t>
      </w:r>
      <w:r w:rsidR="0060646C" w:rsidRPr="00B6547A">
        <w:rPr>
          <w:rFonts w:ascii="Trebuchet MS" w:hAnsi="Trebuchet MS"/>
          <w:sz w:val="24"/>
          <w:szCs w:val="24"/>
        </w:rPr>
        <w:t>și</w:t>
      </w:r>
      <w:r w:rsidRPr="00B6547A">
        <w:rPr>
          <w:rFonts w:ascii="Trebuchet MS" w:hAnsi="Trebuchet MS"/>
          <w:sz w:val="24"/>
          <w:szCs w:val="24"/>
        </w:rPr>
        <w:t xml:space="preserve"> sănătate pentru locul de muncă – Textul integral.</w:t>
      </w:r>
    </w:p>
    <w:p w14:paraId="504F6C87" w14:textId="22602922" w:rsidR="008D3C6D" w:rsidRDefault="0060646C" w:rsidP="008D3C6D">
      <w:pPr>
        <w:pStyle w:val="ListParagraph"/>
        <w:numPr>
          <w:ilvl w:val="1"/>
          <w:numId w:val="1"/>
        </w:numPr>
        <w:tabs>
          <w:tab w:val="clear" w:pos="0"/>
          <w:tab w:val="left" w:pos="426"/>
        </w:tabs>
        <w:spacing w:after="0" w:line="240" w:lineRule="auto"/>
        <w:ind w:left="0" w:firstLine="0"/>
        <w:jc w:val="both"/>
        <w:rPr>
          <w:rFonts w:ascii="Trebuchet MS" w:hAnsi="Trebuchet MS"/>
          <w:sz w:val="24"/>
          <w:szCs w:val="24"/>
        </w:rPr>
      </w:pPr>
      <w:r w:rsidRPr="004F113E">
        <w:rPr>
          <w:rFonts w:ascii="Trebuchet MS" w:hAnsi="Trebuchet MS"/>
          <w:b/>
          <w:bCs/>
          <w:sz w:val="24"/>
          <w:szCs w:val="24"/>
        </w:rPr>
        <w:t>6.</w:t>
      </w:r>
      <w:r w:rsidR="004F113E">
        <w:rPr>
          <w:rFonts w:ascii="Trebuchet MS" w:hAnsi="Trebuchet MS"/>
          <w:sz w:val="24"/>
          <w:szCs w:val="24"/>
        </w:rPr>
        <w:t xml:space="preserve"> </w:t>
      </w:r>
      <w:r w:rsidR="008D3C6D">
        <w:rPr>
          <w:rFonts w:ascii="Trebuchet MS" w:hAnsi="Trebuchet MS"/>
          <w:sz w:val="24"/>
          <w:szCs w:val="24"/>
        </w:rPr>
        <w:t xml:space="preserve">Legea nr.202/2002 privind egalitatea de șanse </w:t>
      </w:r>
      <w:r w:rsidR="00917E7F">
        <w:rPr>
          <w:rFonts w:ascii="Trebuchet MS" w:hAnsi="Trebuchet MS"/>
          <w:sz w:val="24"/>
          <w:szCs w:val="24"/>
        </w:rPr>
        <w:t>ș</w:t>
      </w:r>
      <w:r w:rsidR="008D3C6D">
        <w:rPr>
          <w:rFonts w:ascii="Trebuchet MS" w:hAnsi="Trebuchet MS"/>
          <w:sz w:val="24"/>
          <w:szCs w:val="24"/>
        </w:rPr>
        <w:t>i de tratament între femei și bărbați, cu modificările și completările ulterioare</w:t>
      </w:r>
      <w:r w:rsidR="008D3C6D" w:rsidRPr="00EF51EB">
        <w:rPr>
          <w:rFonts w:ascii="Trebuchet MS" w:hAnsi="Trebuchet MS"/>
          <w:bCs/>
          <w:sz w:val="24"/>
          <w:szCs w:val="24"/>
          <w:lang w:val="en-US"/>
        </w:rPr>
        <w:t>;</w:t>
      </w:r>
      <w:r w:rsidR="008D3C6D">
        <w:rPr>
          <w:rFonts w:ascii="Trebuchet MS" w:hAnsi="Trebuchet MS"/>
          <w:sz w:val="24"/>
          <w:szCs w:val="24"/>
        </w:rPr>
        <w:t xml:space="preserve">          </w:t>
      </w:r>
    </w:p>
    <w:p w14:paraId="120349EB" w14:textId="29C96CD3" w:rsidR="008D3C6D" w:rsidRDefault="008D3C6D" w:rsidP="008D3C6D">
      <w:pPr>
        <w:pStyle w:val="ListParagraph"/>
        <w:spacing w:after="0" w:line="240" w:lineRule="auto"/>
        <w:ind w:left="0" w:hanging="76"/>
        <w:jc w:val="both"/>
        <w:rPr>
          <w:rFonts w:ascii="Trebuchet MS" w:hAnsi="Trebuchet MS"/>
          <w:sz w:val="24"/>
          <w:szCs w:val="24"/>
        </w:rPr>
      </w:pPr>
      <w:r>
        <w:rPr>
          <w:rFonts w:ascii="Trebuchet MS" w:hAnsi="Trebuchet MS"/>
          <w:sz w:val="24"/>
          <w:szCs w:val="24"/>
        </w:rPr>
        <w:t xml:space="preserve"> </w:t>
      </w:r>
      <w:r w:rsidRPr="004F113E">
        <w:rPr>
          <w:rFonts w:ascii="Trebuchet MS" w:hAnsi="Trebuchet MS"/>
          <w:b/>
          <w:bCs/>
          <w:sz w:val="24"/>
          <w:szCs w:val="24"/>
        </w:rPr>
        <w:t>Tematic</w:t>
      </w:r>
      <w:r w:rsidR="004F113E" w:rsidRPr="004F113E">
        <w:rPr>
          <w:rFonts w:ascii="Trebuchet MS" w:hAnsi="Trebuchet MS"/>
          <w:b/>
          <w:bCs/>
          <w:sz w:val="24"/>
          <w:szCs w:val="24"/>
        </w:rPr>
        <w:t>ă</w:t>
      </w:r>
      <w:r w:rsidRPr="004F113E">
        <w:rPr>
          <w:rFonts w:ascii="Trebuchet MS" w:hAnsi="Trebuchet MS"/>
          <w:b/>
          <w:bCs/>
          <w:sz w:val="24"/>
          <w:szCs w:val="24"/>
          <w:lang w:val="en-GB"/>
        </w:rPr>
        <w:t>:</w:t>
      </w:r>
      <w:r>
        <w:rPr>
          <w:rFonts w:ascii="Trebuchet MS" w:hAnsi="Trebuchet MS"/>
          <w:sz w:val="24"/>
          <w:szCs w:val="24"/>
          <w:lang w:val="en-GB"/>
        </w:rPr>
        <w:t xml:space="preserve"> </w:t>
      </w:r>
      <w:r w:rsidRPr="00EF51EB">
        <w:rPr>
          <w:rFonts w:ascii="Trebuchet MS" w:hAnsi="Trebuchet MS"/>
          <w:sz w:val="24"/>
          <w:szCs w:val="24"/>
        </w:rPr>
        <w:t xml:space="preserve">Legea nr.202/2002 privind egalitatea de șanse </w:t>
      </w:r>
      <w:r w:rsidR="00917E7F">
        <w:rPr>
          <w:rFonts w:ascii="Trebuchet MS" w:hAnsi="Trebuchet MS"/>
          <w:sz w:val="24"/>
          <w:szCs w:val="24"/>
        </w:rPr>
        <w:t>ș</w:t>
      </w:r>
      <w:r w:rsidRPr="00EF51EB">
        <w:rPr>
          <w:rFonts w:ascii="Trebuchet MS" w:hAnsi="Trebuchet MS"/>
          <w:sz w:val="24"/>
          <w:szCs w:val="24"/>
        </w:rPr>
        <w:t xml:space="preserve">i de tratament între femei și bărbați, cu modificările și completările ulterioare </w:t>
      </w:r>
      <w:r>
        <w:rPr>
          <w:rFonts w:ascii="Trebuchet MS" w:hAnsi="Trebuchet MS"/>
          <w:sz w:val="24"/>
          <w:szCs w:val="24"/>
        </w:rPr>
        <w:t xml:space="preserve">– textul integral.  </w:t>
      </w:r>
    </w:p>
    <w:p w14:paraId="23376BCE" w14:textId="4B066114" w:rsidR="008D3C6D" w:rsidRPr="001C787A" w:rsidRDefault="0060646C" w:rsidP="008D3C6D">
      <w:pPr>
        <w:pStyle w:val="ListParagraph"/>
        <w:numPr>
          <w:ilvl w:val="1"/>
          <w:numId w:val="1"/>
        </w:numPr>
        <w:tabs>
          <w:tab w:val="clear" w:pos="0"/>
          <w:tab w:val="left" w:pos="426"/>
          <w:tab w:val="num" w:pos="567"/>
        </w:tabs>
        <w:spacing w:after="0" w:line="240" w:lineRule="auto"/>
        <w:ind w:left="0" w:firstLine="0"/>
        <w:jc w:val="both"/>
        <w:rPr>
          <w:rFonts w:ascii="Trebuchet MS" w:hAnsi="Trebuchet MS"/>
          <w:sz w:val="24"/>
          <w:szCs w:val="24"/>
        </w:rPr>
      </w:pPr>
      <w:r w:rsidRPr="004F113E">
        <w:rPr>
          <w:rFonts w:ascii="Trebuchet MS" w:hAnsi="Trebuchet MS"/>
          <w:b/>
          <w:bCs/>
          <w:sz w:val="24"/>
          <w:szCs w:val="24"/>
        </w:rPr>
        <w:t>7.</w:t>
      </w:r>
      <w:r w:rsidR="004F113E">
        <w:rPr>
          <w:rFonts w:ascii="Trebuchet MS" w:hAnsi="Trebuchet MS"/>
          <w:sz w:val="24"/>
          <w:szCs w:val="24"/>
        </w:rPr>
        <w:t xml:space="preserve"> </w:t>
      </w:r>
      <w:r w:rsidR="008D3C6D" w:rsidRPr="001C787A">
        <w:rPr>
          <w:rFonts w:ascii="Trebuchet MS" w:hAnsi="Trebuchet MS"/>
          <w:sz w:val="24"/>
          <w:szCs w:val="24"/>
        </w:rPr>
        <w:t>O.G. nr.137/2000 privind prevenirea și sancționarea tuturor formelor de discriminare, republicată, cu modificările și completările ulterioare.</w:t>
      </w:r>
    </w:p>
    <w:p w14:paraId="202F707D" w14:textId="15D6F735" w:rsidR="008D3C6D" w:rsidRPr="00B6547A" w:rsidRDefault="0060646C" w:rsidP="008D3C6D">
      <w:pPr>
        <w:pStyle w:val="ListParagraph"/>
        <w:tabs>
          <w:tab w:val="left" w:pos="426"/>
        </w:tabs>
        <w:spacing w:after="0" w:line="240" w:lineRule="auto"/>
        <w:ind w:left="0"/>
        <w:jc w:val="both"/>
        <w:rPr>
          <w:rFonts w:ascii="Trebuchet MS" w:hAnsi="Trebuchet MS"/>
          <w:sz w:val="24"/>
          <w:szCs w:val="24"/>
        </w:rPr>
      </w:pPr>
      <w:r w:rsidRPr="004F113E">
        <w:rPr>
          <w:rFonts w:ascii="Trebuchet MS" w:hAnsi="Trebuchet MS"/>
          <w:b/>
          <w:bCs/>
          <w:sz w:val="24"/>
          <w:szCs w:val="24"/>
        </w:rPr>
        <w:t>Tematic</w:t>
      </w:r>
      <w:r w:rsidR="004F113E" w:rsidRPr="004F113E">
        <w:rPr>
          <w:rFonts w:ascii="Trebuchet MS" w:hAnsi="Trebuchet MS"/>
          <w:b/>
          <w:bCs/>
          <w:sz w:val="24"/>
          <w:szCs w:val="24"/>
        </w:rPr>
        <w:t>ă</w:t>
      </w:r>
      <w:r w:rsidRPr="004F113E">
        <w:rPr>
          <w:rFonts w:ascii="Trebuchet MS" w:hAnsi="Trebuchet MS"/>
          <w:b/>
          <w:bCs/>
          <w:sz w:val="24"/>
          <w:szCs w:val="24"/>
        </w:rPr>
        <w:t>:</w:t>
      </w:r>
      <w:r>
        <w:rPr>
          <w:rFonts w:ascii="Trebuchet MS" w:hAnsi="Trebuchet MS"/>
          <w:sz w:val="24"/>
          <w:szCs w:val="24"/>
        </w:rPr>
        <w:t xml:space="preserve"> O.G.</w:t>
      </w:r>
      <w:r w:rsidR="00EB2D7F">
        <w:rPr>
          <w:rFonts w:ascii="Trebuchet MS" w:hAnsi="Trebuchet MS"/>
          <w:sz w:val="24"/>
          <w:szCs w:val="24"/>
        </w:rPr>
        <w:t xml:space="preserve"> </w:t>
      </w:r>
      <w:r>
        <w:rPr>
          <w:rFonts w:ascii="Trebuchet MS" w:hAnsi="Trebuchet MS"/>
          <w:sz w:val="24"/>
          <w:szCs w:val="24"/>
        </w:rPr>
        <w:t>nr.</w:t>
      </w:r>
      <w:r w:rsidR="008D3C6D" w:rsidRPr="001C787A">
        <w:rPr>
          <w:rFonts w:ascii="Trebuchet MS" w:hAnsi="Trebuchet MS"/>
          <w:sz w:val="24"/>
          <w:szCs w:val="24"/>
        </w:rPr>
        <w:t>137/2000 privind prevenirea și sancționarea tuturor formelor de  discriminare, republicată, cu modificările și completările ulterioare – textul integral</w:t>
      </w:r>
      <w:r w:rsidR="008D3C6D">
        <w:rPr>
          <w:rFonts w:ascii="Trebuchet MS" w:hAnsi="Trebuchet MS"/>
          <w:sz w:val="24"/>
          <w:szCs w:val="24"/>
        </w:rPr>
        <w:t xml:space="preserve">.                         </w:t>
      </w:r>
    </w:p>
    <w:p w14:paraId="56FB3D28" w14:textId="77777777" w:rsidR="008D3C6D" w:rsidRPr="00B6547A" w:rsidRDefault="008D3C6D" w:rsidP="008D3C6D">
      <w:pPr>
        <w:pStyle w:val="ListParagraph"/>
        <w:tabs>
          <w:tab w:val="left" w:pos="142"/>
          <w:tab w:val="left" w:pos="426"/>
        </w:tabs>
        <w:spacing w:after="0" w:line="240" w:lineRule="auto"/>
        <w:ind w:left="0"/>
        <w:jc w:val="both"/>
        <w:rPr>
          <w:rFonts w:ascii="Trebuchet MS" w:hAnsi="Trebuchet MS"/>
          <w:bCs/>
          <w:sz w:val="24"/>
          <w:szCs w:val="24"/>
          <w:shd w:val="clear" w:color="auto" w:fill="FFFFFF"/>
        </w:rPr>
      </w:pPr>
    </w:p>
    <w:p w14:paraId="7F6607E3" w14:textId="77777777" w:rsidR="008D3C6D" w:rsidRPr="00556A24" w:rsidRDefault="008D3C6D" w:rsidP="008D3C6D">
      <w:pPr>
        <w:spacing w:after="60"/>
        <w:ind w:firstLine="567"/>
        <w:jc w:val="both"/>
        <w:rPr>
          <w:rFonts w:ascii="Trebuchet MS" w:hAnsi="Trebuchet MS"/>
          <w:i/>
          <w:sz w:val="20"/>
          <w:lang w:eastAsia="ro-RO"/>
        </w:rPr>
      </w:pPr>
      <w:r w:rsidRPr="00556A24">
        <w:rPr>
          <w:rFonts w:ascii="Trebuchet MS" w:hAnsi="Trebuchet MS"/>
          <w:bCs/>
          <w:i/>
          <w:sz w:val="20"/>
        </w:rPr>
        <w:t>Pentru toate actele normative menționate în cadrul Bibliografiei și tematicii, forma valabilă se consideră aceea având toate modificările și completările ulterioare, până la ziua publicării anunțului.</w:t>
      </w:r>
    </w:p>
    <w:p w14:paraId="08497FF0" w14:textId="77777777" w:rsidR="008D3C6D" w:rsidRDefault="008D3C6D" w:rsidP="008D3C6D">
      <w:pPr>
        <w:pStyle w:val="ListParagraph"/>
        <w:tabs>
          <w:tab w:val="left" w:pos="142"/>
          <w:tab w:val="left" w:pos="426"/>
        </w:tabs>
        <w:spacing w:after="0" w:line="240" w:lineRule="auto"/>
        <w:ind w:left="0"/>
        <w:jc w:val="both"/>
        <w:rPr>
          <w:rFonts w:ascii="Trebuchet MS" w:eastAsia="Times New Roman" w:hAnsi="Trebuchet MS"/>
          <w:sz w:val="24"/>
          <w:szCs w:val="24"/>
        </w:rPr>
      </w:pPr>
    </w:p>
    <w:p w14:paraId="06BDC008" w14:textId="77777777" w:rsidR="008D3C6D" w:rsidRPr="00B6547A" w:rsidRDefault="008D3C6D" w:rsidP="008D3C6D">
      <w:pPr>
        <w:pStyle w:val="ListParagraph"/>
        <w:tabs>
          <w:tab w:val="left" w:pos="142"/>
          <w:tab w:val="left" w:pos="426"/>
        </w:tabs>
        <w:spacing w:after="0" w:line="240" w:lineRule="auto"/>
        <w:ind w:left="0"/>
        <w:jc w:val="both"/>
        <w:rPr>
          <w:rFonts w:ascii="Trebuchet MS" w:eastAsia="Times New Roman" w:hAnsi="Trebuchet MS"/>
          <w:sz w:val="24"/>
          <w:szCs w:val="24"/>
        </w:rPr>
      </w:pPr>
    </w:p>
    <w:p w14:paraId="387C9BF8" w14:textId="77777777" w:rsidR="008D3C6D" w:rsidRPr="00B6547A" w:rsidRDefault="008D3C6D" w:rsidP="008D3C6D">
      <w:pPr>
        <w:autoSpaceDE w:val="0"/>
        <w:autoSpaceDN w:val="0"/>
        <w:adjustRightInd w:val="0"/>
        <w:jc w:val="center"/>
        <w:rPr>
          <w:rFonts w:ascii="Trebuchet MS" w:eastAsia="Batang" w:hAnsi="Trebuchet MS"/>
          <w:b/>
          <w:szCs w:val="24"/>
          <w:lang w:eastAsia="ko-KR"/>
        </w:rPr>
      </w:pPr>
      <w:r w:rsidRPr="00B6547A">
        <w:rPr>
          <w:rFonts w:ascii="Trebuchet MS" w:eastAsia="Batang" w:hAnsi="Trebuchet MS"/>
          <w:b/>
          <w:szCs w:val="24"/>
          <w:lang w:eastAsia="ko-KR"/>
        </w:rPr>
        <w:t>ATRIBUȚII PREVĂZUTE ÎN FIȘA POSTULUI</w:t>
      </w:r>
    </w:p>
    <w:p w14:paraId="4CFDAD3B" w14:textId="5106269D" w:rsidR="00B968A9" w:rsidRDefault="008D3C6D" w:rsidP="008D3C6D">
      <w:pPr>
        <w:widowControl w:val="0"/>
        <w:autoSpaceDE w:val="0"/>
        <w:autoSpaceDN w:val="0"/>
        <w:adjustRightInd w:val="0"/>
        <w:jc w:val="center"/>
        <w:rPr>
          <w:rFonts w:ascii="Trebuchet MS" w:hAnsi="Trebuchet MS"/>
          <w:b/>
          <w:szCs w:val="24"/>
        </w:rPr>
      </w:pPr>
      <w:r w:rsidRPr="00B6547A">
        <w:rPr>
          <w:rFonts w:ascii="Trebuchet MS" w:eastAsia="Batang" w:hAnsi="Trebuchet MS"/>
          <w:b/>
          <w:szCs w:val="24"/>
          <w:lang w:eastAsia="ko-KR"/>
        </w:rPr>
        <w:t xml:space="preserve">concursul de recrutare, funcție contractuală de execuție, perioadă nedeterminată pentru postul de </w:t>
      </w:r>
      <w:bookmarkStart w:id="1" w:name="_Hlk199416890"/>
      <w:r w:rsidR="00B968A9">
        <w:rPr>
          <w:rFonts w:ascii="Trebuchet MS" w:eastAsia="Batang" w:hAnsi="Trebuchet MS"/>
          <w:b/>
          <w:szCs w:val="24"/>
          <w:lang w:eastAsia="ko-KR"/>
        </w:rPr>
        <w:t>portar</w:t>
      </w:r>
      <w:r w:rsidRPr="00B6547A">
        <w:rPr>
          <w:rFonts w:ascii="Trebuchet MS" w:eastAsia="Batang" w:hAnsi="Trebuchet MS"/>
          <w:b/>
          <w:szCs w:val="24"/>
          <w:lang w:eastAsia="ko-KR"/>
        </w:rPr>
        <w:t xml:space="preserve"> </w:t>
      </w:r>
      <w:bookmarkEnd w:id="1"/>
      <w:r w:rsidR="00B968A9">
        <w:rPr>
          <w:rFonts w:ascii="Trebuchet MS" w:eastAsia="Batang" w:hAnsi="Trebuchet MS"/>
          <w:b/>
          <w:szCs w:val="24"/>
          <w:lang w:eastAsia="ko-KR"/>
        </w:rPr>
        <w:t>la</w:t>
      </w:r>
      <w:r w:rsidRPr="00B6547A">
        <w:rPr>
          <w:rFonts w:ascii="Trebuchet MS" w:eastAsia="Batang" w:hAnsi="Trebuchet MS"/>
          <w:b/>
          <w:szCs w:val="24"/>
          <w:lang w:eastAsia="ko-KR"/>
        </w:rPr>
        <w:t xml:space="preserve"> </w:t>
      </w:r>
      <w:r w:rsidRPr="00B6547A">
        <w:rPr>
          <w:rFonts w:ascii="Trebuchet MS" w:hAnsi="Trebuchet MS"/>
          <w:b/>
          <w:szCs w:val="24"/>
        </w:rPr>
        <w:t xml:space="preserve">Serviciul Administrativ și Apărare Împotriva Incendiilor, </w:t>
      </w:r>
    </w:p>
    <w:p w14:paraId="1F784141" w14:textId="3AEB85A1" w:rsidR="008D3C6D" w:rsidRPr="00B6547A" w:rsidRDefault="008D3C6D" w:rsidP="008D3C6D">
      <w:pPr>
        <w:widowControl w:val="0"/>
        <w:autoSpaceDE w:val="0"/>
        <w:autoSpaceDN w:val="0"/>
        <w:adjustRightInd w:val="0"/>
        <w:jc w:val="center"/>
        <w:rPr>
          <w:rFonts w:ascii="Trebuchet MS" w:eastAsia="Batang" w:hAnsi="Trebuchet MS"/>
          <w:b/>
          <w:szCs w:val="24"/>
          <w:lang w:eastAsia="ko-KR"/>
        </w:rPr>
      </w:pPr>
      <w:r w:rsidRPr="00B6547A">
        <w:rPr>
          <w:rFonts w:ascii="Trebuchet MS" w:hAnsi="Trebuchet MS"/>
          <w:b/>
          <w:szCs w:val="24"/>
        </w:rPr>
        <w:t xml:space="preserve">Direcția Economică </w:t>
      </w:r>
    </w:p>
    <w:p w14:paraId="636C0B04" w14:textId="77777777" w:rsidR="008D3C6D" w:rsidRPr="00B6547A" w:rsidRDefault="008D3C6D" w:rsidP="008D3C6D">
      <w:pPr>
        <w:ind w:firstLine="720"/>
        <w:jc w:val="both"/>
        <w:rPr>
          <w:rFonts w:ascii="Trebuchet MS" w:hAnsi="Trebuchet MS"/>
          <w:b/>
          <w:szCs w:val="24"/>
          <w:u w:val="single"/>
        </w:rPr>
      </w:pPr>
    </w:p>
    <w:p w14:paraId="42EF7F54" w14:textId="77777777" w:rsidR="008D3C6D" w:rsidRPr="00B6547A" w:rsidRDefault="008D3C6D" w:rsidP="008D3C6D">
      <w:pPr>
        <w:jc w:val="both"/>
        <w:rPr>
          <w:rFonts w:ascii="Trebuchet MS" w:hAnsi="Trebuchet MS"/>
          <w:b/>
          <w:szCs w:val="24"/>
          <w:u w:val="single"/>
        </w:rPr>
      </w:pPr>
      <w:r w:rsidRPr="00B6547A">
        <w:rPr>
          <w:rFonts w:ascii="Trebuchet MS" w:hAnsi="Trebuchet MS"/>
          <w:b/>
          <w:szCs w:val="24"/>
          <w:u w:val="single"/>
        </w:rPr>
        <w:t>Atribuțiile postului:</w:t>
      </w:r>
    </w:p>
    <w:p w14:paraId="55D3B528" w14:textId="34027B9D" w:rsidR="00F01FE7" w:rsidRPr="00F01FE7" w:rsidRDefault="00F01FE7" w:rsidP="00F01FE7">
      <w:pPr>
        <w:jc w:val="both"/>
        <w:rPr>
          <w:rFonts w:ascii="Trebuchet MS" w:hAnsi="Trebuchet MS"/>
          <w:szCs w:val="24"/>
        </w:rPr>
      </w:pPr>
      <w:r>
        <w:rPr>
          <w:rFonts w:ascii="Trebuchet MS" w:hAnsi="Trebuchet MS"/>
          <w:szCs w:val="24"/>
        </w:rPr>
        <w:t>1.</w:t>
      </w:r>
      <w:r w:rsidRPr="00F01FE7">
        <w:rPr>
          <w:rFonts w:ascii="Trebuchet MS" w:hAnsi="Trebuchet MS"/>
          <w:szCs w:val="24"/>
        </w:rPr>
        <w:t xml:space="preserve"> </w:t>
      </w:r>
      <w:r>
        <w:rPr>
          <w:rFonts w:ascii="Trebuchet MS" w:hAnsi="Trebuchet MS"/>
          <w:szCs w:val="24"/>
        </w:rPr>
        <w:t>să asigurare paza și ordinea</w:t>
      </w:r>
      <w:r w:rsidRPr="00F01FE7">
        <w:rPr>
          <w:rFonts w:ascii="Trebuchet MS" w:hAnsi="Trebuchet MS"/>
          <w:szCs w:val="24"/>
        </w:rPr>
        <w:t xml:space="preserve"> în jurul Palatului Administrativ</w:t>
      </w:r>
      <w:r>
        <w:rPr>
          <w:rFonts w:ascii="Trebuchet MS" w:hAnsi="Trebuchet MS"/>
          <w:szCs w:val="24"/>
        </w:rPr>
        <w:t xml:space="preserve"> al Consiliului Județean Vaslui</w:t>
      </w:r>
      <w:r w:rsidRPr="00F01FE7">
        <w:rPr>
          <w:rFonts w:ascii="Trebuchet MS" w:hAnsi="Trebuchet MS"/>
          <w:szCs w:val="24"/>
        </w:rPr>
        <w:t>;</w:t>
      </w:r>
    </w:p>
    <w:p w14:paraId="35D996D3" w14:textId="371A63A7" w:rsidR="00F01FE7" w:rsidRPr="00F01FE7" w:rsidRDefault="00F01FE7" w:rsidP="00F01FE7">
      <w:pPr>
        <w:jc w:val="both"/>
        <w:rPr>
          <w:rFonts w:ascii="Trebuchet MS" w:hAnsi="Trebuchet MS"/>
          <w:szCs w:val="24"/>
        </w:rPr>
      </w:pPr>
      <w:r>
        <w:rPr>
          <w:rFonts w:ascii="Trebuchet MS" w:hAnsi="Trebuchet MS"/>
          <w:szCs w:val="24"/>
        </w:rPr>
        <w:t>2. s</w:t>
      </w:r>
      <w:r w:rsidRPr="00F01FE7">
        <w:rPr>
          <w:rFonts w:ascii="Trebuchet MS" w:hAnsi="Trebuchet MS"/>
          <w:szCs w:val="24"/>
        </w:rPr>
        <w:t>ă consemneze în registrul de vizitatori persoanele care pătrund în obiectiv;</w:t>
      </w:r>
    </w:p>
    <w:p w14:paraId="777BE794" w14:textId="2AE4029E" w:rsidR="00F01FE7" w:rsidRPr="00F01FE7" w:rsidRDefault="00F01FE7" w:rsidP="00F01FE7">
      <w:pPr>
        <w:jc w:val="both"/>
        <w:rPr>
          <w:rFonts w:ascii="Trebuchet MS" w:hAnsi="Trebuchet MS"/>
          <w:szCs w:val="24"/>
        </w:rPr>
      </w:pPr>
      <w:r>
        <w:rPr>
          <w:rFonts w:ascii="Trebuchet MS" w:hAnsi="Trebuchet MS"/>
          <w:szCs w:val="24"/>
        </w:rPr>
        <w:t>3. s</w:t>
      </w:r>
      <w:r w:rsidRPr="00F01FE7">
        <w:rPr>
          <w:rFonts w:ascii="Trebuchet MS" w:hAnsi="Trebuchet MS"/>
          <w:szCs w:val="24"/>
        </w:rPr>
        <w:t>ă cunoască locurile și punctele vulnerabile din perimetrul obiectivului pentru a preveni producerea oricăror fapte de natură să aducă prejudicii obiectivului dat prin consemn;</w:t>
      </w:r>
    </w:p>
    <w:p w14:paraId="67700B2E" w14:textId="77F4289C" w:rsidR="00F01FE7" w:rsidRPr="00F01FE7" w:rsidRDefault="00F01FE7" w:rsidP="00F01FE7">
      <w:pPr>
        <w:jc w:val="both"/>
        <w:rPr>
          <w:rFonts w:ascii="Trebuchet MS" w:hAnsi="Trebuchet MS"/>
          <w:szCs w:val="24"/>
        </w:rPr>
      </w:pPr>
      <w:r>
        <w:rPr>
          <w:rFonts w:ascii="Trebuchet MS" w:hAnsi="Trebuchet MS"/>
          <w:szCs w:val="24"/>
        </w:rPr>
        <w:t>4. s</w:t>
      </w:r>
      <w:r w:rsidRPr="00F01FE7">
        <w:rPr>
          <w:rFonts w:ascii="Trebuchet MS" w:hAnsi="Trebuchet MS"/>
          <w:szCs w:val="24"/>
        </w:rPr>
        <w:t>ă păzească obiectivul, bunurile și valorile primite în pază și să asigure întreținerea acestora;</w:t>
      </w:r>
    </w:p>
    <w:p w14:paraId="5069CBA3" w14:textId="52CD036C" w:rsidR="00F01FE7" w:rsidRPr="00F01FE7" w:rsidRDefault="00F01FE7" w:rsidP="00F01FE7">
      <w:pPr>
        <w:jc w:val="both"/>
        <w:rPr>
          <w:rFonts w:ascii="Trebuchet MS" w:hAnsi="Trebuchet MS"/>
          <w:szCs w:val="24"/>
        </w:rPr>
      </w:pPr>
      <w:r>
        <w:rPr>
          <w:rFonts w:ascii="Trebuchet MS" w:hAnsi="Trebuchet MS"/>
          <w:szCs w:val="24"/>
        </w:rPr>
        <w:lastRenderedPageBreak/>
        <w:t>5. s</w:t>
      </w:r>
      <w:r w:rsidRPr="00F01FE7">
        <w:rPr>
          <w:rFonts w:ascii="Trebuchet MS" w:hAnsi="Trebuchet MS"/>
          <w:szCs w:val="24"/>
        </w:rPr>
        <w:t>ă permită accesul în obiectiv numai în conformitate cu reglementările legale;</w:t>
      </w:r>
    </w:p>
    <w:p w14:paraId="05B60396" w14:textId="76A68E6F" w:rsidR="00F01FE7" w:rsidRPr="00F01FE7" w:rsidRDefault="00F01FE7" w:rsidP="00F01FE7">
      <w:pPr>
        <w:jc w:val="both"/>
        <w:rPr>
          <w:rFonts w:ascii="Trebuchet MS" w:hAnsi="Trebuchet MS"/>
          <w:szCs w:val="24"/>
        </w:rPr>
      </w:pPr>
      <w:r>
        <w:rPr>
          <w:rFonts w:ascii="Trebuchet MS" w:hAnsi="Trebuchet MS"/>
          <w:szCs w:val="24"/>
        </w:rPr>
        <w:t>6. s</w:t>
      </w:r>
      <w:r w:rsidRPr="00F01FE7">
        <w:rPr>
          <w:rFonts w:ascii="Trebuchet MS" w:hAnsi="Trebuchet MS"/>
          <w:szCs w:val="24"/>
        </w:rPr>
        <w:t>ă efectueze control la intrarea și ieșirea din obiectiv a persoanelor care intră sau ies, în cazul în care descoperă bunuri, documente de serviciu, care nu se justifică cu acte doveditoare și să anunțe șeful ierarhic superior;</w:t>
      </w:r>
    </w:p>
    <w:p w14:paraId="32B43D07" w14:textId="2DBE97B3" w:rsidR="00F01FE7" w:rsidRPr="00F01FE7" w:rsidRDefault="00F01FE7" w:rsidP="00F01FE7">
      <w:pPr>
        <w:jc w:val="both"/>
        <w:rPr>
          <w:rFonts w:ascii="Trebuchet MS" w:hAnsi="Trebuchet MS"/>
          <w:szCs w:val="24"/>
        </w:rPr>
      </w:pPr>
      <w:r>
        <w:rPr>
          <w:rFonts w:ascii="Trebuchet MS" w:hAnsi="Trebuchet MS"/>
          <w:szCs w:val="24"/>
        </w:rPr>
        <w:t>7. s</w:t>
      </w:r>
      <w:r w:rsidRPr="00F01FE7">
        <w:rPr>
          <w:rFonts w:ascii="Trebuchet MS" w:hAnsi="Trebuchet MS"/>
          <w:szCs w:val="24"/>
        </w:rPr>
        <w:t>ă nu permită accesul în obiectiv a persoanelor aflate în stare de ebrietate sau sub influen</w:t>
      </w:r>
      <w:r w:rsidR="00C373C4">
        <w:rPr>
          <w:rFonts w:ascii="Trebuchet MS" w:hAnsi="Trebuchet MS"/>
          <w:szCs w:val="24"/>
        </w:rPr>
        <w:t>ț</w:t>
      </w:r>
      <w:r w:rsidRPr="00F01FE7">
        <w:rPr>
          <w:rFonts w:ascii="Trebuchet MS" w:hAnsi="Trebuchet MS"/>
          <w:szCs w:val="24"/>
        </w:rPr>
        <w:t>a substanțelor interzise;</w:t>
      </w:r>
    </w:p>
    <w:p w14:paraId="4795FD79" w14:textId="130D9C27" w:rsidR="00F01FE7" w:rsidRPr="00F01FE7" w:rsidRDefault="00F01FE7" w:rsidP="00F01FE7">
      <w:pPr>
        <w:jc w:val="both"/>
        <w:rPr>
          <w:rFonts w:ascii="Trebuchet MS" w:hAnsi="Trebuchet MS"/>
          <w:szCs w:val="24"/>
        </w:rPr>
      </w:pPr>
      <w:r>
        <w:rPr>
          <w:rFonts w:ascii="Trebuchet MS" w:hAnsi="Trebuchet MS"/>
          <w:szCs w:val="24"/>
        </w:rPr>
        <w:t>8. î</w:t>
      </w:r>
      <w:r w:rsidRPr="00F01FE7">
        <w:rPr>
          <w:rFonts w:ascii="Trebuchet MS" w:hAnsi="Trebuchet MS"/>
          <w:szCs w:val="24"/>
        </w:rPr>
        <w:t>n caz de avarii produse la instalații, conducte de apă și în orice alte împrejurări care sunt de natură să producă pagube, să ia primele măsuri imediat după constatare și să anunțe de îndată pe cei în drept despre asemenea evenimente;</w:t>
      </w:r>
    </w:p>
    <w:p w14:paraId="6029F32E" w14:textId="4EA84E83" w:rsidR="00F01FE7" w:rsidRPr="00F01FE7" w:rsidRDefault="00F01FE7" w:rsidP="00F01FE7">
      <w:pPr>
        <w:jc w:val="both"/>
        <w:rPr>
          <w:rFonts w:ascii="Trebuchet MS" w:hAnsi="Trebuchet MS"/>
          <w:szCs w:val="24"/>
        </w:rPr>
      </w:pPr>
      <w:r>
        <w:rPr>
          <w:rFonts w:ascii="Trebuchet MS" w:hAnsi="Trebuchet MS"/>
          <w:szCs w:val="24"/>
        </w:rPr>
        <w:t>9. s</w:t>
      </w:r>
      <w:r w:rsidRPr="00F01FE7">
        <w:rPr>
          <w:rFonts w:ascii="Trebuchet MS" w:hAnsi="Trebuchet MS"/>
          <w:szCs w:val="24"/>
        </w:rPr>
        <w:t xml:space="preserve">ă păstreze secretul de stat </w:t>
      </w:r>
      <w:r w:rsidR="00B8250E" w:rsidRPr="00F01FE7">
        <w:rPr>
          <w:rFonts w:ascii="Trebuchet MS" w:hAnsi="Trebuchet MS"/>
          <w:szCs w:val="24"/>
        </w:rPr>
        <w:t>și</w:t>
      </w:r>
      <w:r w:rsidRPr="00F01FE7">
        <w:rPr>
          <w:rFonts w:ascii="Trebuchet MS" w:hAnsi="Trebuchet MS"/>
          <w:szCs w:val="24"/>
        </w:rPr>
        <w:t xml:space="preserve"> de serviciu, dacă intră în posesia unor </w:t>
      </w:r>
      <w:r w:rsidR="00B8250E" w:rsidRPr="00F01FE7">
        <w:rPr>
          <w:rFonts w:ascii="Trebuchet MS" w:hAnsi="Trebuchet MS"/>
          <w:szCs w:val="24"/>
        </w:rPr>
        <w:t>informații</w:t>
      </w:r>
      <w:r w:rsidRPr="00F01FE7">
        <w:rPr>
          <w:rFonts w:ascii="Trebuchet MS" w:hAnsi="Trebuchet MS"/>
          <w:szCs w:val="24"/>
        </w:rPr>
        <w:t xml:space="preserve"> de asemenea natură;</w:t>
      </w:r>
    </w:p>
    <w:p w14:paraId="44631EF3" w14:textId="196B5FF3" w:rsidR="00F01FE7" w:rsidRPr="00F01FE7" w:rsidRDefault="00B8250E" w:rsidP="00F01FE7">
      <w:pPr>
        <w:jc w:val="both"/>
        <w:rPr>
          <w:rFonts w:ascii="Trebuchet MS" w:hAnsi="Trebuchet MS"/>
          <w:szCs w:val="24"/>
        </w:rPr>
      </w:pPr>
      <w:r>
        <w:rPr>
          <w:rFonts w:ascii="Trebuchet MS" w:hAnsi="Trebuchet MS"/>
          <w:szCs w:val="24"/>
        </w:rPr>
        <w:t>10. s</w:t>
      </w:r>
      <w:r w:rsidR="00F01FE7" w:rsidRPr="00F01FE7">
        <w:rPr>
          <w:rFonts w:ascii="Trebuchet MS" w:hAnsi="Trebuchet MS"/>
          <w:szCs w:val="24"/>
        </w:rPr>
        <w:t xml:space="preserve">ă nu părăsească postul sau să lipsească de la serviciu fără să </w:t>
      </w:r>
      <w:r w:rsidRPr="00F01FE7">
        <w:rPr>
          <w:rFonts w:ascii="Trebuchet MS" w:hAnsi="Trebuchet MS"/>
          <w:szCs w:val="24"/>
        </w:rPr>
        <w:t>anunțe</w:t>
      </w:r>
      <w:r w:rsidR="00F01FE7" w:rsidRPr="00F01FE7">
        <w:rPr>
          <w:rFonts w:ascii="Trebuchet MS" w:hAnsi="Trebuchet MS"/>
          <w:szCs w:val="24"/>
        </w:rPr>
        <w:t xml:space="preserve"> în prealabil </w:t>
      </w:r>
      <w:r w:rsidRPr="00F01FE7">
        <w:rPr>
          <w:rFonts w:ascii="Trebuchet MS" w:hAnsi="Trebuchet MS"/>
          <w:szCs w:val="24"/>
        </w:rPr>
        <w:t>șeful</w:t>
      </w:r>
      <w:r w:rsidR="00F01FE7" w:rsidRPr="00F01FE7">
        <w:rPr>
          <w:rFonts w:ascii="Trebuchet MS" w:hAnsi="Trebuchet MS"/>
          <w:szCs w:val="24"/>
        </w:rPr>
        <w:t xml:space="preserve"> ierarhic superior;</w:t>
      </w:r>
    </w:p>
    <w:p w14:paraId="29A7380E" w14:textId="123ADBE6" w:rsidR="00F01FE7" w:rsidRPr="00F01FE7" w:rsidRDefault="00B8250E" w:rsidP="00F01FE7">
      <w:pPr>
        <w:jc w:val="both"/>
        <w:rPr>
          <w:rFonts w:ascii="Trebuchet MS" w:hAnsi="Trebuchet MS"/>
          <w:szCs w:val="24"/>
        </w:rPr>
      </w:pPr>
      <w:r>
        <w:rPr>
          <w:rFonts w:ascii="Trebuchet MS" w:hAnsi="Trebuchet MS"/>
          <w:szCs w:val="24"/>
        </w:rPr>
        <w:t>11. s</w:t>
      </w:r>
      <w:r w:rsidR="00F01FE7" w:rsidRPr="00F01FE7">
        <w:rPr>
          <w:rFonts w:ascii="Trebuchet MS" w:hAnsi="Trebuchet MS"/>
          <w:szCs w:val="24"/>
        </w:rPr>
        <w:t xml:space="preserve">ă execute întocmai </w:t>
      </w:r>
      <w:r w:rsidRPr="00F01FE7">
        <w:rPr>
          <w:rFonts w:ascii="Trebuchet MS" w:hAnsi="Trebuchet MS"/>
          <w:szCs w:val="24"/>
        </w:rPr>
        <w:t>dispozițiile</w:t>
      </w:r>
      <w:r w:rsidR="00F01FE7" w:rsidRPr="00F01FE7">
        <w:rPr>
          <w:rFonts w:ascii="Trebuchet MS" w:hAnsi="Trebuchet MS"/>
          <w:szCs w:val="24"/>
        </w:rPr>
        <w:t xml:space="preserve"> </w:t>
      </w:r>
      <w:r w:rsidRPr="00F01FE7">
        <w:rPr>
          <w:rFonts w:ascii="Trebuchet MS" w:hAnsi="Trebuchet MS"/>
          <w:szCs w:val="24"/>
        </w:rPr>
        <w:t>șefilor</w:t>
      </w:r>
      <w:r w:rsidR="00F01FE7" w:rsidRPr="00F01FE7">
        <w:rPr>
          <w:rFonts w:ascii="Trebuchet MS" w:hAnsi="Trebuchet MS"/>
          <w:szCs w:val="24"/>
        </w:rPr>
        <w:t xml:space="preserve"> ierarhic superiori </w:t>
      </w:r>
      <w:r w:rsidRPr="00F01FE7">
        <w:rPr>
          <w:rFonts w:ascii="Trebuchet MS" w:hAnsi="Trebuchet MS"/>
          <w:szCs w:val="24"/>
        </w:rPr>
        <w:t>și</w:t>
      </w:r>
      <w:r w:rsidR="00F01FE7" w:rsidRPr="00F01FE7">
        <w:rPr>
          <w:rFonts w:ascii="Trebuchet MS" w:hAnsi="Trebuchet MS"/>
          <w:szCs w:val="24"/>
        </w:rPr>
        <w:t xml:space="preserve"> să fie respectuos în </w:t>
      </w:r>
      <w:r w:rsidRPr="00F01FE7">
        <w:rPr>
          <w:rFonts w:ascii="Trebuchet MS" w:hAnsi="Trebuchet MS"/>
          <w:szCs w:val="24"/>
        </w:rPr>
        <w:t>relațiile</w:t>
      </w:r>
      <w:r w:rsidR="00F01FE7" w:rsidRPr="00F01FE7">
        <w:rPr>
          <w:rFonts w:ascii="Trebuchet MS" w:hAnsi="Trebuchet MS"/>
          <w:szCs w:val="24"/>
        </w:rPr>
        <w:t xml:space="preserve"> de muncă;</w:t>
      </w:r>
    </w:p>
    <w:p w14:paraId="0F1E3A85" w14:textId="3B26317C" w:rsidR="00F01FE7" w:rsidRPr="00F01FE7" w:rsidRDefault="00B8250E" w:rsidP="00F01FE7">
      <w:pPr>
        <w:jc w:val="both"/>
        <w:rPr>
          <w:rFonts w:ascii="Trebuchet MS" w:hAnsi="Trebuchet MS"/>
          <w:szCs w:val="24"/>
        </w:rPr>
      </w:pPr>
      <w:r>
        <w:rPr>
          <w:rFonts w:ascii="Trebuchet MS" w:hAnsi="Trebuchet MS"/>
          <w:szCs w:val="24"/>
        </w:rPr>
        <w:t>12. s</w:t>
      </w:r>
      <w:r w:rsidR="00F01FE7" w:rsidRPr="00F01FE7">
        <w:rPr>
          <w:rFonts w:ascii="Trebuchet MS" w:hAnsi="Trebuchet MS"/>
          <w:szCs w:val="24"/>
        </w:rPr>
        <w:t xml:space="preserve">ă supravegheze parcarea </w:t>
      </w:r>
      <w:r w:rsidRPr="00F01FE7">
        <w:rPr>
          <w:rFonts w:ascii="Trebuchet MS" w:hAnsi="Trebuchet MS"/>
          <w:szCs w:val="24"/>
        </w:rPr>
        <w:t>instituției</w:t>
      </w:r>
      <w:r w:rsidR="00F01FE7" w:rsidRPr="00F01FE7">
        <w:rPr>
          <w:rFonts w:ascii="Trebuchet MS" w:hAnsi="Trebuchet MS"/>
          <w:szCs w:val="24"/>
        </w:rPr>
        <w:t xml:space="preserve"> </w:t>
      </w:r>
      <w:r w:rsidRPr="00F01FE7">
        <w:rPr>
          <w:rFonts w:ascii="Trebuchet MS" w:hAnsi="Trebuchet MS"/>
          <w:szCs w:val="24"/>
        </w:rPr>
        <w:t>și</w:t>
      </w:r>
      <w:r w:rsidR="00F01FE7" w:rsidRPr="00F01FE7">
        <w:rPr>
          <w:rFonts w:ascii="Trebuchet MS" w:hAnsi="Trebuchet MS"/>
          <w:szCs w:val="24"/>
        </w:rPr>
        <w:t xml:space="preserve"> să permită accesul numai persoanelor care au acest drept;</w:t>
      </w:r>
    </w:p>
    <w:p w14:paraId="15B7B418" w14:textId="330FDAC8" w:rsidR="00F01FE7" w:rsidRPr="00F01FE7" w:rsidRDefault="00B8250E" w:rsidP="00F01FE7">
      <w:pPr>
        <w:jc w:val="both"/>
        <w:rPr>
          <w:rFonts w:ascii="Trebuchet MS" w:hAnsi="Trebuchet MS"/>
          <w:szCs w:val="24"/>
        </w:rPr>
      </w:pPr>
      <w:r>
        <w:rPr>
          <w:rFonts w:ascii="Trebuchet MS" w:hAnsi="Trebuchet MS"/>
          <w:szCs w:val="24"/>
        </w:rPr>
        <w:t>13. s</w:t>
      </w:r>
      <w:r w:rsidR="00F01FE7" w:rsidRPr="00F01FE7">
        <w:rPr>
          <w:rFonts w:ascii="Trebuchet MS" w:hAnsi="Trebuchet MS"/>
          <w:szCs w:val="24"/>
        </w:rPr>
        <w:t xml:space="preserve">ă supravegheze avizierul din </w:t>
      </w:r>
      <w:r>
        <w:rPr>
          <w:rFonts w:ascii="Trebuchet MS" w:hAnsi="Trebuchet MS"/>
          <w:szCs w:val="24"/>
        </w:rPr>
        <w:t>fața</w:t>
      </w:r>
      <w:r w:rsidR="00F01FE7" w:rsidRPr="00F01FE7">
        <w:rPr>
          <w:rFonts w:ascii="Trebuchet MS" w:hAnsi="Trebuchet MS"/>
          <w:szCs w:val="24"/>
        </w:rPr>
        <w:t xml:space="preserve"> </w:t>
      </w:r>
      <w:r w:rsidRPr="00F01FE7">
        <w:rPr>
          <w:rFonts w:ascii="Trebuchet MS" w:hAnsi="Trebuchet MS"/>
          <w:szCs w:val="24"/>
        </w:rPr>
        <w:t>instituției</w:t>
      </w:r>
      <w:r w:rsidR="00F01FE7" w:rsidRPr="00F01FE7">
        <w:rPr>
          <w:rFonts w:ascii="Trebuchet MS" w:hAnsi="Trebuchet MS"/>
          <w:szCs w:val="24"/>
        </w:rPr>
        <w:t xml:space="preserve">, să intervină </w:t>
      </w:r>
      <w:r w:rsidRPr="00F01FE7">
        <w:rPr>
          <w:rFonts w:ascii="Trebuchet MS" w:hAnsi="Trebuchet MS"/>
          <w:szCs w:val="24"/>
        </w:rPr>
        <w:t>și</w:t>
      </w:r>
      <w:r w:rsidR="00F01FE7" w:rsidRPr="00F01FE7">
        <w:rPr>
          <w:rFonts w:ascii="Trebuchet MS" w:hAnsi="Trebuchet MS"/>
          <w:szCs w:val="24"/>
        </w:rPr>
        <w:t xml:space="preserve"> să </w:t>
      </w:r>
      <w:r w:rsidRPr="00F01FE7">
        <w:rPr>
          <w:rFonts w:ascii="Trebuchet MS" w:hAnsi="Trebuchet MS"/>
          <w:szCs w:val="24"/>
        </w:rPr>
        <w:t>anunțe</w:t>
      </w:r>
      <w:r w:rsidR="00F01FE7" w:rsidRPr="00F01FE7">
        <w:rPr>
          <w:rFonts w:ascii="Trebuchet MS" w:hAnsi="Trebuchet MS"/>
          <w:szCs w:val="24"/>
        </w:rPr>
        <w:t xml:space="preserve"> de îndată atunci când sunt probleme, să </w:t>
      </w:r>
      <w:r w:rsidRPr="00F01FE7">
        <w:rPr>
          <w:rFonts w:ascii="Trebuchet MS" w:hAnsi="Trebuchet MS"/>
          <w:szCs w:val="24"/>
        </w:rPr>
        <w:t>afișeze</w:t>
      </w:r>
      <w:r w:rsidR="00F01FE7" w:rsidRPr="00F01FE7">
        <w:rPr>
          <w:rFonts w:ascii="Trebuchet MS" w:hAnsi="Trebuchet MS"/>
          <w:szCs w:val="24"/>
        </w:rPr>
        <w:t xml:space="preserve"> documente </w:t>
      </w:r>
      <w:r w:rsidRPr="00F01FE7">
        <w:rPr>
          <w:rFonts w:ascii="Trebuchet MS" w:hAnsi="Trebuchet MS"/>
          <w:szCs w:val="24"/>
        </w:rPr>
        <w:t>și</w:t>
      </w:r>
      <w:r w:rsidR="00F01FE7" w:rsidRPr="00F01FE7">
        <w:rPr>
          <w:rFonts w:ascii="Trebuchet MS" w:hAnsi="Trebuchet MS"/>
          <w:szCs w:val="24"/>
        </w:rPr>
        <w:t xml:space="preserve"> să le ridice pe cele a căror termen a expirat;</w:t>
      </w:r>
    </w:p>
    <w:p w14:paraId="4384C3E7" w14:textId="6C8FBAFB" w:rsidR="00F01FE7" w:rsidRPr="00F01FE7" w:rsidRDefault="00B8250E" w:rsidP="00F01FE7">
      <w:pPr>
        <w:jc w:val="both"/>
        <w:rPr>
          <w:rFonts w:ascii="Trebuchet MS" w:hAnsi="Trebuchet MS"/>
          <w:szCs w:val="24"/>
        </w:rPr>
      </w:pPr>
      <w:r>
        <w:rPr>
          <w:rFonts w:ascii="Trebuchet MS" w:hAnsi="Trebuchet MS"/>
          <w:szCs w:val="24"/>
        </w:rPr>
        <w:t>14. să verifice</w:t>
      </w:r>
      <w:r w:rsidR="00F01FE7" w:rsidRPr="00F01FE7">
        <w:rPr>
          <w:rFonts w:ascii="Trebuchet MS" w:hAnsi="Trebuchet MS"/>
          <w:szCs w:val="24"/>
        </w:rPr>
        <w:t xml:space="preserve"> zilnic starea indicatoarelor de orientare pentru persoanele cu </w:t>
      </w:r>
      <w:r w:rsidRPr="00F01FE7">
        <w:rPr>
          <w:rFonts w:ascii="Trebuchet MS" w:hAnsi="Trebuchet MS"/>
          <w:szCs w:val="24"/>
        </w:rPr>
        <w:t>dizabilități</w:t>
      </w:r>
      <w:r w:rsidR="00F01FE7" w:rsidRPr="00F01FE7">
        <w:rPr>
          <w:rFonts w:ascii="Trebuchet MS" w:hAnsi="Trebuchet MS"/>
          <w:szCs w:val="24"/>
        </w:rPr>
        <w:t xml:space="preserve"> </w:t>
      </w:r>
      <w:r w:rsidRPr="00F01FE7">
        <w:rPr>
          <w:rFonts w:ascii="Trebuchet MS" w:hAnsi="Trebuchet MS"/>
          <w:szCs w:val="24"/>
        </w:rPr>
        <w:t>și</w:t>
      </w:r>
      <w:r w:rsidR="00F01FE7" w:rsidRPr="00F01FE7">
        <w:rPr>
          <w:rFonts w:ascii="Trebuchet MS" w:hAnsi="Trebuchet MS"/>
          <w:szCs w:val="24"/>
        </w:rPr>
        <w:t xml:space="preserve"> </w:t>
      </w:r>
      <w:r w:rsidRPr="00F01FE7">
        <w:rPr>
          <w:rFonts w:ascii="Trebuchet MS" w:hAnsi="Trebuchet MS"/>
          <w:szCs w:val="24"/>
        </w:rPr>
        <w:t>anunță</w:t>
      </w:r>
      <w:r w:rsidR="00F01FE7" w:rsidRPr="00F01FE7">
        <w:rPr>
          <w:rFonts w:ascii="Trebuchet MS" w:hAnsi="Trebuchet MS"/>
          <w:szCs w:val="24"/>
        </w:rPr>
        <w:t xml:space="preserve"> de îndată atunci când apar probleme;</w:t>
      </w:r>
    </w:p>
    <w:p w14:paraId="575C3DD2" w14:textId="29ADE88C" w:rsidR="00F01FE7" w:rsidRPr="00F01FE7" w:rsidRDefault="00B8250E" w:rsidP="00F01FE7">
      <w:pPr>
        <w:jc w:val="both"/>
        <w:rPr>
          <w:rFonts w:ascii="Trebuchet MS" w:hAnsi="Trebuchet MS"/>
          <w:szCs w:val="24"/>
        </w:rPr>
      </w:pPr>
      <w:r>
        <w:rPr>
          <w:rFonts w:ascii="Trebuchet MS" w:hAnsi="Trebuchet MS"/>
          <w:szCs w:val="24"/>
        </w:rPr>
        <w:t xml:space="preserve">15.  </w:t>
      </w:r>
      <w:r w:rsidR="00F01FE7" w:rsidRPr="00F01FE7">
        <w:rPr>
          <w:rFonts w:ascii="Trebuchet MS" w:hAnsi="Trebuchet MS"/>
          <w:szCs w:val="24"/>
        </w:rPr>
        <w:t xml:space="preserve">să cunoască foarte bine consemnul postului </w:t>
      </w:r>
      <w:r w:rsidRPr="00F01FE7">
        <w:rPr>
          <w:rFonts w:ascii="Trebuchet MS" w:hAnsi="Trebuchet MS"/>
          <w:szCs w:val="24"/>
        </w:rPr>
        <w:t>și</w:t>
      </w:r>
      <w:r w:rsidR="00F01FE7" w:rsidRPr="00F01FE7">
        <w:rPr>
          <w:rFonts w:ascii="Trebuchet MS" w:hAnsi="Trebuchet MS"/>
          <w:szCs w:val="24"/>
        </w:rPr>
        <w:t xml:space="preserve"> planul de evacuare în caz de incendiu;</w:t>
      </w:r>
    </w:p>
    <w:p w14:paraId="08BC9761" w14:textId="680C508E" w:rsidR="00F01FE7" w:rsidRPr="00F01FE7" w:rsidRDefault="00B8250E" w:rsidP="00F01FE7">
      <w:pPr>
        <w:jc w:val="both"/>
        <w:rPr>
          <w:rFonts w:ascii="Trebuchet MS" w:hAnsi="Trebuchet MS"/>
          <w:szCs w:val="24"/>
        </w:rPr>
      </w:pPr>
      <w:r>
        <w:rPr>
          <w:rFonts w:ascii="Trebuchet MS" w:hAnsi="Trebuchet MS"/>
          <w:szCs w:val="24"/>
        </w:rPr>
        <w:t>16. să informeze</w:t>
      </w:r>
      <w:r w:rsidR="00F01FE7" w:rsidRPr="00F01FE7">
        <w:rPr>
          <w:rFonts w:ascii="Trebuchet MS" w:hAnsi="Trebuchet MS"/>
          <w:szCs w:val="24"/>
        </w:rPr>
        <w:t xml:space="preserve"> zilnic sau de îndată, după caz, eventualele probleme constatate;</w:t>
      </w:r>
    </w:p>
    <w:p w14:paraId="460821E7" w14:textId="0379ADDD" w:rsidR="00F01FE7" w:rsidRPr="00F01FE7" w:rsidRDefault="00B8250E" w:rsidP="00F01FE7">
      <w:pPr>
        <w:jc w:val="both"/>
        <w:rPr>
          <w:rFonts w:ascii="Trebuchet MS" w:hAnsi="Trebuchet MS"/>
          <w:szCs w:val="24"/>
        </w:rPr>
      </w:pPr>
      <w:r>
        <w:rPr>
          <w:rFonts w:ascii="Trebuchet MS" w:hAnsi="Trebuchet MS"/>
          <w:szCs w:val="24"/>
        </w:rPr>
        <w:t>17. să răspundă</w:t>
      </w:r>
      <w:r w:rsidR="00F01FE7" w:rsidRPr="00F01FE7">
        <w:rPr>
          <w:rFonts w:ascii="Trebuchet MS" w:hAnsi="Trebuchet MS"/>
          <w:szCs w:val="24"/>
        </w:rPr>
        <w:t xml:space="preserve"> la orice solicitare legală din partea </w:t>
      </w:r>
      <w:r w:rsidRPr="00F01FE7">
        <w:rPr>
          <w:rFonts w:ascii="Trebuchet MS" w:hAnsi="Trebuchet MS"/>
          <w:szCs w:val="24"/>
        </w:rPr>
        <w:t>șefilor</w:t>
      </w:r>
      <w:r w:rsidR="00F01FE7" w:rsidRPr="00F01FE7">
        <w:rPr>
          <w:rFonts w:ascii="Trebuchet MS" w:hAnsi="Trebuchet MS"/>
          <w:szCs w:val="24"/>
        </w:rPr>
        <w:t xml:space="preserve"> ierarhic superiori.</w:t>
      </w:r>
    </w:p>
    <w:p w14:paraId="41098790" w14:textId="77777777" w:rsidR="00F01FE7" w:rsidRPr="00F01FE7" w:rsidRDefault="00F01FE7" w:rsidP="00F01FE7">
      <w:pPr>
        <w:rPr>
          <w:rFonts w:ascii="Trebuchet MS" w:hAnsi="Trebuchet MS"/>
          <w:szCs w:val="24"/>
        </w:rPr>
      </w:pPr>
    </w:p>
    <w:p w14:paraId="5E741973" w14:textId="77777777" w:rsidR="008D3C6D" w:rsidRPr="00B6547A" w:rsidRDefault="008D3C6D" w:rsidP="008D3C6D">
      <w:pPr>
        <w:rPr>
          <w:rFonts w:ascii="Trebuchet MS" w:eastAsia="Batang" w:hAnsi="Trebuchet MS"/>
          <w:sz w:val="20"/>
          <w:lang w:eastAsia="ro-RO"/>
        </w:rPr>
      </w:pPr>
    </w:p>
    <w:p w14:paraId="27014661" w14:textId="2CACC294" w:rsidR="008D3C6D" w:rsidRPr="00B6547A" w:rsidRDefault="008D3C6D" w:rsidP="008D3C6D">
      <w:pPr>
        <w:ind w:firstLine="709"/>
        <w:jc w:val="both"/>
        <w:rPr>
          <w:rFonts w:ascii="Trebuchet MS" w:hAnsi="Trebuchet MS"/>
          <w:szCs w:val="24"/>
        </w:rPr>
      </w:pPr>
      <w:r w:rsidRPr="00B6547A">
        <w:rPr>
          <w:rFonts w:ascii="Trebuchet MS" w:hAnsi="Trebuchet MS"/>
          <w:szCs w:val="24"/>
        </w:rPr>
        <w:t>Relații suplimentare se pot obține de luni-vineri, între orele 08</w:t>
      </w:r>
      <w:r w:rsidRPr="00B6547A">
        <w:rPr>
          <w:rFonts w:ascii="Trebuchet MS" w:hAnsi="Trebuchet MS"/>
          <w:szCs w:val="24"/>
          <w:vertAlign w:val="superscript"/>
        </w:rPr>
        <w:t>00</w:t>
      </w:r>
      <w:r w:rsidRPr="00B6547A">
        <w:rPr>
          <w:rFonts w:ascii="Trebuchet MS" w:hAnsi="Trebuchet MS"/>
          <w:szCs w:val="24"/>
        </w:rPr>
        <w:t>-16</w:t>
      </w:r>
      <w:r w:rsidR="00B968A9">
        <w:rPr>
          <w:rFonts w:ascii="Trebuchet MS" w:hAnsi="Trebuchet MS"/>
          <w:szCs w:val="24"/>
          <w:vertAlign w:val="superscript"/>
        </w:rPr>
        <w:t>3</w:t>
      </w:r>
      <w:r w:rsidRPr="00B6547A">
        <w:rPr>
          <w:rFonts w:ascii="Trebuchet MS" w:hAnsi="Trebuchet MS"/>
          <w:szCs w:val="24"/>
          <w:vertAlign w:val="superscript"/>
        </w:rPr>
        <w:t>0</w:t>
      </w:r>
      <w:r w:rsidRPr="00B6547A">
        <w:rPr>
          <w:rFonts w:ascii="Trebuchet MS" w:hAnsi="Trebuchet MS"/>
          <w:szCs w:val="24"/>
        </w:rPr>
        <w:t xml:space="preserve"> la Serviciul Managementul Resurselor Umane, Formare Profesională și SSM, telefon: 0235-361096, interior:</w:t>
      </w:r>
      <w:r>
        <w:rPr>
          <w:rFonts w:ascii="Trebuchet MS" w:hAnsi="Trebuchet MS"/>
          <w:szCs w:val="24"/>
        </w:rPr>
        <w:t xml:space="preserve"> </w:t>
      </w:r>
      <w:r w:rsidRPr="00B6547A">
        <w:rPr>
          <w:rFonts w:ascii="Trebuchet MS" w:hAnsi="Trebuchet MS"/>
          <w:szCs w:val="24"/>
        </w:rPr>
        <w:t>148, email:</w:t>
      </w:r>
      <w:r w:rsidR="00AD2AF3">
        <w:rPr>
          <w:rFonts w:ascii="Trebuchet MS" w:hAnsi="Trebuchet MS"/>
          <w:szCs w:val="24"/>
        </w:rPr>
        <w:t xml:space="preserve"> personal@cjvs.eu.</w:t>
      </w:r>
    </w:p>
    <w:p w14:paraId="76F5C11D" w14:textId="77777777" w:rsidR="008D3C6D" w:rsidRPr="00B6547A" w:rsidRDefault="008D3C6D" w:rsidP="008D3C6D">
      <w:pPr>
        <w:tabs>
          <w:tab w:val="num" w:pos="284"/>
        </w:tabs>
        <w:jc w:val="both"/>
        <w:rPr>
          <w:rFonts w:ascii="Trebuchet MS" w:hAnsi="Trebuchet MS"/>
          <w:b/>
          <w:sz w:val="20"/>
        </w:rPr>
      </w:pPr>
    </w:p>
    <w:p w14:paraId="4CFE797C" w14:textId="041A7F9E" w:rsidR="008D3C6D" w:rsidRPr="00B6547A" w:rsidRDefault="00C935C8" w:rsidP="008D3C6D">
      <w:pPr>
        <w:tabs>
          <w:tab w:val="num" w:pos="284"/>
        </w:tabs>
        <w:jc w:val="both"/>
        <w:rPr>
          <w:rFonts w:ascii="Trebuchet MS" w:hAnsi="Trebuchet MS"/>
          <w:b/>
          <w:szCs w:val="24"/>
        </w:rPr>
      </w:pPr>
      <w:r>
        <w:rPr>
          <w:rFonts w:ascii="Trebuchet MS" w:hAnsi="Trebuchet MS"/>
          <w:b/>
          <w:szCs w:val="24"/>
        </w:rPr>
        <w:t xml:space="preserve">        </w:t>
      </w:r>
      <w:r w:rsidR="008D3C6D" w:rsidRPr="00B6547A">
        <w:rPr>
          <w:rFonts w:ascii="Trebuchet MS" w:hAnsi="Trebuchet MS"/>
          <w:b/>
          <w:szCs w:val="24"/>
        </w:rPr>
        <w:t xml:space="preserve">Afișat astăzi, </w:t>
      </w:r>
      <w:r w:rsidR="00284AFD">
        <w:rPr>
          <w:rFonts w:ascii="Trebuchet MS" w:hAnsi="Trebuchet MS"/>
          <w:b/>
          <w:szCs w:val="24"/>
        </w:rPr>
        <w:t>1</w:t>
      </w:r>
      <w:r w:rsidR="007B0C90">
        <w:rPr>
          <w:rFonts w:ascii="Trebuchet MS" w:hAnsi="Trebuchet MS"/>
          <w:b/>
          <w:szCs w:val="24"/>
        </w:rPr>
        <w:t>7</w:t>
      </w:r>
      <w:r w:rsidR="00284AFD">
        <w:rPr>
          <w:rFonts w:ascii="Trebuchet MS" w:hAnsi="Trebuchet MS"/>
          <w:b/>
          <w:szCs w:val="24"/>
        </w:rPr>
        <w:t xml:space="preserve"> </w:t>
      </w:r>
      <w:r w:rsidR="007B0C90">
        <w:rPr>
          <w:rFonts w:ascii="Trebuchet MS" w:hAnsi="Trebuchet MS"/>
          <w:b/>
          <w:szCs w:val="24"/>
        </w:rPr>
        <w:t xml:space="preserve">august </w:t>
      </w:r>
      <w:r w:rsidR="00284AFD">
        <w:rPr>
          <w:rFonts w:ascii="Trebuchet MS" w:hAnsi="Trebuchet MS"/>
          <w:b/>
          <w:szCs w:val="24"/>
        </w:rPr>
        <w:t>2026</w:t>
      </w:r>
      <w:r w:rsidR="008D3C6D" w:rsidRPr="00B6547A">
        <w:rPr>
          <w:rFonts w:ascii="Trebuchet MS" w:hAnsi="Trebuchet MS"/>
          <w:b/>
          <w:szCs w:val="24"/>
        </w:rPr>
        <w:t>, la sediul și pe pagina de internet a instituției.</w:t>
      </w:r>
    </w:p>
    <w:p w14:paraId="59875EF0" w14:textId="77777777" w:rsidR="008D3C6D" w:rsidRPr="00B6547A" w:rsidRDefault="008D3C6D" w:rsidP="008D3C6D">
      <w:pPr>
        <w:tabs>
          <w:tab w:val="num" w:pos="284"/>
        </w:tabs>
        <w:jc w:val="both"/>
        <w:rPr>
          <w:rFonts w:ascii="Trebuchet MS" w:hAnsi="Trebuchet MS"/>
          <w:b/>
          <w:szCs w:val="24"/>
        </w:rPr>
      </w:pPr>
    </w:p>
    <w:p w14:paraId="1D164453" w14:textId="77777777" w:rsidR="008D3C6D" w:rsidRPr="00B6547A" w:rsidRDefault="008D3C6D" w:rsidP="008D3C6D">
      <w:pPr>
        <w:tabs>
          <w:tab w:val="num" w:pos="284"/>
        </w:tabs>
        <w:jc w:val="both"/>
        <w:rPr>
          <w:rFonts w:ascii="Trebuchet MS" w:hAnsi="Trebuchet MS"/>
          <w:b/>
          <w:szCs w:val="24"/>
        </w:rPr>
      </w:pPr>
    </w:p>
    <w:p w14:paraId="7A47D9A6" w14:textId="77777777" w:rsidR="008D3C6D" w:rsidRPr="00B6547A" w:rsidRDefault="008D3C6D" w:rsidP="008D3C6D">
      <w:pPr>
        <w:tabs>
          <w:tab w:val="num" w:pos="284"/>
        </w:tabs>
        <w:jc w:val="both"/>
        <w:rPr>
          <w:rFonts w:ascii="Trebuchet MS" w:hAnsi="Trebuchet MS"/>
          <w:b/>
          <w:szCs w:val="24"/>
        </w:rPr>
      </w:pPr>
    </w:p>
    <w:p w14:paraId="3175A9AB" w14:textId="77777777" w:rsidR="008D3C6D" w:rsidRPr="00B6547A" w:rsidRDefault="008D3C6D" w:rsidP="008D3C6D">
      <w:pPr>
        <w:tabs>
          <w:tab w:val="num" w:pos="284"/>
        </w:tabs>
        <w:jc w:val="center"/>
        <w:rPr>
          <w:rFonts w:ascii="Trebuchet MS" w:hAnsi="Trebuchet MS"/>
          <w:b/>
          <w:szCs w:val="24"/>
        </w:rPr>
      </w:pPr>
      <w:r w:rsidRPr="00B6547A">
        <w:rPr>
          <w:rFonts w:ascii="Trebuchet MS" w:hAnsi="Trebuchet MS"/>
          <w:b/>
          <w:bCs/>
          <w:szCs w:val="24"/>
        </w:rPr>
        <w:t>PREȘEDINTE</w:t>
      </w:r>
      <w:r>
        <w:rPr>
          <w:rFonts w:ascii="Trebuchet MS" w:hAnsi="Trebuchet MS"/>
          <w:b/>
          <w:bCs/>
          <w:szCs w:val="24"/>
        </w:rPr>
        <w:t>,</w:t>
      </w:r>
    </w:p>
    <w:p w14:paraId="09FAE269" w14:textId="77777777" w:rsidR="008D3C6D" w:rsidRPr="00B6547A" w:rsidRDefault="008D3C6D" w:rsidP="008D3C6D">
      <w:pPr>
        <w:spacing w:after="120"/>
        <w:jc w:val="center"/>
        <w:rPr>
          <w:rFonts w:ascii="Trebuchet MS" w:hAnsi="Trebuchet MS"/>
          <w:szCs w:val="24"/>
        </w:rPr>
      </w:pPr>
    </w:p>
    <w:p w14:paraId="78CC8F16" w14:textId="77777777" w:rsidR="008D3C6D" w:rsidRPr="00B6547A" w:rsidRDefault="008D3C6D" w:rsidP="008D3C6D">
      <w:pPr>
        <w:spacing w:after="120"/>
        <w:jc w:val="center"/>
        <w:rPr>
          <w:rFonts w:ascii="Trebuchet MS" w:hAnsi="Trebuchet MS"/>
          <w:szCs w:val="24"/>
        </w:rPr>
      </w:pPr>
    </w:p>
    <w:p w14:paraId="5A9A40FE" w14:textId="77777777" w:rsidR="008D3C6D" w:rsidRPr="00B6547A" w:rsidRDefault="008D3C6D" w:rsidP="008D3C6D">
      <w:pPr>
        <w:spacing w:after="120"/>
        <w:jc w:val="both"/>
        <w:rPr>
          <w:rFonts w:ascii="Trebuchet MS" w:hAnsi="Trebuchet MS"/>
          <w:szCs w:val="24"/>
        </w:rPr>
      </w:pPr>
    </w:p>
    <w:p w14:paraId="2F9B056E" w14:textId="77777777" w:rsidR="00DF5D7B" w:rsidRDefault="00DF5D7B">
      <w:pPr>
        <w:tabs>
          <w:tab w:val="left" w:pos="3810"/>
        </w:tabs>
        <w:jc w:val="center"/>
        <w:rPr>
          <w:rFonts w:ascii="Arial" w:hAnsi="Arial" w:cs="Arial"/>
          <w:b/>
          <w:szCs w:val="24"/>
        </w:rPr>
      </w:pPr>
    </w:p>
    <w:p w14:paraId="692C23E0" w14:textId="77777777" w:rsidR="00DF5D7B" w:rsidRDefault="00DF5D7B">
      <w:pPr>
        <w:tabs>
          <w:tab w:val="left" w:pos="3810"/>
        </w:tabs>
        <w:jc w:val="center"/>
        <w:rPr>
          <w:rFonts w:ascii="Arial" w:hAnsi="Arial" w:cs="Arial"/>
          <w:b/>
          <w:szCs w:val="24"/>
        </w:rPr>
      </w:pPr>
    </w:p>
    <w:p w14:paraId="5D693D30" w14:textId="77777777" w:rsidR="00E229E8" w:rsidRDefault="00E229E8">
      <w:pPr>
        <w:tabs>
          <w:tab w:val="left" w:pos="3810"/>
        </w:tabs>
        <w:jc w:val="center"/>
        <w:rPr>
          <w:rFonts w:ascii="Arial" w:hAnsi="Arial" w:cs="Arial"/>
          <w:b/>
          <w:szCs w:val="24"/>
        </w:rPr>
      </w:pPr>
    </w:p>
    <w:sectPr w:rsidR="00E229E8" w:rsidSect="00DF5D7B">
      <w:headerReference w:type="default" r:id="rId7"/>
      <w:pgSz w:w="11906" w:h="16838"/>
      <w:pgMar w:top="547" w:right="864" w:bottom="288" w:left="864" w:header="142"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C46CC" w14:textId="77777777" w:rsidR="00494AC5" w:rsidRDefault="00494AC5">
      <w:r>
        <w:separator/>
      </w:r>
    </w:p>
  </w:endnote>
  <w:endnote w:type="continuationSeparator" w:id="0">
    <w:p w14:paraId="43D2959B" w14:textId="77777777" w:rsidR="00494AC5" w:rsidRDefault="0049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PhyllisD">
    <w:altName w:val="Mistral"/>
    <w:charset w:val="00"/>
    <w:family w:val="script"/>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CDCEA" w14:textId="77777777" w:rsidR="00494AC5" w:rsidRDefault="00494AC5">
      <w:r>
        <w:separator/>
      </w:r>
    </w:p>
  </w:footnote>
  <w:footnote w:type="continuationSeparator" w:id="0">
    <w:p w14:paraId="080B3283" w14:textId="77777777" w:rsidR="00494AC5" w:rsidRDefault="00494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3ED8" w14:textId="4F741AC8" w:rsidR="00E70896" w:rsidRDefault="00E70896" w:rsidP="00176BA9">
    <w:pPr>
      <w:rPr>
        <w:noProof/>
      </w:rPr>
    </w:pPr>
    <w:r>
      <w:rPr>
        <w:noProof/>
        <w:lang w:eastAsia="ro-RO"/>
      </w:rPr>
      <w:drawing>
        <wp:anchor distT="0" distB="0" distL="114300" distR="114300" simplePos="0" relativeHeight="251659776" behindDoc="1" locked="0" layoutInCell="1" allowOverlap="1" wp14:anchorId="7E77C8A7" wp14:editId="2C38937D">
          <wp:simplePos x="0" y="0"/>
          <wp:positionH relativeFrom="column">
            <wp:posOffset>5804535</wp:posOffset>
          </wp:positionH>
          <wp:positionV relativeFrom="paragraph">
            <wp:posOffset>176530</wp:posOffset>
          </wp:positionV>
          <wp:extent cx="915035" cy="979342"/>
          <wp:effectExtent l="0" t="0" r="0" b="0"/>
          <wp:wrapNone/>
          <wp:docPr id="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196" cy="979514"/>
                  </a:xfrm>
                  <a:prstGeom prst="rect">
                    <a:avLst/>
                  </a:prstGeom>
                  <a:noFill/>
                  <a:ln>
                    <a:noFill/>
                  </a:ln>
                </pic:spPr>
              </pic:pic>
            </a:graphicData>
          </a:graphic>
          <wp14:sizeRelH relativeFrom="page">
            <wp14:pctWidth>0</wp14:pctWidth>
          </wp14:sizeRelH>
          <wp14:sizeRelV relativeFrom="page">
            <wp14:pctHeight>0</wp14:pctHeight>
          </wp14:sizeRelV>
        </wp:anchor>
      </w:drawing>
    </w:r>
    <w:r w:rsidR="00176BA9">
      <w:rPr>
        <w:noProof/>
        <w:lang w:eastAsia="ro-RO"/>
      </w:rPr>
      <mc:AlternateContent>
        <mc:Choice Requires="wps">
          <w:drawing>
            <wp:anchor distT="0" distB="0" distL="114935" distR="114935" simplePos="0" relativeHeight="251655680" behindDoc="1" locked="0" layoutInCell="1" allowOverlap="1" wp14:anchorId="64CCAFAA" wp14:editId="3598DE98">
              <wp:simplePos x="0" y="0"/>
              <wp:positionH relativeFrom="column">
                <wp:posOffset>1003935</wp:posOffset>
              </wp:positionH>
              <wp:positionV relativeFrom="paragraph">
                <wp:posOffset>147956</wp:posOffset>
              </wp:positionV>
              <wp:extent cx="3695700" cy="1314450"/>
              <wp:effectExtent l="0" t="0" r="0" b="0"/>
              <wp:wrapNone/>
              <wp:docPr id="13261065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7EDFA" w14:textId="77777777" w:rsidR="00DF5D7B" w:rsidRDefault="00DF5D7B" w:rsidP="00DF5D7B">
                          <w:pPr>
                            <w:pStyle w:val="Heading5"/>
                            <w:rPr>
                              <w:spacing w:val="34"/>
                            </w:rPr>
                          </w:pPr>
                          <w:r>
                            <w:rPr>
                              <w:sz w:val="36"/>
                            </w:rPr>
                            <w:t>ROMÂNIA</w:t>
                          </w:r>
                        </w:p>
                        <w:p w14:paraId="35B13609" w14:textId="77777777" w:rsidR="00DF5D7B" w:rsidRDefault="00DF5D7B" w:rsidP="00DF5D7B">
                          <w:pPr>
                            <w:pStyle w:val="Heading1"/>
                            <w:rPr>
                              <w:sz w:val="32"/>
                            </w:rPr>
                          </w:pPr>
                          <w:r>
                            <w:rPr>
                              <w:rFonts w:ascii="Arial" w:hAnsi="Arial" w:cs="Arial"/>
                              <w:spacing w:val="34"/>
                              <w:sz w:val="32"/>
                            </w:rPr>
                            <w:t>JUDEŢUL Vaslui</w:t>
                          </w:r>
                        </w:p>
                        <w:p w14:paraId="6A72C32B" w14:textId="77777777" w:rsidR="00DF5D7B" w:rsidRDefault="00DF5D7B" w:rsidP="00DF5D7B">
                          <w:pPr>
                            <w:pStyle w:val="Heading4"/>
                            <w:jc w:val="center"/>
                            <w:rPr>
                              <w:sz w:val="32"/>
                            </w:rPr>
                          </w:pPr>
                          <w:r>
                            <w:rPr>
                              <w:sz w:val="32"/>
                            </w:rPr>
                            <w:t>Consiliul judeŢean</w:t>
                          </w:r>
                        </w:p>
                        <w:p w14:paraId="105DC3C1" w14:textId="7869C04D" w:rsidR="00176BA9" w:rsidRDefault="00176BA9" w:rsidP="00176BA9">
                          <w:pPr>
                            <w:pStyle w:val="Heading3"/>
                            <w:jc w:val="left"/>
                            <w:rPr>
                              <w:rFonts w:ascii="Arial" w:hAnsi="Arial" w:cs="Arial"/>
                              <w:color w:val="000000"/>
                              <w:sz w:val="20"/>
                              <w:lang w:val="it-IT"/>
                            </w:rPr>
                          </w:pPr>
                          <w:r>
                            <w:rPr>
                              <w:rFonts w:ascii="Arial" w:hAnsi="Arial" w:cs="Arial"/>
                              <w:color w:val="000000"/>
                              <w:sz w:val="20"/>
                              <w:lang w:val="it-IT"/>
                            </w:rPr>
                            <w:t xml:space="preserve">               Str. Ştefan cel Mare, nr. 79, Vaslui, cod 730168,</w:t>
                          </w:r>
                        </w:p>
                        <w:p w14:paraId="782B83C6" w14:textId="0804EEAE" w:rsidR="00176BA9" w:rsidRDefault="00176BA9" w:rsidP="00176BA9">
                          <w:pPr>
                            <w:pStyle w:val="Heading3"/>
                            <w:numPr>
                              <w:ilvl w:val="0"/>
                              <w:numId w:val="0"/>
                            </w:numPr>
                            <w:jc w:val="left"/>
                            <w:rPr>
                              <w:rFonts w:ascii="Arial" w:hAnsi="Arial" w:cs="Arial"/>
                              <w:sz w:val="20"/>
                            </w:rPr>
                          </w:pPr>
                          <w:r>
                            <w:rPr>
                              <w:rFonts w:ascii="Arial" w:hAnsi="Arial" w:cs="Arial"/>
                              <w:color w:val="000000"/>
                              <w:sz w:val="20"/>
                            </w:rPr>
                            <w:t xml:space="preserve">   tel: +40-0235-361096, +40-0235-361089, </w:t>
                          </w:r>
                          <w:r w:rsidRPr="006B2805">
                            <w:rPr>
                              <w:rFonts w:ascii="Arial" w:hAnsi="Arial" w:cs="Arial"/>
                              <w:sz w:val="20"/>
                            </w:rPr>
                            <w:t xml:space="preserve">web: </w:t>
                          </w:r>
                          <w:hyperlink r:id="rId2" w:history="1">
                            <w:r w:rsidRPr="006B2805">
                              <w:rPr>
                                <w:rStyle w:val="Hyperlink"/>
                                <w:rFonts w:ascii="Arial" w:hAnsi="Arial" w:cs="Arial"/>
                                <w:sz w:val="20"/>
                              </w:rPr>
                              <w:t>www.cjvs.</w:t>
                            </w:r>
                          </w:hyperlink>
                          <w:r w:rsidRPr="006B2805">
                            <w:rPr>
                              <w:rStyle w:val="Hyperlink"/>
                              <w:rFonts w:ascii="Arial" w:hAnsi="Arial" w:cs="Arial"/>
                              <w:sz w:val="20"/>
                            </w:rPr>
                            <w:t>eu</w:t>
                          </w:r>
                          <w:r>
                            <w:rPr>
                              <w:rFonts w:ascii="Arial" w:hAnsi="Arial" w:cs="Arial"/>
                              <w:sz w:val="20"/>
                            </w:rPr>
                            <w:t>,</w:t>
                          </w:r>
                        </w:p>
                        <w:p w14:paraId="386B39C4" w14:textId="24818F70" w:rsidR="00176BA9" w:rsidRDefault="00176BA9" w:rsidP="00176BA9">
                          <w:r>
                            <w:rPr>
                              <w:rFonts w:ascii="Arial" w:hAnsi="Arial" w:cs="Arial"/>
                              <w:sz w:val="20"/>
                              <w:lang w:val="it-IT"/>
                            </w:rPr>
                            <w:t xml:space="preserve">                 e-mail: </w:t>
                          </w:r>
                          <w:hyperlink r:id="rId3" w:history="1">
                            <w:r w:rsidRPr="002D300D">
                              <w:rPr>
                                <w:rStyle w:val="Hyperlink"/>
                                <w:rFonts w:ascii="Arial" w:hAnsi="Arial" w:cs="Arial"/>
                                <w:sz w:val="20"/>
                                <w:lang w:val="it-IT"/>
                              </w:rPr>
                              <w:t>consiliu@cjvs.eu</w:t>
                            </w:r>
                          </w:hyperlink>
                          <w:r>
                            <w:rPr>
                              <w:rFonts w:ascii="Arial" w:hAnsi="Arial" w:cs="Arial"/>
                              <w:sz w:val="20"/>
                              <w:lang w:val="it-IT"/>
                            </w:rPr>
                            <w:t xml:space="preserve"> , </w:t>
                          </w:r>
                          <w:hyperlink r:id="rId4" w:history="1">
                            <w:r w:rsidRPr="002D300D">
                              <w:rPr>
                                <w:rStyle w:val="Hyperlink"/>
                                <w:rFonts w:ascii="Arial" w:hAnsi="Arial" w:cs="Arial"/>
                                <w:sz w:val="20"/>
                                <w:lang w:val="it-IT"/>
                              </w:rPr>
                              <w:t>cjvaslui@cjvs.eu</w:t>
                            </w:r>
                          </w:hyperlink>
                          <w:r>
                            <w:rPr>
                              <w:rFonts w:ascii="Arial" w:hAnsi="Arial" w:cs="Arial"/>
                              <w:sz w:val="20"/>
                              <w:lang w:val="it-IT"/>
                            </w:rPr>
                            <w:t xml:space="preserve"> </w:t>
                          </w:r>
                        </w:p>
                        <w:p w14:paraId="66D83B09" w14:textId="77777777" w:rsidR="00176BA9" w:rsidRPr="00176BA9" w:rsidRDefault="00176BA9" w:rsidP="00176BA9"/>
                        <w:p w14:paraId="4FB648E6" w14:textId="77777777" w:rsidR="00DF5D7B" w:rsidRDefault="00DF5D7B" w:rsidP="00DF5D7B">
                          <w:pPr>
                            <w:jc w:val="center"/>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CAFAA" id="_x0000_t202" coordsize="21600,21600" o:spt="202" path="m,l,21600r21600,l21600,xe">
              <v:stroke joinstyle="miter"/>
              <v:path gradientshapeok="t" o:connecttype="rect"/>
            </v:shapetype>
            <v:shape id="Text Box 1" o:spid="_x0000_s1026" type="#_x0000_t202" style="position:absolute;margin-left:79.05pt;margin-top:11.65pt;width:291pt;height:103.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" stroked="f">
              <v:textbox inset="0,0,0,0">
                <w:txbxContent>
                  <w:p w14:paraId="0D37EDFA" w14:textId="77777777" w:rsidR="00DF5D7B" w:rsidRDefault="00DF5D7B" w:rsidP="00DF5D7B">
                    <w:pPr>
                      <w:pStyle w:val="Heading5"/>
                      <w:rPr>
                        <w:spacing w:val="34"/>
                      </w:rPr>
                    </w:pPr>
                    <w:r>
                      <w:rPr>
                        <w:sz w:val="36"/>
                      </w:rPr>
                      <w:t>ROMÂNIA</w:t>
                    </w:r>
                  </w:p>
                  <w:p w14:paraId="35B13609" w14:textId="77777777" w:rsidR="00DF5D7B" w:rsidRDefault="00DF5D7B" w:rsidP="00DF5D7B">
                    <w:pPr>
                      <w:pStyle w:val="Heading1"/>
                      <w:rPr>
                        <w:sz w:val="32"/>
                      </w:rPr>
                    </w:pPr>
                    <w:r>
                      <w:rPr>
                        <w:rFonts w:ascii="Arial" w:hAnsi="Arial" w:cs="Arial"/>
                        <w:spacing w:val="34"/>
                        <w:sz w:val="32"/>
                      </w:rPr>
                      <w:t>JUDEŢUL Vaslui</w:t>
                    </w:r>
                  </w:p>
                  <w:p w14:paraId="6A72C32B" w14:textId="77777777" w:rsidR="00DF5D7B" w:rsidRDefault="00DF5D7B" w:rsidP="00DF5D7B">
                    <w:pPr>
                      <w:pStyle w:val="Heading4"/>
                      <w:jc w:val="center"/>
                      <w:rPr>
                        <w:sz w:val="32"/>
                      </w:rPr>
                    </w:pPr>
                    <w:r>
                      <w:rPr>
                        <w:sz w:val="32"/>
                      </w:rPr>
                      <w:t>Consiliul judeŢean</w:t>
                    </w:r>
                  </w:p>
                  <w:p w14:paraId="105DC3C1" w14:textId="7869C04D" w:rsidR="00176BA9" w:rsidRDefault="00176BA9" w:rsidP="00176BA9">
                    <w:pPr>
                      <w:pStyle w:val="Heading3"/>
                      <w:jc w:val="left"/>
                      <w:rPr>
                        <w:rFonts w:ascii="Arial" w:hAnsi="Arial" w:cs="Arial"/>
                        <w:color w:val="000000"/>
                        <w:sz w:val="20"/>
                        <w:lang w:val="it-IT"/>
                      </w:rPr>
                    </w:pPr>
                    <w:r>
                      <w:rPr>
                        <w:rFonts w:ascii="Arial" w:hAnsi="Arial" w:cs="Arial"/>
                        <w:color w:val="000000"/>
                        <w:sz w:val="20"/>
                        <w:lang w:val="it-IT"/>
                      </w:rPr>
                      <w:t xml:space="preserve">               Str. Ştefan cel Mare, nr. 79, Vaslui, cod 730168,</w:t>
                    </w:r>
                  </w:p>
                  <w:p w14:paraId="782B83C6" w14:textId="0804EEAE" w:rsidR="00176BA9" w:rsidRDefault="00176BA9" w:rsidP="00176BA9">
                    <w:pPr>
                      <w:pStyle w:val="Heading3"/>
                      <w:numPr>
                        <w:ilvl w:val="0"/>
                        <w:numId w:val="0"/>
                      </w:numPr>
                      <w:jc w:val="left"/>
                      <w:rPr>
                        <w:rFonts w:ascii="Arial" w:hAnsi="Arial" w:cs="Arial"/>
                        <w:sz w:val="20"/>
                      </w:rPr>
                    </w:pPr>
                    <w:r>
                      <w:rPr>
                        <w:rFonts w:ascii="Arial" w:hAnsi="Arial" w:cs="Arial"/>
                        <w:color w:val="000000"/>
                        <w:sz w:val="20"/>
                      </w:rPr>
                      <w:t xml:space="preserve">   tel: +40-0235-361096, +40-0235-361089, </w:t>
                    </w:r>
                    <w:r w:rsidRPr="006B2805">
                      <w:rPr>
                        <w:rFonts w:ascii="Arial" w:hAnsi="Arial" w:cs="Arial"/>
                        <w:sz w:val="20"/>
                      </w:rPr>
                      <w:t xml:space="preserve">web: </w:t>
                    </w:r>
                    <w:hyperlink r:id="rId5" w:history="1">
                      <w:r w:rsidRPr="006B2805">
                        <w:rPr>
                          <w:rStyle w:val="Hyperlink"/>
                          <w:rFonts w:ascii="Arial" w:hAnsi="Arial" w:cs="Arial"/>
                          <w:sz w:val="20"/>
                        </w:rPr>
                        <w:t>www.cjvs.</w:t>
                      </w:r>
                    </w:hyperlink>
                    <w:r w:rsidRPr="006B2805">
                      <w:rPr>
                        <w:rStyle w:val="Hyperlink"/>
                        <w:rFonts w:ascii="Arial" w:hAnsi="Arial" w:cs="Arial"/>
                        <w:sz w:val="20"/>
                      </w:rPr>
                      <w:t>eu</w:t>
                    </w:r>
                    <w:r>
                      <w:rPr>
                        <w:rFonts w:ascii="Arial" w:hAnsi="Arial" w:cs="Arial"/>
                        <w:sz w:val="20"/>
                      </w:rPr>
                      <w:t>,</w:t>
                    </w:r>
                  </w:p>
                  <w:p w14:paraId="386B39C4" w14:textId="24818F70" w:rsidR="00176BA9" w:rsidRDefault="00176BA9" w:rsidP="00176BA9">
                    <w:r>
                      <w:rPr>
                        <w:rFonts w:ascii="Arial" w:hAnsi="Arial" w:cs="Arial"/>
                        <w:sz w:val="20"/>
                        <w:lang w:val="it-IT"/>
                      </w:rPr>
                      <w:t xml:space="preserve">                 e-mail: </w:t>
                    </w:r>
                    <w:hyperlink r:id="rId6" w:history="1">
                      <w:r w:rsidRPr="002D300D">
                        <w:rPr>
                          <w:rStyle w:val="Hyperlink"/>
                          <w:rFonts w:ascii="Arial" w:hAnsi="Arial" w:cs="Arial"/>
                          <w:sz w:val="20"/>
                          <w:lang w:val="it-IT"/>
                        </w:rPr>
                        <w:t>consiliu@cjvs.eu</w:t>
                      </w:r>
                    </w:hyperlink>
                    <w:r>
                      <w:rPr>
                        <w:rFonts w:ascii="Arial" w:hAnsi="Arial" w:cs="Arial"/>
                        <w:sz w:val="20"/>
                        <w:lang w:val="it-IT"/>
                      </w:rPr>
                      <w:t xml:space="preserve"> , </w:t>
                    </w:r>
                    <w:hyperlink r:id="rId7" w:history="1">
                      <w:r w:rsidRPr="002D300D">
                        <w:rPr>
                          <w:rStyle w:val="Hyperlink"/>
                          <w:rFonts w:ascii="Arial" w:hAnsi="Arial" w:cs="Arial"/>
                          <w:sz w:val="20"/>
                          <w:lang w:val="it-IT"/>
                        </w:rPr>
                        <w:t>cjvaslui@cjvs.eu</w:t>
                      </w:r>
                    </w:hyperlink>
                    <w:r>
                      <w:rPr>
                        <w:rFonts w:ascii="Arial" w:hAnsi="Arial" w:cs="Arial"/>
                        <w:sz w:val="20"/>
                        <w:lang w:val="it-IT"/>
                      </w:rPr>
                      <w:t xml:space="preserve"> </w:t>
                    </w:r>
                  </w:p>
                  <w:p w14:paraId="66D83B09" w14:textId="77777777" w:rsidR="00176BA9" w:rsidRPr="00176BA9" w:rsidRDefault="00176BA9" w:rsidP="00176BA9"/>
                  <w:p w14:paraId="4FB648E6" w14:textId="77777777" w:rsidR="00DF5D7B" w:rsidRDefault="00DF5D7B" w:rsidP="00DF5D7B">
                    <w:pPr>
                      <w:jc w:val="center"/>
                      <w:rPr>
                        <w:b/>
                        <w:i/>
                      </w:rPr>
                    </w:pPr>
                  </w:p>
                </w:txbxContent>
              </v:textbox>
            </v:shape>
          </w:pict>
        </mc:Fallback>
      </mc:AlternateContent>
    </w:r>
    <w:r w:rsidR="00770A1F">
      <w:rPr>
        <w:noProof/>
        <w:lang w:eastAsia="ro-RO"/>
      </w:rPr>
      <w:drawing>
        <wp:anchor distT="0" distB="0" distL="114935" distR="114935" simplePos="0" relativeHeight="251657728" behindDoc="1" locked="0" layoutInCell="1" allowOverlap="1" wp14:anchorId="5FDAB7DE" wp14:editId="189FAA9F">
          <wp:simplePos x="0" y="0"/>
          <wp:positionH relativeFrom="column">
            <wp:posOffset>4778375</wp:posOffset>
          </wp:positionH>
          <wp:positionV relativeFrom="paragraph">
            <wp:posOffset>161925</wp:posOffset>
          </wp:positionV>
          <wp:extent cx="967105" cy="1066165"/>
          <wp:effectExtent l="0" t="0" r="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7105" cy="1066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F5D7B">
      <w:rPr>
        <w:lang w:val="it-IT"/>
      </w:rPr>
      <w:t xml:space="preserve"> </w:t>
    </w:r>
  </w:p>
  <w:p w14:paraId="5746867C" w14:textId="274D936B" w:rsidR="00DF5D7B" w:rsidRPr="00176BA9" w:rsidRDefault="00E70896" w:rsidP="00176BA9">
    <w:pPr>
      <w:rPr>
        <w:lang w:val="it-IT"/>
      </w:rPr>
    </w:pPr>
    <w:r>
      <w:rPr>
        <w:noProof/>
        <w:lang w:eastAsia="ro-RO"/>
      </w:rPr>
      <w:drawing>
        <wp:inline distT="0" distB="0" distL="0" distR="0" wp14:anchorId="369069A0" wp14:editId="4CF032F4">
          <wp:extent cx="895350" cy="1116965"/>
          <wp:effectExtent l="0" t="0" r="0" b="6985"/>
          <wp:docPr id="9144959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5104" cy="1129133"/>
                  </a:xfrm>
                  <a:prstGeom prst="rect">
                    <a:avLst/>
                  </a:prstGeom>
                  <a:noFill/>
                  <a:ln>
                    <a:noFill/>
                  </a:ln>
                </pic:spPr>
              </pic:pic>
            </a:graphicData>
          </a:graphic>
        </wp:inline>
      </w:drawing>
    </w:r>
    <w:r w:rsidR="00DF5D7B">
      <w:rPr>
        <w:lang w:val="it-IT"/>
      </w:rPr>
      <w:t xml:space="preserve">        </w:t>
    </w:r>
  </w:p>
  <w:p w14:paraId="0986B777" w14:textId="0956E058" w:rsidR="00DF5D7B" w:rsidRDefault="00DF5D7B" w:rsidP="00176BA9">
    <w:pPr>
      <w:pStyle w:val="Heading3"/>
      <w:jc w:val="left"/>
      <w:rPr>
        <w:lang w:val="en-GB"/>
      </w:rPr>
    </w:pPr>
    <w:r>
      <w:rPr>
        <w:rFonts w:ascii="Arial" w:hAnsi="Arial" w:cs="Arial"/>
        <w:color w:val="000000"/>
        <w:sz w:val="20"/>
        <w:lang w:val="it-IT"/>
      </w:rPr>
      <w:t xml:space="preserve">                                         </w:t>
    </w:r>
    <w:r w:rsidR="00770A1F">
      <w:rPr>
        <w:noProof/>
        <w:lang w:val="ro-RO" w:eastAsia="ro-RO"/>
      </w:rPr>
      <w:drawing>
        <wp:anchor distT="0" distB="0" distL="114935" distR="114935" simplePos="0" relativeHeight="251658752" behindDoc="1" locked="0" layoutInCell="1" allowOverlap="1" wp14:anchorId="54599F0F" wp14:editId="07C0F334">
          <wp:simplePos x="0" y="0"/>
          <wp:positionH relativeFrom="column">
            <wp:posOffset>0</wp:posOffset>
          </wp:positionH>
          <wp:positionV relativeFrom="paragraph">
            <wp:posOffset>109855</wp:posOffset>
          </wp:positionV>
          <wp:extent cx="6513195" cy="113030"/>
          <wp:effectExtent l="0" t="0" r="0" b="0"/>
          <wp:wrapNone/>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3195" cy="113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0391026" w14:textId="77777777" w:rsidR="00DF5D7B" w:rsidRDefault="00DF5D7B" w:rsidP="00DF5D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9301E9A"/>
    <w:multiLevelType w:val="multilevel"/>
    <w:tmpl w:val="513A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73634"/>
    <w:multiLevelType w:val="hybridMultilevel"/>
    <w:tmpl w:val="41CECB7C"/>
    <w:lvl w:ilvl="0" w:tplc="D3EC9DAC">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995E98"/>
    <w:multiLevelType w:val="multilevel"/>
    <w:tmpl w:val="7258FF02"/>
    <w:lvl w:ilvl="0">
      <w:start w:val="1"/>
      <w:numFmt w:val="lowerLetter"/>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B11F4C"/>
    <w:multiLevelType w:val="hybridMultilevel"/>
    <w:tmpl w:val="B13A85D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0ED2E87"/>
    <w:multiLevelType w:val="hybridMultilevel"/>
    <w:tmpl w:val="779E6A2C"/>
    <w:lvl w:ilvl="0" w:tplc="C8F4C886">
      <w:start w:val="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556138"/>
    <w:multiLevelType w:val="multilevel"/>
    <w:tmpl w:val="CBFAB34E"/>
    <w:lvl w:ilvl="0">
      <w:start w:val="1"/>
      <w:numFmt w:val="decimal"/>
      <w:lvlText w:val="%1)"/>
      <w:lvlJc w:val="left"/>
      <w:pPr>
        <w:tabs>
          <w:tab w:val="num" w:pos="720"/>
        </w:tabs>
        <w:ind w:left="720" w:hanging="360"/>
      </w:pPr>
      <w:rPr>
        <w:rFonts w:hint="default"/>
        <w:b/>
        <w:bCs/>
        <w:sz w:val="24"/>
        <w:szCs w:val="24"/>
      </w:rPr>
    </w:lvl>
    <w:lvl w:ilvl="1">
      <w:start w:val="1"/>
      <w:numFmt w:val="decimal"/>
      <w:lvlText w:val="%2."/>
      <w:lvlJc w:val="left"/>
      <w:pPr>
        <w:tabs>
          <w:tab w:val="num" w:pos="1080"/>
        </w:tabs>
        <w:ind w:left="1080" w:hanging="360"/>
      </w:pPr>
      <w:rPr>
        <w:rFonts w:ascii="Trebuchet MS" w:hAnsi="Trebuchet MS" w:cs="Courier New" w:hint="default"/>
        <w:b/>
        <w:bCs/>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85485489">
    <w:abstractNumId w:val="0"/>
  </w:num>
  <w:num w:numId="2" w16cid:durableId="368116045">
    <w:abstractNumId w:val="1"/>
  </w:num>
  <w:num w:numId="3" w16cid:durableId="1026949299">
    <w:abstractNumId w:val="4"/>
  </w:num>
  <w:num w:numId="4" w16cid:durableId="725493255">
    <w:abstractNumId w:val="2"/>
  </w:num>
  <w:num w:numId="5" w16cid:durableId="179514780">
    <w:abstractNumId w:val="3"/>
  </w:num>
  <w:num w:numId="6" w16cid:durableId="1150907271">
    <w:abstractNumId w:val="5"/>
  </w:num>
  <w:num w:numId="7" w16cid:durableId="1920674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F"/>
    <w:rsid w:val="00007F02"/>
    <w:rsid w:val="00020AB5"/>
    <w:rsid w:val="00025C20"/>
    <w:rsid w:val="000378DD"/>
    <w:rsid w:val="00037D53"/>
    <w:rsid w:val="00042964"/>
    <w:rsid w:val="0004312A"/>
    <w:rsid w:val="00043D50"/>
    <w:rsid w:val="00097042"/>
    <w:rsid w:val="00097646"/>
    <w:rsid w:val="000C1874"/>
    <w:rsid w:val="000C38F8"/>
    <w:rsid w:val="000D519C"/>
    <w:rsid w:val="001035E3"/>
    <w:rsid w:val="00163093"/>
    <w:rsid w:val="00176BA9"/>
    <w:rsid w:val="001B31C5"/>
    <w:rsid w:val="001C60C9"/>
    <w:rsid w:val="001F1758"/>
    <w:rsid w:val="00207EAE"/>
    <w:rsid w:val="00236254"/>
    <w:rsid w:val="00240B88"/>
    <w:rsid w:val="00284AFD"/>
    <w:rsid w:val="00296317"/>
    <w:rsid w:val="002A67C6"/>
    <w:rsid w:val="003021C9"/>
    <w:rsid w:val="00334B63"/>
    <w:rsid w:val="00346B5F"/>
    <w:rsid w:val="00366426"/>
    <w:rsid w:val="00367026"/>
    <w:rsid w:val="003711D2"/>
    <w:rsid w:val="00380CFD"/>
    <w:rsid w:val="003A6E54"/>
    <w:rsid w:val="003D6191"/>
    <w:rsid w:val="003D63C3"/>
    <w:rsid w:val="004148AB"/>
    <w:rsid w:val="004203F2"/>
    <w:rsid w:val="00461D8E"/>
    <w:rsid w:val="004761A3"/>
    <w:rsid w:val="00483D6D"/>
    <w:rsid w:val="00491588"/>
    <w:rsid w:val="00494AC5"/>
    <w:rsid w:val="00496DA7"/>
    <w:rsid w:val="004C3374"/>
    <w:rsid w:val="004D3025"/>
    <w:rsid w:val="004E41AF"/>
    <w:rsid w:val="004E531D"/>
    <w:rsid w:val="004F113E"/>
    <w:rsid w:val="00516FFC"/>
    <w:rsid w:val="00520BE6"/>
    <w:rsid w:val="00522D18"/>
    <w:rsid w:val="00541FC4"/>
    <w:rsid w:val="00556A24"/>
    <w:rsid w:val="005733CD"/>
    <w:rsid w:val="0059245A"/>
    <w:rsid w:val="00595822"/>
    <w:rsid w:val="005C6E29"/>
    <w:rsid w:val="005D1666"/>
    <w:rsid w:val="005D7999"/>
    <w:rsid w:val="00605728"/>
    <w:rsid w:val="0060646C"/>
    <w:rsid w:val="00633CAD"/>
    <w:rsid w:val="006865C5"/>
    <w:rsid w:val="006A1CA4"/>
    <w:rsid w:val="006B2805"/>
    <w:rsid w:val="0073687C"/>
    <w:rsid w:val="007709F7"/>
    <w:rsid w:val="00770A1F"/>
    <w:rsid w:val="0077202B"/>
    <w:rsid w:val="00790832"/>
    <w:rsid w:val="007A5FB9"/>
    <w:rsid w:val="007B0C90"/>
    <w:rsid w:val="00800597"/>
    <w:rsid w:val="0083154C"/>
    <w:rsid w:val="008746E6"/>
    <w:rsid w:val="00884837"/>
    <w:rsid w:val="00895AF1"/>
    <w:rsid w:val="008D3C6D"/>
    <w:rsid w:val="008D7D4E"/>
    <w:rsid w:val="00905A60"/>
    <w:rsid w:val="00917DF6"/>
    <w:rsid w:val="00917E7F"/>
    <w:rsid w:val="00974502"/>
    <w:rsid w:val="00990DB5"/>
    <w:rsid w:val="009A7A55"/>
    <w:rsid w:val="009C48D8"/>
    <w:rsid w:val="009D04A4"/>
    <w:rsid w:val="009D0EE4"/>
    <w:rsid w:val="009D4AC5"/>
    <w:rsid w:val="009F527B"/>
    <w:rsid w:val="00A0507C"/>
    <w:rsid w:val="00A557C8"/>
    <w:rsid w:val="00A62282"/>
    <w:rsid w:val="00A716CF"/>
    <w:rsid w:val="00A87FFB"/>
    <w:rsid w:val="00AA3D71"/>
    <w:rsid w:val="00AB6403"/>
    <w:rsid w:val="00AC022A"/>
    <w:rsid w:val="00AC780C"/>
    <w:rsid w:val="00AD2AF3"/>
    <w:rsid w:val="00AD6B33"/>
    <w:rsid w:val="00AD7D4B"/>
    <w:rsid w:val="00AE6023"/>
    <w:rsid w:val="00B214DC"/>
    <w:rsid w:val="00B36661"/>
    <w:rsid w:val="00B70E58"/>
    <w:rsid w:val="00B8250E"/>
    <w:rsid w:val="00B968A9"/>
    <w:rsid w:val="00BD3D43"/>
    <w:rsid w:val="00C1362D"/>
    <w:rsid w:val="00C373C4"/>
    <w:rsid w:val="00C5422C"/>
    <w:rsid w:val="00C935C8"/>
    <w:rsid w:val="00CA0C6B"/>
    <w:rsid w:val="00CA2594"/>
    <w:rsid w:val="00CA5386"/>
    <w:rsid w:val="00D02686"/>
    <w:rsid w:val="00D1345C"/>
    <w:rsid w:val="00D43A8C"/>
    <w:rsid w:val="00D62887"/>
    <w:rsid w:val="00DE72BD"/>
    <w:rsid w:val="00DF1117"/>
    <w:rsid w:val="00DF5D7B"/>
    <w:rsid w:val="00E11947"/>
    <w:rsid w:val="00E229E8"/>
    <w:rsid w:val="00E668C6"/>
    <w:rsid w:val="00E70896"/>
    <w:rsid w:val="00EA1368"/>
    <w:rsid w:val="00EB2D7F"/>
    <w:rsid w:val="00EC75EA"/>
    <w:rsid w:val="00F01FE7"/>
    <w:rsid w:val="00F061D7"/>
    <w:rsid w:val="00F22E26"/>
    <w:rsid w:val="00F36FED"/>
    <w:rsid w:val="00F376DF"/>
    <w:rsid w:val="00F37A9A"/>
    <w:rsid w:val="00F37D06"/>
    <w:rsid w:val="00F46EBA"/>
    <w:rsid w:val="00FD3CEE"/>
    <w:rsid w:val="00FE7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1689740"/>
  <w15:chartTrackingRefBased/>
  <w15:docId w15:val="{AE1EA4CA-3E94-4856-8A89-83D2EBBD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val="ro-RO" w:eastAsia="ar-SA"/>
    </w:rPr>
  </w:style>
  <w:style w:type="paragraph" w:styleId="Heading1">
    <w:name w:val="heading 1"/>
    <w:basedOn w:val="Normal"/>
    <w:next w:val="Normal"/>
    <w:qFormat/>
    <w:pPr>
      <w:keepNext/>
      <w:numPr>
        <w:numId w:val="1"/>
      </w:numPr>
      <w:jc w:val="center"/>
      <w:outlineLvl w:val="0"/>
    </w:pPr>
    <w:rPr>
      <w:rFonts w:ascii="Comic Sans MS" w:hAnsi="Comic Sans MS" w:cs="Comic Sans MS"/>
      <w:b/>
      <w:caps/>
      <w:sz w:val="36"/>
      <w:lang w:val="en-US"/>
    </w:rPr>
  </w:style>
  <w:style w:type="paragraph" w:styleId="Heading3">
    <w:name w:val="heading 3"/>
    <w:basedOn w:val="Normal"/>
    <w:next w:val="Normal"/>
    <w:qFormat/>
    <w:pPr>
      <w:keepNext/>
      <w:numPr>
        <w:ilvl w:val="2"/>
        <w:numId w:val="1"/>
      </w:numPr>
      <w:jc w:val="center"/>
      <w:outlineLvl w:val="2"/>
    </w:pPr>
    <w:rPr>
      <w:rFonts w:ascii="PhyllisD" w:hAnsi="PhyllisD" w:cs="PhyllisD"/>
      <w:sz w:val="28"/>
      <w:lang w:val="en-US"/>
    </w:rPr>
  </w:style>
  <w:style w:type="paragraph" w:styleId="Heading4">
    <w:name w:val="heading 4"/>
    <w:basedOn w:val="Normal"/>
    <w:next w:val="Normal"/>
    <w:qFormat/>
    <w:pPr>
      <w:keepNext/>
      <w:numPr>
        <w:ilvl w:val="3"/>
        <w:numId w:val="1"/>
      </w:numPr>
      <w:outlineLvl w:val="3"/>
    </w:pPr>
    <w:rPr>
      <w:rFonts w:ascii="Arial" w:hAnsi="Arial" w:cs="Arial"/>
      <w:b/>
      <w:caps/>
      <w:spacing w:val="34"/>
      <w:sz w:val="28"/>
    </w:rPr>
  </w:style>
  <w:style w:type="paragraph" w:styleId="Heading5">
    <w:name w:val="heading 5"/>
    <w:basedOn w:val="Normal"/>
    <w:next w:val="Normal"/>
    <w:qFormat/>
    <w:pPr>
      <w:keepNext/>
      <w:numPr>
        <w:ilvl w:val="4"/>
        <w:numId w:val="1"/>
      </w:numPr>
      <w:jc w:val="center"/>
      <w:outlineLvl w:val="4"/>
    </w:pPr>
    <w:rPr>
      <w:rFonts w:ascii="Arial" w:hAnsi="Arial" w:cs="Arial"/>
      <w:b/>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Header">
    <w:name w:val="header"/>
    <w:basedOn w:val="Normal"/>
    <w:link w:val="HeaderChar"/>
    <w:pPr>
      <w:tabs>
        <w:tab w:val="center" w:pos="4536"/>
        <w:tab w:val="right" w:pos="9072"/>
      </w:tabs>
    </w:pPr>
  </w:style>
  <w:style w:type="paragraph" w:styleId="Footer">
    <w:name w:val="footer"/>
    <w:basedOn w:val="Normal"/>
    <w:pPr>
      <w:tabs>
        <w:tab w:val="center" w:pos="4536"/>
        <w:tab w:val="right" w:pos="9072"/>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aracterCharCharCharCharChar3Char">
    <w:name w:val="Caracter Char Char Char Char Char3 Char"/>
    <w:basedOn w:val="Normal"/>
    <w:rsid w:val="00A62282"/>
    <w:pPr>
      <w:suppressAutoHyphens w:val="0"/>
      <w:spacing w:after="160" w:line="240" w:lineRule="exact"/>
    </w:pPr>
    <w:rPr>
      <w:rFonts w:ascii="Tahoma" w:hAnsi="Tahoma"/>
      <w:sz w:val="20"/>
      <w:lang w:val="en-US" w:eastAsia="en-US"/>
    </w:rPr>
  </w:style>
  <w:style w:type="paragraph" w:customStyle="1" w:styleId="CaracterCaracter1">
    <w:name w:val="Caracter Caracter1"/>
    <w:basedOn w:val="Normal"/>
    <w:rsid w:val="0077202B"/>
    <w:pPr>
      <w:suppressAutoHyphens w:val="0"/>
    </w:pPr>
    <w:rPr>
      <w:szCs w:val="24"/>
      <w:lang w:val="pl-PL" w:eastAsia="pl-PL"/>
    </w:rPr>
  </w:style>
  <w:style w:type="character" w:customStyle="1" w:styleId="HeaderChar">
    <w:name w:val="Header Char"/>
    <w:link w:val="Header"/>
    <w:uiPriority w:val="99"/>
    <w:rsid w:val="00DF5D7B"/>
    <w:rPr>
      <w:sz w:val="24"/>
      <w:lang w:val="ro-RO" w:eastAsia="ar-SA"/>
    </w:rPr>
  </w:style>
  <w:style w:type="character" w:customStyle="1" w:styleId="Bodytext2">
    <w:name w:val="Body text (2)_"/>
    <w:link w:val="Bodytext20"/>
    <w:rsid w:val="008D3C6D"/>
    <w:rPr>
      <w:sz w:val="22"/>
      <w:szCs w:val="22"/>
      <w:shd w:val="clear" w:color="auto" w:fill="FFFFFF"/>
    </w:rPr>
  </w:style>
  <w:style w:type="paragraph" w:customStyle="1" w:styleId="Bodytext20">
    <w:name w:val="Body text (2)"/>
    <w:basedOn w:val="Normal"/>
    <w:link w:val="Bodytext2"/>
    <w:rsid w:val="008D3C6D"/>
    <w:pPr>
      <w:widowControl w:val="0"/>
      <w:shd w:val="clear" w:color="auto" w:fill="FFFFFF"/>
      <w:suppressAutoHyphens w:val="0"/>
      <w:spacing w:before="60" w:line="230" w:lineRule="exact"/>
      <w:ind w:hanging="2380"/>
      <w:jc w:val="both"/>
    </w:pPr>
    <w:rPr>
      <w:sz w:val="22"/>
      <w:szCs w:val="22"/>
      <w:lang w:val="en-GB" w:eastAsia="en-GB"/>
    </w:rPr>
  </w:style>
  <w:style w:type="paragraph" w:styleId="ListParagraph">
    <w:name w:val="List Paragraph"/>
    <w:basedOn w:val="Normal"/>
    <w:uiPriority w:val="34"/>
    <w:qFormat/>
    <w:rsid w:val="008D3C6D"/>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71048">
      <w:bodyDiv w:val="1"/>
      <w:marLeft w:val="0"/>
      <w:marRight w:val="0"/>
      <w:marTop w:val="0"/>
      <w:marBottom w:val="0"/>
      <w:divBdr>
        <w:top w:val="none" w:sz="0" w:space="0" w:color="auto"/>
        <w:left w:val="none" w:sz="0" w:space="0" w:color="auto"/>
        <w:bottom w:val="none" w:sz="0" w:space="0" w:color="auto"/>
        <w:right w:val="none" w:sz="0" w:space="0" w:color="auto"/>
      </w:divBdr>
    </w:div>
    <w:div w:id="1737244470">
      <w:bodyDiv w:val="1"/>
      <w:marLeft w:val="0"/>
      <w:marRight w:val="0"/>
      <w:marTop w:val="0"/>
      <w:marBottom w:val="0"/>
      <w:divBdr>
        <w:top w:val="none" w:sz="0" w:space="0" w:color="auto"/>
        <w:left w:val="none" w:sz="0" w:space="0" w:color="auto"/>
        <w:bottom w:val="none" w:sz="0" w:space="0" w:color="auto"/>
        <w:right w:val="none" w:sz="0" w:space="0" w:color="auto"/>
      </w:divBdr>
    </w:div>
    <w:div w:id="204236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hyperlink" Target="mailto:consiliu@cjvs.eu" TargetMode="External"/><Relationship Id="rId7" Type="http://schemas.openxmlformats.org/officeDocument/2006/relationships/hyperlink" Target="mailto:cjvaslui@cjvs.eu" TargetMode="External"/><Relationship Id="rId2" Type="http://schemas.openxmlformats.org/officeDocument/2006/relationships/hyperlink" Target="http://www.cjvs.ro/" TargetMode="External"/><Relationship Id="rId1" Type="http://schemas.openxmlformats.org/officeDocument/2006/relationships/image" Target="media/image1.png"/><Relationship Id="rId6" Type="http://schemas.openxmlformats.org/officeDocument/2006/relationships/hyperlink" Target="mailto:consiliu@cjvs.eu" TargetMode="External"/><Relationship Id="rId5" Type="http://schemas.openxmlformats.org/officeDocument/2006/relationships/hyperlink" Target="http://www.cjvs.ro/" TargetMode="External"/><Relationship Id="rId10" Type="http://schemas.openxmlformats.org/officeDocument/2006/relationships/image" Target="media/image4.jpeg"/><Relationship Id="rId4" Type="http://schemas.openxmlformats.org/officeDocument/2006/relationships/hyperlink" Target="mailto:cjvaslui@cjvs.eu" TargetMode="Externa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5</Pages>
  <Words>2045</Words>
  <Characters>11660</Characters>
  <Application>Microsoft Office Word</Application>
  <DocSecurity>0</DocSecurity>
  <Lines>97</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CJV</Company>
  <LinksUpToDate>false</LinksUpToDate>
  <CharactersWithSpaces>13678</CharactersWithSpaces>
  <SharedDoc>false</SharedDoc>
  <HLinks>
    <vt:vector size="18" baseType="variant">
      <vt:variant>
        <vt:i4>5046399</vt:i4>
      </vt:variant>
      <vt:variant>
        <vt:i4>6</vt:i4>
      </vt:variant>
      <vt:variant>
        <vt:i4>0</vt:i4>
      </vt:variant>
      <vt:variant>
        <vt:i4>5</vt:i4>
      </vt:variant>
      <vt:variant>
        <vt:lpwstr>mailto:cjvaslui@cjvs.eu</vt:lpwstr>
      </vt:variant>
      <vt:variant>
        <vt:lpwstr/>
      </vt:variant>
      <vt:variant>
        <vt:i4>5439604</vt:i4>
      </vt:variant>
      <vt:variant>
        <vt:i4>3</vt:i4>
      </vt:variant>
      <vt:variant>
        <vt:i4>0</vt:i4>
      </vt:variant>
      <vt:variant>
        <vt:i4>5</vt:i4>
      </vt:variant>
      <vt:variant>
        <vt:lpwstr>mailto:consiliu@cjvs.eu</vt:lpwstr>
      </vt:variant>
      <vt:variant>
        <vt:lpwstr/>
      </vt:variant>
      <vt:variant>
        <vt:i4>8323131</vt:i4>
      </vt:variant>
      <vt:variant>
        <vt:i4>0</vt:i4>
      </vt:variant>
      <vt:variant>
        <vt:i4>0</vt:i4>
      </vt:variant>
      <vt:variant>
        <vt:i4>5</vt:i4>
      </vt:variant>
      <vt:variant>
        <vt:lpwstr>http://www.cjvs.ro/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Alina Baractaru</dc:creator>
  <cp:keywords/>
  <cp:lastModifiedBy>Margareta Sirbu</cp:lastModifiedBy>
  <cp:revision>68</cp:revision>
  <cp:lastPrinted>2015-12-30T08:54:00Z</cp:lastPrinted>
  <dcterms:created xsi:type="dcterms:W3CDTF">2025-04-09T12:46:00Z</dcterms:created>
  <dcterms:modified xsi:type="dcterms:W3CDTF">2026-08-11T12:13:00Z</dcterms:modified>
</cp:coreProperties>
</file>