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7091" w14:textId="01951A92" w:rsidR="001B0FAD" w:rsidRPr="00A6246E" w:rsidRDefault="001B0FAD" w:rsidP="00A6246E">
      <w:pPr>
        <w:spacing w:line="300" w:lineRule="auto"/>
        <w:jc w:val="both"/>
        <w:rPr>
          <w:rFonts w:ascii="Trebuchet MS" w:hAnsi="Trebuchet MS" w:cs="Arial"/>
          <w:b/>
          <w:bCs/>
          <w:sz w:val="22"/>
          <w:szCs w:val="22"/>
          <w:lang w:val="pt-BR"/>
        </w:rPr>
      </w:pPr>
      <w:r w:rsidRPr="00A6246E">
        <w:rPr>
          <w:rFonts w:ascii="Trebuchet MS" w:hAnsi="Trebuchet MS" w:cs="Arial"/>
          <w:b/>
          <w:bCs/>
          <w:sz w:val="22"/>
          <w:szCs w:val="22"/>
          <w:lang w:val="pt-BR"/>
        </w:rPr>
        <w:t>Sistemul de Gospodărirea Apelor Iași</w:t>
      </w:r>
    </w:p>
    <w:p w14:paraId="6ADEA5AD" w14:textId="77777777" w:rsidR="001B0FAD" w:rsidRPr="00A6246E" w:rsidRDefault="001B0FAD" w:rsidP="00A6246E">
      <w:pPr>
        <w:spacing w:line="300" w:lineRule="auto"/>
        <w:jc w:val="both"/>
        <w:rPr>
          <w:rFonts w:ascii="Trebuchet MS" w:hAnsi="Trebuchet MS" w:cs="Arial"/>
          <w:b/>
          <w:bCs/>
          <w:sz w:val="22"/>
          <w:szCs w:val="22"/>
          <w:lang w:val="pt-BR"/>
        </w:rPr>
      </w:pPr>
    </w:p>
    <w:p w14:paraId="0CAFDE08" w14:textId="23F43695" w:rsidR="00E25B45" w:rsidRPr="00A6246E" w:rsidRDefault="00E25B45" w:rsidP="00A6246E">
      <w:pPr>
        <w:spacing w:line="300" w:lineRule="auto"/>
        <w:jc w:val="both"/>
        <w:rPr>
          <w:rFonts w:ascii="Trebuchet MS" w:hAnsi="Trebuchet MS" w:cs="Arial"/>
          <w:b/>
          <w:bCs/>
          <w:sz w:val="22"/>
          <w:szCs w:val="22"/>
          <w:lang w:val="pt-BR"/>
        </w:rPr>
      </w:pPr>
      <w:r w:rsidRPr="00A6246E">
        <w:rPr>
          <w:rFonts w:ascii="Trebuchet MS" w:hAnsi="Trebuchet MS" w:cs="Arial"/>
          <w:b/>
          <w:bCs/>
          <w:sz w:val="22"/>
          <w:szCs w:val="22"/>
          <w:lang w:val="pt-BR"/>
        </w:rPr>
        <w:t>Anexa 2 – Anunt de scoatere la concurs</w:t>
      </w:r>
    </w:p>
    <w:p w14:paraId="708083AA" w14:textId="1932FF63"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Anexa la Decizia nr. </w:t>
      </w:r>
    </w:p>
    <w:p w14:paraId="0D48062D" w14:textId="5DEABB3B" w:rsidR="00E25B45" w:rsidRPr="00A6246E" w:rsidRDefault="006073F6"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Afișat la data: </w:t>
      </w:r>
    </w:p>
    <w:p w14:paraId="0D650D4E" w14:textId="77777777" w:rsidR="009B149D" w:rsidRPr="00A6246E" w:rsidRDefault="009B149D" w:rsidP="00A6246E">
      <w:pPr>
        <w:spacing w:line="300" w:lineRule="auto"/>
        <w:jc w:val="both"/>
        <w:rPr>
          <w:rFonts w:ascii="Trebuchet MS" w:hAnsi="Trebuchet MS" w:cs="Arial"/>
          <w:sz w:val="22"/>
          <w:szCs w:val="22"/>
        </w:rPr>
      </w:pPr>
    </w:p>
    <w:p w14:paraId="37EDF6DD" w14:textId="77777777" w:rsidR="006073F6" w:rsidRPr="00A6246E" w:rsidRDefault="006073F6" w:rsidP="00A6246E">
      <w:pPr>
        <w:spacing w:line="300" w:lineRule="auto"/>
        <w:jc w:val="both"/>
        <w:rPr>
          <w:rFonts w:ascii="Trebuchet MS" w:hAnsi="Trebuchet MS" w:cs="Arial"/>
          <w:sz w:val="22"/>
          <w:szCs w:val="22"/>
        </w:rPr>
      </w:pPr>
    </w:p>
    <w:p w14:paraId="6CC740CD" w14:textId="77777777" w:rsidR="006073F6" w:rsidRPr="00A6246E" w:rsidRDefault="006073F6" w:rsidP="00A6246E">
      <w:pPr>
        <w:spacing w:line="300" w:lineRule="auto"/>
        <w:jc w:val="both"/>
        <w:rPr>
          <w:rFonts w:ascii="Trebuchet MS" w:hAnsi="Trebuchet MS" w:cs="Arial"/>
          <w:sz w:val="22"/>
          <w:szCs w:val="22"/>
        </w:rPr>
      </w:pPr>
    </w:p>
    <w:p w14:paraId="1F2191BD" w14:textId="77777777" w:rsidR="00E25B45" w:rsidRPr="00A6246E" w:rsidRDefault="00E25B45" w:rsidP="00A6246E">
      <w:pPr>
        <w:spacing w:line="300" w:lineRule="auto"/>
        <w:jc w:val="center"/>
        <w:rPr>
          <w:rFonts w:ascii="Trebuchet MS" w:hAnsi="Trebuchet MS" w:cs="Arial"/>
          <w:b/>
          <w:bCs/>
          <w:sz w:val="22"/>
          <w:szCs w:val="22"/>
        </w:rPr>
      </w:pPr>
      <w:r w:rsidRPr="00A6246E">
        <w:rPr>
          <w:rFonts w:ascii="Trebuchet MS" w:hAnsi="Trebuchet MS" w:cs="Arial"/>
          <w:b/>
          <w:bCs/>
          <w:sz w:val="22"/>
          <w:szCs w:val="22"/>
        </w:rPr>
        <w:t>ANUNŢ</w:t>
      </w:r>
    </w:p>
    <w:p w14:paraId="65E0CBA3" w14:textId="71F194CC" w:rsidR="00E25B45" w:rsidRPr="00A6246E" w:rsidRDefault="00E25B45" w:rsidP="00A6246E">
      <w:pPr>
        <w:spacing w:line="300" w:lineRule="auto"/>
        <w:jc w:val="center"/>
        <w:rPr>
          <w:rFonts w:ascii="Trebuchet MS" w:hAnsi="Trebuchet MS" w:cs="Arial"/>
          <w:b/>
          <w:bCs/>
          <w:sz w:val="22"/>
          <w:szCs w:val="22"/>
        </w:rPr>
      </w:pPr>
      <w:r w:rsidRPr="00A6246E">
        <w:rPr>
          <w:rFonts w:ascii="Trebuchet MS" w:hAnsi="Trebuchet MS" w:cs="Arial"/>
          <w:b/>
          <w:bCs/>
          <w:sz w:val="22"/>
          <w:szCs w:val="22"/>
        </w:rPr>
        <w:t xml:space="preserve">pentru organizarea concursului pentru ocuparea </w:t>
      </w:r>
      <w:r w:rsidR="001B0FAD" w:rsidRPr="00A6246E">
        <w:rPr>
          <w:rFonts w:ascii="Trebuchet MS" w:hAnsi="Trebuchet MS" w:cs="Arial"/>
          <w:b/>
          <w:bCs/>
          <w:sz w:val="22"/>
          <w:szCs w:val="22"/>
        </w:rPr>
        <w:t xml:space="preserve"> </w:t>
      </w:r>
      <w:r w:rsidR="001622C0" w:rsidRPr="00A6246E">
        <w:rPr>
          <w:rFonts w:ascii="Trebuchet MS" w:hAnsi="Trebuchet MS" w:cs="Arial"/>
          <w:b/>
          <w:bCs/>
          <w:sz w:val="22"/>
          <w:szCs w:val="22"/>
        </w:rPr>
        <w:t>posturilor unice</w:t>
      </w:r>
      <w:r w:rsidRPr="00A6246E">
        <w:rPr>
          <w:rFonts w:ascii="Trebuchet MS" w:hAnsi="Trebuchet MS" w:cs="Arial"/>
          <w:b/>
          <w:bCs/>
          <w:sz w:val="22"/>
          <w:szCs w:val="22"/>
        </w:rPr>
        <w:t xml:space="preserve"> vacante, pe perioadă nedeterminată de</w:t>
      </w:r>
      <w:r w:rsidR="001B0FAD" w:rsidRPr="00A6246E">
        <w:rPr>
          <w:rFonts w:ascii="Trebuchet MS" w:hAnsi="Trebuchet MS" w:cs="Arial"/>
          <w:b/>
          <w:bCs/>
          <w:sz w:val="22"/>
          <w:szCs w:val="22"/>
        </w:rPr>
        <w:t xml:space="preserve"> hidrometru</w:t>
      </w:r>
      <w:r w:rsidRPr="00A6246E">
        <w:rPr>
          <w:rFonts w:ascii="Trebuchet MS" w:hAnsi="Trebuchet MS" w:cs="Arial"/>
          <w:b/>
          <w:bCs/>
          <w:sz w:val="22"/>
          <w:szCs w:val="22"/>
        </w:rPr>
        <w:t xml:space="preserve">, </w:t>
      </w:r>
      <w:r w:rsidR="001622C0" w:rsidRPr="00A6246E">
        <w:rPr>
          <w:rFonts w:ascii="Trebuchet MS" w:hAnsi="Trebuchet MS" w:cs="Arial"/>
          <w:b/>
          <w:bCs/>
          <w:sz w:val="22"/>
          <w:szCs w:val="22"/>
        </w:rPr>
        <w:t>în cadrul</w:t>
      </w:r>
      <w:r w:rsidRPr="00A6246E">
        <w:rPr>
          <w:rFonts w:ascii="Trebuchet MS" w:hAnsi="Trebuchet MS" w:cs="Arial"/>
          <w:b/>
          <w:bCs/>
          <w:sz w:val="22"/>
          <w:szCs w:val="22"/>
        </w:rPr>
        <w:t xml:space="preserve"> </w:t>
      </w:r>
      <w:r w:rsidR="001B0FAD" w:rsidRPr="00A6246E">
        <w:rPr>
          <w:rFonts w:ascii="Trebuchet MS" w:hAnsi="Trebuchet MS" w:cs="Arial"/>
          <w:b/>
          <w:bCs/>
          <w:sz w:val="22"/>
          <w:szCs w:val="22"/>
        </w:rPr>
        <w:t>Sistemul de Gospodărirea Apelor Iași</w:t>
      </w:r>
      <w:r w:rsidRPr="00A6246E">
        <w:rPr>
          <w:rFonts w:ascii="Trebuchet MS" w:hAnsi="Trebuchet MS" w:cs="Arial"/>
          <w:b/>
          <w:bCs/>
          <w:sz w:val="22"/>
          <w:szCs w:val="22"/>
        </w:rPr>
        <w:t xml:space="preserve"> </w:t>
      </w:r>
      <w:r w:rsidR="001622C0" w:rsidRPr="00A6246E">
        <w:rPr>
          <w:rFonts w:ascii="Trebuchet MS" w:hAnsi="Trebuchet MS" w:cs="Arial"/>
          <w:b/>
          <w:bCs/>
          <w:sz w:val="22"/>
          <w:szCs w:val="22"/>
        </w:rPr>
        <w:t>-</w:t>
      </w:r>
      <w:r w:rsidRPr="00A6246E">
        <w:rPr>
          <w:rFonts w:ascii="Trebuchet MS" w:hAnsi="Trebuchet MS" w:cs="Arial"/>
          <w:b/>
          <w:bCs/>
          <w:sz w:val="22"/>
          <w:szCs w:val="22"/>
        </w:rPr>
        <w:t xml:space="preserve"> Administrați</w:t>
      </w:r>
      <w:r w:rsidR="001622C0" w:rsidRPr="00A6246E">
        <w:rPr>
          <w:rFonts w:ascii="Trebuchet MS" w:hAnsi="Trebuchet MS" w:cs="Arial"/>
          <w:b/>
          <w:bCs/>
          <w:sz w:val="22"/>
          <w:szCs w:val="22"/>
        </w:rPr>
        <w:t>a</w:t>
      </w:r>
      <w:r w:rsidR="006073F6" w:rsidRPr="00A6246E">
        <w:rPr>
          <w:rFonts w:ascii="Trebuchet MS" w:hAnsi="Trebuchet MS" w:cs="Arial"/>
          <w:b/>
          <w:bCs/>
          <w:sz w:val="22"/>
          <w:szCs w:val="22"/>
        </w:rPr>
        <w:t xml:space="preserve"> Bazinal</w:t>
      </w:r>
      <w:r w:rsidR="001622C0" w:rsidRPr="00A6246E">
        <w:rPr>
          <w:rFonts w:ascii="Trebuchet MS" w:hAnsi="Trebuchet MS" w:cs="Arial"/>
          <w:b/>
          <w:bCs/>
          <w:sz w:val="22"/>
          <w:szCs w:val="22"/>
        </w:rPr>
        <w:t>ă</w:t>
      </w:r>
      <w:r w:rsidR="006073F6" w:rsidRPr="00A6246E">
        <w:rPr>
          <w:rFonts w:ascii="Trebuchet MS" w:hAnsi="Trebuchet MS" w:cs="Arial"/>
          <w:b/>
          <w:bCs/>
          <w:sz w:val="22"/>
          <w:szCs w:val="22"/>
        </w:rPr>
        <w:t xml:space="preserve"> de Apă Prut-Bârlad</w:t>
      </w:r>
    </w:p>
    <w:p w14:paraId="1DC197AE" w14:textId="77777777" w:rsidR="006073F6" w:rsidRPr="00A6246E" w:rsidRDefault="006073F6" w:rsidP="00A6246E">
      <w:pPr>
        <w:spacing w:line="300" w:lineRule="auto"/>
        <w:jc w:val="both"/>
        <w:rPr>
          <w:rFonts w:ascii="Trebuchet MS" w:hAnsi="Trebuchet MS" w:cs="Arial"/>
          <w:sz w:val="22"/>
          <w:szCs w:val="22"/>
        </w:rPr>
      </w:pPr>
    </w:p>
    <w:p w14:paraId="2D3B21AE" w14:textId="77777777" w:rsidR="006073F6" w:rsidRPr="00A6246E" w:rsidRDefault="006073F6" w:rsidP="00A6246E">
      <w:pPr>
        <w:spacing w:line="300" w:lineRule="auto"/>
        <w:jc w:val="both"/>
        <w:rPr>
          <w:rFonts w:ascii="Trebuchet MS" w:hAnsi="Trebuchet MS" w:cs="Arial"/>
          <w:sz w:val="22"/>
          <w:szCs w:val="22"/>
        </w:rPr>
      </w:pPr>
    </w:p>
    <w:p w14:paraId="69904C99" w14:textId="731E4FD6" w:rsidR="00E25B45" w:rsidRPr="00A6246E" w:rsidRDefault="006073F6" w:rsidP="00A6246E">
      <w:pPr>
        <w:spacing w:line="300" w:lineRule="auto"/>
        <w:jc w:val="both"/>
        <w:rPr>
          <w:rFonts w:ascii="Trebuchet MS" w:hAnsi="Trebuchet MS" w:cs="Arial"/>
          <w:sz w:val="22"/>
          <w:szCs w:val="22"/>
        </w:rPr>
      </w:pPr>
      <w:r w:rsidRPr="00A6246E">
        <w:rPr>
          <w:rFonts w:ascii="Trebuchet MS" w:hAnsi="Trebuchet MS" w:cs="Arial"/>
          <w:b/>
          <w:bCs/>
          <w:sz w:val="22"/>
          <w:szCs w:val="22"/>
        </w:rPr>
        <w:t>Administrației Bazinale de Apă Prut-Bârlad</w:t>
      </w:r>
      <w:r w:rsidR="00E25B45" w:rsidRPr="00A6246E">
        <w:rPr>
          <w:rFonts w:ascii="Trebuchet MS" w:hAnsi="Trebuchet MS" w:cs="Arial"/>
          <w:sz w:val="22"/>
          <w:szCs w:val="22"/>
        </w:rPr>
        <w:t xml:space="preserve">, cu sediul în </w:t>
      </w:r>
      <w:r w:rsidRPr="00A6246E">
        <w:rPr>
          <w:rFonts w:ascii="Trebuchet MS" w:hAnsi="Trebuchet MS" w:cs="Arial"/>
          <w:sz w:val="22"/>
          <w:szCs w:val="22"/>
        </w:rPr>
        <w:t>Iași</w:t>
      </w:r>
      <w:r w:rsidR="00E25B45" w:rsidRPr="00A6246E">
        <w:rPr>
          <w:rFonts w:ascii="Trebuchet MS" w:hAnsi="Trebuchet MS" w:cs="Arial"/>
          <w:sz w:val="22"/>
          <w:szCs w:val="22"/>
        </w:rPr>
        <w:t>,</w:t>
      </w:r>
      <w:r w:rsidR="003916E6" w:rsidRPr="00A6246E">
        <w:rPr>
          <w:rFonts w:ascii="Trebuchet MS" w:hAnsi="Trebuchet MS" w:cs="Arial"/>
          <w:sz w:val="22"/>
          <w:szCs w:val="22"/>
        </w:rPr>
        <w:t xml:space="preserve"> str. Th. Văscăuțeanu nr. 10,</w:t>
      </w:r>
      <w:r w:rsidR="00E25B45" w:rsidRPr="00A6246E">
        <w:rPr>
          <w:rFonts w:ascii="Trebuchet MS" w:hAnsi="Trebuchet MS" w:cs="Arial"/>
          <w:sz w:val="22"/>
          <w:szCs w:val="22"/>
        </w:rPr>
        <w:t xml:space="preserve"> instituţie publică de interes naţional, cu personalitate juridică, organizează concurs pentru ocuparea funcţiei contractuale de </w:t>
      </w:r>
      <w:r w:rsidR="001B0FAD" w:rsidRPr="00A6246E">
        <w:rPr>
          <w:rFonts w:ascii="Trebuchet MS" w:hAnsi="Trebuchet MS" w:cs="Arial"/>
          <w:sz w:val="22"/>
          <w:szCs w:val="22"/>
        </w:rPr>
        <w:t>execuție</w:t>
      </w:r>
      <w:r w:rsidR="00E25B45" w:rsidRPr="00A6246E">
        <w:rPr>
          <w:rFonts w:ascii="Trebuchet MS" w:hAnsi="Trebuchet MS" w:cs="Arial"/>
          <w:sz w:val="22"/>
          <w:szCs w:val="22"/>
        </w:rPr>
        <w:t xml:space="preserve">, pe perioadă </w:t>
      </w:r>
      <w:r w:rsidR="001B0FAD" w:rsidRPr="00A6246E">
        <w:rPr>
          <w:rFonts w:ascii="Trebuchet MS" w:hAnsi="Trebuchet MS" w:cs="Arial"/>
          <w:sz w:val="22"/>
          <w:szCs w:val="22"/>
        </w:rPr>
        <w:t>nedeterminată de:</w:t>
      </w:r>
    </w:p>
    <w:p w14:paraId="2D4D70C9" w14:textId="77777777" w:rsidR="002F3060" w:rsidRPr="00A6246E" w:rsidRDefault="002F3060" w:rsidP="00A6246E">
      <w:pPr>
        <w:spacing w:line="300" w:lineRule="auto"/>
        <w:jc w:val="both"/>
        <w:rPr>
          <w:rFonts w:ascii="Trebuchet MS" w:hAnsi="Trebuchet MS" w:cs="Arial"/>
          <w:sz w:val="22"/>
          <w:szCs w:val="22"/>
        </w:rPr>
      </w:pPr>
    </w:p>
    <w:p w14:paraId="5B98678A" w14:textId="629988A1" w:rsidR="001622C0" w:rsidRPr="00A6246E" w:rsidRDefault="001B0FAD" w:rsidP="00A6246E">
      <w:pPr>
        <w:spacing w:line="300" w:lineRule="auto"/>
        <w:jc w:val="both"/>
        <w:rPr>
          <w:rFonts w:ascii="Trebuchet MS" w:hAnsi="Trebuchet MS" w:cs="Arial"/>
          <w:sz w:val="22"/>
          <w:szCs w:val="22"/>
        </w:rPr>
      </w:pPr>
      <w:r w:rsidRPr="00A6246E">
        <w:rPr>
          <w:rFonts w:ascii="Trebuchet MS" w:hAnsi="Trebuchet MS" w:cs="Arial"/>
          <w:sz w:val="22"/>
          <w:szCs w:val="22"/>
        </w:rPr>
        <w:t>-</w:t>
      </w:r>
      <w:r w:rsidR="001622C0" w:rsidRPr="00A6246E">
        <w:rPr>
          <w:rFonts w:ascii="Trebuchet MS" w:hAnsi="Trebuchet MS" w:cs="Arial"/>
          <w:sz w:val="22"/>
          <w:szCs w:val="22"/>
        </w:rPr>
        <w:t xml:space="preserve"> </w:t>
      </w:r>
      <w:r w:rsidRPr="00A6246E">
        <w:rPr>
          <w:rFonts w:ascii="Trebuchet MS" w:hAnsi="Trebuchet MS" w:cs="Arial"/>
          <w:sz w:val="22"/>
          <w:szCs w:val="22"/>
        </w:rPr>
        <w:t xml:space="preserve">hidrometru în </w:t>
      </w:r>
      <w:bookmarkStart w:id="0" w:name="_Hlk237328496"/>
      <w:r w:rsidRPr="00A6246E">
        <w:rPr>
          <w:rFonts w:ascii="Trebuchet MS" w:hAnsi="Trebuchet MS" w:cs="Arial"/>
          <w:sz w:val="22"/>
          <w:szCs w:val="22"/>
        </w:rPr>
        <w:t xml:space="preserve">cadrul </w:t>
      </w:r>
      <w:r w:rsidR="001622C0" w:rsidRPr="00A6246E">
        <w:rPr>
          <w:rFonts w:ascii="Trebuchet MS" w:hAnsi="Trebuchet MS" w:cs="Arial"/>
          <w:sz w:val="22"/>
          <w:szCs w:val="22"/>
        </w:rPr>
        <w:t>Serviciului S.H. Bahluieț- Acum</w:t>
      </w:r>
      <w:r w:rsidR="00EE4E4D">
        <w:rPr>
          <w:rFonts w:ascii="Trebuchet MS" w:hAnsi="Trebuchet MS" w:cs="Arial"/>
          <w:sz w:val="22"/>
          <w:szCs w:val="22"/>
        </w:rPr>
        <w:t>ulare</w:t>
      </w:r>
      <w:r w:rsidR="001622C0" w:rsidRPr="00A6246E">
        <w:rPr>
          <w:rFonts w:ascii="Trebuchet MS" w:hAnsi="Trebuchet MS" w:cs="Arial"/>
          <w:sz w:val="22"/>
          <w:szCs w:val="22"/>
        </w:rPr>
        <w:t xml:space="preserve"> Pârcovaci</w:t>
      </w:r>
    </w:p>
    <w:p w14:paraId="7A6A3EED" w14:textId="18863F5C" w:rsidR="001622C0" w:rsidRPr="00A6246E" w:rsidRDefault="001622C0" w:rsidP="00A6246E">
      <w:pPr>
        <w:spacing w:line="300" w:lineRule="auto"/>
        <w:jc w:val="both"/>
        <w:rPr>
          <w:rFonts w:ascii="Trebuchet MS" w:hAnsi="Trebuchet MS" w:cs="Arial"/>
          <w:sz w:val="22"/>
          <w:szCs w:val="22"/>
        </w:rPr>
      </w:pPr>
      <w:r w:rsidRPr="00A6246E">
        <w:rPr>
          <w:rFonts w:ascii="Trebuchet MS" w:hAnsi="Trebuchet MS" w:cs="Arial"/>
          <w:sz w:val="22"/>
          <w:szCs w:val="22"/>
        </w:rPr>
        <w:t>- hidrometru în cadrul Serviciului S.H. Bahluieț -Acumulare Podu Iloaie</w:t>
      </w:r>
    </w:p>
    <w:p w14:paraId="50C54C41" w14:textId="77777777" w:rsidR="001622C0" w:rsidRPr="00A6246E" w:rsidRDefault="001622C0" w:rsidP="00A6246E">
      <w:pPr>
        <w:spacing w:line="300" w:lineRule="auto"/>
        <w:jc w:val="both"/>
        <w:rPr>
          <w:rFonts w:ascii="Trebuchet MS" w:hAnsi="Trebuchet MS" w:cs="Arial"/>
          <w:sz w:val="22"/>
          <w:szCs w:val="22"/>
        </w:rPr>
      </w:pPr>
      <w:r w:rsidRPr="00A6246E">
        <w:rPr>
          <w:rFonts w:ascii="Trebuchet MS" w:hAnsi="Trebuchet MS" w:cs="Arial"/>
          <w:sz w:val="22"/>
          <w:szCs w:val="22"/>
        </w:rPr>
        <w:t>- hidrometru în cadrul Serviciului S.H. Bahlui – Acumulare Ezăreni</w:t>
      </w:r>
    </w:p>
    <w:p w14:paraId="212B6925" w14:textId="77777777" w:rsidR="001622C0" w:rsidRPr="00A6246E" w:rsidRDefault="001622C0"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hidrometru în cadrul Serviciului S.H. Prut-Jijia – Acumulare Hălceni </w:t>
      </w:r>
      <w:bookmarkEnd w:id="0"/>
    </w:p>
    <w:p w14:paraId="6A2CBCEE" w14:textId="780E4369"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b/>
          <w:bCs/>
          <w:sz w:val="22"/>
          <w:szCs w:val="22"/>
        </w:rPr>
        <w:t>din cadrul</w:t>
      </w:r>
      <w:r w:rsidR="001622C0" w:rsidRPr="00A6246E">
        <w:rPr>
          <w:rFonts w:ascii="Trebuchet MS" w:hAnsi="Trebuchet MS" w:cs="Arial"/>
          <w:b/>
          <w:bCs/>
          <w:sz w:val="22"/>
          <w:szCs w:val="22"/>
        </w:rPr>
        <w:t xml:space="preserve"> Sistemului de Gospodărirea Apelor Iași-</w:t>
      </w:r>
      <w:r w:rsidRPr="00A6246E">
        <w:rPr>
          <w:rFonts w:ascii="Trebuchet MS" w:hAnsi="Trebuchet MS" w:cs="Arial"/>
          <w:sz w:val="22"/>
          <w:szCs w:val="22"/>
        </w:rPr>
        <w:t xml:space="preserve"> </w:t>
      </w:r>
      <w:r w:rsidR="009B149D" w:rsidRPr="00A6246E">
        <w:rPr>
          <w:rFonts w:ascii="Trebuchet MS" w:hAnsi="Trebuchet MS" w:cs="Arial"/>
          <w:b/>
          <w:bCs/>
          <w:sz w:val="22"/>
          <w:szCs w:val="22"/>
        </w:rPr>
        <w:t>Administrației Bazinale de Apă Prut-Bârlad.</w:t>
      </w:r>
    </w:p>
    <w:p w14:paraId="0D6DE537" w14:textId="77777777" w:rsidR="009B149D" w:rsidRPr="00A6246E" w:rsidRDefault="009B149D" w:rsidP="00A6246E">
      <w:pPr>
        <w:spacing w:line="300" w:lineRule="auto"/>
        <w:jc w:val="both"/>
        <w:rPr>
          <w:rFonts w:ascii="Trebuchet MS" w:hAnsi="Trebuchet MS" w:cs="Arial"/>
          <w:sz w:val="22"/>
          <w:szCs w:val="22"/>
        </w:rPr>
      </w:pPr>
    </w:p>
    <w:p w14:paraId="5158F6D0" w14:textId="7B12BEEA"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Activitatea profesională se va desfășura </w:t>
      </w:r>
      <w:r w:rsidR="001622C0" w:rsidRPr="00A6246E">
        <w:rPr>
          <w:rFonts w:ascii="Trebuchet MS" w:hAnsi="Trebuchet MS" w:cs="Arial"/>
          <w:sz w:val="22"/>
          <w:szCs w:val="22"/>
        </w:rPr>
        <w:t>la acumul</w:t>
      </w:r>
      <w:r w:rsidR="00A6246E">
        <w:rPr>
          <w:rFonts w:ascii="Trebuchet MS" w:hAnsi="Trebuchet MS" w:cs="Arial"/>
          <w:sz w:val="22"/>
          <w:szCs w:val="22"/>
        </w:rPr>
        <w:t>ă</w:t>
      </w:r>
      <w:r w:rsidR="001622C0" w:rsidRPr="00A6246E">
        <w:rPr>
          <w:rFonts w:ascii="Trebuchet MS" w:hAnsi="Trebuchet MS" w:cs="Arial"/>
          <w:sz w:val="22"/>
          <w:szCs w:val="22"/>
        </w:rPr>
        <w:t xml:space="preserve">rile </w:t>
      </w:r>
      <w:r w:rsidR="002F3060" w:rsidRPr="00A6246E">
        <w:rPr>
          <w:rFonts w:ascii="Trebuchet MS" w:hAnsi="Trebuchet MS" w:cs="Arial"/>
          <w:sz w:val="22"/>
          <w:szCs w:val="22"/>
        </w:rPr>
        <w:t xml:space="preserve">sistemelor hidrotehnice </w:t>
      </w:r>
      <w:r w:rsidR="001622C0" w:rsidRPr="00A6246E">
        <w:rPr>
          <w:rFonts w:ascii="Trebuchet MS" w:hAnsi="Trebuchet MS" w:cs="Arial"/>
          <w:sz w:val="22"/>
          <w:szCs w:val="22"/>
        </w:rPr>
        <w:t>din cadrul SGA Iași indicate mai sus.</w:t>
      </w:r>
    </w:p>
    <w:p w14:paraId="194F93FB" w14:textId="77777777" w:rsidR="003916E6" w:rsidRPr="00A6246E" w:rsidRDefault="003916E6" w:rsidP="00A6246E">
      <w:pPr>
        <w:spacing w:line="300" w:lineRule="auto"/>
        <w:jc w:val="both"/>
        <w:rPr>
          <w:rFonts w:ascii="Trebuchet MS" w:hAnsi="Trebuchet MS" w:cs="Arial"/>
          <w:sz w:val="22"/>
          <w:szCs w:val="22"/>
        </w:rPr>
      </w:pPr>
    </w:p>
    <w:p w14:paraId="5D01692B" w14:textId="68A3F73A"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b/>
          <w:bCs/>
          <w:sz w:val="22"/>
          <w:szCs w:val="22"/>
        </w:rPr>
        <w:t>Condiţiile specifice</w:t>
      </w:r>
      <w:r w:rsidRPr="00A6246E">
        <w:rPr>
          <w:rFonts w:ascii="Trebuchet MS" w:hAnsi="Trebuchet MS" w:cs="Arial"/>
          <w:sz w:val="22"/>
          <w:szCs w:val="22"/>
        </w:rPr>
        <w:t xml:space="preserve"> necesare în vederea participării la concursul pentru ocuparea post</w:t>
      </w:r>
      <w:r w:rsidR="00520592" w:rsidRPr="00A6246E">
        <w:rPr>
          <w:rFonts w:ascii="Trebuchet MS" w:hAnsi="Trebuchet MS" w:cs="Arial"/>
          <w:sz w:val="22"/>
          <w:szCs w:val="22"/>
        </w:rPr>
        <w:t>urilor unice</w:t>
      </w:r>
      <w:r w:rsidRPr="00A6246E">
        <w:rPr>
          <w:rFonts w:ascii="Trebuchet MS" w:hAnsi="Trebuchet MS" w:cs="Arial"/>
          <w:sz w:val="22"/>
          <w:szCs w:val="22"/>
        </w:rPr>
        <w:t xml:space="preserve"> corespunzător funcţiei contractuale de execuție</w:t>
      </w:r>
      <w:r w:rsidR="00520592" w:rsidRPr="00A6246E">
        <w:rPr>
          <w:rFonts w:ascii="Trebuchet MS" w:hAnsi="Trebuchet MS" w:cs="Arial"/>
          <w:sz w:val="22"/>
          <w:szCs w:val="22"/>
        </w:rPr>
        <w:t xml:space="preserve"> de hidrometru, </w:t>
      </w:r>
      <w:r w:rsidRPr="00A6246E">
        <w:rPr>
          <w:rFonts w:ascii="Trebuchet MS" w:hAnsi="Trebuchet MS" w:cs="Arial"/>
          <w:sz w:val="22"/>
          <w:szCs w:val="22"/>
        </w:rPr>
        <w:t xml:space="preserve"> precum şi calendarul desfăşurării concursului sunt:</w:t>
      </w:r>
    </w:p>
    <w:p w14:paraId="1A2C8E22" w14:textId="1F15E7F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w:t>
      </w:r>
      <w:r w:rsidRPr="00A6246E">
        <w:rPr>
          <w:rFonts w:ascii="Trebuchet MS" w:hAnsi="Trebuchet MS" w:cs="Arial"/>
          <w:sz w:val="22"/>
          <w:szCs w:val="22"/>
        </w:rPr>
        <w:tab/>
        <w:t xml:space="preserve">studii: </w:t>
      </w:r>
      <w:r w:rsidR="001622C0" w:rsidRPr="00A6246E">
        <w:rPr>
          <w:rFonts w:ascii="Trebuchet MS" w:hAnsi="Trebuchet MS" w:cs="Arial"/>
          <w:sz w:val="22"/>
          <w:szCs w:val="22"/>
        </w:rPr>
        <w:t>generale</w:t>
      </w:r>
      <w:r w:rsidR="002F3060" w:rsidRPr="00A6246E">
        <w:rPr>
          <w:rFonts w:ascii="Trebuchet MS" w:hAnsi="Trebuchet MS" w:cs="Arial"/>
          <w:sz w:val="22"/>
          <w:szCs w:val="22"/>
        </w:rPr>
        <w:t xml:space="preserve"> – ab</w:t>
      </w:r>
      <w:r w:rsidR="00F528C2">
        <w:rPr>
          <w:rFonts w:ascii="Trebuchet MS" w:hAnsi="Trebuchet MS" w:cs="Arial"/>
          <w:sz w:val="22"/>
          <w:szCs w:val="22"/>
        </w:rPr>
        <w:t>s</w:t>
      </w:r>
      <w:r w:rsidR="002F3060" w:rsidRPr="00A6246E">
        <w:rPr>
          <w:rFonts w:ascii="Trebuchet MS" w:hAnsi="Trebuchet MS" w:cs="Arial"/>
          <w:sz w:val="22"/>
          <w:szCs w:val="22"/>
        </w:rPr>
        <w:t>olvent în</w:t>
      </w:r>
      <w:r w:rsidR="00F528C2">
        <w:rPr>
          <w:rFonts w:ascii="Trebuchet MS" w:hAnsi="Trebuchet MS" w:cs="Arial"/>
          <w:sz w:val="22"/>
          <w:szCs w:val="22"/>
        </w:rPr>
        <w:t>v</w:t>
      </w:r>
      <w:r w:rsidR="002F3060" w:rsidRPr="00A6246E">
        <w:rPr>
          <w:rFonts w:ascii="Trebuchet MS" w:hAnsi="Trebuchet MS" w:cs="Arial"/>
          <w:sz w:val="22"/>
          <w:szCs w:val="22"/>
        </w:rPr>
        <w:t>ățământ general obligatoriu ( 10 clase/</w:t>
      </w:r>
      <w:r w:rsidR="001622C0" w:rsidRPr="00A6246E">
        <w:rPr>
          <w:rFonts w:ascii="Trebuchet MS" w:hAnsi="Trebuchet MS" w:cs="Arial"/>
          <w:sz w:val="22"/>
          <w:szCs w:val="22"/>
        </w:rPr>
        <w:t>școală profesională</w:t>
      </w:r>
      <w:r w:rsidR="002F3060" w:rsidRPr="00A6246E">
        <w:rPr>
          <w:rFonts w:ascii="Trebuchet MS" w:hAnsi="Trebuchet MS" w:cs="Arial"/>
          <w:sz w:val="22"/>
          <w:szCs w:val="22"/>
        </w:rPr>
        <w:t>)</w:t>
      </w:r>
    </w:p>
    <w:p w14:paraId="3A557D54" w14:textId="6960CC39"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w:t>
      </w:r>
      <w:r w:rsidRPr="00A6246E">
        <w:rPr>
          <w:rFonts w:ascii="Trebuchet MS" w:hAnsi="Trebuchet MS" w:cs="Arial"/>
          <w:sz w:val="22"/>
          <w:szCs w:val="22"/>
        </w:rPr>
        <w:tab/>
        <w:t xml:space="preserve">vechime în muncă -  </w:t>
      </w:r>
      <w:r w:rsidR="001622C0" w:rsidRPr="00A6246E">
        <w:rPr>
          <w:rFonts w:ascii="Trebuchet MS" w:hAnsi="Trebuchet MS" w:cs="Arial"/>
          <w:sz w:val="22"/>
          <w:szCs w:val="22"/>
        </w:rPr>
        <w:t>1 an</w:t>
      </w:r>
    </w:p>
    <w:p w14:paraId="51C52A1C" w14:textId="77777777" w:rsidR="00A64916" w:rsidRPr="00A6246E" w:rsidRDefault="00A64916" w:rsidP="00A6246E">
      <w:pPr>
        <w:spacing w:line="300" w:lineRule="auto"/>
        <w:jc w:val="both"/>
        <w:rPr>
          <w:rFonts w:ascii="Trebuchet MS" w:hAnsi="Trebuchet MS" w:cs="Arial"/>
          <w:sz w:val="22"/>
          <w:szCs w:val="22"/>
        </w:rPr>
      </w:pPr>
    </w:p>
    <w:p w14:paraId="6435AE33" w14:textId="53CE30FE"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Calendar de desfăşurare al concursului pentru ocuparea funcţi</w:t>
      </w:r>
      <w:r w:rsidR="00520592" w:rsidRPr="00A6246E">
        <w:rPr>
          <w:rFonts w:ascii="Trebuchet MS" w:hAnsi="Trebuchet MS" w:cs="Arial"/>
          <w:sz w:val="22"/>
          <w:szCs w:val="22"/>
        </w:rPr>
        <w:t xml:space="preserve">ilor </w:t>
      </w:r>
      <w:r w:rsidRPr="00A6246E">
        <w:rPr>
          <w:rFonts w:ascii="Trebuchet MS" w:hAnsi="Trebuchet MS" w:cs="Arial"/>
          <w:sz w:val="22"/>
          <w:szCs w:val="22"/>
        </w:rPr>
        <w:t xml:space="preserve">contractuale vacante, pe perioadă </w:t>
      </w:r>
      <w:r w:rsidR="00520592" w:rsidRPr="00A6246E">
        <w:rPr>
          <w:rFonts w:ascii="Trebuchet MS" w:hAnsi="Trebuchet MS" w:cs="Arial"/>
          <w:sz w:val="22"/>
          <w:szCs w:val="22"/>
        </w:rPr>
        <w:t>nedeterminat</w:t>
      </w:r>
      <w:r w:rsidR="002F3060" w:rsidRPr="00A6246E">
        <w:rPr>
          <w:rFonts w:ascii="Trebuchet MS" w:hAnsi="Trebuchet MS" w:cs="Arial"/>
          <w:sz w:val="22"/>
          <w:szCs w:val="22"/>
        </w:rPr>
        <w:t>ă</w:t>
      </w:r>
      <w:r w:rsidR="00520592" w:rsidRPr="00A6246E">
        <w:rPr>
          <w:rFonts w:ascii="Trebuchet MS" w:hAnsi="Trebuchet MS" w:cs="Arial"/>
          <w:sz w:val="22"/>
          <w:szCs w:val="22"/>
        </w:rPr>
        <w:t>,</w:t>
      </w:r>
      <w:r w:rsidRPr="00A6246E">
        <w:rPr>
          <w:rFonts w:ascii="Trebuchet MS" w:hAnsi="Trebuchet MS" w:cs="Arial"/>
          <w:sz w:val="22"/>
          <w:szCs w:val="22"/>
        </w:rPr>
        <w:t xml:space="preserve"> de</w:t>
      </w:r>
      <w:r w:rsidR="00520592" w:rsidRPr="00A6246E">
        <w:rPr>
          <w:rFonts w:ascii="Trebuchet MS" w:hAnsi="Trebuchet MS" w:cs="Arial"/>
          <w:sz w:val="22"/>
          <w:szCs w:val="22"/>
        </w:rPr>
        <w:t xml:space="preserve"> hidrometru</w:t>
      </w:r>
      <w:r w:rsidRPr="00A6246E">
        <w:rPr>
          <w:rFonts w:ascii="Trebuchet MS" w:hAnsi="Trebuchet MS" w:cs="Arial"/>
          <w:sz w:val="22"/>
          <w:szCs w:val="22"/>
        </w:rPr>
        <w:t xml:space="preserve"> din cadrul </w:t>
      </w:r>
      <w:r w:rsidR="002F3060" w:rsidRPr="00A6246E">
        <w:rPr>
          <w:rFonts w:ascii="Trebuchet MS" w:hAnsi="Trebuchet MS" w:cs="Arial"/>
          <w:sz w:val="22"/>
          <w:szCs w:val="22"/>
        </w:rPr>
        <w:t xml:space="preserve">sistemelor hidrotehnice - </w:t>
      </w:r>
      <w:r w:rsidR="00520592" w:rsidRPr="00A6246E">
        <w:rPr>
          <w:rFonts w:ascii="Trebuchet MS" w:hAnsi="Trebuchet MS" w:cs="Arial"/>
          <w:sz w:val="22"/>
          <w:szCs w:val="22"/>
        </w:rPr>
        <w:t>Sistemul de Gospodărirea Apelor Iași-</w:t>
      </w:r>
      <w:r w:rsidRPr="00A6246E">
        <w:rPr>
          <w:rFonts w:ascii="Trebuchet MS" w:hAnsi="Trebuchet MS" w:cs="Arial"/>
          <w:sz w:val="22"/>
          <w:szCs w:val="22"/>
        </w:rPr>
        <w:t xml:space="preserve"> </w:t>
      </w:r>
      <w:r w:rsidR="00A64916" w:rsidRPr="00A6246E">
        <w:rPr>
          <w:rFonts w:ascii="Trebuchet MS" w:hAnsi="Trebuchet MS" w:cs="Arial"/>
          <w:sz w:val="22"/>
          <w:szCs w:val="22"/>
        </w:rPr>
        <w:t>Administraț</w:t>
      </w:r>
      <w:r w:rsidR="002F3060" w:rsidRPr="00A6246E">
        <w:rPr>
          <w:rFonts w:ascii="Trebuchet MS" w:hAnsi="Trebuchet MS" w:cs="Arial"/>
          <w:sz w:val="22"/>
          <w:szCs w:val="22"/>
        </w:rPr>
        <w:t>ia</w:t>
      </w:r>
      <w:r w:rsidR="00A64916" w:rsidRPr="00A6246E">
        <w:rPr>
          <w:rFonts w:ascii="Trebuchet MS" w:hAnsi="Trebuchet MS" w:cs="Arial"/>
          <w:sz w:val="22"/>
          <w:szCs w:val="22"/>
        </w:rPr>
        <w:t xml:space="preserve"> Bazinal</w:t>
      </w:r>
      <w:r w:rsidR="002F3060" w:rsidRPr="00A6246E">
        <w:rPr>
          <w:rFonts w:ascii="Trebuchet MS" w:hAnsi="Trebuchet MS" w:cs="Arial"/>
          <w:sz w:val="22"/>
          <w:szCs w:val="22"/>
        </w:rPr>
        <w:t>ă</w:t>
      </w:r>
      <w:r w:rsidR="00A64916" w:rsidRPr="00A6246E">
        <w:rPr>
          <w:rFonts w:ascii="Trebuchet MS" w:hAnsi="Trebuchet MS" w:cs="Arial"/>
          <w:sz w:val="22"/>
          <w:szCs w:val="22"/>
        </w:rPr>
        <w:t xml:space="preserve"> de Apă Prut-Bârlad</w:t>
      </w:r>
      <w:r w:rsidRPr="00A6246E">
        <w:rPr>
          <w:rFonts w:ascii="Trebuchet MS" w:hAnsi="Trebuchet MS" w:cs="Arial"/>
          <w:sz w:val="22"/>
          <w:szCs w:val="22"/>
        </w:rPr>
        <w:t>:</w:t>
      </w:r>
    </w:p>
    <w:p w14:paraId="7A427EA5" w14:textId="77777777" w:rsidR="00A64916" w:rsidRPr="00A6246E" w:rsidRDefault="00A64916" w:rsidP="00A6246E">
      <w:pPr>
        <w:spacing w:line="300" w:lineRule="auto"/>
        <w:jc w:val="both"/>
        <w:rPr>
          <w:rFonts w:ascii="Trebuchet MS" w:hAnsi="Trebuchet MS" w:cs="Arial"/>
          <w:sz w:val="22"/>
          <w:szCs w:val="22"/>
        </w:rPr>
      </w:pPr>
    </w:p>
    <w:p w14:paraId="7A68BF27" w14:textId="0347F303"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b/>
          <w:bCs/>
          <w:sz w:val="22"/>
          <w:szCs w:val="22"/>
        </w:rPr>
        <w:t xml:space="preserve">Concursul se va desfăşura la sediul </w:t>
      </w:r>
      <w:r w:rsidR="00A64916" w:rsidRPr="00A6246E">
        <w:rPr>
          <w:rFonts w:ascii="Trebuchet MS" w:hAnsi="Trebuchet MS" w:cs="Arial"/>
          <w:b/>
          <w:bCs/>
          <w:sz w:val="22"/>
          <w:szCs w:val="22"/>
        </w:rPr>
        <w:t xml:space="preserve">Administrației Bazinale de Apă Prut-Bârlad </w:t>
      </w:r>
      <w:r w:rsidRPr="00A6246E">
        <w:rPr>
          <w:rFonts w:ascii="Trebuchet MS" w:hAnsi="Trebuchet MS" w:cs="Arial"/>
          <w:b/>
          <w:bCs/>
          <w:sz w:val="22"/>
          <w:szCs w:val="22"/>
        </w:rPr>
        <w:t xml:space="preserve">din strada </w:t>
      </w:r>
      <w:r w:rsidR="00A64916" w:rsidRPr="00A6246E">
        <w:rPr>
          <w:rFonts w:ascii="Trebuchet MS" w:hAnsi="Trebuchet MS" w:cs="Arial"/>
          <w:b/>
          <w:bCs/>
          <w:sz w:val="22"/>
          <w:szCs w:val="22"/>
        </w:rPr>
        <w:t>Th. Văscăuțeanu nr. 10, jud. Iasi,</w:t>
      </w:r>
      <w:r w:rsidRPr="00A6246E">
        <w:rPr>
          <w:rFonts w:ascii="Trebuchet MS" w:hAnsi="Trebuchet MS" w:cs="Arial"/>
          <w:b/>
          <w:bCs/>
          <w:sz w:val="22"/>
          <w:szCs w:val="22"/>
        </w:rPr>
        <w:t xml:space="preserve"> după următorul calendar</w:t>
      </w:r>
      <w:r w:rsidRPr="00A6246E">
        <w:rPr>
          <w:rFonts w:ascii="Trebuchet MS" w:hAnsi="Trebuchet MS" w:cs="Arial"/>
          <w:sz w:val="22"/>
          <w:szCs w:val="22"/>
        </w:rPr>
        <w:t>:</w:t>
      </w:r>
    </w:p>
    <w:p w14:paraId="1F7A3933" w14:textId="67D996C3"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26</w:t>
      </w:r>
      <w:r w:rsidR="00EC20C6" w:rsidRPr="00A6246E">
        <w:rPr>
          <w:rFonts w:ascii="Trebuchet MS" w:hAnsi="Trebuchet MS" w:cs="Arial"/>
          <w:sz w:val="22"/>
          <w:szCs w:val="22"/>
        </w:rPr>
        <w:t>.08.2026, ora 15:30</w:t>
      </w:r>
      <w:r w:rsidRPr="00A6246E">
        <w:rPr>
          <w:rFonts w:ascii="Trebuchet MS" w:hAnsi="Trebuchet MS" w:cs="Arial"/>
          <w:sz w:val="22"/>
          <w:szCs w:val="22"/>
        </w:rPr>
        <w:t xml:space="preserve">- data limită de depunere la registratura generală a Administraţiei Naţionale “Apele Române” a dosarelor de participare la concurs;     </w:t>
      </w:r>
    </w:p>
    <w:p w14:paraId="2EF12116" w14:textId="5513F6CE"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EC20C6" w:rsidRPr="00A6246E">
        <w:rPr>
          <w:rFonts w:ascii="Trebuchet MS" w:hAnsi="Trebuchet MS" w:cs="Arial"/>
          <w:sz w:val="22"/>
          <w:szCs w:val="22"/>
        </w:rPr>
        <w:t>2</w:t>
      </w:r>
      <w:r w:rsidR="00501797">
        <w:rPr>
          <w:rFonts w:ascii="Trebuchet MS" w:hAnsi="Trebuchet MS" w:cs="Arial"/>
          <w:sz w:val="22"/>
          <w:szCs w:val="22"/>
        </w:rPr>
        <w:t>8</w:t>
      </w:r>
      <w:r w:rsidR="00EC20C6" w:rsidRPr="00A6246E">
        <w:rPr>
          <w:rFonts w:ascii="Trebuchet MS" w:hAnsi="Trebuchet MS" w:cs="Arial"/>
          <w:sz w:val="22"/>
          <w:szCs w:val="22"/>
        </w:rPr>
        <w:t>.08.2026, ora 15:30</w:t>
      </w:r>
      <w:r w:rsidRPr="00A6246E">
        <w:rPr>
          <w:rFonts w:ascii="Trebuchet MS" w:hAnsi="Trebuchet MS" w:cs="Arial"/>
          <w:sz w:val="22"/>
          <w:szCs w:val="22"/>
        </w:rPr>
        <w:t xml:space="preserve"> - selecţia dosarelor de concurs;</w:t>
      </w:r>
    </w:p>
    <w:p w14:paraId="738F0E5F" w14:textId="6528212E"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31</w:t>
      </w:r>
      <w:r w:rsidR="00EC20C6" w:rsidRPr="00A6246E">
        <w:rPr>
          <w:rFonts w:ascii="Trebuchet MS" w:hAnsi="Trebuchet MS" w:cs="Arial"/>
          <w:sz w:val="22"/>
          <w:szCs w:val="22"/>
        </w:rPr>
        <w:t xml:space="preserve">.08.2026, ora 15:30 </w:t>
      </w:r>
      <w:r w:rsidRPr="00A6246E">
        <w:rPr>
          <w:rFonts w:ascii="Trebuchet MS" w:hAnsi="Trebuchet MS" w:cs="Arial"/>
          <w:sz w:val="22"/>
          <w:szCs w:val="22"/>
        </w:rPr>
        <w:t>- termen de afişare rezultate la selecţia dosarelor de concurs;</w:t>
      </w:r>
    </w:p>
    <w:p w14:paraId="52275A5B" w14:textId="4F2B3ECA"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01</w:t>
      </w:r>
      <w:r w:rsidR="00EC20C6" w:rsidRPr="00A6246E">
        <w:rPr>
          <w:rFonts w:ascii="Trebuchet MS" w:hAnsi="Trebuchet MS" w:cs="Arial"/>
          <w:sz w:val="22"/>
          <w:szCs w:val="22"/>
        </w:rPr>
        <w:t>.0</w:t>
      </w:r>
      <w:r w:rsidR="00501797">
        <w:rPr>
          <w:rFonts w:ascii="Trebuchet MS" w:hAnsi="Trebuchet MS" w:cs="Arial"/>
          <w:sz w:val="22"/>
          <w:szCs w:val="22"/>
        </w:rPr>
        <w:t>9</w:t>
      </w:r>
      <w:r w:rsidR="00EC20C6" w:rsidRPr="00A6246E">
        <w:rPr>
          <w:rFonts w:ascii="Trebuchet MS" w:hAnsi="Trebuchet MS" w:cs="Arial"/>
          <w:sz w:val="22"/>
          <w:szCs w:val="22"/>
        </w:rPr>
        <w:t xml:space="preserve">.2026, ora 15:30 </w:t>
      </w:r>
      <w:r w:rsidRPr="00A6246E">
        <w:rPr>
          <w:rFonts w:ascii="Trebuchet MS" w:hAnsi="Trebuchet MS" w:cs="Arial"/>
          <w:sz w:val="22"/>
          <w:szCs w:val="22"/>
        </w:rPr>
        <w:t>- - termen de depunere contestaţii cu privire la rezultatul selecţiei dosarelor de concurs;</w:t>
      </w:r>
    </w:p>
    <w:p w14:paraId="4AC23B09" w14:textId="196E18A0"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02.09</w:t>
      </w:r>
      <w:r w:rsidR="00EC20C6" w:rsidRPr="00A6246E">
        <w:rPr>
          <w:rFonts w:ascii="Trebuchet MS" w:hAnsi="Trebuchet MS" w:cs="Arial"/>
          <w:sz w:val="22"/>
          <w:szCs w:val="22"/>
        </w:rPr>
        <w:t xml:space="preserve">.2026, ora 15:30 </w:t>
      </w:r>
      <w:r w:rsidRPr="00A6246E">
        <w:rPr>
          <w:rFonts w:ascii="Trebuchet MS" w:hAnsi="Trebuchet MS" w:cs="Arial"/>
          <w:sz w:val="22"/>
          <w:szCs w:val="22"/>
        </w:rPr>
        <w:t>- termen de afişare a rezultatelor privind contestaţia la selecţia dosarelor de concurs;</w:t>
      </w:r>
    </w:p>
    <w:p w14:paraId="185FAA47" w14:textId="34F05CA2"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03.09</w:t>
      </w:r>
      <w:r w:rsidR="00EC20C6" w:rsidRPr="00A6246E">
        <w:rPr>
          <w:rFonts w:ascii="Trebuchet MS" w:hAnsi="Trebuchet MS" w:cs="Arial"/>
          <w:sz w:val="22"/>
          <w:szCs w:val="22"/>
        </w:rPr>
        <w:t>.2026, ora 10:30</w:t>
      </w:r>
      <w:r w:rsidRPr="00A6246E">
        <w:rPr>
          <w:rFonts w:ascii="Trebuchet MS" w:hAnsi="Trebuchet MS" w:cs="Arial"/>
          <w:sz w:val="22"/>
          <w:szCs w:val="22"/>
        </w:rPr>
        <w:t>- desfăşurare probă scrisă;</w:t>
      </w:r>
    </w:p>
    <w:p w14:paraId="29142FC0" w14:textId="3ACA2A9F"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04.09</w:t>
      </w:r>
      <w:r w:rsidR="00EC20C6" w:rsidRPr="00A6246E">
        <w:rPr>
          <w:rFonts w:ascii="Trebuchet MS" w:hAnsi="Trebuchet MS" w:cs="Arial"/>
          <w:sz w:val="22"/>
          <w:szCs w:val="22"/>
        </w:rPr>
        <w:t>.2026, ora 15:30</w:t>
      </w:r>
      <w:r w:rsidRPr="00A6246E">
        <w:rPr>
          <w:rFonts w:ascii="Trebuchet MS" w:hAnsi="Trebuchet MS" w:cs="Arial"/>
          <w:sz w:val="22"/>
          <w:szCs w:val="22"/>
        </w:rPr>
        <w:t>- termen de afişare rezultate proba scrisă;</w:t>
      </w:r>
    </w:p>
    <w:p w14:paraId="067896F2" w14:textId="0438F49E"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07</w:t>
      </w:r>
      <w:r w:rsidR="00EC20C6" w:rsidRPr="00A6246E">
        <w:rPr>
          <w:rFonts w:ascii="Trebuchet MS" w:hAnsi="Trebuchet MS" w:cs="Arial"/>
          <w:sz w:val="22"/>
          <w:szCs w:val="22"/>
        </w:rPr>
        <w:t>.</w:t>
      </w:r>
      <w:r w:rsidR="00501797">
        <w:rPr>
          <w:rFonts w:ascii="Trebuchet MS" w:hAnsi="Trebuchet MS" w:cs="Arial"/>
          <w:sz w:val="22"/>
          <w:szCs w:val="22"/>
        </w:rPr>
        <w:t>09</w:t>
      </w:r>
      <w:r w:rsidR="00EC20C6" w:rsidRPr="00A6246E">
        <w:rPr>
          <w:rFonts w:ascii="Trebuchet MS" w:hAnsi="Trebuchet MS" w:cs="Arial"/>
          <w:sz w:val="22"/>
          <w:szCs w:val="22"/>
        </w:rPr>
        <w:t>.2026, ora 15:30</w:t>
      </w:r>
      <w:r w:rsidRPr="00A6246E">
        <w:rPr>
          <w:rFonts w:ascii="Trebuchet MS" w:hAnsi="Trebuchet MS" w:cs="Arial"/>
          <w:sz w:val="22"/>
          <w:szCs w:val="22"/>
        </w:rPr>
        <w:t>-  termen de depunere contestaţii cu privire la rezultatul probei scrise;</w:t>
      </w:r>
    </w:p>
    <w:p w14:paraId="5B436C3F" w14:textId="0B4AD93B"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08</w:t>
      </w:r>
      <w:r w:rsidR="00EC20C6" w:rsidRPr="00A6246E">
        <w:rPr>
          <w:rFonts w:ascii="Trebuchet MS" w:hAnsi="Trebuchet MS" w:cs="Arial"/>
          <w:sz w:val="22"/>
          <w:szCs w:val="22"/>
        </w:rPr>
        <w:t>.09.2026, ora 15:30</w:t>
      </w:r>
      <w:r w:rsidRPr="00A6246E">
        <w:rPr>
          <w:rFonts w:ascii="Trebuchet MS" w:hAnsi="Trebuchet MS" w:cs="Arial"/>
          <w:sz w:val="22"/>
          <w:szCs w:val="22"/>
        </w:rPr>
        <w:t xml:space="preserve"> -  termen de afişare a rezultatelor privind contestaţia la rezultatele probei scrise;</w:t>
      </w:r>
    </w:p>
    <w:p w14:paraId="449C9EC7" w14:textId="15BBCD32"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09</w:t>
      </w:r>
      <w:r w:rsidR="00EC20C6" w:rsidRPr="00A6246E">
        <w:rPr>
          <w:rFonts w:ascii="Trebuchet MS" w:hAnsi="Trebuchet MS" w:cs="Arial"/>
          <w:sz w:val="22"/>
          <w:szCs w:val="22"/>
        </w:rPr>
        <w:t>.09.2026, ora 10:30</w:t>
      </w:r>
      <w:r w:rsidRPr="00A6246E">
        <w:rPr>
          <w:rFonts w:ascii="Trebuchet MS" w:hAnsi="Trebuchet MS" w:cs="Arial"/>
          <w:sz w:val="22"/>
          <w:szCs w:val="22"/>
        </w:rPr>
        <w:t xml:space="preserve">-  susţinere </w:t>
      </w:r>
      <w:r w:rsidR="00A6246E" w:rsidRPr="00A6246E">
        <w:rPr>
          <w:rFonts w:ascii="Trebuchet MS" w:hAnsi="Trebuchet MS" w:cs="Arial"/>
          <w:sz w:val="22"/>
          <w:szCs w:val="22"/>
        </w:rPr>
        <w:t>proba practică;</w:t>
      </w:r>
    </w:p>
    <w:p w14:paraId="478415BA" w14:textId="46E421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10</w:t>
      </w:r>
      <w:r w:rsidR="00EC20C6" w:rsidRPr="00A6246E">
        <w:rPr>
          <w:rFonts w:ascii="Trebuchet MS" w:hAnsi="Trebuchet MS" w:cs="Arial"/>
          <w:sz w:val="22"/>
          <w:szCs w:val="22"/>
        </w:rPr>
        <w:t xml:space="preserve">.09.2026, ora 15:30 </w:t>
      </w:r>
      <w:r w:rsidRPr="00A6246E">
        <w:rPr>
          <w:rFonts w:ascii="Trebuchet MS" w:hAnsi="Trebuchet MS" w:cs="Arial"/>
          <w:sz w:val="22"/>
          <w:szCs w:val="22"/>
        </w:rPr>
        <w:t xml:space="preserve">-  termen de afişare a rezultatelor privind </w:t>
      </w:r>
      <w:r w:rsidR="00A6246E" w:rsidRPr="00A6246E">
        <w:rPr>
          <w:rFonts w:ascii="Trebuchet MS" w:hAnsi="Trebuchet MS" w:cs="Arial"/>
          <w:sz w:val="22"/>
          <w:szCs w:val="22"/>
        </w:rPr>
        <w:t>proba practică</w:t>
      </w:r>
      <w:r w:rsidRPr="00A6246E">
        <w:rPr>
          <w:rFonts w:ascii="Trebuchet MS" w:hAnsi="Trebuchet MS" w:cs="Arial"/>
          <w:sz w:val="22"/>
          <w:szCs w:val="22"/>
        </w:rPr>
        <w:t>;</w:t>
      </w:r>
    </w:p>
    <w:p w14:paraId="31426DD1" w14:textId="75E6391B"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11</w:t>
      </w:r>
      <w:r w:rsidR="00EC20C6" w:rsidRPr="00A6246E">
        <w:rPr>
          <w:rFonts w:ascii="Trebuchet MS" w:hAnsi="Trebuchet MS" w:cs="Arial"/>
          <w:sz w:val="22"/>
          <w:szCs w:val="22"/>
        </w:rPr>
        <w:t xml:space="preserve">.09.2026, ora 15:30 </w:t>
      </w:r>
      <w:r w:rsidRPr="00A6246E">
        <w:rPr>
          <w:rFonts w:ascii="Trebuchet MS" w:hAnsi="Trebuchet MS" w:cs="Arial"/>
          <w:sz w:val="22"/>
          <w:szCs w:val="22"/>
        </w:rPr>
        <w:t xml:space="preserve">-  termen de depunere contestaţii cu privire la rezultatul </w:t>
      </w:r>
      <w:r w:rsidR="00A6246E" w:rsidRPr="00A6246E">
        <w:rPr>
          <w:rFonts w:ascii="Trebuchet MS" w:hAnsi="Trebuchet MS" w:cs="Arial"/>
          <w:sz w:val="22"/>
          <w:szCs w:val="22"/>
        </w:rPr>
        <w:t>probei practice</w:t>
      </w:r>
      <w:r w:rsidRPr="00A6246E">
        <w:rPr>
          <w:rFonts w:ascii="Trebuchet MS" w:hAnsi="Trebuchet MS" w:cs="Arial"/>
          <w:sz w:val="22"/>
          <w:szCs w:val="22"/>
        </w:rPr>
        <w:t>;</w:t>
      </w:r>
    </w:p>
    <w:p w14:paraId="5C7BBE52" w14:textId="7661CA61"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14</w:t>
      </w:r>
      <w:r w:rsidR="00EC20C6" w:rsidRPr="00A6246E">
        <w:rPr>
          <w:rFonts w:ascii="Trebuchet MS" w:hAnsi="Trebuchet MS" w:cs="Arial"/>
          <w:sz w:val="22"/>
          <w:szCs w:val="22"/>
        </w:rPr>
        <w:t xml:space="preserve">.09.2026, ora 15:30 </w:t>
      </w:r>
      <w:r w:rsidRPr="00A6246E">
        <w:rPr>
          <w:rFonts w:ascii="Trebuchet MS" w:hAnsi="Trebuchet MS" w:cs="Arial"/>
          <w:sz w:val="22"/>
          <w:szCs w:val="22"/>
        </w:rPr>
        <w:t xml:space="preserve">- termen de afişare a rezultatelor privind contestaţia la rezultatele </w:t>
      </w:r>
      <w:r w:rsidR="00A6246E" w:rsidRPr="00A6246E">
        <w:rPr>
          <w:rFonts w:ascii="Trebuchet MS" w:hAnsi="Trebuchet MS" w:cs="Arial"/>
          <w:sz w:val="22"/>
          <w:szCs w:val="22"/>
        </w:rPr>
        <w:t>probei practice</w:t>
      </w:r>
      <w:r w:rsidRPr="00A6246E">
        <w:rPr>
          <w:rFonts w:ascii="Trebuchet MS" w:hAnsi="Trebuchet MS" w:cs="Arial"/>
          <w:sz w:val="22"/>
          <w:szCs w:val="22"/>
        </w:rPr>
        <w:t>;</w:t>
      </w:r>
    </w:p>
    <w:p w14:paraId="12413000" w14:textId="069C1990"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15</w:t>
      </w:r>
      <w:r w:rsidR="00EC20C6" w:rsidRPr="00A6246E">
        <w:rPr>
          <w:rFonts w:ascii="Trebuchet MS" w:hAnsi="Trebuchet MS" w:cs="Arial"/>
          <w:sz w:val="22"/>
          <w:szCs w:val="22"/>
        </w:rPr>
        <w:t xml:space="preserve">.09.2026, ora </w:t>
      </w:r>
      <w:r w:rsidR="00A6246E" w:rsidRPr="00A6246E">
        <w:rPr>
          <w:rFonts w:ascii="Trebuchet MS" w:hAnsi="Trebuchet MS" w:cs="Arial"/>
          <w:sz w:val="22"/>
          <w:szCs w:val="22"/>
        </w:rPr>
        <w:t>10</w:t>
      </w:r>
      <w:r w:rsidR="00EC20C6" w:rsidRPr="00A6246E">
        <w:rPr>
          <w:rFonts w:ascii="Trebuchet MS" w:hAnsi="Trebuchet MS" w:cs="Arial"/>
          <w:sz w:val="22"/>
          <w:szCs w:val="22"/>
        </w:rPr>
        <w:t xml:space="preserve">:30 </w:t>
      </w:r>
      <w:r w:rsidRPr="00A6246E">
        <w:rPr>
          <w:rFonts w:ascii="Trebuchet MS" w:hAnsi="Trebuchet MS" w:cs="Arial"/>
          <w:sz w:val="22"/>
          <w:szCs w:val="22"/>
        </w:rPr>
        <w:t xml:space="preserve">- </w:t>
      </w:r>
      <w:r w:rsidR="00A6246E" w:rsidRPr="00A6246E">
        <w:rPr>
          <w:rFonts w:ascii="Trebuchet MS" w:hAnsi="Trebuchet MS" w:cs="Arial"/>
          <w:sz w:val="22"/>
          <w:szCs w:val="22"/>
        </w:rPr>
        <w:t>susţinere interviului;</w:t>
      </w:r>
    </w:p>
    <w:p w14:paraId="3F3FC7E9" w14:textId="595568E9" w:rsidR="00A6246E" w:rsidRPr="00A6246E" w:rsidRDefault="00A6246E"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16</w:t>
      </w:r>
      <w:r w:rsidRPr="00A6246E">
        <w:rPr>
          <w:rFonts w:ascii="Trebuchet MS" w:hAnsi="Trebuchet MS" w:cs="Arial"/>
          <w:sz w:val="22"/>
          <w:szCs w:val="22"/>
        </w:rPr>
        <w:t>.09.2026, ora 15:30 - termen de afişare a rezultatelor privind interviul;</w:t>
      </w:r>
    </w:p>
    <w:p w14:paraId="320768F6" w14:textId="79816E5F" w:rsidR="00A6246E" w:rsidRPr="00A6246E" w:rsidRDefault="00A6246E"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17</w:t>
      </w:r>
      <w:r w:rsidRPr="00A6246E">
        <w:rPr>
          <w:rFonts w:ascii="Trebuchet MS" w:hAnsi="Trebuchet MS" w:cs="Arial"/>
          <w:sz w:val="22"/>
          <w:szCs w:val="22"/>
        </w:rPr>
        <w:t>.09.2026, ora 15:30 -  termen de depunere contestaţii cu privire la rezultatul interviului;</w:t>
      </w:r>
    </w:p>
    <w:p w14:paraId="44FFCB87" w14:textId="19CC6529" w:rsidR="00A6246E" w:rsidRPr="00A6246E" w:rsidRDefault="00A6246E"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18</w:t>
      </w:r>
      <w:r w:rsidRPr="00A6246E">
        <w:rPr>
          <w:rFonts w:ascii="Trebuchet MS" w:hAnsi="Trebuchet MS" w:cs="Arial"/>
          <w:sz w:val="22"/>
          <w:szCs w:val="22"/>
        </w:rPr>
        <w:t>.09.2026, ora 15:30 - termen de afişare a rezultatelor privind contestaţia la rezultatele interviului;</w:t>
      </w:r>
    </w:p>
    <w:p w14:paraId="2625F802" w14:textId="1C86288C" w:rsidR="00A6246E" w:rsidRPr="00A6246E" w:rsidRDefault="00A6246E"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00501797">
        <w:rPr>
          <w:rFonts w:ascii="Trebuchet MS" w:hAnsi="Trebuchet MS" w:cs="Arial"/>
          <w:sz w:val="22"/>
          <w:szCs w:val="22"/>
        </w:rPr>
        <w:t>21</w:t>
      </w:r>
      <w:r w:rsidRPr="00A6246E">
        <w:rPr>
          <w:rFonts w:ascii="Trebuchet MS" w:hAnsi="Trebuchet MS" w:cs="Arial"/>
          <w:sz w:val="22"/>
          <w:szCs w:val="22"/>
        </w:rPr>
        <w:t>.09.2026, ora 15:30 - termen de afişare a rezultatelor finale.</w:t>
      </w:r>
    </w:p>
    <w:p w14:paraId="27A1D887" w14:textId="77777777" w:rsidR="00A64916" w:rsidRPr="00A6246E" w:rsidRDefault="00A64916" w:rsidP="00A6246E">
      <w:pPr>
        <w:spacing w:line="300" w:lineRule="auto"/>
        <w:jc w:val="both"/>
        <w:rPr>
          <w:rFonts w:ascii="Trebuchet MS" w:hAnsi="Trebuchet MS" w:cs="Arial"/>
          <w:sz w:val="22"/>
          <w:szCs w:val="22"/>
        </w:rPr>
      </w:pPr>
    </w:p>
    <w:p w14:paraId="69DB2C2A" w14:textId="2A0547D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Conform art.35 al Hotărârii de Guvern nr.1336 din 2022, pentru înscrierea la concurs candidaţii vor prezenta un dosar care va conţine următoarele documente:</w:t>
      </w:r>
    </w:p>
    <w:p w14:paraId="183A41FE"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lastRenderedPageBreak/>
        <w:t>a)</w:t>
      </w:r>
      <w:r w:rsidRPr="00A6246E">
        <w:rPr>
          <w:rFonts w:ascii="Trebuchet MS" w:hAnsi="Trebuchet MS" w:cs="Arial"/>
          <w:sz w:val="22"/>
          <w:szCs w:val="22"/>
        </w:rPr>
        <w:tab/>
        <w:t>formular de înscriere la concurs, conform modelului prevăzut la anexa nr. 2 din HG 1336/2022;</w:t>
      </w:r>
    </w:p>
    <w:p w14:paraId="0E0274FC"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b)</w:t>
      </w:r>
      <w:r w:rsidRPr="00A6246E">
        <w:rPr>
          <w:rFonts w:ascii="Trebuchet MS" w:hAnsi="Trebuchet MS" w:cs="Arial"/>
          <w:sz w:val="22"/>
          <w:szCs w:val="22"/>
        </w:rPr>
        <w:tab/>
        <w:t xml:space="preserve">copia actului de identitate sau orice alt document care atestă identitatea, potrivit legii, aflate în termen de valabilitate; </w:t>
      </w:r>
    </w:p>
    <w:p w14:paraId="0F4E9482"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c)</w:t>
      </w:r>
      <w:r w:rsidRPr="00A6246E">
        <w:rPr>
          <w:rFonts w:ascii="Trebuchet MS" w:hAnsi="Trebuchet MS" w:cs="Arial"/>
          <w:sz w:val="22"/>
          <w:szCs w:val="22"/>
        </w:rPr>
        <w:tab/>
        <w:t>copia certificatului de căsătorie sau a altui document prin care s-a realizat schimbarea de nume, după caz;</w:t>
      </w:r>
    </w:p>
    <w:p w14:paraId="54A3F21A"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d)</w:t>
      </w:r>
      <w:r w:rsidRPr="00A6246E">
        <w:rPr>
          <w:rFonts w:ascii="Trebuchet MS" w:hAnsi="Trebuchet MS" w:cs="Arial"/>
          <w:sz w:val="22"/>
          <w:szCs w:val="22"/>
        </w:rPr>
        <w:tab/>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08BB619"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e)</w:t>
      </w:r>
      <w:r w:rsidRPr="00A6246E">
        <w:rPr>
          <w:rFonts w:ascii="Trebuchet MS" w:hAnsi="Trebuchet MS" w:cs="Arial"/>
          <w:sz w:val="22"/>
          <w:szCs w:val="22"/>
        </w:rPr>
        <w:tab/>
        <w:t>copia carnetului de muncă, a adeverinţei eliberate de angajator pentru perioada lucrată, care să ateste vechimea în muncă şi în specialitatea studiilor solicitate pentru ocuparea postului;</w:t>
      </w:r>
    </w:p>
    <w:p w14:paraId="7AD5B113"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f)</w:t>
      </w:r>
      <w:r w:rsidRPr="00A6246E">
        <w:rPr>
          <w:rFonts w:ascii="Trebuchet MS" w:hAnsi="Trebuchet MS" w:cs="Arial"/>
          <w:sz w:val="22"/>
          <w:szCs w:val="22"/>
        </w:rPr>
        <w:tab/>
        <w:t>cazierul judiciar sau, după caz, extrasul de pe cazierul judiciar;</w:t>
      </w:r>
    </w:p>
    <w:p w14:paraId="72F7177E"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g)</w:t>
      </w:r>
      <w:r w:rsidRPr="00A6246E">
        <w:rPr>
          <w:rFonts w:ascii="Trebuchet MS" w:hAnsi="Trebuchet MS" w:cs="Arial"/>
          <w:sz w:val="22"/>
          <w:szCs w:val="22"/>
        </w:rPr>
        <w:tab/>
        <w:t>adeverinţă medicală care să ateste starea de sănătate corespunzătoare eliberată de către medicul de familie al candidatului sau de către unităţile sanitare abilitate cu cel mult 6 luni anterior derulării concursului;</w:t>
      </w:r>
    </w:p>
    <w:p w14:paraId="0C4D24B4"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h)</w:t>
      </w:r>
      <w:r w:rsidRPr="00A6246E">
        <w:rPr>
          <w:rFonts w:ascii="Trebuchet MS" w:hAnsi="Trebuchet MS" w:cs="Arial"/>
          <w:sz w:val="22"/>
          <w:szCs w:val="22"/>
        </w:rPr>
        <w:tab/>
        <w:t>curriculum vitae, model european;</w:t>
      </w:r>
    </w:p>
    <w:p w14:paraId="0685BE79"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Adeverinţa care atestă starea de sănătate conţine, în clar, numărul, data, numele emitentului şi calitatea acestuia, în formatul standard stabilit prin ordin al ministrului sănătăţii.</w:t>
      </w:r>
    </w:p>
    <w:p w14:paraId="53E8DA75"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         </w:t>
      </w:r>
      <w:r w:rsidRPr="00A6246E">
        <w:rPr>
          <w:rFonts w:ascii="Trebuchet MS" w:hAnsi="Trebuchet MS" w:cs="Arial"/>
          <w:sz w:val="22"/>
          <w:szCs w:val="22"/>
        </w:rPr>
        <w:tab/>
        <w:t>Copiile de pe actele prevăzute la lit. b) - e), se prezintă însoţite de documentele originale, care se certifică cu menţiunea „conform cu originalul“ de către secretarul comisiei de concurs.</w:t>
      </w:r>
    </w:p>
    <w:p w14:paraId="2711A4AE"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1C5D4956" w14:textId="77777777" w:rsidR="00A64916" w:rsidRPr="00A6246E" w:rsidRDefault="00A64916" w:rsidP="00A6246E">
      <w:pPr>
        <w:spacing w:line="300" w:lineRule="auto"/>
        <w:jc w:val="both"/>
        <w:rPr>
          <w:rFonts w:ascii="Trebuchet MS" w:hAnsi="Trebuchet MS" w:cs="Arial"/>
          <w:sz w:val="22"/>
          <w:szCs w:val="22"/>
        </w:rPr>
      </w:pPr>
    </w:p>
    <w:p w14:paraId="6AE76972" w14:textId="416F1950" w:rsidR="00E25B45" w:rsidRPr="00A6246E" w:rsidRDefault="00E25B45" w:rsidP="00A6246E">
      <w:pPr>
        <w:spacing w:line="300" w:lineRule="auto"/>
        <w:ind w:firstLine="720"/>
        <w:jc w:val="both"/>
        <w:rPr>
          <w:rFonts w:ascii="Trebuchet MS" w:hAnsi="Trebuchet MS" w:cs="Arial"/>
          <w:sz w:val="22"/>
          <w:szCs w:val="22"/>
        </w:rPr>
      </w:pPr>
      <w:r w:rsidRPr="00A6246E">
        <w:rPr>
          <w:rFonts w:ascii="Trebuchet MS" w:hAnsi="Trebuchet MS" w:cs="Arial"/>
          <w:b/>
          <w:bCs/>
          <w:sz w:val="22"/>
          <w:szCs w:val="22"/>
        </w:rPr>
        <w:t xml:space="preserve">Dosarele de concurs se depun la </w:t>
      </w:r>
      <w:r w:rsidR="00EC20C6" w:rsidRPr="00A6246E">
        <w:rPr>
          <w:rFonts w:ascii="Trebuchet MS" w:hAnsi="Trebuchet MS" w:cs="Arial"/>
          <w:b/>
          <w:bCs/>
          <w:sz w:val="22"/>
          <w:szCs w:val="22"/>
        </w:rPr>
        <w:t>Serviciul R.U.R.P.A.- Sediu A.B.A. Prut-Bârlad, str Th. Văscăuțeanu, nr. 10, mun. Iași</w:t>
      </w:r>
      <w:r w:rsidRPr="00A6246E">
        <w:rPr>
          <w:rFonts w:ascii="Trebuchet MS" w:hAnsi="Trebuchet MS" w:cs="Arial"/>
          <w:sz w:val="22"/>
          <w:szCs w:val="22"/>
        </w:rPr>
        <w:t xml:space="preserve"> 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4AC52A22" w14:textId="77777777" w:rsidR="00E25B45" w:rsidRPr="00A6246E" w:rsidRDefault="00E25B45" w:rsidP="00A6246E">
      <w:pPr>
        <w:spacing w:line="300" w:lineRule="auto"/>
        <w:ind w:firstLine="720"/>
        <w:jc w:val="both"/>
        <w:rPr>
          <w:rFonts w:ascii="Trebuchet MS" w:hAnsi="Trebuchet MS" w:cs="Arial"/>
          <w:sz w:val="22"/>
          <w:szCs w:val="22"/>
        </w:rPr>
      </w:pPr>
      <w:r w:rsidRPr="00A6246E">
        <w:rPr>
          <w:rFonts w:ascii="Trebuchet MS" w:hAnsi="Trebuchet MS" w:cs="Arial"/>
          <w:sz w:val="22"/>
          <w:szCs w:val="22"/>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w:t>
      </w:r>
      <w:r w:rsidRPr="00A6246E">
        <w:rPr>
          <w:rFonts w:ascii="Trebuchet MS" w:hAnsi="Trebuchet MS" w:cs="Arial"/>
          <w:sz w:val="22"/>
          <w:szCs w:val="22"/>
        </w:rPr>
        <w:lastRenderedPageBreak/>
        <w:t>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345818DB" w14:textId="24BB6CB0" w:rsidR="00E25B45" w:rsidRPr="00A6246E" w:rsidRDefault="00E25B45" w:rsidP="00A6246E">
      <w:pPr>
        <w:spacing w:line="300" w:lineRule="auto"/>
        <w:ind w:firstLine="720"/>
        <w:jc w:val="both"/>
        <w:rPr>
          <w:rFonts w:ascii="Trebuchet MS" w:hAnsi="Trebuchet MS" w:cs="Arial"/>
          <w:sz w:val="22"/>
          <w:szCs w:val="22"/>
        </w:rPr>
      </w:pPr>
      <w:r w:rsidRPr="00A6246E">
        <w:rPr>
          <w:rFonts w:ascii="Trebuchet MS" w:hAnsi="Trebuchet MS" w:cs="Arial"/>
          <w:sz w:val="22"/>
          <w:szCs w:val="22"/>
        </w:rPr>
        <w:t>Transmiterea documentelor prin poşta electronică sau prin platformele informatice ale autorităţilor sau instituţiilor publice se realizează în format .pdf cu volum maxim de 1 MB, documentele fiind acceptate doar în formă lizibilă</w:t>
      </w:r>
      <w:r w:rsidR="00EC20C6" w:rsidRPr="00A6246E">
        <w:rPr>
          <w:rFonts w:ascii="Trebuchet MS" w:hAnsi="Trebuchet MS" w:cs="Arial"/>
          <w:sz w:val="22"/>
          <w:szCs w:val="22"/>
        </w:rPr>
        <w:t xml:space="preserve"> la adresa de e-mail: </w:t>
      </w:r>
      <w:hyperlink r:id="rId7" w:history="1">
        <w:r w:rsidR="007A0AF6" w:rsidRPr="00A6246E">
          <w:rPr>
            <w:rStyle w:val="Hyperlink"/>
            <w:rFonts w:ascii="Trebuchet MS" w:hAnsi="Trebuchet MS" w:cs="Arial"/>
            <w:color w:val="auto"/>
            <w:sz w:val="22"/>
            <w:szCs w:val="22"/>
          </w:rPr>
          <w:t>dispecer@dap.rowater.ro</w:t>
        </w:r>
      </w:hyperlink>
      <w:r w:rsidR="007A0AF6" w:rsidRPr="00A6246E">
        <w:rPr>
          <w:rFonts w:ascii="Trebuchet MS" w:hAnsi="Trebuchet MS" w:cs="Arial"/>
          <w:sz w:val="22"/>
          <w:szCs w:val="22"/>
        </w:rPr>
        <w:t xml:space="preserve"> </w:t>
      </w:r>
      <w:r w:rsidRPr="00A6246E">
        <w:rPr>
          <w:rFonts w:ascii="Trebuchet MS" w:hAnsi="Trebuchet MS" w:cs="Arial"/>
          <w:sz w:val="22"/>
          <w:szCs w:val="22"/>
        </w:rPr>
        <w:t>Nerespectarea prevederilor referitoare la transmiterea și înregistrarea dosarului de concurs, după caz, conduce la respingerea candidatului.</w:t>
      </w:r>
    </w:p>
    <w:p w14:paraId="183CFCC1" w14:textId="77777777" w:rsidR="007A0AF6" w:rsidRPr="00A6246E" w:rsidRDefault="007A0AF6" w:rsidP="00A6246E">
      <w:pPr>
        <w:spacing w:line="300" w:lineRule="auto"/>
        <w:jc w:val="both"/>
        <w:rPr>
          <w:rFonts w:ascii="Trebuchet MS" w:hAnsi="Trebuchet MS" w:cs="Arial"/>
          <w:sz w:val="22"/>
          <w:szCs w:val="22"/>
        </w:rPr>
      </w:pPr>
    </w:p>
    <w:p w14:paraId="32BE4DF8" w14:textId="5A6CBA89"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Pentru ocuparea unui post contractual vacant candidaţii trebuie să îndeplinească următoarele condiţii generale conform art. 14 din Hotărârea de Guvern nr.1336 din 2022:</w:t>
      </w:r>
    </w:p>
    <w:p w14:paraId="49C1F6B7"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a) are cetăţenia română sau cetăţenia unui alt stat membru al Uniunii Europene, a unui stat parte la Acordul privind Spaţiul Economic European (SEE) sau cetăţenia Confederaţiei Elveţiene;</w:t>
      </w:r>
    </w:p>
    <w:p w14:paraId="3122993B"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b) cunoaşte limba română, scris şi vorbit;</w:t>
      </w:r>
    </w:p>
    <w:p w14:paraId="175D429B"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c) are capacitate de muncă în conformitate cu prevederile Legii nr. 53/2003 - Codul muncii, republicată, cu modificările şi completările ulterioare;</w:t>
      </w:r>
    </w:p>
    <w:p w14:paraId="6FD0E370"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d) are o stare de sănătate corespunzătoare postului pentru care candidează, atestată pe baza adeverinţei medicale eliberate de medicul de familie sau de unităţile sanitare abilitate;</w:t>
      </w:r>
    </w:p>
    <w:p w14:paraId="3BB22331"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e) îndeplineşte condiţiile de studii, de vechime în specialitate şi, după caz, alte condiţii specifice potrivit cerinţelor postului scos la concurs;</w:t>
      </w:r>
    </w:p>
    <w:p w14:paraId="3BFCF108"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B79EC3" w14:textId="77777777"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529D65" w14:textId="77777777" w:rsidR="00E25B45" w:rsidRPr="00A6246E" w:rsidRDefault="00E25B45" w:rsidP="00A6246E">
      <w:pPr>
        <w:spacing w:line="300" w:lineRule="auto"/>
        <w:jc w:val="both"/>
        <w:rPr>
          <w:rFonts w:ascii="Trebuchet MS" w:hAnsi="Trebuchet MS" w:cs="Arial"/>
          <w:sz w:val="22"/>
          <w:szCs w:val="22"/>
        </w:rPr>
      </w:pPr>
    </w:p>
    <w:p w14:paraId="7FD3743E" w14:textId="47C69C38" w:rsidR="00E25B45" w:rsidRPr="00A6246E" w:rsidRDefault="00E25B45" w:rsidP="00A6246E">
      <w:pPr>
        <w:spacing w:line="300" w:lineRule="auto"/>
        <w:jc w:val="both"/>
        <w:rPr>
          <w:rFonts w:ascii="Trebuchet MS" w:hAnsi="Trebuchet MS" w:cs="Arial"/>
          <w:b/>
          <w:bCs/>
          <w:sz w:val="22"/>
          <w:szCs w:val="22"/>
        </w:rPr>
      </w:pPr>
      <w:r w:rsidRPr="00A6246E">
        <w:rPr>
          <w:rFonts w:ascii="Trebuchet MS" w:hAnsi="Trebuchet MS" w:cs="Arial"/>
          <w:b/>
          <w:bCs/>
          <w:sz w:val="22"/>
          <w:szCs w:val="22"/>
        </w:rPr>
        <w:t>BIBLIOGRAFI</w:t>
      </w:r>
      <w:r w:rsidR="007A0AF6" w:rsidRPr="00A6246E">
        <w:rPr>
          <w:rFonts w:ascii="Trebuchet MS" w:hAnsi="Trebuchet MS" w:cs="Arial"/>
          <w:b/>
          <w:bCs/>
          <w:sz w:val="22"/>
          <w:szCs w:val="22"/>
        </w:rPr>
        <w:t>A/</w:t>
      </w:r>
      <w:r w:rsidRPr="00A6246E">
        <w:rPr>
          <w:rFonts w:ascii="Trebuchet MS" w:hAnsi="Trebuchet MS" w:cs="Arial"/>
          <w:b/>
          <w:bCs/>
          <w:sz w:val="22"/>
          <w:szCs w:val="22"/>
        </w:rPr>
        <w:t>TEMATICA</w:t>
      </w:r>
      <w:r w:rsidR="007A0AF6" w:rsidRPr="00A6246E">
        <w:rPr>
          <w:rFonts w:ascii="Trebuchet MS" w:hAnsi="Trebuchet MS" w:cs="Arial"/>
          <w:b/>
          <w:bCs/>
          <w:sz w:val="22"/>
          <w:szCs w:val="22"/>
        </w:rPr>
        <w:t xml:space="preserve"> pentru posturile unice vacante pe perioada nedeterminata de hidrometru- S.G.A. Iași- A.B.A. Prut-Bârlad:</w:t>
      </w:r>
    </w:p>
    <w:p w14:paraId="4B23EE11" w14:textId="77777777" w:rsidR="007A0AF6" w:rsidRPr="00A6246E" w:rsidRDefault="007A0AF6" w:rsidP="00A6246E">
      <w:pPr>
        <w:spacing w:line="300" w:lineRule="auto"/>
        <w:jc w:val="both"/>
        <w:rPr>
          <w:rFonts w:ascii="Trebuchet MS" w:hAnsi="Trebuchet MS" w:cs="Arial"/>
          <w:bCs/>
          <w:sz w:val="22"/>
          <w:szCs w:val="22"/>
          <w:lang w:val="en-US"/>
        </w:rPr>
      </w:pPr>
      <w:r w:rsidRPr="00A6246E">
        <w:rPr>
          <w:rFonts w:ascii="Trebuchet MS" w:hAnsi="Trebuchet MS" w:cs="Arial"/>
          <w:bCs/>
          <w:sz w:val="22"/>
          <w:szCs w:val="22"/>
          <w:lang w:val="en-US"/>
        </w:rPr>
        <w:t>- Legea Apelor 107/1996 cu modificările și completările ulterioare;</w:t>
      </w:r>
    </w:p>
    <w:p w14:paraId="3C70E59B" w14:textId="77777777" w:rsidR="007A0AF6" w:rsidRPr="00A6246E" w:rsidRDefault="007A0AF6" w:rsidP="00A6246E">
      <w:pPr>
        <w:spacing w:line="300" w:lineRule="auto"/>
        <w:rPr>
          <w:rFonts w:ascii="Trebuchet MS" w:hAnsi="Trebuchet MS" w:cs="Arial"/>
          <w:bCs/>
          <w:sz w:val="22"/>
          <w:szCs w:val="22"/>
        </w:rPr>
      </w:pPr>
      <w:r w:rsidRPr="00A6246E">
        <w:rPr>
          <w:rFonts w:ascii="Trebuchet MS" w:hAnsi="Trebuchet MS" w:cs="Arial"/>
          <w:bCs/>
          <w:sz w:val="22"/>
          <w:szCs w:val="22"/>
          <w:lang w:val="en-US"/>
        </w:rPr>
        <w:t>- Îndrumator tehnic pentru apărarea împotriva inundațiilor- Gh. Brașoveanu</w:t>
      </w:r>
    </w:p>
    <w:p w14:paraId="6E1F61C3" w14:textId="77777777" w:rsidR="00E25B45" w:rsidRPr="00A6246E" w:rsidRDefault="00E25B45" w:rsidP="00A6246E">
      <w:pPr>
        <w:spacing w:line="300" w:lineRule="auto"/>
        <w:jc w:val="both"/>
        <w:rPr>
          <w:rFonts w:ascii="Trebuchet MS" w:hAnsi="Trebuchet MS" w:cs="Arial"/>
          <w:sz w:val="22"/>
          <w:szCs w:val="22"/>
        </w:rPr>
      </w:pPr>
    </w:p>
    <w:p w14:paraId="63F773BD" w14:textId="77777777" w:rsidR="00A6246E" w:rsidRPr="00A6246E" w:rsidRDefault="00A6246E" w:rsidP="00A6246E">
      <w:pPr>
        <w:spacing w:line="300" w:lineRule="auto"/>
        <w:jc w:val="both"/>
        <w:rPr>
          <w:rFonts w:ascii="Trebuchet MS" w:hAnsi="Trebuchet MS" w:cs="Arial"/>
          <w:sz w:val="22"/>
          <w:szCs w:val="22"/>
        </w:rPr>
      </w:pPr>
    </w:p>
    <w:p w14:paraId="44F65DC4" w14:textId="4C6C5A81"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Informaţii suplimentare se pot obţine la sediul sediul </w:t>
      </w:r>
      <w:r w:rsidR="00A64916" w:rsidRPr="00A6246E">
        <w:rPr>
          <w:rFonts w:ascii="Trebuchet MS" w:hAnsi="Trebuchet MS" w:cs="Arial"/>
          <w:b/>
          <w:bCs/>
          <w:sz w:val="22"/>
          <w:szCs w:val="22"/>
        </w:rPr>
        <w:t>Administrației Bazinale de Apă Prut-Bârlad</w:t>
      </w:r>
      <w:r w:rsidR="00A64916" w:rsidRPr="00A6246E">
        <w:rPr>
          <w:rFonts w:ascii="Trebuchet MS" w:hAnsi="Trebuchet MS" w:cs="Arial"/>
          <w:sz w:val="22"/>
          <w:szCs w:val="22"/>
        </w:rPr>
        <w:t xml:space="preserve"> </w:t>
      </w:r>
      <w:r w:rsidRPr="00A6246E">
        <w:rPr>
          <w:rFonts w:ascii="Trebuchet MS" w:hAnsi="Trebuchet MS" w:cs="Arial"/>
          <w:sz w:val="22"/>
          <w:szCs w:val="22"/>
        </w:rPr>
        <w:t xml:space="preserve">din strada </w:t>
      </w:r>
      <w:r w:rsidR="00A64916" w:rsidRPr="00A6246E">
        <w:rPr>
          <w:rFonts w:ascii="Trebuchet MS" w:hAnsi="Trebuchet MS" w:cs="Arial"/>
          <w:sz w:val="22"/>
          <w:szCs w:val="22"/>
        </w:rPr>
        <w:t>Th. Văscăuțeanu nr. 10, județul Iași</w:t>
      </w:r>
      <w:r w:rsidRPr="00A6246E">
        <w:rPr>
          <w:rFonts w:ascii="Trebuchet MS" w:hAnsi="Trebuchet MS" w:cs="Arial"/>
          <w:sz w:val="22"/>
          <w:szCs w:val="22"/>
        </w:rPr>
        <w:t xml:space="preserve"> sau la numărul de telefon </w:t>
      </w:r>
      <w:r w:rsidR="007A0AF6" w:rsidRPr="00A6246E">
        <w:rPr>
          <w:rFonts w:ascii="Trebuchet MS" w:hAnsi="Trebuchet MS" w:cs="Arial"/>
          <w:sz w:val="22"/>
          <w:szCs w:val="22"/>
        </w:rPr>
        <w:t>+4 0232 218 192</w:t>
      </w:r>
      <w:r w:rsidRPr="00A6246E">
        <w:rPr>
          <w:rFonts w:ascii="Trebuchet MS" w:hAnsi="Trebuchet MS" w:cs="Arial"/>
          <w:sz w:val="22"/>
          <w:szCs w:val="22"/>
        </w:rPr>
        <w:t xml:space="preserve">, interior </w:t>
      </w:r>
      <w:r w:rsidR="007A0AF6" w:rsidRPr="00A6246E">
        <w:rPr>
          <w:rFonts w:ascii="Trebuchet MS" w:hAnsi="Trebuchet MS" w:cs="Arial"/>
          <w:sz w:val="22"/>
          <w:szCs w:val="22"/>
        </w:rPr>
        <w:t>207</w:t>
      </w:r>
      <w:r w:rsidRPr="00A6246E">
        <w:rPr>
          <w:rFonts w:ascii="Trebuchet MS" w:hAnsi="Trebuchet MS" w:cs="Arial"/>
          <w:sz w:val="22"/>
          <w:szCs w:val="22"/>
        </w:rPr>
        <w:t>, persoană de contact:</w:t>
      </w:r>
      <w:r w:rsidR="007A0AF6" w:rsidRPr="00A6246E">
        <w:rPr>
          <w:rFonts w:ascii="Trebuchet MS" w:hAnsi="Trebuchet MS" w:cs="Arial"/>
          <w:sz w:val="22"/>
          <w:szCs w:val="22"/>
        </w:rPr>
        <w:t xml:space="preserve"> Ancuța Maranciuc</w:t>
      </w:r>
      <w:r w:rsidRPr="00A6246E">
        <w:rPr>
          <w:rFonts w:ascii="Trebuchet MS" w:hAnsi="Trebuchet MS" w:cs="Arial"/>
          <w:sz w:val="22"/>
          <w:szCs w:val="22"/>
        </w:rPr>
        <w:t xml:space="preserve"> - secretar comisie de concurs şi comisie de soluţionare a contestaţiilor.</w:t>
      </w:r>
    </w:p>
    <w:p w14:paraId="3A77FFA5" w14:textId="77777777" w:rsidR="00E25B45" w:rsidRPr="00A6246E" w:rsidRDefault="00E25B45" w:rsidP="00A6246E">
      <w:pPr>
        <w:spacing w:line="300" w:lineRule="auto"/>
        <w:jc w:val="both"/>
        <w:rPr>
          <w:rFonts w:ascii="Trebuchet MS" w:hAnsi="Trebuchet MS" w:cs="Arial"/>
          <w:sz w:val="22"/>
          <w:szCs w:val="22"/>
        </w:rPr>
      </w:pPr>
    </w:p>
    <w:p w14:paraId="289735CF" w14:textId="34F10E2E"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DIRECTOR </w:t>
      </w:r>
      <w:r w:rsidR="007A0AF6" w:rsidRPr="00A6246E">
        <w:rPr>
          <w:rFonts w:ascii="Trebuchet MS" w:hAnsi="Trebuchet MS" w:cs="Arial"/>
          <w:sz w:val="22"/>
          <w:szCs w:val="22"/>
        </w:rPr>
        <w:t>SGA IAȘI</w:t>
      </w:r>
      <w:r w:rsidR="00A64916" w:rsidRPr="00A6246E">
        <w:rPr>
          <w:rFonts w:ascii="Trebuchet MS" w:hAnsi="Trebuchet MS" w:cs="Arial"/>
          <w:sz w:val="22"/>
          <w:szCs w:val="22"/>
        </w:rPr>
        <w:t>,</w:t>
      </w:r>
    </w:p>
    <w:p w14:paraId="6615BC79" w14:textId="552E0C18" w:rsidR="00A64916" w:rsidRPr="00A6246E" w:rsidRDefault="00A64916" w:rsidP="00A6246E">
      <w:pPr>
        <w:spacing w:line="300" w:lineRule="auto"/>
        <w:jc w:val="both"/>
        <w:rPr>
          <w:rFonts w:ascii="Trebuchet MS" w:hAnsi="Trebuchet MS" w:cs="Arial"/>
          <w:sz w:val="22"/>
          <w:szCs w:val="22"/>
        </w:rPr>
      </w:pPr>
      <w:r w:rsidRPr="00A6246E">
        <w:rPr>
          <w:rFonts w:ascii="Trebuchet MS" w:hAnsi="Trebuchet MS" w:cs="Arial"/>
          <w:sz w:val="22"/>
          <w:szCs w:val="22"/>
        </w:rPr>
        <w:t xml:space="preserve">Ing. </w:t>
      </w:r>
      <w:r w:rsidR="007A0AF6" w:rsidRPr="00A6246E">
        <w:rPr>
          <w:rFonts w:ascii="Trebuchet MS" w:hAnsi="Trebuchet MS" w:cs="Arial"/>
          <w:sz w:val="22"/>
          <w:szCs w:val="22"/>
        </w:rPr>
        <w:t>Mihai MINGHEL</w:t>
      </w:r>
    </w:p>
    <w:p w14:paraId="6D8A1ED2" w14:textId="77777777" w:rsidR="00A64916" w:rsidRPr="00A6246E" w:rsidRDefault="00A64916" w:rsidP="00A6246E">
      <w:pPr>
        <w:spacing w:line="300" w:lineRule="auto"/>
        <w:jc w:val="both"/>
        <w:rPr>
          <w:rFonts w:ascii="Trebuchet MS" w:hAnsi="Trebuchet MS" w:cs="Arial"/>
          <w:sz w:val="22"/>
          <w:szCs w:val="22"/>
        </w:rPr>
      </w:pPr>
    </w:p>
    <w:p w14:paraId="29BF9027" w14:textId="77777777" w:rsidR="00A64916" w:rsidRPr="00A6246E" w:rsidRDefault="00A64916" w:rsidP="00A6246E">
      <w:pPr>
        <w:spacing w:line="300" w:lineRule="auto"/>
        <w:jc w:val="both"/>
        <w:rPr>
          <w:rFonts w:ascii="Trebuchet MS" w:hAnsi="Trebuchet MS" w:cs="Arial"/>
          <w:sz w:val="22"/>
          <w:szCs w:val="22"/>
        </w:rPr>
      </w:pPr>
    </w:p>
    <w:p w14:paraId="1FE57ADF" w14:textId="77777777" w:rsidR="00E25B45" w:rsidRPr="00A6246E" w:rsidRDefault="00E25B45" w:rsidP="00A6246E">
      <w:pPr>
        <w:spacing w:line="300" w:lineRule="auto"/>
        <w:jc w:val="both"/>
        <w:rPr>
          <w:rFonts w:ascii="Trebuchet MS" w:hAnsi="Trebuchet MS" w:cs="Arial"/>
          <w:sz w:val="22"/>
          <w:szCs w:val="22"/>
        </w:rPr>
      </w:pPr>
    </w:p>
    <w:p w14:paraId="41A7902F" w14:textId="3509FD4A" w:rsidR="00E25B45" w:rsidRPr="00A6246E" w:rsidRDefault="00E25B45" w:rsidP="00A6246E">
      <w:pPr>
        <w:spacing w:line="300" w:lineRule="auto"/>
        <w:jc w:val="both"/>
        <w:rPr>
          <w:rFonts w:ascii="Trebuchet MS" w:hAnsi="Trebuchet MS" w:cs="Arial"/>
          <w:sz w:val="22"/>
          <w:szCs w:val="22"/>
        </w:rPr>
      </w:pPr>
      <w:r w:rsidRPr="00A6246E">
        <w:rPr>
          <w:rFonts w:ascii="Trebuchet MS" w:hAnsi="Trebuchet MS" w:cs="Arial"/>
          <w:sz w:val="22"/>
          <w:szCs w:val="22"/>
        </w:rPr>
        <w:t>Întocmit – SECRETAR COMISIE CONCURS</w:t>
      </w:r>
      <w:r w:rsidR="00A64916" w:rsidRPr="00A6246E">
        <w:rPr>
          <w:rFonts w:ascii="Trebuchet MS" w:hAnsi="Trebuchet MS" w:cs="Arial"/>
          <w:sz w:val="22"/>
          <w:szCs w:val="22"/>
        </w:rPr>
        <w:t>,</w:t>
      </w:r>
    </w:p>
    <w:p w14:paraId="61A73145" w14:textId="3DAE80D6" w:rsidR="007A0AF6" w:rsidRPr="00A6246E" w:rsidRDefault="007A0AF6" w:rsidP="00A6246E">
      <w:pPr>
        <w:spacing w:line="300" w:lineRule="auto"/>
        <w:jc w:val="both"/>
        <w:rPr>
          <w:rFonts w:ascii="Trebuchet MS" w:hAnsi="Trebuchet MS" w:cs="Arial"/>
          <w:sz w:val="22"/>
          <w:szCs w:val="22"/>
        </w:rPr>
      </w:pPr>
      <w:r w:rsidRPr="00A6246E">
        <w:rPr>
          <w:rFonts w:ascii="Trebuchet MS" w:hAnsi="Trebuchet MS" w:cs="Arial"/>
          <w:sz w:val="22"/>
          <w:szCs w:val="22"/>
        </w:rPr>
        <w:t>Sp.r.u. Ancuța Vasilica MARANCIUC</w:t>
      </w:r>
    </w:p>
    <w:p w14:paraId="44558B55" w14:textId="77777777" w:rsidR="00A64916" w:rsidRPr="00A6246E" w:rsidRDefault="00A64916" w:rsidP="00A6246E">
      <w:pPr>
        <w:spacing w:line="300" w:lineRule="auto"/>
        <w:jc w:val="both"/>
        <w:rPr>
          <w:rFonts w:ascii="Trebuchet MS" w:hAnsi="Trebuchet MS" w:cs="Arial"/>
          <w:sz w:val="22"/>
          <w:szCs w:val="22"/>
        </w:rPr>
      </w:pPr>
    </w:p>
    <w:p w14:paraId="252EB68D" w14:textId="77777777" w:rsidR="0033440C" w:rsidRPr="00A6246E" w:rsidRDefault="0033440C" w:rsidP="00A6246E">
      <w:pPr>
        <w:spacing w:line="300" w:lineRule="auto"/>
        <w:rPr>
          <w:rFonts w:ascii="Trebuchet MS" w:hAnsi="Trebuchet MS"/>
          <w:sz w:val="22"/>
          <w:szCs w:val="22"/>
        </w:rPr>
      </w:pPr>
    </w:p>
    <w:sectPr w:rsidR="0033440C" w:rsidRPr="00A6246E" w:rsidSect="00A649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CD06" w14:textId="77777777" w:rsidR="00E825FD" w:rsidRDefault="00E825FD" w:rsidP="006073F6">
      <w:r>
        <w:separator/>
      </w:r>
    </w:p>
  </w:endnote>
  <w:endnote w:type="continuationSeparator" w:id="0">
    <w:p w14:paraId="39377B4F" w14:textId="77777777" w:rsidR="00E825FD" w:rsidRDefault="00E825FD" w:rsidP="0060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izQuaF">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7AED" w14:textId="77777777" w:rsidR="00126E6B" w:rsidRDefault="00126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14:ligatures w14:val="standardContextual"/>
      </w:rPr>
      <w:id w:val="2137442674"/>
      <w:docPartObj>
        <w:docPartGallery w:val="Page Numbers (Bottom of Page)"/>
        <w:docPartUnique/>
      </w:docPartObj>
    </w:sdtPr>
    <w:sdtEndPr>
      <w:rPr>
        <w:rFonts w:ascii="FrizQuaF" w:hAnsi="FrizQuaF"/>
        <w14:ligatures w14:val="none"/>
      </w:rPr>
    </w:sdtEndPr>
    <w:sdtContent>
      <w:sdt>
        <w:sdtPr>
          <w:rPr>
            <w:rFonts w:ascii="Trebuchet MS" w:hAnsi="Trebuchet MS"/>
            <w14:ligatures w14:val="standardContextual"/>
          </w:rPr>
          <w:id w:val="2103440491"/>
          <w:docPartObj>
            <w:docPartGallery w:val="Page Numbers (Top of Page)"/>
            <w:docPartUnique/>
          </w:docPartObj>
        </w:sdtPr>
        <w:sdtEndPr>
          <w:rPr>
            <w:rFonts w:ascii="FrizQuaF" w:hAnsi="FrizQuaF"/>
            <w14:ligatures w14:val="none"/>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26E6B" w:rsidRPr="00B6715B" w14:paraId="0A5924A0" w14:textId="77777777" w:rsidTr="009A7024">
              <w:trPr>
                <w:jc w:val="center"/>
              </w:trPr>
              <w:tc>
                <w:tcPr>
                  <w:tcW w:w="6660" w:type="dxa"/>
                </w:tcPr>
                <w:p w14:paraId="0990FE92" w14:textId="77777777" w:rsidR="00126E6B" w:rsidRPr="00E9195E" w:rsidRDefault="00126E6B" w:rsidP="00126E6B">
                  <w:pPr>
                    <w:pStyle w:val="Footer"/>
                    <w:spacing w:line="276" w:lineRule="auto"/>
                    <w:rPr>
                      <w:rFonts w:ascii="Trebuchet MS" w:hAnsi="Trebuchet MS" w:cs="Arial"/>
                      <w:b/>
                      <w:sz w:val="16"/>
                      <w:szCs w:val="16"/>
                    </w:rPr>
                  </w:pPr>
                  <w:r w:rsidRPr="00E9195E">
                    <w:rPr>
                      <w:rFonts w:ascii="Trebuchet MS" w:hAnsi="Trebuchet MS" w:cs="Arial"/>
                      <w:b/>
                      <w:sz w:val="16"/>
                      <w:szCs w:val="16"/>
                    </w:rPr>
                    <w:t>Adresa de corespondență</w:t>
                  </w:r>
                </w:p>
                <w:p w14:paraId="1A82D99E" w14:textId="77777777" w:rsidR="00126E6B" w:rsidRPr="00E9195E" w:rsidRDefault="00126E6B" w:rsidP="00126E6B">
                  <w:pPr>
                    <w:pStyle w:val="Footer"/>
                    <w:spacing w:line="276" w:lineRule="auto"/>
                    <w:rPr>
                      <w:rFonts w:ascii="Trebuchet MS" w:hAnsi="Trebuchet MS" w:cs="Arial"/>
                      <w:b/>
                      <w:sz w:val="16"/>
                      <w:szCs w:val="16"/>
                    </w:rPr>
                  </w:pPr>
                  <w:r w:rsidRPr="00E9195E">
                    <w:rPr>
                      <w:rFonts w:ascii="Trebuchet MS" w:hAnsi="Trebuchet MS" w:cs="Arial"/>
                      <w:sz w:val="16"/>
                      <w:szCs w:val="16"/>
                    </w:rPr>
                    <w:t>str. Theodor Vascauteanu, nr. 10, Iasi, jud. Iasi</w:t>
                  </w:r>
                </w:p>
                <w:p w14:paraId="28E34D2E" w14:textId="77777777" w:rsidR="00126E6B" w:rsidRPr="00E9195E" w:rsidRDefault="00126E6B" w:rsidP="00126E6B">
                  <w:pPr>
                    <w:pStyle w:val="Footer"/>
                    <w:spacing w:line="276" w:lineRule="auto"/>
                    <w:rPr>
                      <w:rFonts w:ascii="Trebuchet MS" w:hAnsi="Trebuchet MS" w:cs="Arial"/>
                      <w:sz w:val="16"/>
                      <w:szCs w:val="16"/>
                    </w:rPr>
                  </w:pPr>
                  <w:r w:rsidRPr="00E9195E">
                    <w:rPr>
                      <w:rFonts w:ascii="Trebuchet MS" w:hAnsi="Trebuchet MS" w:cs="Arial"/>
                      <w:sz w:val="16"/>
                      <w:szCs w:val="16"/>
                    </w:rPr>
                    <w:t xml:space="preserve">Tel: +4 0232 410 513 </w:t>
                  </w:r>
                </w:p>
                <w:p w14:paraId="33149BD4" w14:textId="77777777" w:rsidR="00126E6B" w:rsidRPr="00E9195E" w:rsidRDefault="00126E6B" w:rsidP="00126E6B">
                  <w:pPr>
                    <w:pStyle w:val="Footer"/>
                    <w:spacing w:line="276" w:lineRule="auto"/>
                    <w:rPr>
                      <w:rFonts w:ascii="Trebuchet MS" w:hAnsi="Trebuchet MS" w:cs="Arial"/>
                      <w:sz w:val="16"/>
                      <w:szCs w:val="16"/>
                    </w:rPr>
                  </w:pPr>
                  <w:r w:rsidRPr="00E9195E">
                    <w:rPr>
                      <w:rFonts w:ascii="Trebuchet MS" w:hAnsi="Trebuchet MS" w:cs="Arial"/>
                      <w:sz w:val="16"/>
                      <w:szCs w:val="16"/>
                    </w:rPr>
                    <w:t xml:space="preserve">Fax:+4 0232 410 011 </w:t>
                  </w:r>
                </w:p>
                <w:p w14:paraId="38AADDBF" w14:textId="77777777" w:rsidR="00126E6B" w:rsidRPr="00E9195E" w:rsidRDefault="00126E6B" w:rsidP="00126E6B">
                  <w:pPr>
                    <w:pStyle w:val="Footer"/>
                    <w:spacing w:line="276" w:lineRule="auto"/>
                    <w:rPr>
                      <w:rFonts w:ascii="Trebuchet MS" w:hAnsi="Trebuchet MS" w:cs="Arial"/>
                      <w:sz w:val="16"/>
                      <w:szCs w:val="16"/>
                      <w:lang w:val="en-US"/>
                    </w:rPr>
                  </w:pPr>
                  <w:r w:rsidRPr="00E9195E">
                    <w:rPr>
                      <w:rFonts w:ascii="Trebuchet MS" w:hAnsi="Trebuchet MS" w:cs="Arial"/>
                      <w:sz w:val="16"/>
                      <w:szCs w:val="16"/>
                    </w:rPr>
                    <w:t>Email: dispeceris@dap.rowater.ro</w:t>
                  </w:r>
                </w:p>
              </w:tc>
              <w:tc>
                <w:tcPr>
                  <w:tcW w:w="4410" w:type="dxa"/>
                </w:tcPr>
                <w:p w14:paraId="0E09B80A" w14:textId="77777777" w:rsidR="00126E6B" w:rsidRPr="00E9195E" w:rsidRDefault="00126E6B" w:rsidP="00126E6B">
                  <w:pPr>
                    <w:pStyle w:val="Footer"/>
                    <w:spacing w:line="276" w:lineRule="auto"/>
                    <w:jc w:val="right"/>
                    <w:rPr>
                      <w:rFonts w:ascii="Trebuchet MS" w:hAnsi="Trebuchet MS" w:cs="Arial"/>
                      <w:sz w:val="16"/>
                      <w:szCs w:val="16"/>
                    </w:rPr>
                  </w:pPr>
                </w:p>
                <w:p w14:paraId="25E60E55"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Cod Fiscal: RO 23780878 / 01.05.2008</w:t>
                  </w:r>
                </w:p>
                <w:p w14:paraId="05C09D49"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Cod  IBAN: RO51 TREZ 4065 0220 1X02 0605</w:t>
                  </w:r>
                </w:p>
                <w:p w14:paraId="495EBB28" w14:textId="77777777" w:rsidR="00126E6B" w:rsidRPr="00E9195E" w:rsidRDefault="00126E6B" w:rsidP="00126E6B">
                  <w:pPr>
                    <w:pStyle w:val="Footer"/>
                    <w:spacing w:line="276" w:lineRule="auto"/>
                    <w:jc w:val="right"/>
                    <w:rPr>
                      <w:rFonts w:ascii="Trebuchet MS" w:hAnsi="Trebuchet MS" w:cs="Arial"/>
                      <w:sz w:val="16"/>
                      <w:szCs w:val="16"/>
                    </w:rPr>
                  </w:pPr>
                </w:p>
                <w:p w14:paraId="523ECBDD" w14:textId="77777777" w:rsidR="00126E6B" w:rsidRPr="00E9195E" w:rsidRDefault="00126E6B" w:rsidP="00126E6B">
                  <w:pPr>
                    <w:pStyle w:val="Footer"/>
                    <w:spacing w:line="276" w:lineRule="auto"/>
                    <w:jc w:val="right"/>
                    <w:rPr>
                      <w:rFonts w:ascii="Trebuchet MS" w:hAnsi="Trebuchet MS" w:cs="Arial"/>
                      <w:sz w:val="16"/>
                      <w:szCs w:val="16"/>
                    </w:rPr>
                  </w:pPr>
                </w:p>
                <w:p w14:paraId="4E1FD16C"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 xml:space="preserve">Pagina </w:t>
                  </w:r>
                  <w:r w:rsidRPr="00E9195E">
                    <w:rPr>
                      <w:rFonts w:ascii="Trebuchet MS" w:hAnsi="Trebuchet MS" w:cs="Arial"/>
                      <w:b/>
                      <w:bCs/>
                      <w:sz w:val="16"/>
                      <w:szCs w:val="16"/>
                    </w:rPr>
                    <w:fldChar w:fldCharType="begin"/>
                  </w:r>
                  <w:r w:rsidRPr="00E9195E">
                    <w:rPr>
                      <w:rFonts w:ascii="Trebuchet MS" w:hAnsi="Trebuchet MS" w:cs="Arial"/>
                      <w:b/>
                      <w:bCs/>
                      <w:sz w:val="16"/>
                      <w:szCs w:val="16"/>
                    </w:rPr>
                    <w:instrText>PAGE  \* Arabic  \* MERGEFORMAT</w:instrText>
                  </w:r>
                  <w:r w:rsidRPr="00E9195E">
                    <w:rPr>
                      <w:rFonts w:ascii="Trebuchet MS" w:hAnsi="Trebuchet MS" w:cs="Arial"/>
                      <w:b/>
                      <w:bCs/>
                      <w:sz w:val="16"/>
                      <w:szCs w:val="16"/>
                    </w:rPr>
                    <w:fldChar w:fldCharType="separate"/>
                  </w:r>
                  <w:r>
                    <w:rPr>
                      <w:rFonts w:ascii="Trebuchet MS" w:hAnsi="Trebuchet MS" w:cs="Arial"/>
                      <w:b/>
                      <w:bCs/>
                      <w:sz w:val="16"/>
                      <w:szCs w:val="16"/>
                    </w:rPr>
                    <w:t>1</w:t>
                  </w:r>
                  <w:r w:rsidRPr="00E9195E">
                    <w:rPr>
                      <w:rFonts w:ascii="Trebuchet MS" w:hAnsi="Trebuchet MS" w:cs="Arial"/>
                      <w:b/>
                      <w:bCs/>
                      <w:sz w:val="16"/>
                      <w:szCs w:val="16"/>
                    </w:rPr>
                    <w:fldChar w:fldCharType="end"/>
                  </w:r>
                </w:p>
                <w:p w14:paraId="35B20AE8" w14:textId="77777777" w:rsidR="00126E6B" w:rsidRPr="00E9195E" w:rsidRDefault="00126E6B" w:rsidP="00126E6B">
                  <w:pPr>
                    <w:pStyle w:val="Footer"/>
                    <w:spacing w:line="276" w:lineRule="auto"/>
                    <w:jc w:val="right"/>
                    <w:rPr>
                      <w:rFonts w:ascii="Trebuchet MS" w:hAnsi="Trebuchet MS" w:cs="Arial"/>
                      <w:sz w:val="16"/>
                      <w:szCs w:val="16"/>
                    </w:rPr>
                  </w:pPr>
                </w:p>
              </w:tc>
            </w:tr>
          </w:tbl>
          <w:p w14:paraId="18DEC666" w14:textId="77777777" w:rsidR="00126E6B" w:rsidRDefault="00501797" w:rsidP="00126E6B">
            <w:pPr>
              <w:pStyle w:val="Footer"/>
            </w:pPr>
          </w:p>
        </w:sdtContent>
      </w:sdt>
    </w:sdtContent>
  </w:sdt>
  <w:p w14:paraId="356DFA57" w14:textId="77777777" w:rsidR="00126E6B" w:rsidRPr="0072243C" w:rsidRDefault="00126E6B" w:rsidP="00126E6B">
    <w:pPr>
      <w:pStyle w:val="Footer"/>
    </w:pPr>
  </w:p>
  <w:p w14:paraId="1EFDC595" w14:textId="77777777" w:rsidR="00A64916" w:rsidRPr="00126E6B" w:rsidRDefault="00A64916" w:rsidP="00126E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14:ligatures w14:val="standardContextual"/>
      </w:rPr>
      <w:id w:val="-1739699814"/>
      <w:docPartObj>
        <w:docPartGallery w:val="Page Numbers (Bottom of Page)"/>
        <w:docPartUnique/>
      </w:docPartObj>
    </w:sdtPr>
    <w:sdtEndPr>
      <w:rPr>
        <w:rFonts w:ascii="FrizQuaF" w:hAnsi="FrizQuaF"/>
        <w14:ligatures w14:val="none"/>
      </w:rPr>
    </w:sdtEndPr>
    <w:sdtContent>
      <w:sdt>
        <w:sdtPr>
          <w:rPr>
            <w:rFonts w:ascii="Trebuchet MS" w:hAnsi="Trebuchet MS"/>
            <w14:ligatures w14:val="standardContextual"/>
          </w:rPr>
          <w:id w:val="-587465555"/>
          <w:docPartObj>
            <w:docPartGallery w:val="Page Numbers (Top of Page)"/>
            <w:docPartUnique/>
          </w:docPartObj>
        </w:sdtPr>
        <w:sdtEndPr>
          <w:rPr>
            <w:rFonts w:ascii="FrizQuaF" w:hAnsi="FrizQuaF"/>
            <w14:ligatures w14:val="none"/>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26E6B" w:rsidRPr="00B6715B" w14:paraId="04806404" w14:textId="77777777" w:rsidTr="009A7024">
              <w:trPr>
                <w:jc w:val="center"/>
              </w:trPr>
              <w:tc>
                <w:tcPr>
                  <w:tcW w:w="6660" w:type="dxa"/>
                </w:tcPr>
                <w:p w14:paraId="458F27B2" w14:textId="77777777" w:rsidR="00126E6B" w:rsidRPr="00E9195E" w:rsidRDefault="00126E6B" w:rsidP="00126E6B">
                  <w:pPr>
                    <w:pStyle w:val="Footer"/>
                    <w:spacing w:line="276" w:lineRule="auto"/>
                    <w:rPr>
                      <w:rFonts w:ascii="Trebuchet MS" w:hAnsi="Trebuchet MS" w:cs="Arial"/>
                      <w:b/>
                      <w:sz w:val="16"/>
                      <w:szCs w:val="16"/>
                    </w:rPr>
                  </w:pPr>
                  <w:r w:rsidRPr="00E9195E">
                    <w:rPr>
                      <w:rFonts w:ascii="Trebuchet MS" w:hAnsi="Trebuchet MS" w:cs="Arial"/>
                      <w:b/>
                      <w:sz w:val="16"/>
                      <w:szCs w:val="16"/>
                    </w:rPr>
                    <w:t>Adresa de corespondență</w:t>
                  </w:r>
                </w:p>
                <w:p w14:paraId="1FF2B57A" w14:textId="77777777" w:rsidR="00126E6B" w:rsidRPr="00E9195E" w:rsidRDefault="00126E6B" w:rsidP="00126E6B">
                  <w:pPr>
                    <w:pStyle w:val="Footer"/>
                    <w:spacing w:line="276" w:lineRule="auto"/>
                    <w:rPr>
                      <w:rFonts w:ascii="Trebuchet MS" w:hAnsi="Trebuchet MS" w:cs="Arial"/>
                      <w:b/>
                      <w:sz w:val="16"/>
                      <w:szCs w:val="16"/>
                    </w:rPr>
                  </w:pPr>
                  <w:r w:rsidRPr="00E9195E">
                    <w:rPr>
                      <w:rFonts w:ascii="Trebuchet MS" w:hAnsi="Trebuchet MS" w:cs="Arial"/>
                      <w:sz w:val="16"/>
                      <w:szCs w:val="16"/>
                    </w:rPr>
                    <w:t>str. Theodor Vascauteanu, nr. 10, Iasi, jud. Iasi</w:t>
                  </w:r>
                </w:p>
                <w:p w14:paraId="3D28CCAE" w14:textId="77777777" w:rsidR="00126E6B" w:rsidRPr="00E9195E" w:rsidRDefault="00126E6B" w:rsidP="00126E6B">
                  <w:pPr>
                    <w:pStyle w:val="Footer"/>
                    <w:spacing w:line="276" w:lineRule="auto"/>
                    <w:rPr>
                      <w:rFonts w:ascii="Trebuchet MS" w:hAnsi="Trebuchet MS" w:cs="Arial"/>
                      <w:sz w:val="16"/>
                      <w:szCs w:val="16"/>
                    </w:rPr>
                  </w:pPr>
                  <w:r w:rsidRPr="00E9195E">
                    <w:rPr>
                      <w:rFonts w:ascii="Trebuchet MS" w:hAnsi="Trebuchet MS" w:cs="Arial"/>
                      <w:sz w:val="16"/>
                      <w:szCs w:val="16"/>
                    </w:rPr>
                    <w:t xml:space="preserve">Tel: +4 0232 410 513 </w:t>
                  </w:r>
                </w:p>
                <w:p w14:paraId="6141145D" w14:textId="77777777" w:rsidR="00126E6B" w:rsidRPr="00E9195E" w:rsidRDefault="00126E6B" w:rsidP="00126E6B">
                  <w:pPr>
                    <w:pStyle w:val="Footer"/>
                    <w:spacing w:line="276" w:lineRule="auto"/>
                    <w:rPr>
                      <w:rFonts w:ascii="Trebuchet MS" w:hAnsi="Trebuchet MS" w:cs="Arial"/>
                      <w:sz w:val="16"/>
                      <w:szCs w:val="16"/>
                    </w:rPr>
                  </w:pPr>
                  <w:r w:rsidRPr="00E9195E">
                    <w:rPr>
                      <w:rFonts w:ascii="Trebuchet MS" w:hAnsi="Trebuchet MS" w:cs="Arial"/>
                      <w:sz w:val="16"/>
                      <w:szCs w:val="16"/>
                    </w:rPr>
                    <w:t xml:space="preserve">Fax:+4 0232 410 011 </w:t>
                  </w:r>
                </w:p>
                <w:p w14:paraId="18B715DE" w14:textId="77777777" w:rsidR="00126E6B" w:rsidRPr="00E9195E" w:rsidRDefault="00126E6B" w:rsidP="00126E6B">
                  <w:pPr>
                    <w:pStyle w:val="Footer"/>
                    <w:spacing w:line="276" w:lineRule="auto"/>
                    <w:rPr>
                      <w:rFonts w:ascii="Trebuchet MS" w:hAnsi="Trebuchet MS" w:cs="Arial"/>
                      <w:sz w:val="16"/>
                      <w:szCs w:val="16"/>
                      <w:lang w:val="en-US"/>
                    </w:rPr>
                  </w:pPr>
                  <w:r w:rsidRPr="00E9195E">
                    <w:rPr>
                      <w:rFonts w:ascii="Trebuchet MS" w:hAnsi="Trebuchet MS" w:cs="Arial"/>
                      <w:sz w:val="16"/>
                      <w:szCs w:val="16"/>
                    </w:rPr>
                    <w:t>Email: dispeceris@dap.rowater.ro</w:t>
                  </w:r>
                </w:p>
              </w:tc>
              <w:tc>
                <w:tcPr>
                  <w:tcW w:w="4410" w:type="dxa"/>
                </w:tcPr>
                <w:p w14:paraId="42CEB692" w14:textId="77777777" w:rsidR="00126E6B" w:rsidRPr="00E9195E" w:rsidRDefault="00126E6B" w:rsidP="00126E6B">
                  <w:pPr>
                    <w:pStyle w:val="Footer"/>
                    <w:spacing w:line="276" w:lineRule="auto"/>
                    <w:jc w:val="right"/>
                    <w:rPr>
                      <w:rFonts w:ascii="Trebuchet MS" w:hAnsi="Trebuchet MS" w:cs="Arial"/>
                      <w:sz w:val="16"/>
                      <w:szCs w:val="16"/>
                    </w:rPr>
                  </w:pPr>
                </w:p>
                <w:p w14:paraId="0F3EDF7A"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Cod Fiscal: RO 23780878 / 01.05.2008</w:t>
                  </w:r>
                </w:p>
                <w:p w14:paraId="7A0FF607"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Cod  IBAN: RO51 TREZ 4065 0220 1X02 0605</w:t>
                  </w:r>
                </w:p>
                <w:p w14:paraId="515E58E9" w14:textId="77777777" w:rsidR="00126E6B" w:rsidRPr="00E9195E" w:rsidRDefault="00126E6B" w:rsidP="00126E6B">
                  <w:pPr>
                    <w:pStyle w:val="Footer"/>
                    <w:spacing w:line="276" w:lineRule="auto"/>
                    <w:jc w:val="right"/>
                    <w:rPr>
                      <w:rFonts w:ascii="Trebuchet MS" w:hAnsi="Trebuchet MS" w:cs="Arial"/>
                      <w:sz w:val="16"/>
                      <w:szCs w:val="16"/>
                    </w:rPr>
                  </w:pPr>
                </w:p>
                <w:p w14:paraId="2B85D1EA" w14:textId="77777777" w:rsidR="00126E6B" w:rsidRPr="00E9195E" w:rsidRDefault="00126E6B" w:rsidP="00126E6B">
                  <w:pPr>
                    <w:pStyle w:val="Footer"/>
                    <w:spacing w:line="276" w:lineRule="auto"/>
                    <w:jc w:val="right"/>
                    <w:rPr>
                      <w:rFonts w:ascii="Trebuchet MS" w:hAnsi="Trebuchet MS" w:cs="Arial"/>
                      <w:sz w:val="16"/>
                      <w:szCs w:val="16"/>
                    </w:rPr>
                  </w:pPr>
                </w:p>
                <w:p w14:paraId="47D2CDBB" w14:textId="77777777" w:rsidR="00126E6B" w:rsidRPr="00E9195E" w:rsidRDefault="00126E6B" w:rsidP="00126E6B">
                  <w:pPr>
                    <w:pStyle w:val="Footer"/>
                    <w:spacing w:line="276" w:lineRule="auto"/>
                    <w:jc w:val="right"/>
                    <w:rPr>
                      <w:rFonts w:ascii="Trebuchet MS" w:hAnsi="Trebuchet MS" w:cs="Arial"/>
                      <w:sz w:val="16"/>
                      <w:szCs w:val="16"/>
                    </w:rPr>
                  </w:pPr>
                  <w:r w:rsidRPr="00E9195E">
                    <w:rPr>
                      <w:rFonts w:ascii="Trebuchet MS" w:hAnsi="Trebuchet MS" w:cs="Arial"/>
                      <w:sz w:val="16"/>
                      <w:szCs w:val="16"/>
                    </w:rPr>
                    <w:t xml:space="preserve">Pagina </w:t>
                  </w:r>
                  <w:r w:rsidRPr="00E9195E">
                    <w:rPr>
                      <w:rFonts w:ascii="Trebuchet MS" w:hAnsi="Trebuchet MS" w:cs="Arial"/>
                      <w:b/>
                      <w:bCs/>
                      <w:sz w:val="16"/>
                      <w:szCs w:val="16"/>
                    </w:rPr>
                    <w:fldChar w:fldCharType="begin"/>
                  </w:r>
                  <w:r w:rsidRPr="00E9195E">
                    <w:rPr>
                      <w:rFonts w:ascii="Trebuchet MS" w:hAnsi="Trebuchet MS" w:cs="Arial"/>
                      <w:b/>
                      <w:bCs/>
                      <w:sz w:val="16"/>
                      <w:szCs w:val="16"/>
                    </w:rPr>
                    <w:instrText>PAGE  \* Arabic  \* MERGEFORMAT</w:instrText>
                  </w:r>
                  <w:r w:rsidRPr="00E9195E">
                    <w:rPr>
                      <w:rFonts w:ascii="Trebuchet MS" w:hAnsi="Trebuchet MS" w:cs="Arial"/>
                      <w:b/>
                      <w:bCs/>
                      <w:sz w:val="16"/>
                      <w:szCs w:val="16"/>
                    </w:rPr>
                    <w:fldChar w:fldCharType="separate"/>
                  </w:r>
                  <w:r>
                    <w:rPr>
                      <w:rFonts w:ascii="Trebuchet MS" w:hAnsi="Trebuchet MS" w:cs="Arial"/>
                      <w:b/>
                      <w:bCs/>
                      <w:sz w:val="16"/>
                      <w:szCs w:val="16"/>
                    </w:rPr>
                    <w:t>1</w:t>
                  </w:r>
                  <w:r w:rsidRPr="00E9195E">
                    <w:rPr>
                      <w:rFonts w:ascii="Trebuchet MS" w:hAnsi="Trebuchet MS" w:cs="Arial"/>
                      <w:b/>
                      <w:bCs/>
                      <w:sz w:val="16"/>
                      <w:szCs w:val="16"/>
                    </w:rPr>
                    <w:fldChar w:fldCharType="end"/>
                  </w:r>
                </w:p>
                <w:p w14:paraId="7D2B62F6" w14:textId="77777777" w:rsidR="00126E6B" w:rsidRPr="00E9195E" w:rsidRDefault="00126E6B" w:rsidP="00126E6B">
                  <w:pPr>
                    <w:pStyle w:val="Footer"/>
                    <w:spacing w:line="276" w:lineRule="auto"/>
                    <w:jc w:val="right"/>
                    <w:rPr>
                      <w:rFonts w:ascii="Trebuchet MS" w:hAnsi="Trebuchet MS" w:cs="Arial"/>
                      <w:sz w:val="16"/>
                      <w:szCs w:val="16"/>
                    </w:rPr>
                  </w:pPr>
                </w:p>
              </w:tc>
            </w:tr>
          </w:tbl>
          <w:p w14:paraId="4C89AF9D" w14:textId="77777777" w:rsidR="00126E6B" w:rsidRDefault="00501797" w:rsidP="00126E6B">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98B2" w14:textId="77777777" w:rsidR="00E825FD" w:rsidRDefault="00E825FD" w:rsidP="006073F6">
      <w:r>
        <w:separator/>
      </w:r>
    </w:p>
  </w:footnote>
  <w:footnote w:type="continuationSeparator" w:id="0">
    <w:p w14:paraId="24140931" w14:textId="77777777" w:rsidR="00E825FD" w:rsidRDefault="00E825FD" w:rsidP="00607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E2B0" w14:textId="77777777" w:rsidR="00126E6B" w:rsidRDefault="00126E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F256" w14:textId="77777777" w:rsidR="00126E6B" w:rsidRDefault="00126E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5850" w14:textId="77777777" w:rsidR="00A64916" w:rsidRDefault="00A64916" w:rsidP="00A64916">
    <w:pPr>
      <w:pStyle w:val="Header"/>
    </w:pPr>
    <w:r>
      <w:drawing>
        <wp:anchor distT="0" distB="0" distL="114300" distR="114300" simplePos="0" relativeHeight="251661312" behindDoc="1" locked="0" layoutInCell="1" allowOverlap="1" wp14:anchorId="545D933E" wp14:editId="24E687D8">
          <wp:simplePos x="0" y="0"/>
          <wp:positionH relativeFrom="margin">
            <wp:posOffset>5709285</wp:posOffset>
          </wp:positionH>
          <wp:positionV relativeFrom="margin">
            <wp:posOffset>-906145</wp:posOffset>
          </wp:positionV>
          <wp:extent cx="462280" cy="495300"/>
          <wp:effectExtent l="0" t="0" r="0" b="0"/>
          <wp:wrapSquare wrapText="bothSides"/>
          <wp:docPr id="845765637" name="Picture 84576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drawing>
        <wp:inline distT="0" distB="0" distL="0" distR="0" wp14:anchorId="3AF62689" wp14:editId="10313109">
          <wp:extent cx="2828925" cy="838200"/>
          <wp:effectExtent l="0" t="0" r="9525" b="0"/>
          <wp:docPr id="168564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drawing>
        <wp:inline distT="0" distB="0" distL="0" distR="0" wp14:anchorId="4A32E2E3" wp14:editId="1D36F649">
          <wp:extent cx="2491228" cy="952500"/>
          <wp:effectExtent l="0" t="0" r="0" b="0"/>
          <wp:docPr id="14441449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94483" name="Picture 1095594483"/>
                  <pic:cNvPicPr/>
                </pic:nvPicPr>
                <pic:blipFill>
                  <a:blip r:embed="rId3">
                    <a:extLst>
                      <a:ext uri="{28A0092B-C50C-407E-A947-70E740481C1C}">
                        <a14:useLocalDpi xmlns:a14="http://schemas.microsoft.com/office/drawing/2010/main" val="0"/>
                      </a:ext>
                    </a:extLst>
                  </a:blip>
                  <a:stretch>
                    <a:fillRect/>
                  </a:stretch>
                </pic:blipFill>
                <pic:spPr>
                  <a:xfrm>
                    <a:off x="0" y="0"/>
                    <a:ext cx="2525837" cy="965732"/>
                  </a:xfrm>
                  <a:prstGeom prst="rect">
                    <a:avLst/>
                  </a:prstGeom>
                </pic:spPr>
              </pic:pic>
            </a:graphicData>
          </a:graphic>
        </wp:inline>
      </w:drawing>
    </w:r>
    <w:r>
      <w:t xml:space="preserve">                                           </w:t>
    </w:r>
  </w:p>
  <w:p w14:paraId="66FEB473" w14:textId="77777777" w:rsidR="00A64916" w:rsidRPr="0005498F" w:rsidRDefault="00A64916" w:rsidP="00A649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45"/>
    <w:rsid w:val="001014AD"/>
    <w:rsid w:val="00126E6B"/>
    <w:rsid w:val="001622C0"/>
    <w:rsid w:val="001B0FAD"/>
    <w:rsid w:val="001F739E"/>
    <w:rsid w:val="002632D9"/>
    <w:rsid w:val="002F3060"/>
    <w:rsid w:val="0033440C"/>
    <w:rsid w:val="003916E6"/>
    <w:rsid w:val="003C70C3"/>
    <w:rsid w:val="00476B2D"/>
    <w:rsid w:val="00501797"/>
    <w:rsid w:val="00520592"/>
    <w:rsid w:val="0056249E"/>
    <w:rsid w:val="005D39E7"/>
    <w:rsid w:val="006073F6"/>
    <w:rsid w:val="00642479"/>
    <w:rsid w:val="00755A9F"/>
    <w:rsid w:val="007A0AF6"/>
    <w:rsid w:val="007B1D16"/>
    <w:rsid w:val="00903C2D"/>
    <w:rsid w:val="00954FF6"/>
    <w:rsid w:val="009B149D"/>
    <w:rsid w:val="00A6246E"/>
    <w:rsid w:val="00A64916"/>
    <w:rsid w:val="00C352AB"/>
    <w:rsid w:val="00D31F87"/>
    <w:rsid w:val="00D41310"/>
    <w:rsid w:val="00D6274E"/>
    <w:rsid w:val="00DD0283"/>
    <w:rsid w:val="00E25B45"/>
    <w:rsid w:val="00E378FD"/>
    <w:rsid w:val="00E825FD"/>
    <w:rsid w:val="00EC20C6"/>
    <w:rsid w:val="00ED0927"/>
    <w:rsid w:val="00EE4E4D"/>
    <w:rsid w:val="00F5079E"/>
    <w:rsid w:val="00F5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21AA7"/>
  <w15:chartTrackingRefBased/>
  <w15:docId w15:val="{0ADE849F-839B-4A49-92CB-3EAB147A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45"/>
    <w:pPr>
      <w:spacing w:after="0" w:line="240" w:lineRule="auto"/>
    </w:pPr>
    <w:rPr>
      <w:rFonts w:ascii="FrizQuaF" w:eastAsia="Times New Roman" w:hAnsi="FrizQuaF" w:cs="Times New Roman"/>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73F6"/>
    <w:pPr>
      <w:tabs>
        <w:tab w:val="center" w:pos="4680"/>
        <w:tab w:val="right" w:pos="9360"/>
      </w:tabs>
    </w:pPr>
  </w:style>
  <w:style w:type="character" w:customStyle="1" w:styleId="HeaderChar">
    <w:name w:val="Header Char"/>
    <w:basedOn w:val="DefaultParagraphFont"/>
    <w:link w:val="Header"/>
    <w:uiPriority w:val="99"/>
    <w:rsid w:val="006073F6"/>
    <w:rPr>
      <w:rFonts w:ascii="FrizQuaF" w:eastAsia="Times New Roman" w:hAnsi="FrizQuaF" w:cs="Times New Roman"/>
      <w:noProof/>
      <w:sz w:val="24"/>
      <w:szCs w:val="20"/>
      <w:lang w:val="ro-RO"/>
    </w:rPr>
  </w:style>
  <w:style w:type="paragraph" w:styleId="Footer">
    <w:name w:val="footer"/>
    <w:basedOn w:val="Normal"/>
    <w:link w:val="FooterChar"/>
    <w:uiPriority w:val="99"/>
    <w:unhideWhenUsed/>
    <w:rsid w:val="006073F6"/>
    <w:pPr>
      <w:tabs>
        <w:tab w:val="center" w:pos="4680"/>
        <w:tab w:val="right" w:pos="9360"/>
      </w:tabs>
    </w:pPr>
  </w:style>
  <w:style w:type="character" w:customStyle="1" w:styleId="FooterChar">
    <w:name w:val="Footer Char"/>
    <w:basedOn w:val="DefaultParagraphFont"/>
    <w:link w:val="Footer"/>
    <w:uiPriority w:val="99"/>
    <w:rsid w:val="006073F6"/>
    <w:rPr>
      <w:rFonts w:ascii="FrizQuaF" w:eastAsia="Times New Roman" w:hAnsi="FrizQuaF" w:cs="Times New Roman"/>
      <w:noProof/>
      <w:sz w:val="24"/>
      <w:szCs w:val="20"/>
      <w:lang w:val="ro-RO"/>
    </w:rPr>
  </w:style>
  <w:style w:type="table" w:styleId="TableGrid">
    <w:name w:val="Table Grid"/>
    <w:basedOn w:val="TableNormal"/>
    <w:uiPriority w:val="39"/>
    <w:rsid w:val="00A64916"/>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0AF6"/>
    <w:rPr>
      <w:color w:val="0563C1" w:themeColor="hyperlink"/>
      <w:u w:val="single"/>
    </w:rPr>
  </w:style>
  <w:style w:type="character" w:styleId="UnresolvedMention">
    <w:name w:val="Unresolved Mention"/>
    <w:basedOn w:val="DefaultParagraphFont"/>
    <w:uiPriority w:val="99"/>
    <w:semiHidden/>
    <w:unhideWhenUsed/>
    <w:rsid w:val="007A0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ispecer@dap.rowater.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7E15D-87E0-4190-BD11-DE91EECF5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Ancuta MARANCIUC</cp:lastModifiedBy>
  <cp:revision>6</cp:revision>
  <cp:lastPrinted>2026-08-11T05:09:00Z</cp:lastPrinted>
  <dcterms:created xsi:type="dcterms:W3CDTF">2026-08-10T12:15:00Z</dcterms:created>
  <dcterms:modified xsi:type="dcterms:W3CDTF">2026-08-11T10:25:00Z</dcterms:modified>
</cp:coreProperties>
</file>