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952" w:rsidRPr="00FF673F" w:rsidRDefault="00414952" w:rsidP="00414952">
      <w:pPr>
        <w:pStyle w:val="Header"/>
        <w:ind w:left="-432"/>
        <w:jc w:val="center"/>
        <w:rPr>
          <w:b/>
        </w:rPr>
      </w:pPr>
      <w:r w:rsidRPr="00100BBF">
        <w:rPr>
          <w:rFonts w:ascii="Arial" w:hAnsi="Arial" w:cs="Arial"/>
          <w:noProof/>
          <w:sz w:val="20"/>
          <w:szCs w:val="20"/>
        </w:rPr>
        <w:drawing>
          <wp:inline distT="0" distB="0" distL="0" distR="0">
            <wp:extent cx="676275" cy="883830"/>
            <wp:effectExtent l="19050" t="0" r="9525" b="0"/>
            <wp:docPr id="10" name="Picture 10"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ema noua"/>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5845" cy="922475"/>
                    </a:xfrm>
                    <a:prstGeom prst="rect">
                      <a:avLst/>
                    </a:prstGeom>
                    <a:noFill/>
                    <a:ln>
                      <a:noFill/>
                    </a:ln>
                  </pic:spPr>
                </pic:pic>
              </a:graphicData>
            </a:graphic>
          </wp:inline>
        </w:drawing>
      </w:r>
    </w:p>
    <w:tbl>
      <w:tblPr>
        <w:tblW w:w="11144" w:type="dxa"/>
        <w:jc w:val="center"/>
        <w:tblLook w:val="01E0"/>
      </w:tblPr>
      <w:tblGrid>
        <w:gridCol w:w="11144"/>
      </w:tblGrid>
      <w:tr w:rsidR="00414952" w:rsidRPr="00100BBF" w:rsidTr="006724C2">
        <w:trPr>
          <w:trHeight w:val="308"/>
          <w:jc w:val="center"/>
        </w:trPr>
        <w:tc>
          <w:tcPr>
            <w:tcW w:w="11144" w:type="dxa"/>
            <w:vAlign w:val="center"/>
            <w:hideMark/>
          </w:tcPr>
          <w:tbl>
            <w:tblPr>
              <w:tblW w:w="10572" w:type="dxa"/>
              <w:jc w:val="center"/>
              <w:tblLook w:val="01E0"/>
            </w:tblPr>
            <w:tblGrid>
              <w:gridCol w:w="1302"/>
              <w:gridCol w:w="6204"/>
              <w:gridCol w:w="3066"/>
            </w:tblGrid>
            <w:tr w:rsidR="00414952" w:rsidRPr="00100BBF" w:rsidTr="006724C2">
              <w:trPr>
                <w:trHeight w:val="749"/>
                <w:jc w:val="center"/>
              </w:trPr>
              <w:tc>
                <w:tcPr>
                  <w:tcW w:w="1302" w:type="dxa"/>
                  <w:vAlign w:val="center"/>
                  <w:hideMark/>
                </w:tcPr>
                <w:p w:rsidR="00414952" w:rsidRPr="00100BBF" w:rsidRDefault="00414952" w:rsidP="006724C2">
                  <w:pPr>
                    <w:pStyle w:val="NormalWeb"/>
                    <w:spacing w:before="0" w:beforeAutospacing="0" w:after="0" w:afterAutospacing="0"/>
                    <w:jc w:val="center"/>
                    <w:rPr>
                      <w:rFonts w:ascii="Arial" w:hAnsi="Arial" w:cs="Arial"/>
                      <w:sz w:val="20"/>
                      <w:szCs w:val="20"/>
                    </w:rPr>
                  </w:pPr>
                </w:p>
              </w:tc>
              <w:tc>
                <w:tcPr>
                  <w:tcW w:w="6204" w:type="dxa"/>
                  <w:vAlign w:val="bottom"/>
                  <w:hideMark/>
                </w:tcPr>
                <w:p w:rsidR="00414952" w:rsidRPr="00100BBF" w:rsidRDefault="00414952" w:rsidP="006724C2">
                  <w:pPr>
                    <w:pStyle w:val="NormalWeb"/>
                    <w:spacing w:before="0" w:beforeAutospacing="0" w:after="0" w:afterAutospacing="0"/>
                    <w:jc w:val="center"/>
                    <w:rPr>
                      <w:rFonts w:ascii="Arial" w:hAnsi="Arial" w:cs="Arial"/>
                      <w:b/>
                      <w:sz w:val="20"/>
                      <w:szCs w:val="20"/>
                    </w:rPr>
                  </w:pPr>
                  <w:r>
                    <w:rPr>
                      <w:rFonts w:ascii="Arial" w:hAnsi="Arial" w:cs="Arial"/>
                      <w:b/>
                      <w:sz w:val="20"/>
                      <w:szCs w:val="20"/>
                    </w:rPr>
                    <w:t xml:space="preserve">                      </w:t>
                  </w:r>
                  <w:r w:rsidRPr="00100BBF">
                    <w:rPr>
                      <w:rFonts w:ascii="Arial" w:hAnsi="Arial" w:cs="Arial"/>
                      <w:b/>
                      <w:sz w:val="20"/>
                      <w:szCs w:val="20"/>
                    </w:rPr>
                    <w:t>ROMÂNIA</w:t>
                  </w:r>
                </w:p>
                <w:p w:rsidR="00414952" w:rsidRDefault="00414952" w:rsidP="006724C2">
                  <w:pPr>
                    <w:pStyle w:val="NormalWeb"/>
                    <w:spacing w:before="0" w:beforeAutospacing="0" w:after="0" w:afterAutospacing="0"/>
                    <w:jc w:val="center"/>
                    <w:rPr>
                      <w:rFonts w:ascii="Arial" w:hAnsi="Arial" w:cs="Arial"/>
                      <w:b/>
                      <w:sz w:val="20"/>
                      <w:szCs w:val="20"/>
                    </w:rPr>
                  </w:pPr>
                  <w:r>
                    <w:rPr>
                      <w:rFonts w:ascii="Arial" w:hAnsi="Arial" w:cs="Arial"/>
                      <w:b/>
                      <w:sz w:val="20"/>
                      <w:szCs w:val="20"/>
                    </w:rPr>
                    <w:t xml:space="preserve">                     COMUNA </w:t>
                  </w:r>
                  <w:r w:rsidRPr="00100BBF">
                    <w:rPr>
                      <w:rFonts w:ascii="Arial" w:hAnsi="Arial" w:cs="Arial"/>
                      <w:b/>
                      <w:sz w:val="20"/>
                      <w:szCs w:val="20"/>
                    </w:rPr>
                    <w:t>ROȘIORI</w:t>
                  </w:r>
                </w:p>
                <w:p w:rsidR="00414952" w:rsidRPr="00314726" w:rsidRDefault="00414952" w:rsidP="006724C2">
                  <w:pPr>
                    <w:pStyle w:val="NormalWeb"/>
                    <w:spacing w:before="0" w:beforeAutospacing="0" w:after="0" w:afterAutospacing="0"/>
                    <w:jc w:val="center"/>
                    <w:rPr>
                      <w:rFonts w:ascii="Arial" w:hAnsi="Arial" w:cs="Arial"/>
                      <w:b/>
                      <w:sz w:val="20"/>
                      <w:szCs w:val="20"/>
                    </w:rPr>
                  </w:pPr>
                  <w:r>
                    <w:rPr>
                      <w:rFonts w:ascii="Arial" w:hAnsi="Arial" w:cs="Arial"/>
                      <w:b/>
                      <w:sz w:val="20"/>
                      <w:szCs w:val="20"/>
                    </w:rPr>
                    <w:t xml:space="preserve">                     JUDEŢUL</w:t>
                  </w:r>
                  <w:r w:rsidRPr="00100BBF">
                    <w:rPr>
                      <w:rFonts w:ascii="Arial" w:hAnsi="Arial" w:cs="Arial"/>
                      <w:b/>
                      <w:sz w:val="20"/>
                      <w:szCs w:val="20"/>
                    </w:rPr>
                    <w:t xml:space="preserve"> BRĂILA</w:t>
                  </w:r>
                </w:p>
              </w:tc>
              <w:tc>
                <w:tcPr>
                  <w:tcW w:w="3066" w:type="dxa"/>
                  <w:vAlign w:val="center"/>
                  <w:hideMark/>
                </w:tcPr>
                <w:p w:rsidR="00414952" w:rsidRPr="00100BBF" w:rsidRDefault="00414952" w:rsidP="006724C2">
                  <w:pPr>
                    <w:pStyle w:val="NormalWeb"/>
                    <w:spacing w:before="0" w:beforeAutospacing="0" w:after="0" w:afterAutospacing="0"/>
                    <w:jc w:val="center"/>
                    <w:rPr>
                      <w:rFonts w:ascii="Arial" w:hAnsi="Arial" w:cs="Arial"/>
                      <w:b/>
                      <w:i/>
                      <w:sz w:val="20"/>
                      <w:szCs w:val="20"/>
                    </w:rPr>
                  </w:pPr>
                </w:p>
              </w:tc>
            </w:tr>
          </w:tbl>
          <w:p w:rsidR="00414952" w:rsidRPr="00100BBF" w:rsidRDefault="00414952" w:rsidP="006724C2">
            <w:pPr>
              <w:pStyle w:val="NormalWeb"/>
              <w:spacing w:before="0" w:beforeAutospacing="0" w:after="0" w:afterAutospacing="0"/>
              <w:ind w:left="-215" w:right="-130"/>
              <w:jc w:val="center"/>
              <w:rPr>
                <w:rFonts w:ascii="Arial" w:hAnsi="Arial" w:cs="Arial"/>
                <w:b/>
                <w:sz w:val="20"/>
                <w:szCs w:val="20"/>
              </w:rPr>
            </w:pPr>
          </w:p>
        </w:tc>
      </w:tr>
      <w:tr w:rsidR="00414952" w:rsidRPr="00100BBF" w:rsidTr="003D40C2">
        <w:trPr>
          <w:trHeight w:val="80"/>
          <w:jc w:val="center"/>
        </w:trPr>
        <w:tc>
          <w:tcPr>
            <w:tcW w:w="11144" w:type="dxa"/>
          </w:tcPr>
          <w:p w:rsidR="00FD21C9" w:rsidRPr="00FD21C9" w:rsidRDefault="00CB00B6" w:rsidP="00FD21C9">
            <w:pPr>
              <w:pStyle w:val="NormalWeb"/>
              <w:spacing w:before="0" w:beforeAutospacing="0" w:after="0" w:afterAutospacing="0"/>
              <w:rPr>
                <w:rFonts w:ascii="Arial" w:hAnsi="Arial" w:cs="Arial"/>
                <w:sz w:val="20"/>
                <w:szCs w:val="20"/>
              </w:rPr>
            </w:pPr>
            <w:r>
              <w:rPr>
                <w:rFonts w:ascii="Arial" w:hAnsi="Arial" w:cs="Arial"/>
                <w:sz w:val="20"/>
                <w:szCs w:val="20"/>
              </w:rPr>
              <w:t xml:space="preserve">                         </w:t>
            </w:r>
            <w:r w:rsidR="00414952">
              <w:rPr>
                <w:rFonts w:ascii="Arial" w:hAnsi="Arial" w:cs="Arial"/>
                <w:sz w:val="20"/>
                <w:szCs w:val="20"/>
              </w:rPr>
              <w:t xml:space="preserve">  </w:t>
            </w:r>
            <w:r w:rsidR="00FD21C9">
              <w:rPr>
                <w:rFonts w:ascii="Arial" w:hAnsi="Arial" w:cs="Arial"/>
                <w:sz w:val="20"/>
                <w:szCs w:val="20"/>
              </w:rPr>
              <w:t xml:space="preserve">                   </w:t>
            </w:r>
            <w:r w:rsidR="00414952">
              <w:rPr>
                <w:rFonts w:ascii="Arial" w:hAnsi="Arial" w:cs="Arial"/>
                <w:sz w:val="20"/>
                <w:szCs w:val="20"/>
              </w:rPr>
              <w:t xml:space="preserve">      </w:t>
            </w:r>
          </w:p>
        </w:tc>
      </w:tr>
      <w:tr w:rsidR="00414952" w:rsidRPr="00100BBF" w:rsidTr="006724C2">
        <w:trPr>
          <w:trHeight w:val="337"/>
          <w:jc w:val="center"/>
        </w:trPr>
        <w:tc>
          <w:tcPr>
            <w:tcW w:w="11144" w:type="dxa"/>
          </w:tcPr>
          <w:p w:rsidR="00414952" w:rsidRPr="00100BBF" w:rsidRDefault="003D40C2" w:rsidP="00CB00B6">
            <w:pPr>
              <w:pStyle w:val="NormalWeb"/>
              <w:spacing w:before="0" w:beforeAutospacing="0" w:after="0" w:afterAutospacing="0"/>
              <w:rPr>
                <w:rFonts w:ascii="Arial" w:hAnsi="Arial" w:cs="Arial"/>
                <w:sz w:val="20"/>
                <w:szCs w:val="20"/>
              </w:rPr>
            </w:pPr>
            <w:r>
              <w:rPr>
                <w:rFonts w:ascii="Arial" w:hAnsi="Arial" w:cs="Arial"/>
                <w:sz w:val="20"/>
                <w:szCs w:val="20"/>
              </w:rPr>
              <w:t xml:space="preserve">                       </w:t>
            </w:r>
            <w:r w:rsidR="00CB00B6">
              <w:rPr>
                <w:rFonts w:ascii="Arial" w:hAnsi="Arial" w:cs="Arial"/>
                <w:sz w:val="20"/>
                <w:szCs w:val="20"/>
              </w:rPr>
              <w:t xml:space="preserve">  </w:t>
            </w:r>
            <w:r w:rsidR="00414952" w:rsidRPr="00100BBF">
              <w:rPr>
                <w:rFonts w:ascii="Arial" w:hAnsi="Arial" w:cs="Arial"/>
                <w:sz w:val="20"/>
                <w:szCs w:val="20"/>
              </w:rPr>
              <w:object w:dxaOrig="8542" w:dyaOrig="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8.25pt" o:ole="">
                  <v:imagedata r:id="rId6" o:title=""/>
                </v:shape>
                <o:OLEObject Type="Embed" ProgID="CorelDraw.Graphic.17" ShapeID="_x0000_i1025" DrawAspect="Content" ObjectID="_1847950148" r:id="rId7"/>
              </w:object>
            </w:r>
          </w:p>
        </w:tc>
      </w:tr>
      <w:tr w:rsidR="00414952" w:rsidRPr="00100BBF" w:rsidTr="006724C2">
        <w:trPr>
          <w:trHeight w:val="337"/>
          <w:jc w:val="center"/>
        </w:trPr>
        <w:tc>
          <w:tcPr>
            <w:tcW w:w="11144" w:type="dxa"/>
          </w:tcPr>
          <w:p w:rsidR="00414952" w:rsidRPr="00100BBF" w:rsidRDefault="00414952" w:rsidP="006724C2">
            <w:pPr>
              <w:pStyle w:val="NormalWeb"/>
              <w:spacing w:before="0" w:beforeAutospacing="0" w:after="0" w:afterAutospacing="0"/>
              <w:jc w:val="center"/>
              <w:rPr>
                <w:rFonts w:ascii="Arial" w:hAnsi="Arial" w:cs="Arial"/>
                <w:sz w:val="20"/>
                <w:szCs w:val="20"/>
              </w:rPr>
            </w:pPr>
            <w:r w:rsidRPr="00100BBF">
              <w:rPr>
                <w:rFonts w:ascii="Arial" w:hAnsi="Arial" w:cs="Arial"/>
                <w:sz w:val="20"/>
                <w:szCs w:val="20"/>
              </w:rPr>
              <w:t xml:space="preserve">Cod </w:t>
            </w:r>
            <w:r>
              <w:rPr>
                <w:rFonts w:ascii="Arial" w:hAnsi="Arial" w:cs="Arial"/>
                <w:sz w:val="20"/>
                <w:szCs w:val="20"/>
              </w:rPr>
              <w:t>de identificare fiscală: 4342774</w:t>
            </w:r>
          </w:p>
          <w:p w:rsidR="00414952" w:rsidRPr="00100BBF" w:rsidRDefault="00414952" w:rsidP="006724C2">
            <w:pPr>
              <w:pStyle w:val="NormalWeb"/>
              <w:spacing w:before="0" w:beforeAutospacing="0" w:after="0" w:afterAutospacing="0"/>
              <w:jc w:val="center"/>
              <w:rPr>
                <w:rFonts w:ascii="Arial" w:hAnsi="Arial" w:cs="Arial"/>
                <w:sz w:val="20"/>
                <w:szCs w:val="20"/>
              </w:rPr>
            </w:pPr>
            <w:r w:rsidRPr="00100BBF">
              <w:rPr>
                <w:rFonts w:ascii="Arial" w:hAnsi="Arial" w:cs="Arial"/>
                <w:sz w:val="20"/>
                <w:szCs w:val="20"/>
              </w:rPr>
              <w:t xml:space="preserve">www.rosiori-br.ro, e-mail: </w:t>
            </w:r>
            <w:hyperlink r:id="rId8" w:history="1">
              <w:r w:rsidR="008F0F57" w:rsidRPr="00D73E07">
                <w:rPr>
                  <w:rStyle w:val="Hyperlink"/>
                  <w:rFonts w:ascii="Arial" w:hAnsi="Arial" w:cs="Arial"/>
                  <w:sz w:val="20"/>
                  <w:szCs w:val="20"/>
                </w:rPr>
                <w:t>registratura@rosiori-br.ro</w:t>
              </w:r>
            </w:hyperlink>
            <w:r w:rsidR="008F0F57">
              <w:rPr>
                <w:rFonts w:ascii="Arial" w:hAnsi="Arial" w:cs="Arial"/>
                <w:sz w:val="20"/>
                <w:szCs w:val="20"/>
              </w:rPr>
              <w:t xml:space="preserve">, </w:t>
            </w:r>
          </w:p>
          <w:p w:rsidR="00414952" w:rsidRPr="00100BBF" w:rsidRDefault="00414952" w:rsidP="006724C2">
            <w:pPr>
              <w:pStyle w:val="NormalWeb"/>
              <w:spacing w:before="0" w:beforeAutospacing="0" w:after="0" w:afterAutospacing="0"/>
              <w:jc w:val="center"/>
              <w:rPr>
                <w:rFonts w:ascii="Arial" w:hAnsi="Arial" w:cs="Arial"/>
                <w:sz w:val="20"/>
                <w:szCs w:val="20"/>
              </w:rPr>
            </w:pPr>
            <w:r w:rsidRPr="00100BBF">
              <w:rPr>
                <w:rFonts w:ascii="Arial" w:hAnsi="Arial" w:cs="Arial"/>
                <w:sz w:val="20"/>
                <w:szCs w:val="20"/>
              </w:rPr>
              <w:t xml:space="preserve">Strada Trandafirului, numărul </w:t>
            </w:r>
            <w:r>
              <w:rPr>
                <w:rFonts w:ascii="Arial" w:hAnsi="Arial" w:cs="Arial"/>
                <w:sz w:val="20"/>
                <w:szCs w:val="20"/>
              </w:rPr>
              <w:t xml:space="preserve">32, cod poştal:817120 </w:t>
            </w:r>
            <w:r w:rsidRPr="00100BBF">
              <w:rPr>
                <w:rFonts w:ascii="Arial" w:hAnsi="Arial" w:cs="Arial"/>
                <w:sz w:val="20"/>
                <w:szCs w:val="20"/>
              </w:rPr>
              <w:t>, Tel:  0239.</w:t>
            </w:r>
            <w:r>
              <w:rPr>
                <w:rFonts w:ascii="Arial" w:hAnsi="Arial" w:cs="Arial"/>
                <w:sz w:val="20"/>
                <w:szCs w:val="20"/>
              </w:rPr>
              <w:t>699492</w:t>
            </w:r>
            <w:r w:rsidRPr="00100BBF">
              <w:rPr>
                <w:rFonts w:ascii="Arial" w:hAnsi="Arial" w:cs="Arial"/>
                <w:sz w:val="20"/>
                <w:szCs w:val="20"/>
              </w:rPr>
              <w:t>; Fax : 0239.</w:t>
            </w:r>
            <w:r>
              <w:rPr>
                <w:rFonts w:ascii="Arial" w:hAnsi="Arial" w:cs="Arial"/>
                <w:sz w:val="20"/>
                <w:szCs w:val="20"/>
              </w:rPr>
              <w:t>699</w:t>
            </w:r>
            <w:r w:rsidR="0084676A">
              <w:rPr>
                <w:rFonts w:ascii="Arial" w:hAnsi="Arial" w:cs="Arial"/>
                <w:sz w:val="20"/>
                <w:szCs w:val="20"/>
              </w:rPr>
              <w:t>493</w:t>
            </w:r>
          </w:p>
        </w:tc>
      </w:tr>
    </w:tbl>
    <w:p w:rsidR="00061E11" w:rsidRPr="002E7983" w:rsidRDefault="00061E11" w:rsidP="00414952">
      <w:pPr>
        <w:pStyle w:val="Header"/>
      </w:pPr>
    </w:p>
    <w:p w:rsidR="00061E11" w:rsidRPr="002E7983" w:rsidRDefault="00061E11" w:rsidP="00414952">
      <w:pPr>
        <w:pStyle w:val="Header"/>
        <w:rPr>
          <w:rFonts w:ascii="Times New Roman" w:hAnsi="Times New Roman" w:cs="Times New Roman"/>
          <w:sz w:val="24"/>
          <w:szCs w:val="24"/>
        </w:rPr>
      </w:pPr>
    </w:p>
    <w:p w:rsidR="006813E3" w:rsidRDefault="00911D56" w:rsidP="00D833B7">
      <w:pPr>
        <w:rPr>
          <w:b/>
          <w:iCs/>
          <w:sz w:val="36"/>
          <w:szCs w:val="36"/>
        </w:rPr>
      </w:pPr>
      <w:r>
        <w:rPr>
          <w:b/>
          <w:iCs/>
          <w:sz w:val="36"/>
          <w:szCs w:val="36"/>
        </w:rPr>
        <w:t xml:space="preserve">                      </w:t>
      </w:r>
      <w:r w:rsidR="00CB00B6">
        <w:rPr>
          <w:b/>
          <w:iCs/>
          <w:sz w:val="36"/>
          <w:szCs w:val="36"/>
        </w:rPr>
        <w:t xml:space="preserve">         </w:t>
      </w:r>
    </w:p>
    <w:p w:rsidR="0091560B" w:rsidRDefault="001B0BAC" w:rsidP="00775F62">
      <w:pPr>
        <w:jc w:val="center"/>
        <w:rPr>
          <w:b/>
          <w:iCs/>
          <w:sz w:val="32"/>
          <w:szCs w:val="32"/>
        </w:rPr>
      </w:pPr>
      <w:r>
        <w:rPr>
          <w:b/>
          <w:sz w:val="28"/>
          <w:szCs w:val="28"/>
        </w:rPr>
        <w:t>ANUNȚ</w:t>
      </w:r>
    </w:p>
    <w:p w:rsidR="009D027A" w:rsidRPr="003E7919" w:rsidRDefault="009D027A" w:rsidP="009D027A">
      <w:pPr>
        <w:rPr>
          <w:rFonts w:eastAsia="Calibri"/>
          <w:b/>
          <w:bCs/>
          <w:kern w:val="2"/>
          <w:lang w:val="en-US" w:eastAsia="en-US"/>
        </w:rPr>
      </w:pPr>
    </w:p>
    <w:p w:rsidR="009D027A" w:rsidRPr="003E7919" w:rsidRDefault="009D027A" w:rsidP="009D027A">
      <w:pPr>
        <w:ind w:firstLine="708"/>
        <w:jc w:val="both"/>
        <w:rPr>
          <w:rFonts w:eastAsia="Calibri"/>
          <w:kern w:val="2"/>
          <w:lang w:val="en-US" w:eastAsia="en-US"/>
        </w:rPr>
      </w:pPr>
      <w:r w:rsidRPr="003E7919">
        <w:rPr>
          <w:rFonts w:eastAsia="Calibri"/>
          <w:kern w:val="2"/>
          <w:lang w:val="en-US" w:eastAsia="en-US"/>
        </w:rPr>
        <w:t>Cu privire la organizarea concursului de ocup</w:t>
      </w:r>
      <w:r w:rsidR="0081569E">
        <w:rPr>
          <w:rFonts w:eastAsia="Calibri"/>
          <w:kern w:val="2"/>
          <w:lang w:val="en-US" w:eastAsia="en-US"/>
        </w:rPr>
        <w:t>are a postului vacant corespunză</w:t>
      </w:r>
      <w:r w:rsidRPr="003E7919">
        <w:rPr>
          <w:rFonts w:eastAsia="Calibri"/>
          <w:kern w:val="2"/>
          <w:lang w:val="en-US" w:eastAsia="en-US"/>
        </w:rPr>
        <w:t>tor funcției contractuale de execuție</w:t>
      </w:r>
      <w:r w:rsidR="0081569E">
        <w:rPr>
          <w:rFonts w:eastAsia="Calibri"/>
          <w:kern w:val="2"/>
          <w:lang w:val="en-US" w:eastAsia="en-US"/>
        </w:rPr>
        <w:t xml:space="preserve"> </w:t>
      </w:r>
      <w:r w:rsidRPr="003E7919">
        <w:rPr>
          <w:rFonts w:eastAsia="Calibri"/>
          <w:kern w:val="2"/>
          <w:lang w:val="en-US" w:eastAsia="en-US"/>
        </w:rPr>
        <w:t xml:space="preserve">– </w:t>
      </w:r>
      <w:r w:rsidRPr="003E7919">
        <w:rPr>
          <w:rFonts w:eastAsia="Calibri"/>
          <w:b/>
          <w:bCs/>
          <w:kern w:val="2"/>
          <w:lang w:val="en-US" w:eastAsia="en-US"/>
        </w:rPr>
        <w:t>consilier școlar</w:t>
      </w:r>
      <w:r w:rsidRPr="003E7919">
        <w:rPr>
          <w:rFonts w:eastAsia="Calibri"/>
          <w:kern w:val="2"/>
          <w:lang w:val="en-US" w:eastAsia="en-US"/>
        </w:rPr>
        <w:t xml:space="preserve"> – în cadrul Compartimentului imp</w:t>
      </w:r>
      <w:r w:rsidR="008040EE">
        <w:rPr>
          <w:rFonts w:eastAsia="Calibri"/>
          <w:kern w:val="2"/>
          <w:lang w:val="en-US" w:eastAsia="en-US"/>
        </w:rPr>
        <w:t xml:space="preserve">lementare proiecte europene din </w:t>
      </w:r>
      <w:r w:rsidRPr="003E7919">
        <w:rPr>
          <w:rFonts w:eastAsia="Calibri"/>
          <w:kern w:val="2"/>
          <w:lang w:val="en-US" w:eastAsia="en-US"/>
        </w:rPr>
        <w:t xml:space="preserve">aparatul de specialitate al primarului </w:t>
      </w:r>
      <w:proofErr w:type="gramStart"/>
      <w:r w:rsidRPr="003E7919">
        <w:rPr>
          <w:rFonts w:eastAsia="Calibri"/>
          <w:kern w:val="2"/>
          <w:lang w:val="en-US" w:eastAsia="en-US"/>
        </w:rPr>
        <w:t xml:space="preserve">comunei  </w:t>
      </w:r>
      <w:r>
        <w:rPr>
          <w:rFonts w:eastAsia="Calibri"/>
          <w:kern w:val="2"/>
          <w:lang w:val="en-US" w:eastAsia="en-US"/>
        </w:rPr>
        <w:t>Ro</w:t>
      </w:r>
      <w:proofErr w:type="gramEnd"/>
      <w:r>
        <w:rPr>
          <w:rFonts w:eastAsia="Calibri"/>
          <w:kern w:val="2"/>
          <w:lang w:val="en-US" w:eastAsia="en-US"/>
        </w:rPr>
        <w:t>șiori</w:t>
      </w:r>
      <w:r w:rsidRPr="003E7919">
        <w:rPr>
          <w:rFonts w:eastAsia="Calibri"/>
          <w:kern w:val="2"/>
          <w:lang w:val="en-US" w:eastAsia="en-US"/>
        </w:rPr>
        <w:t>, pe perioada determinată-</w:t>
      </w:r>
      <w:r w:rsidR="0081569E">
        <w:rPr>
          <w:rFonts w:eastAsia="Calibri"/>
          <w:kern w:val="2"/>
          <w:lang w:val="en-US" w:eastAsia="en-US"/>
        </w:rPr>
        <w:t xml:space="preserve"> </w:t>
      </w:r>
      <w:r w:rsidRPr="003E7919">
        <w:rPr>
          <w:rFonts w:eastAsia="Calibri"/>
          <w:kern w:val="2"/>
          <w:lang w:val="en-US" w:eastAsia="en-US"/>
        </w:rPr>
        <w:t>perioada de implementare a proiectului</w:t>
      </w:r>
      <w:r w:rsidR="0081569E">
        <w:rPr>
          <w:rFonts w:eastAsia="Calibri"/>
          <w:kern w:val="2"/>
          <w:lang w:val="en-US" w:eastAsia="en-US"/>
        </w:rPr>
        <w:t xml:space="preserve"> </w:t>
      </w:r>
      <w:r w:rsidRPr="003E7919">
        <w:rPr>
          <w:rFonts w:eastAsia="Calibri"/>
          <w:b/>
          <w:bCs/>
          <w:kern w:val="2"/>
          <w:lang w:val="it-IT" w:eastAsia="en-US"/>
        </w:rPr>
        <w:t>„</w:t>
      </w:r>
      <w:r w:rsidRPr="003E7919">
        <w:rPr>
          <w:rFonts w:eastAsia="Calibri"/>
          <w:b/>
          <w:bCs/>
          <w:i/>
          <w:iCs/>
          <w:kern w:val="2"/>
          <w:lang w:val="it-IT" w:eastAsia="en-US"/>
        </w:rPr>
        <w:t>Furnizare de servicii integrate în comunitățile rurale – facilitarea accesului persoanelor vulnerabile la servicii de bază eficiente și de calitate</w:t>
      </w:r>
      <w:r w:rsidRPr="003E7919">
        <w:rPr>
          <w:rFonts w:eastAsia="Calibri"/>
          <w:b/>
          <w:bCs/>
          <w:kern w:val="2"/>
          <w:lang w:val="it-IT" w:eastAsia="en-US"/>
        </w:rPr>
        <w:t xml:space="preserve">” </w:t>
      </w:r>
      <w:r w:rsidR="0081569E">
        <w:rPr>
          <w:rFonts w:eastAsia="Calibri"/>
          <w:b/>
          <w:bCs/>
          <w:kern w:val="2"/>
          <w:lang w:val="it-IT" w:eastAsia="en-US"/>
        </w:rPr>
        <w:t>(</w:t>
      </w:r>
      <w:r w:rsidRPr="003E7919">
        <w:rPr>
          <w:rFonts w:eastAsia="Calibri"/>
          <w:b/>
          <w:bCs/>
          <w:kern w:val="2"/>
          <w:lang w:val="it-IT" w:eastAsia="en-US"/>
        </w:rPr>
        <w:t>Cod PIDS/586/PO4/339395</w:t>
      </w:r>
      <w:r w:rsidRPr="003E7919">
        <w:rPr>
          <w:rFonts w:eastAsia="Calibri"/>
          <w:kern w:val="2"/>
          <w:lang w:eastAsia="en-US"/>
        </w:rPr>
        <w:t>)</w:t>
      </w:r>
    </w:p>
    <w:p w:rsidR="009D027A" w:rsidRPr="003E7919" w:rsidRDefault="009D027A" w:rsidP="009D027A">
      <w:pPr>
        <w:jc w:val="both"/>
        <w:rPr>
          <w:rFonts w:eastAsia="Calibri"/>
          <w:kern w:val="2"/>
          <w:lang w:val="en-US" w:eastAsia="en-US"/>
        </w:rPr>
      </w:pPr>
    </w:p>
    <w:p w:rsidR="009D027A" w:rsidRDefault="005B6A62" w:rsidP="009D027A">
      <w:pPr>
        <w:jc w:val="both"/>
        <w:rPr>
          <w:rFonts w:eastAsia="Calibri"/>
          <w:kern w:val="2"/>
          <w:lang w:eastAsia="en-US"/>
        </w:rPr>
      </w:pPr>
      <w:r>
        <w:rPr>
          <w:rFonts w:eastAsia="Calibri"/>
          <w:kern w:val="2"/>
          <w:lang w:eastAsia="en-US"/>
        </w:rPr>
        <w:tab/>
        <w:t>Primă</w:t>
      </w:r>
      <w:r w:rsidR="009D027A" w:rsidRPr="003E7919">
        <w:rPr>
          <w:rFonts w:eastAsia="Calibri"/>
          <w:kern w:val="2"/>
          <w:lang w:eastAsia="en-US"/>
        </w:rPr>
        <w:t xml:space="preserve">ria </w:t>
      </w:r>
      <w:r w:rsidR="004725C2">
        <w:rPr>
          <w:rFonts w:eastAsia="Calibri"/>
          <w:kern w:val="2"/>
          <w:lang w:eastAsia="en-US"/>
        </w:rPr>
        <w:t xml:space="preserve">Comunei </w:t>
      </w:r>
      <w:r w:rsidR="009D027A">
        <w:rPr>
          <w:rFonts w:eastAsia="Calibri"/>
          <w:kern w:val="2"/>
          <w:lang w:val="en-US" w:eastAsia="en-US"/>
        </w:rPr>
        <w:t>Roșiori</w:t>
      </w:r>
      <w:r w:rsidR="0081569E">
        <w:rPr>
          <w:rFonts w:eastAsia="Calibri"/>
          <w:kern w:val="2"/>
          <w:lang w:eastAsia="en-US"/>
        </w:rPr>
        <w:t xml:space="preserve">, județul Brăila, cu sediul în </w:t>
      </w:r>
      <w:r w:rsidR="009D027A">
        <w:rPr>
          <w:rFonts w:eastAsia="Calibri"/>
          <w:kern w:val="2"/>
          <w:lang w:val="en-US" w:eastAsia="en-US"/>
        </w:rPr>
        <w:t>Roșiori</w:t>
      </w:r>
      <w:r w:rsidR="009D027A" w:rsidRPr="003E7919">
        <w:rPr>
          <w:rFonts w:eastAsia="Calibri"/>
          <w:kern w:val="2"/>
          <w:lang w:eastAsia="en-US"/>
        </w:rPr>
        <w:t xml:space="preserve">, strada  </w:t>
      </w:r>
      <w:r w:rsidR="009D027A">
        <w:rPr>
          <w:rFonts w:eastAsia="Calibri"/>
          <w:kern w:val="2"/>
          <w:lang w:eastAsia="en-US"/>
        </w:rPr>
        <w:t>Trandafirului,</w:t>
      </w:r>
      <w:r w:rsidR="009D027A" w:rsidRPr="003E7919">
        <w:rPr>
          <w:rFonts w:eastAsia="Calibri"/>
          <w:kern w:val="2"/>
          <w:lang w:eastAsia="en-US"/>
        </w:rPr>
        <w:t xml:space="preserve">  nr. </w:t>
      </w:r>
      <w:r w:rsidR="009D027A">
        <w:rPr>
          <w:rFonts w:eastAsia="Calibri"/>
          <w:kern w:val="2"/>
          <w:lang w:eastAsia="en-US"/>
        </w:rPr>
        <w:t>32</w:t>
      </w:r>
      <w:r w:rsidR="004725C2">
        <w:rPr>
          <w:rFonts w:eastAsia="Calibri"/>
          <w:kern w:val="2"/>
          <w:lang w:eastAsia="en-US"/>
        </w:rPr>
        <w:t>, județul Bră</w:t>
      </w:r>
      <w:r w:rsidR="009D027A" w:rsidRPr="003E7919">
        <w:rPr>
          <w:rFonts w:eastAsia="Calibri"/>
          <w:kern w:val="2"/>
          <w:lang w:eastAsia="en-US"/>
        </w:rPr>
        <w:t>ila</w:t>
      </w:r>
      <w:r w:rsidR="009D027A" w:rsidRPr="003E7919">
        <w:rPr>
          <w:rFonts w:eastAsia="Calibri"/>
          <w:b/>
          <w:bCs/>
          <w:kern w:val="2"/>
          <w:lang w:eastAsia="en-US"/>
        </w:rPr>
        <w:t xml:space="preserve">, organizează </w:t>
      </w:r>
      <w:r w:rsidR="00E27CA4">
        <w:rPr>
          <w:rFonts w:eastAsia="Calibri"/>
          <w:b/>
          <w:bCs/>
          <w:kern w:val="2"/>
          <w:lang w:eastAsia="en-US"/>
        </w:rPr>
        <w:t>în data de 09.09.2026, ora 10</w:t>
      </w:r>
      <w:r w:rsidR="004725C2">
        <w:rPr>
          <w:rFonts w:eastAsia="Calibri"/>
          <w:b/>
          <w:bCs/>
          <w:kern w:val="2"/>
          <w:lang w:eastAsia="en-US"/>
        </w:rPr>
        <w:t>:00</w:t>
      </w:r>
      <w:r w:rsidR="00B76075">
        <w:rPr>
          <w:rFonts w:eastAsia="Calibri"/>
          <w:b/>
          <w:bCs/>
          <w:kern w:val="2"/>
          <w:lang w:eastAsia="en-US"/>
        </w:rPr>
        <w:t>,</w:t>
      </w:r>
      <w:r w:rsidR="009D027A" w:rsidRPr="003E7919">
        <w:rPr>
          <w:rFonts w:eastAsia="Calibri"/>
          <w:b/>
          <w:bCs/>
          <w:kern w:val="2"/>
          <w:lang w:eastAsia="en-US"/>
        </w:rPr>
        <w:t xml:space="preserve"> concurs pentru ocuparea pe perioadă determinată – </w:t>
      </w:r>
      <w:r w:rsidR="009D027A" w:rsidRPr="003E7919">
        <w:rPr>
          <w:rFonts w:eastAsia="Calibri"/>
          <w:kern w:val="2"/>
          <w:lang w:val="en-US" w:eastAsia="en-US"/>
        </w:rPr>
        <w:t xml:space="preserve">perioada de implementare a proiectului </w:t>
      </w:r>
      <w:r w:rsidR="009D027A" w:rsidRPr="003E7919">
        <w:rPr>
          <w:rFonts w:eastAsia="Calibri"/>
          <w:b/>
          <w:bCs/>
          <w:kern w:val="2"/>
          <w:lang w:val="it-IT" w:eastAsia="en-US"/>
        </w:rPr>
        <w:t>„</w:t>
      </w:r>
      <w:r w:rsidR="009D027A" w:rsidRPr="003E7919">
        <w:rPr>
          <w:rFonts w:eastAsia="Calibri"/>
          <w:b/>
          <w:bCs/>
          <w:i/>
          <w:iCs/>
          <w:kern w:val="2"/>
          <w:lang w:val="it-IT" w:eastAsia="en-US"/>
        </w:rPr>
        <w:t>Furnizare de servicii integrate în comunitățile rurale – facilitarea accesului persoanelor vulnerabile la servicii de bază eficiente și de calitate</w:t>
      </w:r>
      <w:r w:rsidR="009D027A" w:rsidRPr="003E7919">
        <w:rPr>
          <w:rFonts w:eastAsia="Calibri"/>
          <w:b/>
          <w:bCs/>
          <w:kern w:val="2"/>
          <w:lang w:val="it-IT" w:eastAsia="en-US"/>
        </w:rPr>
        <w:t xml:space="preserve">” </w:t>
      </w:r>
      <w:r w:rsidR="0081569E">
        <w:rPr>
          <w:rFonts w:eastAsia="Calibri"/>
          <w:b/>
          <w:bCs/>
          <w:kern w:val="2"/>
          <w:lang w:val="it-IT" w:eastAsia="en-US"/>
        </w:rPr>
        <w:t>(</w:t>
      </w:r>
      <w:r w:rsidR="009D027A" w:rsidRPr="003E7919">
        <w:rPr>
          <w:rFonts w:eastAsia="Calibri"/>
          <w:b/>
          <w:bCs/>
          <w:kern w:val="2"/>
          <w:lang w:val="it-IT" w:eastAsia="en-US"/>
        </w:rPr>
        <w:t>Cod PIDS/586/PO4/339395</w:t>
      </w:r>
      <w:r w:rsidR="009D027A" w:rsidRPr="003E7919">
        <w:rPr>
          <w:rFonts w:eastAsia="Calibri"/>
          <w:kern w:val="2"/>
          <w:lang w:eastAsia="en-US"/>
        </w:rPr>
        <w:t>)</w:t>
      </w:r>
      <w:r w:rsidR="009D027A" w:rsidRPr="003E7919">
        <w:rPr>
          <w:rFonts w:eastAsia="Calibri"/>
          <w:b/>
          <w:bCs/>
          <w:kern w:val="2"/>
          <w:lang w:eastAsia="en-US"/>
        </w:rPr>
        <w:t>,</w:t>
      </w:r>
      <w:r w:rsidR="002313BA">
        <w:rPr>
          <w:rFonts w:eastAsia="Calibri"/>
          <w:kern w:val="2"/>
          <w:lang w:eastAsia="en-US"/>
        </w:rPr>
        <w:t xml:space="preserve"> a </w:t>
      </w:r>
      <w:r w:rsidR="009D027A" w:rsidRPr="003E7919">
        <w:rPr>
          <w:rFonts w:eastAsia="Calibri"/>
          <w:kern w:val="2"/>
          <w:lang w:eastAsia="en-US"/>
        </w:rPr>
        <w:t xml:space="preserve">postului de natură contractuală  de </w:t>
      </w:r>
      <w:r w:rsidR="00B76075" w:rsidRPr="003E7919">
        <w:rPr>
          <w:rFonts w:eastAsia="Calibri"/>
          <w:kern w:val="2"/>
          <w:lang w:val="en-US" w:eastAsia="en-US"/>
        </w:rPr>
        <w:t>execuție</w:t>
      </w:r>
      <w:r w:rsidR="00B76075" w:rsidRPr="003E7919">
        <w:rPr>
          <w:rFonts w:eastAsia="Calibri"/>
          <w:b/>
          <w:bCs/>
          <w:kern w:val="2"/>
          <w:lang w:eastAsia="en-US"/>
        </w:rPr>
        <w:t xml:space="preserve"> </w:t>
      </w:r>
      <w:r w:rsidR="009D027A" w:rsidRPr="003E7919">
        <w:rPr>
          <w:rFonts w:eastAsia="Calibri"/>
          <w:b/>
          <w:bCs/>
          <w:kern w:val="2"/>
          <w:lang w:eastAsia="en-US"/>
        </w:rPr>
        <w:t>– consilier școlar,</w:t>
      </w:r>
      <w:r w:rsidR="009D027A" w:rsidRPr="003E7919">
        <w:rPr>
          <w:rFonts w:eastAsia="Calibri"/>
          <w:kern w:val="2"/>
          <w:lang w:eastAsia="en-US"/>
        </w:rPr>
        <w:t xml:space="preserve">  </w:t>
      </w:r>
      <w:r w:rsidR="009D027A" w:rsidRPr="003E7919">
        <w:rPr>
          <w:rFonts w:eastAsia="Calibri"/>
          <w:kern w:val="2"/>
          <w:lang w:val="en-US" w:eastAsia="en-US"/>
        </w:rPr>
        <w:t xml:space="preserve">în cadrul  aparatului  de specialitate al primarului comunei  </w:t>
      </w:r>
      <w:r w:rsidR="009D027A">
        <w:rPr>
          <w:rFonts w:eastAsia="Calibri"/>
          <w:kern w:val="2"/>
          <w:lang w:val="en-US" w:eastAsia="en-US"/>
        </w:rPr>
        <w:t>Roșiori</w:t>
      </w:r>
      <w:r w:rsidR="009D027A" w:rsidRPr="003E7919">
        <w:rPr>
          <w:rFonts w:eastAsia="Calibri"/>
          <w:kern w:val="2"/>
          <w:lang w:eastAsia="en-US"/>
        </w:rPr>
        <w:t>.</w:t>
      </w:r>
    </w:p>
    <w:p w:rsidR="000A138B" w:rsidRDefault="000A138B" w:rsidP="009D027A">
      <w:pPr>
        <w:jc w:val="both"/>
        <w:rPr>
          <w:rFonts w:eastAsia="Calibri"/>
          <w:kern w:val="2"/>
          <w:lang w:eastAsia="en-US"/>
        </w:rPr>
      </w:pPr>
    </w:p>
    <w:p w:rsidR="00856377" w:rsidRPr="00DE292A" w:rsidRDefault="000A138B" w:rsidP="00856377">
      <w:pPr>
        <w:pStyle w:val="ListParagraph"/>
        <w:numPr>
          <w:ilvl w:val="0"/>
          <w:numId w:val="8"/>
        </w:numPr>
        <w:jc w:val="both"/>
        <w:rPr>
          <w:rFonts w:ascii="Times New Roman" w:eastAsia="Calibri" w:hAnsi="Times New Roman" w:cs="Times New Roman"/>
          <w:sz w:val="24"/>
          <w:szCs w:val="24"/>
        </w:rPr>
      </w:pPr>
      <w:r w:rsidRPr="00DE292A">
        <w:rPr>
          <w:rFonts w:ascii="Times New Roman" w:eastAsia="Calibri" w:hAnsi="Times New Roman" w:cs="Times New Roman"/>
          <w:sz w:val="24"/>
          <w:szCs w:val="24"/>
        </w:rPr>
        <w:t>Denumire post: consilier școlar.</w:t>
      </w:r>
    </w:p>
    <w:p w:rsidR="000A138B" w:rsidRPr="00DE292A" w:rsidRDefault="000A138B" w:rsidP="00856377">
      <w:pPr>
        <w:pStyle w:val="ListParagraph"/>
        <w:numPr>
          <w:ilvl w:val="0"/>
          <w:numId w:val="8"/>
        </w:numPr>
        <w:jc w:val="both"/>
        <w:rPr>
          <w:rFonts w:ascii="Times New Roman" w:eastAsia="Calibri" w:hAnsi="Times New Roman" w:cs="Times New Roman"/>
          <w:sz w:val="24"/>
          <w:szCs w:val="24"/>
        </w:rPr>
      </w:pPr>
      <w:r w:rsidRPr="00DE292A">
        <w:rPr>
          <w:rFonts w:ascii="Times New Roman" w:eastAsia="Calibri" w:hAnsi="Times New Roman" w:cs="Times New Roman"/>
          <w:sz w:val="24"/>
          <w:szCs w:val="24"/>
        </w:rPr>
        <w:t>Perioada: determinată, până la 31.12.2029.</w:t>
      </w:r>
    </w:p>
    <w:p w:rsidR="000A138B" w:rsidRPr="00DE292A" w:rsidRDefault="000A138B" w:rsidP="00856377">
      <w:pPr>
        <w:pStyle w:val="ListParagraph"/>
        <w:numPr>
          <w:ilvl w:val="0"/>
          <w:numId w:val="8"/>
        </w:numPr>
        <w:jc w:val="both"/>
        <w:rPr>
          <w:rFonts w:ascii="Times New Roman" w:eastAsia="Calibri" w:hAnsi="Times New Roman" w:cs="Times New Roman"/>
          <w:sz w:val="24"/>
          <w:szCs w:val="24"/>
        </w:rPr>
      </w:pPr>
      <w:r w:rsidRPr="00DE292A">
        <w:rPr>
          <w:rFonts w:ascii="Times New Roman" w:eastAsia="Calibri" w:hAnsi="Times New Roman" w:cs="Times New Roman"/>
          <w:sz w:val="24"/>
          <w:szCs w:val="24"/>
        </w:rPr>
        <w:t>Grad profesional:</w:t>
      </w:r>
      <w:r w:rsidR="00DE292A">
        <w:rPr>
          <w:rFonts w:ascii="Times New Roman" w:eastAsia="Calibri" w:hAnsi="Times New Roman" w:cs="Times New Roman"/>
          <w:sz w:val="24"/>
          <w:szCs w:val="24"/>
        </w:rPr>
        <w:t xml:space="preserve"> </w:t>
      </w:r>
      <w:r w:rsidRPr="00DE292A">
        <w:rPr>
          <w:rFonts w:ascii="Times New Roman" w:eastAsia="Calibri" w:hAnsi="Times New Roman" w:cs="Times New Roman"/>
          <w:sz w:val="24"/>
          <w:szCs w:val="24"/>
        </w:rPr>
        <w:t>debutant.</w:t>
      </w:r>
    </w:p>
    <w:p w:rsidR="000A138B" w:rsidRPr="00DE292A" w:rsidRDefault="000A138B" w:rsidP="00856377">
      <w:pPr>
        <w:pStyle w:val="ListParagraph"/>
        <w:numPr>
          <w:ilvl w:val="0"/>
          <w:numId w:val="8"/>
        </w:numPr>
        <w:jc w:val="both"/>
        <w:rPr>
          <w:rFonts w:ascii="Times New Roman" w:eastAsia="Calibri" w:hAnsi="Times New Roman" w:cs="Times New Roman"/>
          <w:sz w:val="24"/>
          <w:szCs w:val="24"/>
        </w:rPr>
      </w:pPr>
      <w:r w:rsidRPr="00DE292A">
        <w:rPr>
          <w:rFonts w:ascii="Times New Roman" w:eastAsia="Calibri" w:hAnsi="Times New Roman" w:cs="Times New Roman"/>
          <w:sz w:val="24"/>
          <w:szCs w:val="24"/>
        </w:rPr>
        <w:t>Timp de lucru: Parțial – 4 ore/zi, 20 ore/săptămână.</w:t>
      </w:r>
    </w:p>
    <w:p w:rsidR="000A138B" w:rsidRPr="00DE292A" w:rsidRDefault="00E95947" w:rsidP="009D027A">
      <w:pPr>
        <w:jc w:val="both"/>
        <w:rPr>
          <w:rFonts w:eastAsia="Calibri"/>
          <w:bCs/>
          <w:kern w:val="2"/>
          <w:lang w:eastAsia="en-US"/>
        </w:rPr>
      </w:pPr>
      <w:r w:rsidRPr="00DE292A">
        <w:rPr>
          <w:rFonts w:eastAsia="Calibri"/>
          <w:b/>
          <w:bCs/>
          <w:kern w:val="2"/>
          <w:lang w:eastAsia="en-US"/>
        </w:rPr>
        <w:t xml:space="preserve"> </w:t>
      </w:r>
      <w:r w:rsidR="000A138B" w:rsidRPr="00DE292A">
        <w:rPr>
          <w:rFonts w:eastAsia="Calibri"/>
          <w:bCs/>
          <w:kern w:val="2"/>
          <w:lang w:eastAsia="en-US"/>
        </w:rPr>
        <w:t xml:space="preserve">Data, ora și locul desfășurării probei scrise: </w:t>
      </w:r>
    </w:p>
    <w:p w:rsidR="00E95947" w:rsidRPr="00DE292A" w:rsidRDefault="00357049" w:rsidP="009D027A">
      <w:pPr>
        <w:jc w:val="both"/>
        <w:rPr>
          <w:rFonts w:eastAsia="Calibri"/>
          <w:kern w:val="2"/>
          <w:lang w:eastAsia="en-US"/>
        </w:rPr>
      </w:pPr>
      <w:r>
        <w:rPr>
          <w:rFonts w:eastAsia="Calibri"/>
          <w:b/>
          <w:bCs/>
          <w:kern w:val="2"/>
          <w:lang w:eastAsia="en-US"/>
        </w:rPr>
        <w:t xml:space="preserve"> 09.09.2026, ora 10</w:t>
      </w:r>
      <w:r w:rsidR="00E95947" w:rsidRPr="00DE292A">
        <w:rPr>
          <w:rFonts w:eastAsia="Calibri"/>
          <w:b/>
          <w:bCs/>
          <w:kern w:val="2"/>
          <w:lang w:eastAsia="en-US"/>
        </w:rPr>
        <w:t xml:space="preserve">:00, </w:t>
      </w:r>
      <w:r w:rsidR="00E95947" w:rsidRPr="00775F62">
        <w:rPr>
          <w:rFonts w:eastAsia="Calibri"/>
          <w:bCs/>
          <w:kern w:val="2"/>
          <w:lang w:eastAsia="en-US"/>
        </w:rPr>
        <w:t>la</w:t>
      </w:r>
      <w:r w:rsidR="00E95947" w:rsidRPr="00DE292A">
        <w:rPr>
          <w:rFonts w:eastAsia="Calibri"/>
          <w:b/>
          <w:bCs/>
          <w:kern w:val="2"/>
          <w:lang w:eastAsia="en-US"/>
        </w:rPr>
        <w:t xml:space="preserve"> </w:t>
      </w:r>
      <w:r w:rsidR="00E95947" w:rsidRPr="00DE292A">
        <w:rPr>
          <w:rFonts w:eastAsia="Calibri"/>
          <w:kern w:val="2"/>
          <w:lang w:eastAsia="en-US"/>
        </w:rPr>
        <w:t xml:space="preserve">sediul Primăriei </w:t>
      </w:r>
      <w:r w:rsidR="00E95947" w:rsidRPr="00DE292A">
        <w:rPr>
          <w:rFonts w:eastAsia="Calibri"/>
          <w:kern w:val="2"/>
          <w:lang w:val="en-US" w:eastAsia="en-US"/>
        </w:rPr>
        <w:t>Roșiori</w:t>
      </w:r>
      <w:r w:rsidR="00E95947" w:rsidRPr="00DE292A">
        <w:rPr>
          <w:rFonts w:eastAsia="Calibri"/>
          <w:kern w:val="2"/>
          <w:lang w:eastAsia="en-US"/>
        </w:rPr>
        <w:t>, strada  Trandafirului,  nr. 32</w:t>
      </w:r>
    </w:p>
    <w:p w:rsidR="00E95947" w:rsidRPr="00DE292A" w:rsidRDefault="00E95947" w:rsidP="009D027A">
      <w:pPr>
        <w:jc w:val="both"/>
        <w:rPr>
          <w:rFonts w:eastAsia="Calibri"/>
          <w:kern w:val="2"/>
          <w:lang w:eastAsia="en-US"/>
        </w:rPr>
      </w:pPr>
      <w:r w:rsidRPr="00DE292A">
        <w:rPr>
          <w:rFonts w:eastAsia="Calibri"/>
          <w:kern w:val="2"/>
          <w:lang w:eastAsia="en-US"/>
        </w:rPr>
        <w:t xml:space="preserve"> Perioada de depunere a dosarelor:</w:t>
      </w:r>
    </w:p>
    <w:p w:rsidR="00E95947" w:rsidRPr="00DE292A" w:rsidRDefault="00E95947" w:rsidP="009D027A">
      <w:pPr>
        <w:jc w:val="both"/>
        <w:rPr>
          <w:rFonts w:eastAsia="Calibri"/>
          <w:b/>
          <w:bCs/>
          <w:kern w:val="2"/>
          <w:lang w:eastAsia="en-US"/>
        </w:rPr>
      </w:pPr>
      <w:r w:rsidRPr="00DE292A">
        <w:rPr>
          <w:rFonts w:eastAsia="Calibri"/>
          <w:b/>
          <w:kern w:val="2"/>
          <w:lang w:eastAsia="en-US"/>
        </w:rPr>
        <w:t xml:space="preserve"> 13.08.2026-27.08.2026, ora 16:00</w:t>
      </w:r>
      <w:r w:rsidRPr="00DE292A">
        <w:rPr>
          <w:rFonts w:eastAsia="Calibri"/>
          <w:kern w:val="2"/>
          <w:lang w:eastAsia="en-US"/>
        </w:rPr>
        <w:t>.</w:t>
      </w:r>
    </w:p>
    <w:p w:rsidR="009D027A" w:rsidRPr="00DE292A" w:rsidRDefault="009D027A" w:rsidP="009D027A">
      <w:pPr>
        <w:spacing w:after="160" w:line="256" w:lineRule="auto"/>
        <w:rPr>
          <w:rFonts w:eastAsia="Calibri"/>
          <w:b/>
          <w:bCs/>
          <w:lang w:val="fr-FR" w:eastAsia="en-US"/>
        </w:rPr>
      </w:pPr>
    </w:p>
    <w:p w:rsidR="009D027A" w:rsidRPr="003E7919" w:rsidRDefault="009D027A" w:rsidP="009D027A">
      <w:pPr>
        <w:spacing w:after="160" w:line="256" w:lineRule="auto"/>
        <w:rPr>
          <w:rFonts w:eastAsia="Calibri"/>
          <w:b/>
          <w:bCs/>
          <w:lang w:val="fr-FR" w:eastAsia="en-US"/>
        </w:rPr>
      </w:pPr>
      <w:r w:rsidRPr="003E7919">
        <w:rPr>
          <w:rFonts w:eastAsia="Calibri"/>
          <w:b/>
          <w:bCs/>
          <w:lang w:val="fr-FR" w:eastAsia="en-US"/>
        </w:rPr>
        <w:t>CONDIȚII GENERALE DE PARTICIPARE:</w:t>
      </w:r>
    </w:p>
    <w:p w:rsidR="009D027A" w:rsidRPr="003E7919" w:rsidRDefault="009D027A" w:rsidP="009D027A">
      <w:pPr>
        <w:spacing w:after="160" w:line="256" w:lineRule="auto"/>
        <w:jc w:val="both"/>
        <w:rPr>
          <w:rFonts w:eastAsia="Calibri"/>
          <w:lang w:val="fr-FR" w:eastAsia="en-US"/>
        </w:rPr>
      </w:pPr>
      <w:r w:rsidRPr="003E7919">
        <w:rPr>
          <w:rFonts w:eastAsia="Calibri"/>
          <w:lang w:val="fr-FR" w:eastAsia="en-US"/>
        </w:rPr>
        <w:t>Condiții generale care trebuie îndeplinite de o persoană pentru a putea participa la concurs</w:t>
      </w:r>
      <w:r w:rsidR="00FA6F4E">
        <w:rPr>
          <w:rFonts w:eastAsia="Calibri"/>
          <w:lang w:val="fr-FR" w:eastAsia="en-US"/>
        </w:rPr>
        <w:t>,</w:t>
      </w:r>
      <w:r>
        <w:rPr>
          <w:rFonts w:eastAsia="Calibri"/>
          <w:lang w:val="fr-FR" w:eastAsia="en-US"/>
        </w:rPr>
        <w:t xml:space="preserve"> prevăzute de art. 15 din H.G. 1336/08.11.2022 pentru aprobarea Regulamentului-cadru privind organizarea și dezvoltarea carierei personalului contractual din sectorul bugetar plătit din fonduri publice:</w:t>
      </w:r>
    </w:p>
    <w:p w:rsidR="009D027A" w:rsidRPr="003E7919" w:rsidRDefault="009D027A" w:rsidP="009D027A">
      <w:pPr>
        <w:numPr>
          <w:ilvl w:val="0"/>
          <w:numId w:val="3"/>
        </w:numPr>
        <w:contextualSpacing/>
        <w:jc w:val="both"/>
        <w:rPr>
          <w:rFonts w:eastAsia="Calibri"/>
          <w:kern w:val="2"/>
          <w:lang w:val="fr-FR" w:eastAsia="en-US"/>
        </w:rPr>
      </w:pPr>
      <w:r w:rsidRPr="003E7919">
        <w:rPr>
          <w:rFonts w:eastAsia="Calibri"/>
          <w:kern w:val="2"/>
          <w:lang w:val="fr-FR" w:eastAsia="en-US"/>
        </w:rPr>
        <w:lastRenderedPageBreak/>
        <w:t>are cetăţenia română sau cetăţenia unui alt stat membru al Uniunii Europene, a unui stat parte la Acordul privind Spaţiul Economic European (SEE) sau cetăţenia Confederaţiei Elveţiene, cu reședința în România;</w:t>
      </w:r>
    </w:p>
    <w:p w:rsidR="009D027A" w:rsidRPr="003E7919" w:rsidRDefault="009D027A" w:rsidP="009D027A">
      <w:pPr>
        <w:numPr>
          <w:ilvl w:val="0"/>
          <w:numId w:val="3"/>
        </w:numPr>
        <w:contextualSpacing/>
        <w:jc w:val="both"/>
        <w:rPr>
          <w:rFonts w:eastAsia="Calibri"/>
          <w:kern w:val="2"/>
          <w:lang w:val="fr-FR" w:eastAsia="en-US"/>
        </w:rPr>
      </w:pPr>
      <w:r w:rsidRPr="003E7919">
        <w:rPr>
          <w:rFonts w:eastAsia="Calibri"/>
          <w:kern w:val="2"/>
          <w:lang w:val="fr-FR" w:eastAsia="en-US"/>
        </w:rPr>
        <w:t>cunoaşte limba română, scris şi vorbit;</w:t>
      </w:r>
    </w:p>
    <w:p w:rsidR="009D027A" w:rsidRPr="003E7919" w:rsidRDefault="009D027A" w:rsidP="009D027A">
      <w:pPr>
        <w:numPr>
          <w:ilvl w:val="0"/>
          <w:numId w:val="3"/>
        </w:numPr>
        <w:contextualSpacing/>
        <w:jc w:val="both"/>
        <w:rPr>
          <w:rFonts w:eastAsia="Calibri"/>
          <w:kern w:val="2"/>
          <w:lang w:val="en-US" w:eastAsia="en-US"/>
        </w:rPr>
      </w:pPr>
      <w:r w:rsidRPr="003E7919">
        <w:rPr>
          <w:rFonts w:eastAsia="Calibri"/>
          <w:kern w:val="2"/>
          <w:lang w:eastAsia="en-US"/>
        </w:rPr>
        <w:t>are capacitate de muncă în conformitate cu prevederile Legii nr. 53/2003 - Codul muncii, republicată, cu modificările şi completările ulterioare;</w:t>
      </w:r>
    </w:p>
    <w:p w:rsidR="009D027A" w:rsidRPr="003E7919" w:rsidRDefault="009D027A" w:rsidP="009D027A">
      <w:pPr>
        <w:numPr>
          <w:ilvl w:val="0"/>
          <w:numId w:val="3"/>
        </w:numPr>
        <w:contextualSpacing/>
        <w:jc w:val="both"/>
        <w:rPr>
          <w:rFonts w:eastAsia="Calibri"/>
          <w:kern w:val="2"/>
          <w:lang w:eastAsia="en-US"/>
        </w:rPr>
      </w:pPr>
      <w:r w:rsidRPr="003E7919">
        <w:rPr>
          <w:rFonts w:eastAsia="Calibri"/>
          <w:kern w:val="2"/>
          <w:lang w:eastAsia="en-US"/>
        </w:rPr>
        <w:t>are o stare de sănătate corespunzătoare postului pentru care candidează, atestată pe baza adeverinţei medicale eliberate de medicul de familie sau de unităţile sanitare abilitate;</w:t>
      </w:r>
    </w:p>
    <w:p w:rsidR="009D027A" w:rsidRPr="003E7919" w:rsidRDefault="009D027A" w:rsidP="009D027A">
      <w:pPr>
        <w:numPr>
          <w:ilvl w:val="0"/>
          <w:numId w:val="3"/>
        </w:numPr>
        <w:contextualSpacing/>
        <w:jc w:val="both"/>
        <w:rPr>
          <w:rFonts w:eastAsia="Calibri"/>
          <w:kern w:val="2"/>
          <w:lang w:val="fr-FR" w:eastAsia="en-US"/>
        </w:rPr>
      </w:pPr>
      <w:r w:rsidRPr="003E7919">
        <w:rPr>
          <w:rFonts w:eastAsia="Calibri"/>
          <w:kern w:val="2"/>
          <w:lang w:val="fr-FR" w:eastAsia="en-US"/>
        </w:rPr>
        <w:t>îndeplineşte condiţiile de studii, de vechime în specialitate şi, după caz, alte condiţii specifice potrivit cerinţelor postului scos la concurs;</w:t>
      </w:r>
    </w:p>
    <w:p w:rsidR="009D027A" w:rsidRPr="003E7919" w:rsidRDefault="009D027A" w:rsidP="009D027A">
      <w:pPr>
        <w:numPr>
          <w:ilvl w:val="0"/>
          <w:numId w:val="3"/>
        </w:numPr>
        <w:contextualSpacing/>
        <w:jc w:val="both"/>
        <w:rPr>
          <w:rFonts w:eastAsia="Calibri"/>
          <w:kern w:val="2"/>
          <w:lang w:val="fr-FR" w:eastAsia="en-US"/>
        </w:rPr>
      </w:pPr>
      <w:r w:rsidRPr="003E7919">
        <w:rPr>
          <w:rFonts w:eastAsia="Calibri"/>
          <w:kern w:val="2"/>
          <w:lang w:val="fr-FR" w:eastAsia="en-US"/>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9D027A" w:rsidRPr="003E7919" w:rsidRDefault="009D027A" w:rsidP="009D027A">
      <w:pPr>
        <w:numPr>
          <w:ilvl w:val="0"/>
          <w:numId w:val="3"/>
        </w:numPr>
        <w:contextualSpacing/>
        <w:jc w:val="both"/>
        <w:rPr>
          <w:rFonts w:eastAsia="Calibri"/>
          <w:kern w:val="2"/>
          <w:lang w:val="fr-FR" w:eastAsia="en-US"/>
        </w:rPr>
      </w:pPr>
      <w:r w:rsidRPr="003E7919">
        <w:rPr>
          <w:rFonts w:eastAsia="Calibri"/>
          <w:kern w:val="2"/>
          <w:lang w:val="fr-FR" w:eastAsia="en-US"/>
        </w:rPr>
        <w:t>nu execută o pedeapsă complementară prin care i-a fost interzisă exercitarea dreptului de a ocupa funcţia, de a exercita profesia sau meseria ori de a desfăşura activitatea de care s-a folosit pentru</w:t>
      </w:r>
      <w:r w:rsidRPr="003E7919">
        <w:rPr>
          <w:rFonts w:ascii="Calibri" w:eastAsia="Calibri" w:hAnsi="Calibri" w:cs="Calibri"/>
          <w:kern w:val="2"/>
          <w:lang w:val="fr-FR" w:eastAsia="en-US"/>
        </w:rPr>
        <w:t xml:space="preserve"> </w:t>
      </w:r>
      <w:r w:rsidRPr="003E7919">
        <w:rPr>
          <w:rFonts w:eastAsia="Calibri"/>
          <w:kern w:val="2"/>
          <w:lang w:val="fr-FR" w:eastAsia="en-US"/>
        </w:rPr>
        <w:t xml:space="preserve">săvârşirea infracţiunii sau faţă de aceasta nu s-a luat măsura de siguranţă a interzicerii ocupării unei funcţii sau a exercitării unei profesii; </w:t>
      </w:r>
    </w:p>
    <w:p w:rsidR="009D027A" w:rsidRPr="003E7919" w:rsidRDefault="009D027A" w:rsidP="009D027A">
      <w:pPr>
        <w:numPr>
          <w:ilvl w:val="0"/>
          <w:numId w:val="3"/>
        </w:numPr>
        <w:contextualSpacing/>
        <w:jc w:val="both"/>
        <w:rPr>
          <w:rFonts w:eastAsia="Calibri"/>
          <w:kern w:val="2"/>
          <w:lang w:val="en-US" w:eastAsia="en-US"/>
        </w:rPr>
      </w:pPr>
      <w:r w:rsidRPr="003E7919">
        <w:rPr>
          <w:rFonts w:eastAsia="Calibri"/>
          <w:kern w:val="2"/>
          <w:lang w:val="fr-FR" w:eastAsia="en-US"/>
        </w:rPr>
        <w:t xml:space="preserve">nu a comis infracţiunile prevăzute </w:t>
      </w:r>
      <w:proofErr w:type="gramStart"/>
      <w:r w:rsidRPr="003E7919">
        <w:rPr>
          <w:rFonts w:eastAsia="Calibri"/>
          <w:kern w:val="2"/>
          <w:lang w:val="fr-FR" w:eastAsia="en-US"/>
        </w:rPr>
        <w:t>la</w:t>
      </w:r>
      <w:proofErr w:type="gramEnd"/>
      <w:r w:rsidRPr="003E7919">
        <w:rPr>
          <w:rFonts w:eastAsia="Calibri"/>
          <w:kern w:val="2"/>
          <w:lang w:val="fr-FR" w:eastAsia="en-US"/>
        </w:rPr>
        <w:t xml:space="preserve">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w:t>
      </w:r>
      <w:proofErr w:type="gramStart"/>
      <w:r w:rsidRPr="003E7919">
        <w:rPr>
          <w:rFonts w:eastAsia="Calibri"/>
          <w:kern w:val="2"/>
          <w:lang w:val="fr-FR" w:eastAsia="en-US"/>
        </w:rPr>
        <w:t>la</w:t>
      </w:r>
      <w:proofErr w:type="gramEnd"/>
      <w:r w:rsidRPr="003E7919">
        <w:rPr>
          <w:rFonts w:eastAsia="Calibri"/>
          <w:kern w:val="2"/>
          <w:lang w:val="fr-FR" w:eastAsia="en-US"/>
        </w:rPr>
        <w:t xml:space="preserve"> art. 35 </w:t>
      </w:r>
      <w:proofErr w:type="gramStart"/>
      <w:r w:rsidRPr="003E7919">
        <w:rPr>
          <w:rFonts w:eastAsia="Calibri"/>
          <w:kern w:val="2"/>
          <w:lang w:val="fr-FR" w:eastAsia="en-US"/>
        </w:rPr>
        <w:t>alin</w:t>
      </w:r>
      <w:proofErr w:type="gramEnd"/>
      <w:r w:rsidRPr="003E7919">
        <w:rPr>
          <w:rFonts w:eastAsia="Calibri"/>
          <w:kern w:val="2"/>
          <w:lang w:val="fr-FR" w:eastAsia="en-US"/>
        </w:rPr>
        <w:t xml:space="preserve">. </w:t>
      </w:r>
      <w:r w:rsidRPr="003E7919">
        <w:rPr>
          <w:rFonts w:eastAsia="Calibri"/>
          <w:kern w:val="2"/>
          <w:lang w:eastAsia="en-US"/>
        </w:rPr>
        <w:t>(1) lit. h).</w:t>
      </w:r>
    </w:p>
    <w:p w:rsidR="009D027A" w:rsidRPr="003E7919" w:rsidRDefault="009D027A" w:rsidP="009D027A">
      <w:pPr>
        <w:spacing w:after="160" w:line="256" w:lineRule="auto"/>
        <w:rPr>
          <w:rFonts w:ascii="Calibri" w:eastAsia="Calibri" w:hAnsi="Calibri" w:cs="Calibri"/>
          <w:b/>
          <w:bCs/>
          <w:lang w:val="en-US" w:eastAsia="en-US"/>
        </w:rPr>
      </w:pPr>
    </w:p>
    <w:p w:rsidR="009D027A" w:rsidRPr="003E7919" w:rsidRDefault="009D027A" w:rsidP="009D027A">
      <w:pPr>
        <w:spacing w:after="160" w:line="256" w:lineRule="auto"/>
        <w:rPr>
          <w:rFonts w:eastAsia="Calibri"/>
          <w:b/>
          <w:bCs/>
          <w:lang w:val="en-US" w:eastAsia="en-US"/>
        </w:rPr>
      </w:pPr>
      <w:r w:rsidRPr="003E7919">
        <w:rPr>
          <w:rFonts w:eastAsia="Calibri"/>
          <w:b/>
          <w:bCs/>
          <w:lang w:val="en-US" w:eastAsia="en-US"/>
        </w:rPr>
        <w:t>CONDIȚII SPECIFICE DE PARTICIPARE</w:t>
      </w:r>
    </w:p>
    <w:tbl>
      <w:tblPr>
        <w:tblStyle w:val="GridTable4Accent1"/>
        <w:tblW w:w="9776" w:type="dxa"/>
        <w:tblLook w:val="04A0"/>
      </w:tblPr>
      <w:tblGrid>
        <w:gridCol w:w="1483"/>
        <w:gridCol w:w="1564"/>
        <w:gridCol w:w="6729"/>
      </w:tblGrid>
      <w:tr w:rsidR="009D027A" w:rsidRPr="003E7919" w:rsidTr="00B14061">
        <w:trPr>
          <w:cnfStyle w:val="100000000000"/>
        </w:trPr>
        <w:tc>
          <w:tcPr>
            <w:cnfStyle w:val="001000000000"/>
            <w:tcW w:w="1344" w:type="dxa"/>
            <w:hideMark/>
          </w:tcPr>
          <w:p w:rsidR="009D027A" w:rsidRPr="003E7919" w:rsidRDefault="009D027A" w:rsidP="00B14061">
            <w:pPr>
              <w:spacing w:after="160" w:line="256" w:lineRule="auto"/>
              <w:rPr>
                <w:rFonts w:eastAsia="Calibri"/>
                <w:sz w:val="24"/>
                <w:szCs w:val="24"/>
                <w:lang w:eastAsia="en-US"/>
              </w:rPr>
            </w:pPr>
            <w:r w:rsidRPr="003E7919">
              <w:rPr>
                <w:rFonts w:eastAsia="Calibri"/>
                <w:sz w:val="24"/>
                <w:szCs w:val="24"/>
                <w:lang w:eastAsia="en-US"/>
              </w:rPr>
              <w:t>DOMENIU</w:t>
            </w:r>
          </w:p>
        </w:tc>
        <w:tc>
          <w:tcPr>
            <w:tcW w:w="1387" w:type="dxa"/>
            <w:hideMark/>
          </w:tcPr>
          <w:p w:rsidR="009D027A" w:rsidRPr="003E7919" w:rsidRDefault="009D027A" w:rsidP="00B14061">
            <w:pPr>
              <w:spacing w:after="160" w:line="256" w:lineRule="auto"/>
              <w:cnfStyle w:val="100000000000"/>
              <w:rPr>
                <w:rFonts w:eastAsia="Calibri"/>
                <w:sz w:val="24"/>
                <w:szCs w:val="24"/>
                <w:lang w:eastAsia="en-US"/>
              </w:rPr>
            </w:pPr>
            <w:r w:rsidRPr="003E7919">
              <w:rPr>
                <w:rFonts w:eastAsia="Calibri"/>
                <w:sz w:val="24"/>
                <w:szCs w:val="24"/>
                <w:lang w:eastAsia="en-US"/>
              </w:rPr>
              <w:t>POST</w:t>
            </w:r>
          </w:p>
        </w:tc>
        <w:tc>
          <w:tcPr>
            <w:tcW w:w="7045" w:type="dxa"/>
            <w:hideMark/>
          </w:tcPr>
          <w:p w:rsidR="009D027A" w:rsidRPr="003E7919" w:rsidRDefault="009D027A" w:rsidP="00B14061">
            <w:pPr>
              <w:spacing w:after="160" w:line="256" w:lineRule="auto"/>
              <w:cnfStyle w:val="100000000000"/>
              <w:rPr>
                <w:rFonts w:eastAsia="Calibri"/>
                <w:sz w:val="24"/>
                <w:szCs w:val="24"/>
                <w:lang w:eastAsia="en-US"/>
              </w:rPr>
            </w:pPr>
            <w:r w:rsidRPr="003E7919">
              <w:rPr>
                <w:rFonts w:eastAsia="Calibri"/>
                <w:sz w:val="24"/>
                <w:szCs w:val="24"/>
                <w:lang w:eastAsia="en-US"/>
              </w:rPr>
              <w:t>CONDITII SPECIFICE DE PARTICIPARE</w:t>
            </w:r>
          </w:p>
        </w:tc>
      </w:tr>
      <w:tr w:rsidR="009D027A" w:rsidRPr="003E7919" w:rsidTr="00B14061">
        <w:trPr>
          <w:cnfStyle w:val="000000100000"/>
        </w:trPr>
        <w:tc>
          <w:tcPr>
            <w:cnfStyle w:val="001000000000"/>
            <w:tcW w:w="134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rsidR="009D027A" w:rsidRPr="003E7919" w:rsidRDefault="009D027A" w:rsidP="00B14061">
            <w:pPr>
              <w:spacing w:after="160" w:line="256" w:lineRule="auto"/>
              <w:rPr>
                <w:rFonts w:eastAsia="Calibri"/>
                <w:sz w:val="24"/>
                <w:szCs w:val="24"/>
                <w:lang w:eastAsia="en-US"/>
              </w:rPr>
            </w:pPr>
            <w:r w:rsidRPr="003E7919">
              <w:rPr>
                <w:rFonts w:eastAsia="Calibri"/>
                <w:sz w:val="24"/>
                <w:szCs w:val="24"/>
                <w:lang w:eastAsia="en-US"/>
              </w:rPr>
              <w:t>EDUCATIE</w:t>
            </w:r>
          </w:p>
        </w:tc>
        <w:tc>
          <w:tcPr>
            <w:tcW w:w="138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rsidR="009D027A" w:rsidRPr="003E7919" w:rsidRDefault="009D027A" w:rsidP="00B14061">
            <w:pPr>
              <w:spacing w:after="160" w:line="256" w:lineRule="auto"/>
              <w:cnfStyle w:val="000000100000"/>
              <w:rPr>
                <w:rFonts w:eastAsia="Calibri"/>
                <w:sz w:val="24"/>
                <w:szCs w:val="24"/>
                <w:lang w:eastAsia="en-US"/>
              </w:rPr>
            </w:pPr>
            <w:r w:rsidRPr="003E7919">
              <w:rPr>
                <w:rFonts w:eastAsia="Calibri"/>
                <w:b/>
                <w:sz w:val="24"/>
                <w:szCs w:val="24"/>
                <w:lang w:eastAsia="en-US"/>
              </w:rPr>
              <w:t>CONSILIER ȘCOLAR</w:t>
            </w:r>
          </w:p>
        </w:tc>
        <w:tc>
          <w:tcPr>
            <w:tcW w:w="704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rsidR="009D027A" w:rsidRPr="003E7919" w:rsidRDefault="009D027A" w:rsidP="00B14061">
            <w:pPr>
              <w:spacing w:line="256" w:lineRule="auto"/>
              <w:cnfStyle w:val="000000100000"/>
              <w:rPr>
                <w:rFonts w:eastAsia="Calibri"/>
                <w:sz w:val="24"/>
                <w:szCs w:val="24"/>
                <w:lang w:eastAsia="en-US"/>
              </w:rPr>
            </w:pPr>
            <w:r w:rsidRPr="003E7919">
              <w:rPr>
                <w:rFonts w:eastAsia="Calibri"/>
                <w:sz w:val="24"/>
                <w:szCs w:val="24"/>
                <w:lang w:eastAsia="en-US"/>
              </w:rPr>
              <w:t xml:space="preserve">Experiență specifică în </w:t>
            </w:r>
            <w:r>
              <w:rPr>
                <w:rFonts w:eastAsia="Calibri"/>
                <w:sz w:val="24"/>
                <w:szCs w:val="24"/>
                <w:lang w:eastAsia="en-US"/>
              </w:rPr>
              <w:t xml:space="preserve">activitatea cu copii/tineri   </w:t>
            </w:r>
            <w:proofErr w:type="gramStart"/>
            <w:r>
              <w:rPr>
                <w:rFonts w:eastAsia="Calibri"/>
                <w:sz w:val="24"/>
                <w:szCs w:val="24"/>
                <w:lang w:eastAsia="en-US"/>
              </w:rPr>
              <w:t>≥  1</w:t>
            </w:r>
            <w:proofErr w:type="gramEnd"/>
            <w:r>
              <w:rPr>
                <w:rFonts w:eastAsia="Calibri"/>
                <w:sz w:val="24"/>
                <w:szCs w:val="24"/>
                <w:lang w:eastAsia="en-US"/>
              </w:rPr>
              <w:t xml:space="preserve"> an.</w:t>
            </w:r>
          </w:p>
          <w:p w:rsidR="009D027A" w:rsidRPr="003E7919" w:rsidRDefault="009D027A" w:rsidP="00B14061">
            <w:pPr>
              <w:spacing w:line="256" w:lineRule="auto"/>
              <w:cnfStyle w:val="000000100000"/>
              <w:rPr>
                <w:rFonts w:eastAsia="Calibri"/>
                <w:sz w:val="24"/>
                <w:szCs w:val="24"/>
                <w:lang w:eastAsia="en-US"/>
              </w:rPr>
            </w:pPr>
            <w:r w:rsidRPr="003E7919">
              <w:rPr>
                <w:rFonts w:eastAsia="Calibri"/>
                <w:sz w:val="24"/>
                <w:szCs w:val="24"/>
                <w:lang w:eastAsia="en-US"/>
              </w:rPr>
              <w:t>Constituie avantaj activitatea în proiectul pilot ”Crearea și implementarea serviciilor comunitare integrate pentru combaterea sărăciei și a excluziunii sociale”, cod MySMIS 122607;</w:t>
            </w:r>
          </w:p>
          <w:p w:rsidR="009D027A" w:rsidRPr="003E7919" w:rsidRDefault="009D027A" w:rsidP="00B14061">
            <w:pPr>
              <w:spacing w:line="256" w:lineRule="auto"/>
              <w:cnfStyle w:val="000000100000"/>
              <w:rPr>
                <w:rFonts w:eastAsia="Calibri"/>
                <w:sz w:val="24"/>
                <w:szCs w:val="24"/>
                <w:lang w:val="fr-FR" w:eastAsia="en-US"/>
              </w:rPr>
            </w:pPr>
            <w:r w:rsidRPr="003E7919">
              <w:rPr>
                <w:rFonts w:eastAsia="Calibri"/>
                <w:sz w:val="24"/>
                <w:szCs w:val="24"/>
                <w:lang w:val="fr-FR" w:eastAsia="en-US"/>
              </w:rPr>
              <w:t>Constituie avantaj domiciliul în UAT pentru care aplică;</w:t>
            </w:r>
          </w:p>
          <w:p w:rsidR="009D027A" w:rsidRPr="003E7919" w:rsidRDefault="009D027A" w:rsidP="00B14061">
            <w:pPr>
              <w:spacing w:line="256" w:lineRule="auto"/>
              <w:cnfStyle w:val="000000100000"/>
              <w:rPr>
                <w:rFonts w:eastAsia="Calibri"/>
                <w:sz w:val="24"/>
                <w:szCs w:val="24"/>
                <w:lang w:val="fr-FR" w:eastAsia="en-US"/>
              </w:rPr>
            </w:pPr>
            <w:r w:rsidRPr="003E7919">
              <w:rPr>
                <w:rFonts w:eastAsia="Calibri"/>
                <w:sz w:val="24"/>
                <w:szCs w:val="24"/>
                <w:lang w:val="fr-FR" w:eastAsia="en-US"/>
              </w:rPr>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rsidR="009D027A" w:rsidRPr="003E7919" w:rsidRDefault="009D027A" w:rsidP="00B14061">
            <w:pPr>
              <w:spacing w:line="256" w:lineRule="auto"/>
              <w:cnfStyle w:val="000000100000"/>
              <w:rPr>
                <w:rFonts w:eastAsia="Calibri"/>
                <w:sz w:val="24"/>
                <w:szCs w:val="24"/>
                <w:lang w:eastAsia="en-US"/>
              </w:rPr>
            </w:pPr>
            <w:r w:rsidRPr="003E7919">
              <w:rPr>
                <w:rFonts w:eastAsia="Calibri"/>
                <w:sz w:val="24"/>
                <w:szCs w:val="24"/>
                <w:lang w:eastAsia="en-US"/>
              </w:rPr>
              <w:t>Disponibilitate pentru deplasări</w:t>
            </w:r>
          </w:p>
          <w:p w:rsidR="009D027A" w:rsidRPr="003E7919" w:rsidRDefault="009D027A" w:rsidP="00B14061">
            <w:pPr>
              <w:spacing w:line="256" w:lineRule="auto"/>
              <w:cnfStyle w:val="000000100000"/>
              <w:rPr>
                <w:rFonts w:eastAsia="Calibri"/>
                <w:sz w:val="24"/>
                <w:szCs w:val="24"/>
                <w:lang w:eastAsia="en-US"/>
              </w:rPr>
            </w:pPr>
            <w:r w:rsidRPr="003E7919">
              <w:rPr>
                <w:rFonts w:eastAsia="Calibri"/>
                <w:sz w:val="24"/>
                <w:szCs w:val="24"/>
                <w:lang w:eastAsia="en-US"/>
              </w:rPr>
              <w:t xml:space="preserve">Cunoştinţe de operare/programare pe calculator (necesitate şi nivel): Office, Excel, Word, Power Point  - utilizator independent  </w:t>
            </w:r>
          </w:p>
          <w:p w:rsidR="009D027A" w:rsidRPr="003E7919" w:rsidRDefault="009D027A" w:rsidP="00B14061">
            <w:pPr>
              <w:spacing w:line="256" w:lineRule="auto"/>
              <w:cnfStyle w:val="000000100000"/>
              <w:rPr>
                <w:rFonts w:eastAsia="Calibri"/>
                <w:sz w:val="24"/>
                <w:szCs w:val="24"/>
                <w:lang w:eastAsia="en-US"/>
              </w:rPr>
            </w:pPr>
            <w:r w:rsidRPr="003E7919">
              <w:rPr>
                <w:rFonts w:eastAsia="Calibri"/>
                <w:sz w:val="24"/>
                <w:szCs w:val="24"/>
                <w:lang w:eastAsia="en-US"/>
              </w:rPr>
              <w:t xml:space="preserve">Abilităţi, calităţi şi aptitudini necesare: </w:t>
            </w:r>
          </w:p>
          <w:p w:rsidR="009D027A" w:rsidRPr="003E7919" w:rsidRDefault="009D027A" w:rsidP="009D027A">
            <w:pPr>
              <w:numPr>
                <w:ilvl w:val="0"/>
                <w:numId w:val="4"/>
              </w:numPr>
              <w:contextualSpacing/>
              <w:cnfStyle w:val="000000100000"/>
              <w:rPr>
                <w:rFonts w:eastAsia="Calibri"/>
                <w:kern w:val="2"/>
                <w:sz w:val="24"/>
                <w:szCs w:val="24"/>
                <w:lang w:val="fr-FR" w:eastAsia="en-US"/>
              </w:rPr>
            </w:pPr>
            <w:r w:rsidRPr="003E7919">
              <w:rPr>
                <w:rFonts w:eastAsia="Calibri"/>
                <w:kern w:val="2"/>
                <w:sz w:val="24"/>
                <w:szCs w:val="24"/>
                <w:lang w:val="fr-FR" w:eastAsia="en-US"/>
              </w:rPr>
              <w:t>competențe de comunicare scrisă şi verbală, de relaționare;</w:t>
            </w:r>
          </w:p>
          <w:p w:rsidR="009D027A" w:rsidRPr="003E7919" w:rsidRDefault="009D027A" w:rsidP="009D027A">
            <w:pPr>
              <w:numPr>
                <w:ilvl w:val="0"/>
                <w:numId w:val="4"/>
              </w:numPr>
              <w:contextualSpacing/>
              <w:cnfStyle w:val="000000100000"/>
              <w:rPr>
                <w:rFonts w:eastAsia="Calibri"/>
                <w:kern w:val="2"/>
                <w:sz w:val="24"/>
                <w:szCs w:val="24"/>
                <w:lang w:eastAsia="en-US"/>
              </w:rPr>
            </w:pPr>
            <w:r w:rsidRPr="003E7919">
              <w:rPr>
                <w:rFonts w:eastAsia="Calibri"/>
                <w:kern w:val="2"/>
                <w:sz w:val="24"/>
                <w:szCs w:val="24"/>
                <w:lang w:eastAsia="en-US"/>
              </w:rPr>
              <w:t>moralitate, corectitudine, deschidere și flexibilitate în relațiile interumane;</w:t>
            </w:r>
          </w:p>
          <w:p w:rsidR="009D027A" w:rsidRPr="003E7919" w:rsidRDefault="009D027A" w:rsidP="009D027A">
            <w:pPr>
              <w:numPr>
                <w:ilvl w:val="0"/>
                <w:numId w:val="4"/>
              </w:numPr>
              <w:contextualSpacing/>
              <w:cnfStyle w:val="000000100000"/>
              <w:rPr>
                <w:rFonts w:eastAsia="Calibri"/>
                <w:kern w:val="2"/>
                <w:sz w:val="24"/>
                <w:szCs w:val="24"/>
                <w:lang w:eastAsia="en-US"/>
              </w:rPr>
            </w:pPr>
            <w:r w:rsidRPr="003E7919">
              <w:rPr>
                <w:rFonts w:eastAsia="Calibri"/>
                <w:kern w:val="2"/>
                <w:sz w:val="24"/>
                <w:szCs w:val="24"/>
                <w:lang w:eastAsia="en-US"/>
              </w:rPr>
              <w:t>perseverenţă, consecvenţă, abilităţi pentru munca în condiții de stres, în situaţii de urgenţă sau neprevăzute;</w:t>
            </w:r>
          </w:p>
          <w:p w:rsidR="009D027A" w:rsidRPr="003E7919" w:rsidRDefault="009D027A" w:rsidP="009D027A">
            <w:pPr>
              <w:numPr>
                <w:ilvl w:val="0"/>
                <w:numId w:val="4"/>
              </w:numPr>
              <w:contextualSpacing/>
              <w:cnfStyle w:val="000000100000"/>
              <w:rPr>
                <w:rFonts w:eastAsia="Calibri"/>
                <w:kern w:val="2"/>
                <w:sz w:val="24"/>
                <w:szCs w:val="24"/>
                <w:lang w:eastAsia="en-US"/>
              </w:rPr>
            </w:pPr>
            <w:r w:rsidRPr="003E7919">
              <w:rPr>
                <w:rFonts w:eastAsia="Calibri"/>
                <w:kern w:val="2"/>
                <w:sz w:val="24"/>
                <w:szCs w:val="24"/>
                <w:lang w:eastAsia="en-US"/>
              </w:rPr>
              <w:lastRenderedPageBreak/>
              <w:t>analiza problemelor specifice mediului şcolar;</w:t>
            </w:r>
          </w:p>
          <w:p w:rsidR="009D027A" w:rsidRPr="003E7919" w:rsidRDefault="009D027A" w:rsidP="009D027A">
            <w:pPr>
              <w:numPr>
                <w:ilvl w:val="0"/>
                <w:numId w:val="4"/>
              </w:numPr>
              <w:contextualSpacing/>
              <w:cnfStyle w:val="000000100000"/>
              <w:rPr>
                <w:rFonts w:eastAsia="Calibri"/>
                <w:kern w:val="2"/>
                <w:sz w:val="24"/>
                <w:szCs w:val="24"/>
                <w:lang w:eastAsia="en-US"/>
              </w:rPr>
            </w:pPr>
            <w:r w:rsidRPr="003E7919">
              <w:rPr>
                <w:rFonts w:eastAsia="Calibri"/>
                <w:kern w:val="2"/>
                <w:sz w:val="24"/>
                <w:szCs w:val="24"/>
                <w:lang w:eastAsia="en-US"/>
              </w:rPr>
              <w:t>atenție la detalii;</w:t>
            </w:r>
          </w:p>
          <w:p w:rsidR="009D027A" w:rsidRPr="003E7919" w:rsidRDefault="009D027A" w:rsidP="009D027A">
            <w:pPr>
              <w:numPr>
                <w:ilvl w:val="0"/>
                <w:numId w:val="4"/>
              </w:numPr>
              <w:contextualSpacing/>
              <w:cnfStyle w:val="000000100000"/>
              <w:rPr>
                <w:rFonts w:eastAsia="Calibri"/>
                <w:kern w:val="2"/>
                <w:sz w:val="24"/>
                <w:szCs w:val="24"/>
                <w:lang w:eastAsia="en-US"/>
              </w:rPr>
            </w:pPr>
            <w:r w:rsidRPr="003E7919">
              <w:rPr>
                <w:rFonts w:eastAsia="Calibri"/>
                <w:kern w:val="2"/>
                <w:sz w:val="24"/>
                <w:szCs w:val="24"/>
                <w:lang w:eastAsia="en-US"/>
              </w:rPr>
              <w:t>atitudine pozitivă, motivatoare;</w:t>
            </w:r>
          </w:p>
          <w:p w:rsidR="009D027A" w:rsidRPr="003E7919" w:rsidRDefault="009D027A" w:rsidP="009D027A">
            <w:pPr>
              <w:numPr>
                <w:ilvl w:val="0"/>
                <w:numId w:val="4"/>
              </w:numPr>
              <w:contextualSpacing/>
              <w:cnfStyle w:val="000000100000"/>
              <w:rPr>
                <w:rFonts w:eastAsia="Calibri"/>
                <w:kern w:val="2"/>
                <w:sz w:val="24"/>
                <w:szCs w:val="24"/>
                <w:lang w:eastAsia="en-US"/>
              </w:rPr>
            </w:pPr>
            <w:proofErr w:type="gramStart"/>
            <w:r w:rsidRPr="003E7919">
              <w:rPr>
                <w:rFonts w:eastAsia="Calibri"/>
                <w:kern w:val="2"/>
                <w:sz w:val="24"/>
                <w:szCs w:val="24"/>
                <w:lang w:eastAsia="en-US"/>
              </w:rPr>
              <w:t>competențe</w:t>
            </w:r>
            <w:proofErr w:type="gramEnd"/>
            <w:r w:rsidRPr="003E7919">
              <w:rPr>
                <w:rFonts w:eastAsia="Calibri"/>
                <w:kern w:val="2"/>
                <w:sz w:val="24"/>
                <w:szCs w:val="24"/>
                <w:lang w:eastAsia="en-US"/>
              </w:rPr>
              <w:t xml:space="preserve"> de integrare TIC în educație.</w:t>
            </w:r>
          </w:p>
          <w:p w:rsidR="009D027A" w:rsidRPr="003E7919" w:rsidRDefault="009D027A" w:rsidP="00B14061">
            <w:pPr>
              <w:spacing w:after="160" w:line="256" w:lineRule="auto"/>
              <w:cnfStyle w:val="000000100000"/>
              <w:rPr>
                <w:rFonts w:eastAsia="Calibri"/>
                <w:sz w:val="24"/>
                <w:szCs w:val="24"/>
                <w:lang w:val="fr-FR" w:eastAsia="en-US"/>
              </w:rPr>
            </w:pPr>
            <w:r w:rsidRPr="003E7919">
              <w:rPr>
                <w:rFonts w:eastAsia="Calibri"/>
                <w:sz w:val="24"/>
                <w:szCs w:val="24"/>
                <w:lang w:val="nl-NL" w:eastAsia="en-US"/>
              </w:rPr>
              <w:t xml:space="preserve"> </w:t>
            </w:r>
            <w:r w:rsidRPr="003E7919">
              <w:rPr>
                <w:rFonts w:eastAsia="Calibri"/>
                <w:sz w:val="24"/>
                <w:szCs w:val="24"/>
                <w:lang w:val="fr-FR" w:eastAsia="en-US"/>
              </w:rPr>
              <w:t>Limbi străine solicitate: nu este cazul</w:t>
            </w:r>
          </w:p>
        </w:tc>
      </w:tr>
    </w:tbl>
    <w:p w:rsidR="009D027A" w:rsidRDefault="009D027A" w:rsidP="009D027A">
      <w:pPr>
        <w:spacing w:after="160" w:line="256" w:lineRule="auto"/>
        <w:rPr>
          <w:rFonts w:eastAsia="Calibri"/>
          <w:b/>
          <w:bCs/>
          <w:lang w:val="en-US" w:eastAsia="en-US"/>
        </w:rPr>
      </w:pPr>
    </w:p>
    <w:p w:rsidR="009D027A" w:rsidRDefault="009D027A" w:rsidP="009D027A">
      <w:pPr>
        <w:spacing w:after="160" w:line="256" w:lineRule="auto"/>
        <w:rPr>
          <w:rFonts w:eastAsia="Calibri"/>
          <w:b/>
          <w:bCs/>
          <w:lang w:val="en-US" w:eastAsia="en-US"/>
        </w:rPr>
      </w:pPr>
      <w:r>
        <w:rPr>
          <w:rFonts w:eastAsia="Calibri"/>
          <w:b/>
          <w:bCs/>
          <w:lang w:val="en-US" w:eastAsia="en-US"/>
        </w:rPr>
        <w:t>ATRIBUȚ</w:t>
      </w:r>
      <w:r w:rsidRPr="003E7919">
        <w:rPr>
          <w:rFonts w:eastAsia="Calibri"/>
          <w:b/>
          <w:bCs/>
          <w:lang w:val="en-US" w:eastAsia="en-US"/>
        </w:rPr>
        <w:t>IILE POSTULUI</w:t>
      </w:r>
    </w:p>
    <w:p w:rsidR="00635D5C" w:rsidRPr="00635D5C" w:rsidRDefault="00635D5C" w:rsidP="009D027A">
      <w:pPr>
        <w:spacing w:after="160" w:line="256" w:lineRule="auto"/>
        <w:rPr>
          <w:rFonts w:eastAsia="Calibri"/>
          <w:bCs/>
          <w:lang w:val="en-US" w:eastAsia="en-US"/>
        </w:rPr>
      </w:pPr>
      <w:proofErr w:type="gramStart"/>
      <w:r w:rsidRPr="00635D5C">
        <w:rPr>
          <w:rFonts w:eastAsia="Calibri"/>
          <w:bCs/>
          <w:lang w:val="en-US" w:eastAsia="en-US"/>
        </w:rPr>
        <w:t>Atribuțiile consilierului școlar, în conformitate cu prevederile HG nr.</w:t>
      </w:r>
      <w:proofErr w:type="gramEnd"/>
      <w:r w:rsidRPr="00635D5C">
        <w:rPr>
          <w:rFonts w:eastAsia="Calibri"/>
          <w:bCs/>
          <w:lang w:val="en-US" w:eastAsia="en-US"/>
        </w:rPr>
        <w:t xml:space="preserve"> 324/2019 pentru aprobarea Normelor metodologice privind organizarea, fun</w:t>
      </w:r>
      <w:r>
        <w:rPr>
          <w:rFonts w:eastAsia="Calibri"/>
          <w:bCs/>
          <w:lang w:val="en-US" w:eastAsia="en-US"/>
        </w:rPr>
        <w:t>c</w:t>
      </w:r>
      <w:r w:rsidRPr="00635D5C">
        <w:rPr>
          <w:rFonts w:eastAsia="Calibri"/>
          <w:bCs/>
          <w:lang w:val="en-US" w:eastAsia="en-US"/>
        </w:rPr>
        <w:t>ționarea și finanțarea activității de consilier școlar, coompletate și adaptate în funcție de obiectivele specific ale proiectului “Furnizare de servicii integrate în comunitățile rurale-facilitarea accesului persoanelor vulnerabile la servicii de bază eficiente și de calitate” cod SMIS 339395:</w:t>
      </w:r>
    </w:p>
    <w:tbl>
      <w:tblPr>
        <w:tblStyle w:val="GridTable4Accent1"/>
        <w:tblW w:w="9918" w:type="dxa"/>
        <w:tblLook w:val="04A0"/>
      </w:tblPr>
      <w:tblGrid>
        <w:gridCol w:w="1483"/>
        <w:gridCol w:w="1564"/>
        <w:gridCol w:w="6871"/>
      </w:tblGrid>
      <w:tr w:rsidR="009D027A" w:rsidRPr="003E7919" w:rsidTr="00B14061">
        <w:trPr>
          <w:cnfStyle w:val="100000000000"/>
        </w:trPr>
        <w:tc>
          <w:tcPr>
            <w:cnfStyle w:val="001000000000"/>
            <w:tcW w:w="1344" w:type="dxa"/>
            <w:hideMark/>
          </w:tcPr>
          <w:p w:rsidR="009D027A" w:rsidRPr="003E7919" w:rsidRDefault="009D027A" w:rsidP="00B14061">
            <w:pPr>
              <w:spacing w:after="160" w:line="256" w:lineRule="auto"/>
              <w:rPr>
                <w:rFonts w:eastAsia="Calibri"/>
                <w:sz w:val="24"/>
                <w:szCs w:val="24"/>
                <w:lang w:eastAsia="en-US"/>
              </w:rPr>
            </w:pPr>
            <w:r w:rsidRPr="003E7919">
              <w:rPr>
                <w:rFonts w:eastAsia="Calibri"/>
                <w:sz w:val="24"/>
                <w:szCs w:val="24"/>
                <w:lang w:eastAsia="en-US"/>
              </w:rPr>
              <w:t>DOMENIU</w:t>
            </w:r>
          </w:p>
        </w:tc>
        <w:tc>
          <w:tcPr>
            <w:tcW w:w="1387" w:type="dxa"/>
            <w:hideMark/>
          </w:tcPr>
          <w:p w:rsidR="009D027A" w:rsidRPr="003E7919" w:rsidRDefault="009D027A" w:rsidP="00B14061">
            <w:pPr>
              <w:spacing w:after="160" w:line="256" w:lineRule="auto"/>
              <w:cnfStyle w:val="100000000000"/>
              <w:rPr>
                <w:rFonts w:eastAsia="Calibri"/>
                <w:sz w:val="24"/>
                <w:szCs w:val="24"/>
                <w:lang w:eastAsia="en-US"/>
              </w:rPr>
            </w:pPr>
            <w:r w:rsidRPr="003E7919">
              <w:rPr>
                <w:rFonts w:eastAsia="Calibri"/>
                <w:sz w:val="24"/>
                <w:szCs w:val="24"/>
                <w:lang w:eastAsia="en-US"/>
              </w:rPr>
              <w:t>POST</w:t>
            </w:r>
          </w:p>
        </w:tc>
        <w:tc>
          <w:tcPr>
            <w:tcW w:w="7187" w:type="dxa"/>
            <w:hideMark/>
          </w:tcPr>
          <w:p w:rsidR="009D027A" w:rsidRPr="003E7919" w:rsidRDefault="009D027A" w:rsidP="00B14061">
            <w:pPr>
              <w:spacing w:after="160" w:line="256" w:lineRule="auto"/>
              <w:cnfStyle w:val="100000000000"/>
              <w:rPr>
                <w:rFonts w:eastAsia="Calibri"/>
                <w:sz w:val="24"/>
                <w:szCs w:val="24"/>
                <w:lang w:eastAsia="en-US"/>
              </w:rPr>
            </w:pPr>
            <w:r w:rsidRPr="003E7919">
              <w:rPr>
                <w:rFonts w:eastAsia="Calibri"/>
                <w:sz w:val="24"/>
                <w:szCs w:val="24"/>
                <w:lang w:eastAsia="en-US"/>
              </w:rPr>
              <w:t>ATRIBUTIILE POSTULUI</w:t>
            </w:r>
          </w:p>
        </w:tc>
      </w:tr>
      <w:tr w:rsidR="009D027A" w:rsidRPr="003E7919" w:rsidTr="00B14061">
        <w:trPr>
          <w:cnfStyle w:val="000000100000"/>
        </w:trPr>
        <w:tc>
          <w:tcPr>
            <w:cnfStyle w:val="001000000000"/>
            <w:tcW w:w="134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rsidR="009D027A" w:rsidRPr="003E7919" w:rsidRDefault="009D027A" w:rsidP="00B14061">
            <w:pPr>
              <w:spacing w:after="160" w:line="256" w:lineRule="auto"/>
              <w:rPr>
                <w:rFonts w:eastAsia="Calibri"/>
                <w:sz w:val="24"/>
                <w:szCs w:val="24"/>
                <w:lang w:eastAsia="en-US"/>
              </w:rPr>
            </w:pPr>
            <w:r w:rsidRPr="003E7919">
              <w:rPr>
                <w:rFonts w:eastAsia="Calibri"/>
                <w:sz w:val="24"/>
                <w:szCs w:val="24"/>
                <w:lang w:eastAsia="en-US"/>
              </w:rPr>
              <w:t>EDUCATIE</w:t>
            </w:r>
          </w:p>
        </w:tc>
        <w:tc>
          <w:tcPr>
            <w:tcW w:w="138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rsidR="009D027A" w:rsidRPr="003E7919" w:rsidRDefault="009D027A" w:rsidP="00B14061">
            <w:pPr>
              <w:spacing w:after="160" w:line="256" w:lineRule="auto"/>
              <w:cnfStyle w:val="000000100000"/>
              <w:rPr>
                <w:rFonts w:eastAsia="Calibri"/>
                <w:sz w:val="24"/>
                <w:szCs w:val="24"/>
                <w:lang w:eastAsia="en-US"/>
              </w:rPr>
            </w:pPr>
            <w:r w:rsidRPr="003E7919">
              <w:rPr>
                <w:rFonts w:eastAsia="Calibri"/>
                <w:b/>
                <w:sz w:val="24"/>
                <w:szCs w:val="24"/>
                <w:lang w:eastAsia="en-US"/>
              </w:rPr>
              <w:t>CONSILIER ȘCOLAR</w:t>
            </w:r>
          </w:p>
        </w:tc>
        <w:tc>
          <w:tcPr>
            <w:tcW w:w="718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rsidR="009D027A" w:rsidRPr="003E7919" w:rsidRDefault="009D027A" w:rsidP="009D027A">
            <w:pPr>
              <w:numPr>
                <w:ilvl w:val="0"/>
                <w:numId w:val="5"/>
              </w:numPr>
              <w:contextualSpacing/>
              <w:jc w:val="both"/>
              <w:cnfStyle w:val="000000100000"/>
              <w:rPr>
                <w:rFonts w:eastAsia="Calibri"/>
                <w:kern w:val="2"/>
                <w:sz w:val="24"/>
                <w:szCs w:val="24"/>
                <w:lang w:eastAsia="en-US"/>
              </w:rPr>
            </w:pPr>
            <w:r w:rsidRPr="003E7919">
              <w:rPr>
                <w:rFonts w:eastAsia="Calibri"/>
                <w:kern w:val="2"/>
                <w:sz w:val="24"/>
                <w:szCs w:val="24"/>
                <w:lang w:eastAsia="en-US"/>
              </w:rPr>
              <w:t>consiliază cu prioritate elevii aflați în risc de abandon școlar și de excluziune socială, în scopul asigurării accesului, participării și creșterii calității rezultatelor școlare ale acestora;</w:t>
            </w:r>
          </w:p>
          <w:p w:rsidR="009D027A" w:rsidRPr="003E7919" w:rsidRDefault="009D027A" w:rsidP="009D027A">
            <w:pPr>
              <w:numPr>
                <w:ilvl w:val="0"/>
                <w:numId w:val="5"/>
              </w:numPr>
              <w:contextualSpacing/>
              <w:jc w:val="both"/>
              <w:cnfStyle w:val="000000100000"/>
              <w:rPr>
                <w:rFonts w:eastAsia="Calibri"/>
                <w:kern w:val="2"/>
                <w:sz w:val="24"/>
                <w:szCs w:val="24"/>
                <w:lang w:eastAsia="en-US"/>
              </w:rPr>
            </w:pPr>
            <w:r w:rsidRPr="003E7919">
              <w:rPr>
                <w:rFonts w:eastAsia="Calibri"/>
                <w:kern w:val="2"/>
                <w:sz w:val="24"/>
                <w:szCs w:val="24"/>
                <w:lang w:eastAsia="en-US"/>
              </w:rPr>
              <w:t>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rsidR="009D027A" w:rsidRPr="003E7919" w:rsidRDefault="009D027A" w:rsidP="009D027A">
            <w:pPr>
              <w:numPr>
                <w:ilvl w:val="0"/>
                <w:numId w:val="5"/>
              </w:numPr>
              <w:contextualSpacing/>
              <w:jc w:val="both"/>
              <w:cnfStyle w:val="000000100000"/>
              <w:rPr>
                <w:rFonts w:eastAsia="Calibri"/>
                <w:kern w:val="2"/>
                <w:sz w:val="24"/>
                <w:szCs w:val="24"/>
                <w:lang w:eastAsia="en-US"/>
              </w:rPr>
            </w:pPr>
            <w:r w:rsidRPr="003E7919">
              <w:rPr>
                <w:rFonts w:eastAsia="Calibri"/>
                <w:kern w:val="2"/>
                <w:sz w:val="24"/>
                <w:szCs w:val="24"/>
                <w:lang w:eastAsia="en-US"/>
              </w:rPr>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rsidR="009D027A" w:rsidRPr="003E7919" w:rsidRDefault="009D027A" w:rsidP="009D027A">
            <w:pPr>
              <w:numPr>
                <w:ilvl w:val="0"/>
                <w:numId w:val="5"/>
              </w:numPr>
              <w:contextualSpacing/>
              <w:jc w:val="both"/>
              <w:cnfStyle w:val="000000100000"/>
              <w:rPr>
                <w:rFonts w:eastAsia="Calibri"/>
                <w:kern w:val="2"/>
                <w:sz w:val="24"/>
                <w:szCs w:val="24"/>
                <w:lang w:eastAsia="en-US"/>
              </w:rPr>
            </w:pPr>
            <w:r w:rsidRPr="003E7919">
              <w:rPr>
                <w:rFonts w:eastAsia="Calibri"/>
                <w:kern w:val="2"/>
                <w:sz w:val="24"/>
                <w:szCs w:val="24"/>
                <w:lang w:eastAsia="en-US"/>
              </w:rPr>
              <w:t>colaborează cu asistentul social și asistentul medical comunitar/ mediatorul sanitar/mediatorul școlar în cadrul echipelor comunitare integrate pentru combaterea sărăciei și excluziunii sociale;</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 xml:space="preserve">asigură servicii </w:t>
            </w:r>
            <w:proofErr w:type="gramStart"/>
            <w:r w:rsidRPr="003E7919">
              <w:rPr>
                <w:rFonts w:eastAsia="Calibri"/>
                <w:kern w:val="2"/>
                <w:sz w:val="24"/>
                <w:szCs w:val="24"/>
                <w:lang w:val="fr-FR" w:eastAsia="en-US"/>
              </w:rPr>
              <w:t>de educație</w:t>
            </w:r>
            <w:proofErr w:type="gramEnd"/>
            <w:r w:rsidRPr="003E7919">
              <w:rPr>
                <w:rFonts w:eastAsia="Calibri"/>
                <w:kern w:val="2"/>
                <w:sz w:val="24"/>
                <w:szCs w:val="24"/>
                <w:lang w:val="fr-FR" w:eastAsia="en-US"/>
              </w:rPr>
              <w:t xml:space="preserve"> parentală;</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asigură servicii de intervenție în situații de violență școlară, de mediere a conflictelor școlare și de consiliere a preșcolarilor/ elevilor implicați în situații de violență școlară;</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 xml:space="preserve">asigură servicii de facilitare </w:t>
            </w:r>
            <w:proofErr w:type="gramStart"/>
            <w:r w:rsidRPr="003E7919">
              <w:rPr>
                <w:rFonts w:eastAsia="Calibri"/>
                <w:kern w:val="2"/>
                <w:sz w:val="24"/>
                <w:szCs w:val="24"/>
                <w:lang w:val="fr-FR" w:eastAsia="en-US"/>
              </w:rPr>
              <w:t>a</w:t>
            </w:r>
            <w:proofErr w:type="gramEnd"/>
            <w:r w:rsidRPr="003E7919">
              <w:rPr>
                <w:rFonts w:eastAsia="Calibri"/>
                <w:kern w:val="2"/>
                <w:sz w:val="24"/>
                <w:szCs w:val="24"/>
                <w:lang w:val="fr-FR" w:eastAsia="en-US"/>
              </w:rPr>
              <w:t xml:space="preserve"> integrării sociale și culturale a preșcolarilor/elevilor în colectivul clasei/grupei și al unității de învățământ.</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 xml:space="preserve">alte tipuri </w:t>
            </w:r>
            <w:proofErr w:type="gramStart"/>
            <w:r w:rsidRPr="003E7919">
              <w:rPr>
                <w:rFonts w:eastAsia="Calibri"/>
                <w:kern w:val="2"/>
                <w:sz w:val="24"/>
                <w:szCs w:val="24"/>
                <w:lang w:val="fr-FR" w:eastAsia="en-US"/>
              </w:rPr>
              <w:t>de intervenţii</w:t>
            </w:r>
            <w:proofErr w:type="gramEnd"/>
            <w:r w:rsidRPr="003E7919">
              <w:rPr>
                <w:rFonts w:eastAsia="Calibri"/>
                <w:kern w:val="2"/>
                <w:sz w:val="24"/>
                <w:szCs w:val="24"/>
                <w:lang w:val="fr-FR" w:eastAsia="en-US"/>
              </w:rPr>
              <w:t xml:space="preserve"> care sunt în relaţie cu aria consilierii şcolare care ţin de consilierul şcolar pentru eliminarea cauzelor care generează şi menţin starea de sărăcie şi excluziune socială.</w:t>
            </w:r>
          </w:p>
          <w:p w:rsidR="009D027A" w:rsidRPr="003E7919" w:rsidRDefault="009D027A" w:rsidP="00B14061">
            <w:pPr>
              <w:spacing w:line="256" w:lineRule="auto"/>
              <w:jc w:val="both"/>
              <w:cnfStyle w:val="000000100000"/>
              <w:rPr>
                <w:rFonts w:eastAsia="Calibri"/>
                <w:sz w:val="24"/>
                <w:szCs w:val="24"/>
                <w:lang w:val="fr-FR" w:eastAsia="en-US"/>
              </w:rPr>
            </w:pPr>
          </w:p>
          <w:p w:rsidR="009D027A" w:rsidRPr="003E7919" w:rsidRDefault="009D027A" w:rsidP="00B14061">
            <w:pPr>
              <w:spacing w:line="256" w:lineRule="auto"/>
              <w:jc w:val="both"/>
              <w:cnfStyle w:val="000000100000"/>
              <w:rPr>
                <w:rFonts w:eastAsia="Calibri"/>
                <w:sz w:val="24"/>
                <w:szCs w:val="24"/>
                <w:lang w:val="fr-FR" w:eastAsia="en-US"/>
              </w:rPr>
            </w:pPr>
            <w:r w:rsidRPr="003E7919">
              <w:rPr>
                <w:rFonts w:eastAsia="Calibri"/>
                <w:sz w:val="24"/>
                <w:szCs w:val="24"/>
                <w:lang w:val="fr-FR" w:eastAsia="en-US"/>
              </w:rPr>
              <w:t>Alte atribuții (specifice în cadrul proiectului):</w:t>
            </w:r>
          </w:p>
          <w:p w:rsidR="009D027A" w:rsidRPr="003E7919" w:rsidRDefault="009D027A" w:rsidP="009D027A">
            <w:pPr>
              <w:numPr>
                <w:ilvl w:val="0"/>
                <w:numId w:val="5"/>
              </w:numPr>
              <w:contextualSpacing/>
              <w:jc w:val="both"/>
              <w:cnfStyle w:val="000000100000"/>
              <w:rPr>
                <w:rFonts w:eastAsia="Calibri"/>
                <w:kern w:val="2"/>
                <w:sz w:val="24"/>
                <w:szCs w:val="24"/>
                <w:lang w:eastAsia="en-US"/>
              </w:rPr>
            </w:pPr>
            <w:r w:rsidRPr="003E7919">
              <w:rPr>
                <w:rFonts w:eastAsia="Calibri"/>
                <w:kern w:val="2"/>
                <w:sz w:val="24"/>
                <w:szCs w:val="24"/>
                <w:lang w:eastAsia="en-US"/>
              </w:rPr>
              <w:t>derularea de activități de identificare a persoanelor vulnerabile, prin diverse mecanisme –screening, sesizări, referire;</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 xml:space="preserve">elaborarea de rapoarte lunare </w:t>
            </w:r>
            <w:proofErr w:type="gramStart"/>
            <w:r w:rsidRPr="003E7919">
              <w:rPr>
                <w:rFonts w:eastAsia="Calibri"/>
                <w:kern w:val="2"/>
                <w:sz w:val="24"/>
                <w:szCs w:val="24"/>
                <w:lang w:val="fr-FR" w:eastAsia="en-US"/>
              </w:rPr>
              <w:t>de activitate</w:t>
            </w:r>
            <w:proofErr w:type="gramEnd"/>
            <w:r w:rsidRPr="003E7919">
              <w:rPr>
                <w:rFonts w:eastAsia="Calibri"/>
                <w:kern w:val="2"/>
                <w:sz w:val="24"/>
                <w:szCs w:val="24"/>
                <w:lang w:val="fr-FR" w:eastAsia="en-US"/>
              </w:rPr>
              <w:t>, după modelul furnizat de UJSS, privind implementarea activității de consiliere școlară în cadrul ECI;</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participarea la schimburi de experiență și întâlniri locale între lucrătorii comunitari, diverși profesioniști, membri ai structurilor comunitare consultative, reprezentanți ai primăriilor etc;</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 xml:space="preserve">identificarea de inițiative complementare derulate la nivel comunitar în sfera </w:t>
            </w:r>
            <w:proofErr w:type="gramStart"/>
            <w:r w:rsidRPr="003E7919">
              <w:rPr>
                <w:rFonts w:eastAsia="Calibri"/>
                <w:kern w:val="2"/>
                <w:sz w:val="24"/>
                <w:szCs w:val="24"/>
                <w:lang w:val="fr-FR" w:eastAsia="en-US"/>
              </w:rPr>
              <w:t>de activitate</w:t>
            </w:r>
            <w:proofErr w:type="gramEnd"/>
            <w:r w:rsidRPr="003E7919">
              <w:rPr>
                <w:rFonts w:eastAsia="Calibri"/>
                <w:kern w:val="2"/>
                <w:sz w:val="24"/>
                <w:szCs w:val="24"/>
                <w:lang w:val="fr-FR" w:eastAsia="en-US"/>
              </w:rPr>
              <w:t>, precum și facilitarea cooperării cu alți actori de pe plan local;</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rsidR="009D027A" w:rsidRPr="003E7919" w:rsidRDefault="009D027A" w:rsidP="009D027A">
            <w:pPr>
              <w:numPr>
                <w:ilvl w:val="0"/>
                <w:numId w:val="5"/>
              </w:numPr>
              <w:contextualSpacing/>
              <w:jc w:val="both"/>
              <w:cnfStyle w:val="000000100000"/>
              <w:rPr>
                <w:rFonts w:eastAsia="Calibri"/>
                <w:kern w:val="2"/>
                <w:sz w:val="24"/>
                <w:szCs w:val="24"/>
                <w:lang w:val="fr-FR" w:eastAsia="en-US"/>
              </w:rPr>
            </w:pPr>
            <w:r w:rsidRPr="003E7919">
              <w:rPr>
                <w:rFonts w:eastAsia="Calibri"/>
                <w:kern w:val="2"/>
                <w:sz w:val="24"/>
                <w:szCs w:val="24"/>
                <w:lang w:val="fr-FR" w:eastAsia="en-US"/>
              </w:rPr>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r w:rsidR="000A235E">
              <w:rPr>
                <w:rFonts w:eastAsia="Calibri"/>
                <w:kern w:val="2"/>
                <w:sz w:val="24"/>
                <w:szCs w:val="24"/>
                <w:lang w:val="fr-FR" w:eastAsia="en-US"/>
              </w:rPr>
              <w:t>.</w:t>
            </w:r>
          </w:p>
        </w:tc>
      </w:tr>
    </w:tbl>
    <w:p w:rsidR="009D027A" w:rsidRDefault="009D027A" w:rsidP="009D027A">
      <w:pPr>
        <w:spacing w:after="160" w:line="256" w:lineRule="auto"/>
        <w:rPr>
          <w:rFonts w:eastAsia="Calibri"/>
          <w:b/>
          <w:bCs/>
          <w:lang w:val="en-US" w:eastAsia="en-US"/>
        </w:rPr>
      </w:pPr>
    </w:p>
    <w:p w:rsidR="00C35BD8" w:rsidRDefault="00C35BD8" w:rsidP="009D027A">
      <w:pPr>
        <w:spacing w:after="160" w:line="256" w:lineRule="auto"/>
        <w:rPr>
          <w:rFonts w:eastAsia="Calibri"/>
          <w:b/>
          <w:bCs/>
          <w:lang w:val="en-US" w:eastAsia="en-US"/>
        </w:rPr>
      </w:pPr>
    </w:p>
    <w:p w:rsidR="00FA6F4E" w:rsidRDefault="00FA6F4E" w:rsidP="009D027A">
      <w:pPr>
        <w:spacing w:after="160" w:line="256" w:lineRule="auto"/>
        <w:rPr>
          <w:rFonts w:eastAsia="Calibri"/>
          <w:b/>
          <w:bCs/>
          <w:lang w:val="en-US" w:eastAsia="en-US"/>
        </w:rPr>
      </w:pPr>
    </w:p>
    <w:p w:rsidR="00125B15" w:rsidRDefault="00125B15" w:rsidP="009D027A">
      <w:pPr>
        <w:spacing w:after="160" w:line="256" w:lineRule="auto"/>
        <w:rPr>
          <w:rFonts w:eastAsia="Calibri"/>
          <w:b/>
          <w:bCs/>
          <w:lang w:val="en-US" w:eastAsia="en-US"/>
        </w:rPr>
      </w:pPr>
    </w:p>
    <w:p w:rsidR="009D027A" w:rsidRDefault="009D027A" w:rsidP="009D027A">
      <w:pPr>
        <w:spacing w:after="160" w:line="256" w:lineRule="auto"/>
        <w:rPr>
          <w:rFonts w:eastAsia="Calibri"/>
          <w:b/>
          <w:bCs/>
          <w:lang w:val="en-US" w:eastAsia="en-US"/>
        </w:rPr>
      </w:pPr>
      <w:r w:rsidRPr="003E7919">
        <w:rPr>
          <w:rFonts w:eastAsia="Calibri"/>
          <w:b/>
          <w:bCs/>
          <w:lang w:val="en-US" w:eastAsia="en-US"/>
        </w:rPr>
        <w:lastRenderedPageBreak/>
        <w:t>DOSARUL DE CONCURS:</w:t>
      </w:r>
    </w:p>
    <w:p w:rsidR="009D027A" w:rsidRPr="009D027A" w:rsidRDefault="009D027A" w:rsidP="009D027A">
      <w:pPr>
        <w:spacing w:after="160" w:line="256" w:lineRule="auto"/>
        <w:rPr>
          <w:rFonts w:eastAsia="Calibri"/>
          <w:bCs/>
          <w:lang w:val="en-US" w:eastAsia="en-US"/>
        </w:rPr>
      </w:pPr>
      <w:r w:rsidRPr="009D027A">
        <w:rPr>
          <w:rFonts w:eastAsia="Calibri"/>
          <w:bCs/>
          <w:lang w:val="en-US" w:eastAsia="en-US"/>
        </w:rPr>
        <w:t xml:space="preserve">În vederea participării la concurs, candidatul </w:t>
      </w:r>
      <w:proofErr w:type="gramStart"/>
      <w:r w:rsidRPr="009D027A">
        <w:rPr>
          <w:rFonts w:eastAsia="Calibri"/>
          <w:bCs/>
          <w:lang w:val="en-US" w:eastAsia="en-US"/>
        </w:rPr>
        <w:t>va</w:t>
      </w:r>
      <w:proofErr w:type="gramEnd"/>
      <w:r w:rsidRPr="009D027A">
        <w:rPr>
          <w:rFonts w:eastAsia="Calibri"/>
          <w:bCs/>
          <w:lang w:val="en-US" w:eastAsia="en-US"/>
        </w:rPr>
        <w:t xml:space="preserve"> depune următoarele documente:</w:t>
      </w:r>
    </w:p>
    <w:p w:rsidR="009D027A" w:rsidRPr="003E7919" w:rsidRDefault="009D027A" w:rsidP="009D027A">
      <w:pPr>
        <w:numPr>
          <w:ilvl w:val="0"/>
          <w:numId w:val="6"/>
        </w:numPr>
        <w:contextualSpacing/>
        <w:jc w:val="both"/>
        <w:rPr>
          <w:rFonts w:eastAsia="Calibri"/>
          <w:kern w:val="2"/>
          <w:lang w:val="fr-FR" w:eastAsia="en-US"/>
        </w:rPr>
      </w:pPr>
      <w:r w:rsidRPr="003E7919">
        <w:rPr>
          <w:rFonts w:eastAsia="Calibri"/>
          <w:kern w:val="2"/>
          <w:lang w:val="fr-FR" w:eastAsia="en-US"/>
        </w:rPr>
        <w:t xml:space="preserve">formularul </w:t>
      </w:r>
      <w:proofErr w:type="gramStart"/>
      <w:r w:rsidRPr="003E7919">
        <w:rPr>
          <w:rFonts w:eastAsia="Calibri"/>
          <w:kern w:val="2"/>
          <w:lang w:val="fr-FR" w:eastAsia="en-US"/>
        </w:rPr>
        <w:t>de înscriere</w:t>
      </w:r>
      <w:proofErr w:type="gramEnd"/>
      <w:r w:rsidRPr="003E7919">
        <w:rPr>
          <w:rFonts w:eastAsia="Calibri"/>
          <w:kern w:val="2"/>
          <w:lang w:val="fr-FR" w:eastAsia="en-US"/>
        </w:rPr>
        <w:t xml:space="preserve"> la concurs care contine și declarația de consimțământ privind prelucrarea datelor cu caracter personal;</w:t>
      </w:r>
    </w:p>
    <w:p w:rsidR="009D027A" w:rsidRPr="003E7919" w:rsidRDefault="009D027A" w:rsidP="009D027A">
      <w:pPr>
        <w:numPr>
          <w:ilvl w:val="0"/>
          <w:numId w:val="6"/>
        </w:numPr>
        <w:contextualSpacing/>
        <w:jc w:val="both"/>
        <w:rPr>
          <w:rFonts w:eastAsia="Calibri"/>
          <w:kern w:val="2"/>
          <w:lang w:val="fr-FR" w:eastAsia="en-US"/>
        </w:rPr>
      </w:pPr>
      <w:r w:rsidRPr="003E7919">
        <w:rPr>
          <w:rFonts w:eastAsia="Calibri"/>
          <w:kern w:val="2"/>
          <w:lang w:val="fr-FR" w:eastAsia="en-US"/>
        </w:rPr>
        <w:t>copia actului de identitate sau orice alt document care atestă identitatea, potrivit legii, după caz (semnată de candidat);</w:t>
      </w:r>
    </w:p>
    <w:p w:rsidR="009D027A" w:rsidRPr="003E7919" w:rsidRDefault="009D027A" w:rsidP="009D027A">
      <w:pPr>
        <w:numPr>
          <w:ilvl w:val="0"/>
          <w:numId w:val="6"/>
        </w:numPr>
        <w:contextualSpacing/>
        <w:jc w:val="both"/>
        <w:rPr>
          <w:rFonts w:eastAsia="Calibri"/>
          <w:kern w:val="2"/>
          <w:lang w:val="fr-FR" w:eastAsia="en-US"/>
        </w:rPr>
      </w:pPr>
      <w:r w:rsidRPr="003E7919">
        <w:rPr>
          <w:rFonts w:eastAsia="Calibri"/>
          <w:kern w:val="2"/>
          <w:lang w:val="fr-FR" w:eastAsia="en-US"/>
        </w:rPr>
        <w:t>copia certificatului de căsătorie sau a altui document prin care s-a realizat schimbarea de nume, după caz;</w:t>
      </w:r>
    </w:p>
    <w:p w:rsidR="009D027A" w:rsidRPr="003E7919" w:rsidRDefault="009D027A" w:rsidP="009D027A">
      <w:pPr>
        <w:numPr>
          <w:ilvl w:val="0"/>
          <w:numId w:val="6"/>
        </w:numPr>
        <w:contextualSpacing/>
        <w:jc w:val="both"/>
        <w:rPr>
          <w:rFonts w:eastAsia="Calibri"/>
          <w:kern w:val="2"/>
          <w:lang w:val="en-US" w:eastAsia="en-US"/>
        </w:rPr>
      </w:pPr>
      <w:r w:rsidRPr="003E7919">
        <w:rPr>
          <w:rFonts w:eastAsia="Calibri"/>
          <w:kern w:val="2"/>
          <w:lang w:eastAsia="en-US"/>
        </w:rPr>
        <w:t xml:space="preserve">copiile documentelor care atestă nivelul studiilor şi ale altor acte care atestă efectuarea unor specializări; </w:t>
      </w:r>
    </w:p>
    <w:p w:rsidR="004C2349" w:rsidRDefault="009D027A" w:rsidP="009D027A">
      <w:pPr>
        <w:numPr>
          <w:ilvl w:val="0"/>
          <w:numId w:val="6"/>
        </w:numPr>
        <w:contextualSpacing/>
        <w:jc w:val="both"/>
        <w:rPr>
          <w:rFonts w:eastAsia="Calibri"/>
          <w:kern w:val="2"/>
          <w:lang w:eastAsia="en-US"/>
        </w:rPr>
      </w:pPr>
      <w:r w:rsidRPr="003E7919">
        <w:rPr>
          <w:rFonts w:eastAsia="Calibri"/>
          <w:kern w:val="2"/>
          <w:lang w:eastAsia="en-US"/>
        </w:rPr>
        <w:t>copiile documentelor care atestă îndeplinirea condiţiilor specifice ale postului solicitate de autor</w:t>
      </w:r>
      <w:r w:rsidR="004C2349">
        <w:rPr>
          <w:rFonts w:eastAsia="Calibri"/>
          <w:kern w:val="2"/>
          <w:lang w:eastAsia="en-US"/>
        </w:rPr>
        <w:t>itatea sau instituţia publică;</w:t>
      </w:r>
    </w:p>
    <w:p w:rsidR="009D027A" w:rsidRPr="003E7919" w:rsidRDefault="00321BE2" w:rsidP="009D027A">
      <w:pPr>
        <w:numPr>
          <w:ilvl w:val="0"/>
          <w:numId w:val="6"/>
        </w:numPr>
        <w:contextualSpacing/>
        <w:jc w:val="both"/>
        <w:rPr>
          <w:rFonts w:eastAsia="Calibri"/>
          <w:kern w:val="2"/>
          <w:lang w:eastAsia="en-US"/>
        </w:rPr>
      </w:pPr>
      <w:r>
        <w:rPr>
          <w:rFonts w:eastAsia="Calibri"/>
          <w:kern w:val="2"/>
          <w:lang w:eastAsia="en-US"/>
        </w:rPr>
        <w:t>c</w:t>
      </w:r>
      <w:r w:rsidR="009D027A" w:rsidRPr="003E7919">
        <w:rPr>
          <w:rFonts w:eastAsia="Calibri"/>
          <w:kern w:val="2"/>
          <w:lang w:eastAsia="en-US"/>
        </w:rPr>
        <w:t>opia carnetului de muncă, a adeverinţei eliberate de angajator pentru perioada lucrată, care să ateste vechimea în muncă şi în specialitatea studiilor solicitate pentru ocuparea postului;</w:t>
      </w:r>
      <w:r>
        <w:rPr>
          <w:rFonts w:eastAsia="Calibri"/>
          <w:kern w:val="2"/>
          <w:lang w:eastAsia="en-US"/>
        </w:rPr>
        <w:t xml:space="preserve"> Modelul orientativ al adeverinței de vechime este prevăzut în anexa nr. 3 la HG 1336/2022.</w:t>
      </w:r>
    </w:p>
    <w:p w:rsidR="009D027A" w:rsidRPr="003E7919" w:rsidRDefault="009D027A" w:rsidP="009D027A">
      <w:pPr>
        <w:numPr>
          <w:ilvl w:val="0"/>
          <w:numId w:val="6"/>
        </w:numPr>
        <w:contextualSpacing/>
        <w:jc w:val="both"/>
        <w:rPr>
          <w:rFonts w:eastAsia="Calibri"/>
          <w:kern w:val="2"/>
          <w:lang w:eastAsia="en-US"/>
        </w:rPr>
      </w:pPr>
      <w:r w:rsidRPr="003E7919">
        <w:rPr>
          <w:rFonts w:eastAsia="Calibri"/>
          <w:kern w:val="2"/>
          <w:lang w:eastAsia="en-US"/>
        </w:rPr>
        <w:t>Curriculum Vitae, model comun european;</w:t>
      </w:r>
    </w:p>
    <w:p w:rsidR="009D027A" w:rsidRPr="003E7919" w:rsidRDefault="009D027A" w:rsidP="009D027A">
      <w:pPr>
        <w:numPr>
          <w:ilvl w:val="0"/>
          <w:numId w:val="6"/>
        </w:numPr>
        <w:contextualSpacing/>
        <w:jc w:val="both"/>
        <w:rPr>
          <w:rFonts w:eastAsia="Calibri"/>
          <w:kern w:val="2"/>
          <w:lang w:val="fr-FR" w:eastAsia="en-US"/>
        </w:rPr>
      </w:pPr>
      <w:r w:rsidRPr="003E7919">
        <w:rPr>
          <w:rFonts w:eastAsia="Calibri"/>
          <w:kern w:val="2"/>
          <w:lang w:val="fr-FR" w:eastAsia="en-US"/>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9D027A" w:rsidRPr="003E7919" w:rsidRDefault="009D027A" w:rsidP="009D027A">
      <w:pPr>
        <w:numPr>
          <w:ilvl w:val="0"/>
          <w:numId w:val="6"/>
        </w:numPr>
        <w:contextualSpacing/>
        <w:jc w:val="both"/>
        <w:rPr>
          <w:rFonts w:eastAsia="Calibri"/>
          <w:kern w:val="2"/>
          <w:lang w:val="fr-FR" w:eastAsia="en-US"/>
        </w:rPr>
      </w:pPr>
      <w:r w:rsidRPr="003E7919">
        <w:rPr>
          <w:rFonts w:eastAsia="Calibri"/>
          <w:kern w:val="2"/>
          <w:lang w:val="fr-FR" w:eastAsia="en-US"/>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9D027A" w:rsidRDefault="009D027A" w:rsidP="009D027A">
      <w:pPr>
        <w:numPr>
          <w:ilvl w:val="0"/>
          <w:numId w:val="6"/>
        </w:numPr>
        <w:autoSpaceDE w:val="0"/>
        <w:autoSpaceDN w:val="0"/>
        <w:adjustRightInd w:val="0"/>
        <w:contextualSpacing/>
        <w:jc w:val="both"/>
        <w:rPr>
          <w:rFonts w:eastAsia="Calibri"/>
          <w:kern w:val="2"/>
          <w:lang w:val="fr-FR" w:eastAsia="en-US"/>
        </w:rPr>
      </w:pPr>
      <w:r w:rsidRPr="003E7919">
        <w:rPr>
          <w:rFonts w:eastAsia="Calibri"/>
          <w:kern w:val="2"/>
          <w:lang w:val="fr-FR" w:eastAsia="en-US"/>
        </w:rPr>
        <w:t xml:space="preserve">certificatul de integritate comportamentală din care să reiasă că nu s-au comis infracţiuni prevăzute </w:t>
      </w:r>
      <w:proofErr w:type="gramStart"/>
      <w:r w:rsidRPr="003E7919">
        <w:rPr>
          <w:rFonts w:eastAsia="Calibri"/>
          <w:kern w:val="2"/>
          <w:lang w:val="fr-FR" w:eastAsia="en-US"/>
        </w:rPr>
        <w:t>la</w:t>
      </w:r>
      <w:proofErr w:type="gramEnd"/>
      <w:r w:rsidRPr="003E7919">
        <w:rPr>
          <w:rFonts w:eastAsia="Calibri"/>
          <w:kern w:val="2"/>
          <w:lang w:val="fr-FR" w:eastAsia="en-US"/>
        </w:rPr>
        <w:t xml:space="preserve">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4B181B" w:rsidRDefault="004B181B" w:rsidP="00125B15">
      <w:pPr>
        <w:pStyle w:val="NoSpacing"/>
        <w:rPr>
          <w:rFonts w:eastAsia="Calibri"/>
          <w:kern w:val="2"/>
          <w:lang w:val="fr-FR" w:eastAsia="en-US"/>
        </w:rPr>
      </w:pPr>
    </w:p>
    <w:p w:rsidR="00125B15" w:rsidRPr="00881D52" w:rsidRDefault="008E66DB" w:rsidP="00125B15">
      <w:pPr>
        <w:pStyle w:val="NoSpacing"/>
        <w:rPr>
          <w:rFonts w:eastAsia="Calibri"/>
          <w:lang w:val="fr-FR" w:eastAsia="en-US"/>
        </w:rPr>
      </w:pPr>
      <w:r w:rsidRPr="00125B15">
        <w:rPr>
          <w:rFonts w:eastAsia="Calibri"/>
          <w:b/>
          <w:lang w:val="fr-FR" w:eastAsia="en-US"/>
        </w:rPr>
        <w:t>D</w:t>
      </w:r>
      <w:r w:rsidR="003538EC" w:rsidRPr="00125B15">
        <w:rPr>
          <w:rFonts w:eastAsia="Calibri"/>
          <w:b/>
          <w:lang w:val="fr-FR" w:eastAsia="en-US"/>
        </w:rPr>
        <w:t xml:space="preserve">osarele de concurs se depun </w:t>
      </w:r>
      <w:r w:rsidR="004B3EBE" w:rsidRPr="00125B15">
        <w:rPr>
          <w:rFonts w:eastAsia="Calibri"/>
          <w:b/>
          <w:lang w:val="fr-FR" w:eastAsia="en-US"/>
        </w:rPr>
        <w:t>în perioada : 13.08.2026</w:t>
      </w:r>
      <w:r w:rsidR="004B181B">
        <w:rPr>
          <w:rFonts w:eastAsia="Calibri"/>
          <w:b/>
          <w:lang w:val="fr-FR" w:eastAsia="en-US"/>
        </w:rPr>
        <w:t xml:space="preserve"> - </w:t>
      </w:r>
      <w:r w:rsidR="004B3EBE" w:rsidRPr="00125B15">
        <w:rPr>
          <w:rFonts w:eastAsia="Calibri"/>
          <w:b/>
          <w:lang w:val="fr-FR" w:eastAsia="en-US"/>
        </w:rPr>
        <w:t>27.08.2026</w:t>
      </w:r>
      <w:r w:rsidR="003538EC" w:rsidRPr="00125B15">
        <w:rPr>
          <w:rFonts w:eastAsia="Calibri"/>
          <w:b/>
          <w:lang w:val="fr-FR" w:eastAsia="en-US"/>
        </w:rPr>
        <w:t>, ora 16:</w:t>
      </w:r>
      <w:r w:rsidR="005A6F1C" w:rsidRPr="00125B15">
        <w:rPr>
          <w:rFonts w:eastAsia="Calibri"/>
          <w:b/>
          <w:lang w:val="fr-FR" w:eastAsia="en-US"/>
        </w:rPr>
        <w:t>0</w:t>
      </w:r>
      <w:r w:rsidR="003538EC" w:rsidRPr="00125B15">
        <w:rPr>
          <w:rFonts w:eastAsia="Calibri"/>
          <w:b/>
          <w:lang w:val="fr-FR" w:eastAsia="en-US"/>
        </w:rPr>
        <w:t xml:space="preserve">0, </w:t>
      </w:r>
      <w:r w:rsidR="003538EC" w:rsidRPr="00881D52">
        <w:rPr>
          <w:rFonts w:eastAsia="Calibri"/>
          <w:lang w:val="fr-FR" w:eastAsia="en-US"/>
        </w:rPr>
        <w:t xml:space="preserve">la sediul Primăriei Comunei Roșiori, situat în sat Roșiori, comuna Roșiori, str.Trandafirului, nr. 32 </w:t>
      </w:r>
    </w:p>
    <w:p w:rsidR="00125B15" w:rsidRPr="009D0473" w:rsidRDefault="00125B15" w:rsidP="00125B15">
      <w:pPr>
        <w:pStyle w:val="NoSpacing"/>
        <w:rPr>
          <w:rFonts w:eastAsia="Calibri"/>
          <w:lang w:val="fr-FR" w:eastAsia="en-US"/>
        </w:rPr>
      </w:pPr>
      <w:r w:rsidRPr="009D0473">
        <w:rPr>
          <w:rFonts w:eastAsia="Calibri"/>
          <w:lang w:val="fr-FR" w:eastAsia="en-US"/>
        </w:rPr>
        <w:t>P</w:t>
      </w:r>
      <w:r w:rsidR="003538EC" w:rsidRPr="009D0473">
        <w:rPr>
          <w:rFonts w:eastAsia="Calibri"/>
          <w:lang w:val="fr-FR" w:eastAsia="en-US"/>
        </w:rPr>
        <w:t>ersoană de contact : doamna Neacșu Violeta-Mariana, secretar general delegat</w:t>
      </w:r>
      <w:r w:rsidRPr="009D0473">
        <w:rPr>
          <w:rFonts w:eastAsia="Calibri"/>
          <w:lang w:val="fr-FR" w:eastAsia="en-US"/>
        </w:rPr>
        <w:t xml:space="preserve"> al comunei </w:t>
      </w:r>
    </w:p>
    <w:p w:rsidR="00125B15" w:rsidRPr="009D0473" w:rsidRDefault="003538EC" w:rsidP="00125B15">
      <w:pPr>
        <w:pStyle w:val="NoSpacing"/>
        <w:rPr>
          <w:rFonts w:eastAsia="Calibri"/>
          <w:lang w:val="en-US" w:eastAsia="en-US"/>
        </w:rPr>
      </w:pPr>
      <w:proofErr w:type="gramStart"/>
      <w:r w:rsidRPr="009D0473">
        <w:rPr>
          <w:rFonts w:eastAsia="Calibri"/>
          <w:lang w:val="fr-FR" w:eastAsia="en-US"/>
        </w:rPr>
        <w:t>nr</w:t>
      </w:r>
      <w:proofErr w:type="gramEnd"/>
      <w:r w:rsidRPr="009D0473">
        <w:rPr>
          <w:rFonts w:eastAsia="Calibri"/>
          <w:lang w:val="fr-FR" w:eastAsia="en-US"/>
        </w:rPr>
        <w:t xml:space="preserve">. </w:t>
      </w:r>
      <w:r w:rsidR="00FA6F4E" w:rsidRPr="009D0473">
        <w:rPr>
          <w:rFonts w:eastAsia="Calibri"/>
          <w:lang w:val="fr-FR" w:eastAsia="en-US"/>
        </w:rPr>
        <w:t>t</w:t>
      </w:r>
      <w:r w:rsidRPr="009D0473">
        <w:rPr>
          <w:rFonts w:eastAsia="Calibri"/>
          <w:lang w:val="fr-FR" w:eastAsia="en-US"/>
        </w:rPr>
        <w:t xml:space="preserve">el : </w:t>
      </w:r>
      <w:r w:rsidR="002D0B35" w:rsidRPr="009D0473">
        <w:rPr>
          <w:rFonts w:eastAsia="Calibri"/>
          <w:lang w:val="fr-FR" w:eastAsia="en-US"/>
        </w:rPr>
        <w:t>0239.69</w:t>
      </w:r>
      <w:r w:rsidR="00C92BF6">
        <w:rPr>
          <w:rFonts w:eastAsia="Calibri"/>
          <w:lang w:val="fr-FR" w:eastAsia="en-US"/>
        </w:rPr>
        <w:t>6.596</w:t>
      </w:r>
    </w:p>
    <w:p w:rsidR="004B3EBE" w:rsidRPr="009D0473" w:rsidRDefault="00FA6F4E" w:rsidP="00125B15">
      <w:pPr>
        <w:pStyle w:val="NoSpacing"/>
        <w:rPr>
          <w:rFonts w:eastAsia="Calibri"/>
          <w:lang w:val="fr-FR" w:eastAsia="en-US"/>
        </w:rPr>
      </w:pPr>
      <w:proofErr w:type="gramStart"/>
      <w:r w:rsidRPr="009D0473">
        <w:rPr>
          <w:rFonts w:eastAsia="Calibri"/>
          <w:lang w:val="en-US" w:eastAsia="en-US"/>
        </w:rPr>
        <w:t>e-mail</w:t>
      </w:r>
      <w:proofErr w:type="gramEnd"/>
      <w:r w:rsidRPr="009D0473">
        <w:rPr>
          <w:rFonts w:eastAsia="Calibri"/>
          <w:lang w:val="en-US" w:eastAsia="en-US"/>
        </w:rPr>
        <w:t>: registratura@rosiori-br.ro</w:t>
      </w:r>
    </w:p>
    <w:p w:rsidR="009D027A" w:rsidRPr="009D0473" w:rsidRDefault="009D027A" w:rsidP="009D027A">
      <w:pPr>
        <w:spacing w:line="256" w:lineRule="auto"/>
        <w:jc w:val="both"/>
        <w:rPr>
          <w:rFonts w:eastAsia="Calibri"/>
          <w:lang w:val="fr-FR" w:eastAsia="en-US"/>
        </w:rPr>
      </w:pPr>
    </w:p>
    <w:p w:rsidR="00125B15" w:rsidRDefault="00125B15" w:rsidP="009D027A">
      <w:pPr>
        <w:spacing w:line="256" w:lineRule="auto"/>
        <w:jc w:val="both"/>
        <w:rPr>
          <w:rFonts w:eastAsia="Calibri"/>
          <w:lang w:val="fr-FR" w:eastAsia="en-US"/>
        </w:rPr>
      </w:pPr>
    </w:p>
    <w:p w:rsidR="00125B15" w:rsidRDefault="00125B15" w:rsidP="009D027A">
      <w:pPr>
        <w:spacing w:line="256" w:lineRule="auto"/>
        <w:jc w:val="both"/>
        <w:rPr>
          <w:rFonts w:eastAsia="Calibri"/>
          <w:lang w:val="fr-FR" w:eastAsia="en-US"/>
        </w:rPr>
      </w:pPr>
    </w:p>
    <w:p w:rsidR="00125B15" w:rsidRPr="003E7919" w:rsidRDefault="00125B15" w:rsidP="009D027A">
      <w:pPr>
        <w:spacing w:line="256" w:lineRule="auto"/>
        <w:jc w:val="both"/>
        <w:rPr>
          <w:rFonts w:eastAsia="Calibri"/>
          <w:lang w:val="fr-FR" w:eastAsia="en-US"/>
        </w:rPr>
      </w:pPr>
    </w:p>
    <w:p w:rsidR="009D0473" w:rsidRDefault="009D0473" w:rsidP="009D027A">
      <w:pPr>
        <w:spacing w:after="160" w:line="256" w:lineRule="auto"/>
        <w:rPr>
          <w:rFonts w:eastAsia="Calibri"/>
          <w:b/>
          <w:bCs/>
          <w:lang w:val="fr-FR" w:eastAsia="en-US"/>
        </w:rPr>
      </w:pPr>
    </w:p>
    <w:p w:rsidR="009D0473" w:rsidRDefault="009D0473" w:rsidP="009D027A">
      <w:pPr>
        <w:spacing w:after="160" w:line="256" w:lineRule="auto"/>
        <w:rPr>
          <w:rFonts w:eastAsia="Calibri"/>
          <w:b/>
          <w:bCs/>
          <w:lang w:val="fr-FR" w:eastAsia="en-US"/>
        </w:rPr>
      </w:pPr>
    </w:p>
    <w:p w:rsidR="009D027A" w:rsidRPr="003E7919" w:rsidRDefault="009D027A" w:rsidP="009D027A">
      <w:pPr>
        <w:spacing w:after="160" w:line="256" w:lineRule="auto"/>
        <w:rPr>
          <w:rFonts w:eastAsia="Calibri"/>
          <w:b/>
          <w:bCs/>
          <w:lang w:val="fr-FR" w:eastAsia="en-US"/>
        </w:rPr>
      </w:pPr>
      <w:r w:rsidRPr="003E7919">
        <w:rPr>
          <w:rFonts w:eastAsia="Calibri"/>
          <w:b/>
          <w:bCs/>
          <w:lang w:val="fr-FR" w:eastAsia="en-US"/>
        </w:rPr>
        <w:t>CALENDARUL DE DESFĂŞURARE A CONCURSULUI:</w:t>
      </w:r>
    </w:p>
    <w:tbl>
      <w:tblPr>
        <w:tblW w:w="9897" w:type="dxa"/>
        <w:tblLook w:val="04A0"/>
      </w:tblPr>
      <w:tblGrid>
        <w:gridCol w:w="856"/>
        <w:gridCol w:w="6364"/>
        <w:gridCol w:w="1680"/>
        <w:gridCol w:w="997"/>
      </w:tblGrid>
      <w:tr w:rsidR="009D027A" w:rsidRPr="003E7919" w:rsidTr="00B1406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jc w:val="center"/>
              <w:rPr>
                <w:rFonts w:eastAsia="Calibri"/>
                <w:lang w:val="en-US" w:eastAsia="en-US"/>
              </w:rPr>
            </w:pPr>
            <w:r w:rsidRPr="003E7919">
              <w:rPr>
                <w:rFonts w:eastAsia="Calibri"/>
                <w:lang w:val="en-US" w:eastAsia="en-US"/>
              </w:rPr>
              <w:t>Nr. Crt.</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jc w:val="center"/>
              <w:rPr>
                <w:rFonts w:eastAsia="Calibri"/>
                <w:lang w:val="en-US" w:eastAsia="en-US"/>
              </w:rPr>
            </w:pPr>
            <w:r w:rsidRPr="003E7919">
              <w:rPr>
                <w:rFonts w:eastAsia="Calibri"/>
                <w:lang w:val="en-US" w:eastAsia="en-US"/>
              </w:rPr>
              <w:t>Activitate</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jc w:val="center"/>
              <w:rPr>
                <w:rFonts w:eastAsia="Calibri"/>
                <w:lang w:val="en-US" w:eastAsia="en-US"/>
              </w:rPr>
            </w:pPr>
            <w:r w:rsidRPr="003E7919">
              <w:rPr>
                <w:rFonts w:eastAsia="Calibri"/>
                <w:lang w:val="en-US" w:eastAsia="en-US"/>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jc w:val="center"/>
              <w:rPr>
                <w:rFonts w:eastAsia="Calibri"/>
                <w:lang w:val="en-US" w:eastAsia="en-US"/>
              </w:rPr>
            </w:pPr>
            <w:r w:rsidRPr="003E7919">
              <w:rPr>
                <w:rFonts w:eastAsia="Calibri"/>
                <w:lang w:val="en-US" w:eastAsia="en-US"/>
              </w:rPr>
              <w:t>Ora</w:t>
            </w:r>
          </w:p>
        </w:tc>
      </w:tr>
      <w:tr w:rsidR="009D027A" w:rsidRPr="003E7919" w:rsidTr="00B1406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1.</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sidRPr="003E7919">
              <w:rPr>
                <w:rFonts w:eastAsia="Calibri"/>
                <w:lang w:val="en-US" w:eastAsia="en-US"/>
              </w:rPr>
              <w:t>Data postării/publicării anunțului</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FA6F4E" w:rsidP="00B14061">
            <w:pPr>
              <w:rPr>
                <w:rFonts w:eastAsia="Calibri"/>
                <w:lang w:val="en-US" w:eastAsia="en-US"/>
              </w:rPr>
            </w:pPr>
            <w:r>
              <w:rPr>
                <w:rFonts w:eastAsia="Calibri"/>
                <w:lang w:val="en-US" w:eastAsia="en-US"/>
              </w:rPr>
              <w:t>13.08</w:t>
            </w:r>
            <w:r w:rsidR="009D027A">
              <w:rPr>
                <w:rFonts w:eastAsia="Calibri"/>
                <w:lang w:val="en-US"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137D85" w:rsidP="00B14061">
            <w:pPr>
              <w:rPr>
                <w:rFonts w:eastAsia="Calibri"/>
                <w:lang w:val="en-US" w:eastAsia="en-US"/>
              </w:rPr>
            </w:pPr>
            <w:r>
              <w:rPr>
                <w:rFonts w:eastAsia="Calibri"/>
                <w:lang w:val="en-US" w:eastAsia="en-US"/>
              </w:rPr>
              <w:t>16</w:t>
            </w:r>
            <w:r w:rsidR="006C2599">
              <w:rPr>
                <w:rFonts w:eastAsia="Calibri"/>
                <w:lang w:val="en-US" w:eastAsia="en-US"/>
              </w:rPr>
              <w:t>,00</w:t>
            </w:r>
          </w:p>
        </w:tc>
      </w:tr>
      <w:tr w:rsidR="009D027A" w:rsidRPr="003E7919" w:rsidTr="00B14061">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2.</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sidRPr="003E7919">
              <w:rPr>
                <w:rFonts w:eastAsia="Calibri"/>
                <w:lang w:val="en-US" w:eastAsia="en-US"/>
              </w:rPr>
              <w:t>Data limită de depunere a dosarelor</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984CF4" w:rsidRDefault="00817224" w:rsidP="00B14061">
            <w:pPr>
              <w:rPr>
                <w:rFonts w:eastAsia="Calibri"/>
                <w:color w:val="000000" w:themeColor="text1"/>
                <w:lang w:val="en-US" w:eastAsia="en-US"/>
              </w:rPr>
            </w:pPr>
            <w:r w:rsidRPr="00984CF4">
              <w:rPr>
                <w:rFonts w:eastAsia="Calibri"/>
                <w:color w:val="000000" w:themeColor="text1"/>
                <w:lang w:val="en-US" w:eastAsia="en-US"/>
              </w:rPr>
              <w:t>27.</w:t>
            </w:r>
            <w:r w:rsidR="009D027A" w:rsidRPr="00984CF4">
              <w:rPr>
                <w:rFonts w:eastAsia="Calibri"/>
                <w:color w:val="000000" w:themeColor="text1"/>
                <w:lang w:val="en-US" w:eastAsia="en-US"/>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Pr>
                <w:rFonts w:eastAsia="Calibri"/>
                <w:lang w:val="en-US" w:eastAsia="en-US"/>
              </w:rPr>
              <w:t>16,00</w:t>
            </w:r>
          </w:p>
        </w:tc>
      </w:tr>
      <w:tr w:rsidR="009D027A" w:rsidRPr="003E7919" w:rsidTr="00B1406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3.</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sidRPr="003E7919">
              <w:rPr>
                <w:rFonts w:eastAsia="Calibri"/>
                <w:lang w:val="en-US" w:eastAsia="en-US"/>
              </w:rPr>
              <w:t>Selecția dosarelor</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84CF4" w:rsidP="00B14061">
            <w:pPr>
              <w:rPr>
                <w:rFonts w:eastAsia="Calibri"/>
                <w:lang w:val="en-US" w:eastAsia="en-US"/>
              </w:rPr>
            </w:pPr>
            <w:r>
              <w:rPr>
                <w:rFonts w:eastAsia="Calibri"/>
                <w:lang w:val="en-US" w:eastAsia="en-US"/>
              </w:rPr>
              <w:t>28</w:t>
            </w:r>
            <w:r w:rsidR="009D027A">
              <w:rPr>
                <w:rFonts w:eastAsia="Calibri"/>
                <w:lang w:val="en-US" w:eastAsia="en-US"/>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Pr>
                <w:rFonts w:eastAsia="Calibri"/>
                <w:lang w:val="en-US" w:eastAsia="en-US"/>
              </w:rPr>
              <w:t>14,00</w:t>
            </w:r>
          </w:p>
        </w:tc>
      </w:tr>
      <w:tr w:rsidR="009D027A" w:rsidRPr="003E7919" w:rsidTr="00B1406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4.</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sidRPr="003E7919">
              <w:rPr>
                <w:rFonts w:eastAsia="Calibri"/>
                <w:lang w:val="en-US" w:eastAsia="en-US"/>
              </w:rPr>
              <w:t>Afișarea selecției dosarelor</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405A9C" w:rsidP="00B14061">
            <w:pPr>
              <w:rPr>
                <w:rFonts w:eastAsia="Calibri"/>
                <w:lang w:val="en-US" w:eastAsia="en-US"/>
              </w:rPr>
            </w:pPr>
            <w:r>
              <w:rPr>
                <w:rFonts w:eastAsia="Calibri"/>
                <w:lang w:val="en-US" w:eastAsia="en-US"/>
              </w:rPr>
              <w:t>28</w:t>
            </w:r>
            <w:r w:rsidR="009D027A">
              <w:rPr>
                <w:rFonts w:eastAsia="Calibri"/>
                <w:lang w:val="en-US" w:eastAsia="en-US"/>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Pr>
                <w:rFonts w:eastAsia="Calibri"/>
                <w:lang w:val="en-US" w:eastAsia="en-US"/>
              </w:rPr>
              <w:t>16,00</w:t>
            </w:r>
          </w:p>
        </w:tc>
      </w:tr>
      <w:tr w:rsidR="009D027A" w:rsidRPr="003E7919" w:rsidTr="00B14061">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5.</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sidRPr="003E7919">
              <w:rPr>
                <w:rFonts w:eastAsia="Calibri"/>
                <w:lang w:val="en-US" w:eastAsia="en-US"/>
              </w:rPr>
              <w:t>Termen limită pentru depunerea contestațiilor privind selecția dosarelor</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B6166F" w:rsidP="00B14061">
            <w:pPr>
              <w:rPr>
                <w:rFonts w:eastAsia="Calibri"/>
                <w:lang w:val="en-US" w:eastAsia="en-US"/>
              </w:rPr>
            </w:pPr>
            <w:r>
              <w:rPr>
                <w:rFonts w:eastAsia="Calibri"/>
                <w:lang w:val="en-US" w:eastAsia="en-US"/>
              </w:rPr>
              <w:t>31.08</w:t>
            </w:r>
            <w:r w:rsidR="009D027A">
              <w:rPr>
                <w:rFonts w:eastAsia="Calibri"/>
                <w:lang w:val="en-US"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Pr>
                <w:rFonts w:eastAsia="Calibri"/>
                <w:lang w:val="en-US" w:eastAsia="en-US"/>
              </w:rPr>
              <w:t>16,00</w:t>
            </w:r>
          </w:p>
        </w:tc>
      </w:tr>
      <w:tr w:rsidR="009D027A" w:rsidRPr="003E7919" w:rsidTr="00B1406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6.</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sidRPr="003E7919">
              <w:rPr>
                <w:rFonts w:eastAsia="Calibri"/>
                <w:lang w:val="en-US" w:eastAsia="en-US"/>
              </w:rPr>
              <w:t>Afișarea rezultatelor la contestații</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C36A1B" w:rsidP="00B14061">
            <w:pPr>
              <w:rPr>
                <w:rFonts w:eastAsia="Calibri"/>
                <w:lang w:val="en-US" w:eastAsia="en-US"/>
              </w:rPr>
            </w:pPr>
            <w:r>
              <w:rPr>
                <w:rFonts w:eastAsia="Calibri"/>
                <w:lang w:val="en-US" w:eastAsia="en-US"/>
              </w:rPr>
              <w:t>01.09</w:t>
            </w:r>
            <w:r w:rsidR="009D027A">
              <w:rPr>
                <w:rFonts w:eastAsia="Calibri"/>
                <w:lang w:val="en-US"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Pr>
                <w:rFonts w:eastAsia="Calibri"/>
                <w:lang w:val="en-US" w:eastAsia="en-US"/>
              </w:rPr>
              <w:t>16,00</w:t>
            </w:r>
          </w:p>
        </w:tc>
      </w:tr>
      <w:tr w:rsidR="009D027A" w:rsidRPr="003E7919" w:rsidTr="00B1406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7.</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sidRPr="003E7919">
              <w:rPr>
                <w:rFonts w:eastAsia="Calibri"/>
                <w:lang w:val="en-US" w:eastAsia="en-US"/>
              </w:rPr>
              <w:t>Proba scrisă</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8E5CA4" w:rsidRDefault="00ED1041" w:rsidP="00B14061">
            <w:pPr>
              <w:rPr>
                <w:rFonts w:eastAsia="Calibri"/>
                <w:lang w:val="en-US" w:eastAsia="en-US"/>
              </w:rPr>
            </w:pPr>
            <w:r w:rsidRPr="008E5CA4">
              <w:rPr>
                <w:rFonts w:eastAsia="Calibri"/>
                <w:lang w:val="en-US" w:eastAsia="en-US"/>
              </w:rPr>
              <w:t>09.09</w:t>
            </w:r>
            <w:r w:rsidR="009D027A" w:rsidRPr="008E5CA4">
              <w:rPr>
                <w:rFonts w:eastAsia="Calibri"/>
                <w:lang w:val="en-US"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144728" w:rsidP="00B14061">
            <w:pPr>
              <w:rPr>
                <w:rFonts w:eastAsia="Calibri"/>
                <w:lang w:val="en-US" w:eastAsia="en-US"/>
              </w:rPr>
            </w:pPr>
            <w:r>
              <w:rPr>
                <w:rFonts w:eastAsia="Calibri"/>
                <w:lang w:val="en-US" w:eastAsia="en-US"/>
              </w:rPr>
              <w:t>10</w:t>
            </w:r>
            <w:r w:rsidR="009D027A">
              <w:rPr>
                <w:rFonts w:eastAsia="Calibri"/>
                <w:lang w:val="en-US" w:eastAsia="en-US"/>
              </w:rPr>
              <w:t>,00</w:t>
            </w:r>
          </w:p>
        </w:tc>
      </w:tr>
      <w:tr w:rsidR="009D027A" w:rsidRPr="003E7919" w:rsidTr="00B14061">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8.</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sidRPr="003E7919">
              <w:rPr>
                <w:rFonts w:eastAsia="Calibri"/>
                <w:lang w:val="en-US" w:eastAsia="en-US"/>
              </w:rPr>
              <w:t>Afișarea rezultatelor la proba scrisă</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8E5CA4" w:rsidP="00B14061">
            <w:pPr>
              <w:rPr>
                <w:rFonts w:eastAsia="Calibri"/>
                <w:lang w:val="fr-FR" w:eastAsia="en-US"/>
              </w:rPr>
            </w:pPr>
            <w:r>
              <w:rPr>
                <w:rFonts w:eastAsia="Calibri"/>
                <w:lang w:val="fr-FR" w:eastAsia="en-US"/>
              </w:rPr>
              <w:t>09</w:t>
            </w:r>
            <w:r w:rsidR="00AF6672">
              <w:rPr>
                <w:rFonts w:eastAsia="Calibri"/>
                <w:lang w:val="fr-FR" w:eastAsia="en-US"/>
              </w:rPr>
              <w:t>.09</w:t>
            </w:r>
            <w:r w:rsidR="009D027A">
              <w:rPr>
                <w:rFonts w:eastAsia="Calibri"/>
                <w:lang w:val="fr-FR"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Pr>
                <w:rFonts w:eastAsia="Calibri"/>
                <w:lang w:val="fr-FR" w:eastAsia="en-US"/>
              </w:rPr>
              <w:t>16,00</w:t>
            </w:r>
          </w:p>
        </w:tc>
      </w:tr>
      <w:tr w:rsidR="009D027A" w:rsidRPr="003E7919" w:rsidTr="00B14061">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9.</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sidRPr="003E7919">
              <w:rPr>
                <w:rFonts w:eastAsia="Calibri"/>
                <w:lang w:val="en-US" w:eastAsia="en-US"/>
              </w:rPr>
              <w:t>Termen limită contestații la proba scrisă</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8E5CA4" w:rsidP="00B14061">
            <w:pPr>
              <w:rPr>
                <w:rFonts w:eastAsia="Calibri"/>
                <w:lang w:val="fr-FR" w:eastAsia="en-US"/>
              </w:rPr>
            </w:pPr>
            <w:r>
              <w:rPr>
                <w:rFonts w:eastAsia="Calibri"/>
                <w:lang w:val="fr-FR" w:eastAsia="en-US"/>
              </w:rPr>
              <w:t>10.09</w:t>
            </w:r>
            <w:r w:rsidR="009D027A">
              <w:rPr>
                <w:rFonts w:eastAsia="Calibri"/>
                <w:lang w:val="fr-FR"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Pr>
                <w:rFonts w:eastAsia="Calibri"/>
                <w:lang w:val="fr-FR" w:eastAsia="en-US"/>
              </w:rPr>
              <w:t>16,00</w:t>
            </w:r>
          </w:p>
        </w:tc>
      </w:tr>
      <w:tr w:rsidR="009D027A" w:rsidRPr="003E7919" w:rsidTr="00B14061">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10.</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sidRPr="003E7919">
              <w:rPr>
                <w:rFonts w:eastAsia="Calibri"/>
                <w:lang w:val="en-US" w:eastAsia="en-US"/>
              </w:rPr>
              <w:t>Afișarea rezultatelor la soluționarea contestațiilor la proba scrisă</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8E5CA4" w:rsidP="00B14061">
            <w:pPr>
              <w:rPr>
                <w:rFonts w:eastAsia="Calibri"/>
                <w:lang w:val="fr-FR" w:eastAsia="en-US"/>
              </w:rPr>
            </w:pPr>
            <w:r>
              <w:rPr>
                <w:rFonts w:eastAsia="Calibri"/>
                <w:lang w:val="fr-FR" w:eastAsia="en-US"/>
              </w:rPr>
              <w:t>11.09</w:t>
            </w:r>
            <w:r w:rsidR="009D027A">
              <w:rPr>
                <w:rFonts w:eastAsia="Calibri"/>
                <w:lang w:val="fr-FR"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Pr>
                <w:rFonts w:eastAsia="Calibri"/>
                <w:lang w:val="fr-FR" w:eastAsia="en-US"/>
              </w:rPr>
              <w:t>16,00</w:t>
            </w:r>
          </w:p>
        </w:tc>
      </w:tr>
      <w:tr w:rsidR="009D027A" w:rsidRPr="003E7919" w:rsidTr="00B1406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11.</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en-US" w:eastAsia="en-US"/>
              </w:rPr>
            </w:pPr>
            <w:r w:rsidRPr="003E7919">
              <w:rPr>
                <w:rFonts w:eastAsia="Calibri"/>
                <w:lang w:val="en-US" w:eastAsia="en-US"/>
              </w:rPr>
              <w:t>Interviul</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8E5CA4" w:rsidP="00B14061">
            <w:pPr>
              <w:rPr>
                <w:rFonts w:eastAsia="Calibri"/>
                <w:lang w:val="en-US" w:eastAsia="en-US"/>
              </w:rPr>
            </w:pPr>
            <w:r>
              <w:rPr>
                <w:rFonts w:eastAsia="Calibri"/>
                <w:lang w:val="en-US" w:eastAsia="en-US"/>
              </w:rPr>
              <w:t>14.09</w:t>
            </w:r>
            <w:r w:rsidR="009D027A">
              <w:rPr>
                <w:rFonts w:eastAsia="Calibri"/>
                <w:lang w:val="en-US"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144728" w:rsidP="00B14061">
            <w:pPr>
              <w:rPr>
                <w:rFonts w:eastAsia="Calibri"/>
                <w:lang w:val="en-US" w:eastAsia="en-US"/>
              </w:rPr>
            </w:pPr>
            <w:r>
              <w:rPr>
                <w:rFonts w:eastAsia="Calibri"/>
                <w:lang w:val="en-US" w:eastAsia="en-US"/>
              </w:rPr>
              <w:t>10</w:t>
            </w:r>
            <w:r w:rsidR="009D027A">
              <w:rPr>
                <w:rFonts w:eastAsia="Calibri"/>
                <w:lang w:val="en-US" w:eastAsia="en-US"/>
              </w:rPr>
              <w:t>,00</w:t>
            </w:r>
          </w:p>
        </w:tc>
      </w:tr>
      <w:tr w:rsidR="009D027A" w:rsidRPr="003E7919" w:rsidTr="00B14061">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12.</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sidRPr="003E7919">
              <w:rPr>
                <w:rFonts w:eastAsia="Calibri"/>
                <w:lang w:val="en-US" w:eastAsia="en-US"/>
              </w:rPr>
              <w:t>Afișarea rezultatelor la proba de interviu</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C93CCB" w:rsidP="00B14061">
            <w:pPr>
              <w:rPr>
                <w:rFonts w:eastAsia="Calibri"/>
                <w:lang w:val="fr-FR" w:eastAsia="en-US"/>
              </w:rPr>
            </w:pPr>
            <w:r>
              <w:rPr>
                <w:rFonts w:eastAsia="Calibri"/>
                <w:lang w:val="fr-FR" w:eastAsia="en-US"/>
              </w:rPr>
              <w:t>14.09</w:t>
            </w:r>
            <w:r w:rsidR="009D027A">
              <w:rPr>
                <w:rFonts w:eastAsia="Calibri"/>
                <w:lang w:val="fr-FR"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Pr>
                <w:rFonts w:eastAsia="Calibri"/>
                <w:lang w:val="fr-FR" w:eastAsia="en-US"/>
              </w:rPr>
              <w:t>14,00</w:t>
            </w:r>
          </w:p>
        </w:tc>
      </w:tr>
      <w:tr w:rsidR="009D027A" w:rsidRPr="003E7919" w:rsidTr="00B14061">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13.</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sidRPr="003E7919">
              <w:rPr>
                <w:rFonts w:eastAsia="Calibri"/>
                <w:lang w:val="en-US" w:eastAsia="en-US"/>
              </w:rPr>
              <w:t>Termen limită contestații la proba de interviu</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C93CCB" w:rsidP="00B14061">
            <w:pPr>
              <w:rPr>
                <w:rFonts w:eastAsia="Calibri"/>
                <w:lang w:val="fr-FR" w:eastAsia="en-US"/>
              </w:rPr>
            </w:pPr>
            <w:r>
              <w:rPr>
                <w:rFonts w:eastAsia="Calibri"/>
                <w:lang w:val="fr-FR" w:eastAsia="en-US"/>
              </w:rPr>
              <w:t>15.09</w:t>
            </w:r>
            <w:r w:rsidR="009D027A">
              <w:rPr>
                <w:rFonts w:eastAsia="Calibri"/>
                <w:lang w:val="fr-FR"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Pr>
                <w:rFonts w:eastAsia="Calibri"/>
                <w:lang w:val="fr-FR" w:eastAsia="en-US"/>
              </w:rPr>
              <w:t>14,00</w:t>
            </w:r>
          </w:p>
        </w:tc>
      </w:tr>
      <w:tr w:rsidR="009D027A" w:rsidRPr="003E7919" w:rsidTr="00B14061">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14.</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sidRPr="003E7919">
              <w:rPr>
                <w:rFonts w:eastAsia="Calibri"/>
                <w:lang w:val="en-US" w:eastAsia="en-US"/>
              </w:rPr>
              <w:t>Afișarea rezultatelor la soluționarea contestațiilor la proba de interviu</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C93CCB" w:rsidP="00B14061">
            <w:pPr>
              <w:rPr>
                <w:rFonts w:eastAsia="Calibri"/>
                <w:lang w:val="fr-FR" w:eastAsia="en-US"/>
              </w:rPr>
            </w:pPr>
            <w:r>
              <w:rPr>
                <w:rFonts w:eastAsia="Calibri"/>
                <w:lang w:val="fr-FR" w:eastAsia="en-US"/>
              </w:rPr>
              <w:t>16.09</w:t>
            </w:r>
            <w:r w:rsidR="009D027A">
              <w:rPr>
                <w:rFonts w:eastAsia="Calibri"/>
                <w:lang w:val="fr-FR"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Pr>
                <w:rFonts w:eastAsia="Calibri"/>
                <w:lang w:val="fr-FR" w:eastAsia="en-US"/>
              </w:rPr>
              <w:t>14,00</w:t>
            </w:r>
          </w:p>
        </w:tc>
      </w:tr>
      <w:tr w:rsidR="009D027A" w:rsidRPr="003E7919" w:rsidTr="00B14061">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ind w:left="-20"/>
              <w:jc w:val="center"/>
              <w:rPr>
                <w:rFonts w:eastAsia="Calibri"/>
                <w:lang w:val="en-US" w:eastAsia="en-US"/>
              </w:rPr>
            </w:pPr>
            <w:r w:rsidRPr="003E7919">
              <w:rPr>
                <w:rFonts w:eastAsia="Calibri"/>
                <w:lang w:val="en-US" w:eastAsia="en-US"/>
              </w:rPr>
              <w:t>15.</w:t>
            </w:r>
          </w:p>
        </w:tc>
        <w:tc>
          <w:tcPr>
            <w:tcW w:w="636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sidRPr="003E7919">
              <w:rPr>
                <w:rFonts w:eastAsia="Calibri"/>
                <w:lang w:val="en-US" w:eastAsia="en-US"/>
              </w:rPr>
              <w:t>Afișarea rezultatelor finale ale concursului</w:t>
            </w:r>
          </w:p>
        </w:tc>
        <w:tc>
          <w:tcPr>
            <w:tcW w:w="16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C93CCB" w:rsidP="00B14061">
            <w:pPr>
              <w:rPr>
                <w:rFonts w:eastAsia="Calibri"/>
                <w:lang w:val="fr-FR" w:eastAsia="en-US"/>
              </w:rPr>
            </w:pPr>
            <w:r>
              <w:rPr>
                <w:rFonts w:eastAsia="Calibri"/>
                <w:lang w:val="fr-FR" w:eastAsia="en-US"/>
              </w:rPr>
              <w:t>16.09</w:t>
            </w:r>
            <w:r w:rsidR="009D027A">
              <w:rPr>
                <w:rFonts w:eastAsia="Calibri"/>
                <w:lang w:val="fr-FR" w:eastAsia="en-US"/>
              </w:rPr>
              <w:t>.</w:t>
            </w:r>
            <w:bookmarkStart w:id="0" w:name="_GoBack"/>
            <w:bookmarkEnd w:id="0"/>
            <w:r w:rsidR="009D027A">
              <w:rPr>
                <w:rFonts w:eastAsia="Calibri"/>
                <w:lang w:val="fr-FR" w:eastAsia="en-U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D027A" w:rsidRPr="003E7919" w:rsidRDefault="009D027A" w:rsidP="00B14061">
            <w:pPr>
              <w:rPr>
                <w:rFonts w:eastAsia="Calibri"/>
                <w:lang w:val="fr-FR" w:eastAsia="en-US"/>
              </w:rPr>
            </w:pPr>
            <w:r>
              <w:rPr>
                <w:rFonts w:eastAsia="Calibri"/>
                <w:lang w:val="fr-FR" w:eastAsia="en-US"/>
              </w:rPr>
              <w:t>16,00</w:t>
            </w:r>
          </w:p>
        </w:tc>
      </w:tr>
    </w:tbl>
    <w:p w:rsidR="009D027A" w:rsidRPr="003E7919" w:rsidRDefault="009D027A" w:rsidP="009D027A">
      <w:pPr>
        <w:spacing w:after="160" w:line="256" w:lineRule="auto"/>
        <w:rPr>
          <w:rFonts w:eastAsia="Calibri"/>
          <w:b/>
          <w:bCs/>
          <w:lang w:val="fr-FR" w:eastAsia="en-US"/>
        </w:rPr>
      </w:pPr>
    </w:p>
    <w:p w:rsidR="009D027A" w:rsidRPr="003E7919" w:rsidRDefault="009D027A" w:rsidP="009D027A">
      <w:pPr>
        <w:spacing w:after="160" w:line="256" w:lineRule="auto"/>
        <w:rPr>
          <w:rFonts w:eastAsia="Calibri"/>
          <w:b/>
          <w:bCs/>
          <w:lang w:val="fr-FR" w:eastAsia="en-US"/>
        </w:rPr>
      </w:pPr>
    </w:p>
    <w:p w:rsidR="009D027A" w:rsidRPr="003E7919" w:rsidRDefault="004B181B" w:rsidP="009D027A">
      <w:pPr>
        <w:spacing w:after="160" w:line="256" w:lineRule="auto"/>
        <w:rPr>
          <w:rFonts w:eastAsia="Calibri"/>
          <w:b/>
          <w:bCs/>
          <w:lang w:val="fr-FR" w:eastAsia="en-US"/>
        </w:rPr>
      </w:pPr>
      <w:r>
        <w:rPr>
          <w:rFonts w:eastAsia="Calibri"/>
          <w:b/>
          <w:bCs/>
          <w:lang w:val="fr-FR" w:eastAsia="en-US"/>
        </w:rPr>
        <w:t>BIBLIOGRAFIE ȘI TEMATICĂ</w:t>
      </w:r>
    </w:p>
    <w:tbl>
      <w:tblPr>
        <w:tblStyle w:val="GridTable4Accent1"/>
        <w:tblW w:w="10056" w:type="dxa"/>
        <w:tblLayout w:type="fixed"/>
        <w:tblLook w:val="04A0"/>
      </w:tblPr>
      <w:tblGrid>
        <w:gridCol w:w="1367"/>
        <w:gridCol w:w="1350"/>
        <w:gridCol w:w="7339"/>
      </w:tblGrid>
      <w:tr w:rsidR="009D027A" w:rsidRPr="003E7919" w:rsidTr="00B14061">
        <w:trPr>
          <w:cnfStyle w:val="100000000000"/>
        </w:trPr>
        <w:tc>
          <w:tcPr>
            <w:cnfStyle w:val="001000000000"/>
            <w:tcW w:w="1368" w:type="dxa"/>
            <w:hideMark/>
          </w:tcPr>
          <w:p w:rsidR="009D027A" w:rsidRPr="003E7919" w:rsidRDefault="009D027A" w:rsidP="00B14061">
            <w:pPr>
              <w:spacing w:after="160" w:line="256" w:lineRule="auto"/>
              <w:ind w:left="1" w:hanging="3"/>
              <w:rPr>
                <w:rFonts w:eastAsia="Calibri"/>
                <w:sz w:val="24"/>
                <w:szCs w:val="24"/>
                <w:lang w:eastAsia="en-US"/>
              </w:rPr>
            </w:pPr>
            <w:r w:rsidRPr="003E7919">
              <w:rPr>
                <w:rFonts w:eastAsia="Calibri"/>
                <w:sz w:val="24"/>
                <w:szCs w:val="24"/>
                <w:lang w:eastAsia="en-US"/>
              </w:rPr>
              <w:t>DOMENIU</w:t>
            </w:r>
          </w:p>
        </w:tc>
        <w:tc>
          <w:tcPr>
            <w:tcW w:w="1350" w:type="dxa"/>
            <w:hideMark/>
          </w:tcPr>
          <w:p w:rsidR="009D027A" w:rsidRPr="003E7919" w:rsidRDefault="009D027A" w:rsidP="00B14061">
            <w:pPr>
              <w:spacing w:after="160" w:line="256" w:lineRule="auto"/>
              <w:ind w:left="1" w:hanging="3"/>
              <w:cnfStyle w:val="100000000000"/>
              <w:rPr>
                <w:rFonts w:eastAsia="Calibri"/>
                <w:sz w:val="24"/>
                <w:szCs w:val="24"/>
                <w:lang w:eastAsia="en-US"/>
              </w:rPr>
            </w:pPr>
            <w:r w:rsidRPr="003E7919">
              <w:rPr>
                <w:rFonts w:eastAsia="Calibri"/>
                <w:sz w:val="24"/>
                <w:szCs w:val="24"/>
                <w:lang w:eastAsia="en-US"/>
              </w:rPr>
              <w:t>POST</w:t>
            </w:r>
          </w:p>
        </w:tc>
        <w:tc>
          <w:tcPr>
            <w:tcW w:w="7342" w:type="dxa"/>
            <w:hideMark/>
          </w:tcPr>
          <w:p w:rsidR="009D027A" w:rsidRPr="003E7919" w:rsidRDefault="009D027A" w:rsidP="00E506C0">
            <w:pPr>
              <w:spacing w:after="160" w:line="256" w:lineRule="auto"/>
              <w:ind w:left="1" w:hanging="3"/>
              <w:cnfStyle w:val="100000000000"/>
              <w:rPr>
                <w:rFonts w:eastAsia="Calibri"/>
                <w:sz w:val="24"/>
                <w:szCs w:val="24"/>
                <w:lang w:eastAsia="en-US"/>
              </w:rPr>
            </w:pPr>
            <w:r w:rsidRPr="003E7919">
              <w:rPr>
                <w:rFonts w:eastAsia="Calibri"/>
                <w:sz w:val="24"/>
                <w:szCs w:val="24"/>
                <w:lang w:eastAsia="en-US"/>
              </w:rPr>
              <w:t xml:space="preserve">BIBLIOGRAFIE </w:t>
            </w:r>
          </w:p>
        </w:tc>
      </w:tr>
      <w:tr w:rsidR="009D027A" w:rsidRPr="003E7919" w:rsidTr="00B14061">
        <w:trPr>
          <w:cnfStyle w:val="000000100000"/>
        </w:trPr>
        <w:tc>
          <w:tcPr>
            <w:cnfStyle w:val="001000000000"/>
            <w:tcW w:w="136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rsidR="009D027A" w:rsidRPr="003E7919" w:rsidRDefault="009D027A" w:rsidP="00B14061">
            <w:pPr>
              <w:spacing w:after="160" w:line="256" w:lineRule="auto"/>
              <w:ind w:left="1" w:hanging="3"/>
              <w:rPr>
                <w:rFonts w:eastAsia="Calibri"/>
                <w:sz w:val="24"/>
                <w:szCs w:val="24"/>
                <w:lang w:eastAsia="en-US"/>
              </w:rPr>
            </w:pPr>
            <w:r w:rsidRPr="003E7919">
              <w:rPr>
                <w:rFonts w:eastAsia="Calibri"/>
                <w:sz w:val="24"/>
                <w:szCs w:val="24"/>
                <w:lang w:eastAsia="en-US"/>
              </w:rPr>
              <w:t>EDUCATIE</w:t>
            </w:r>
          </w:p>
        </w:tc>
        <w:tc>
          <w:tcPr>
            <w:tcW w:w="135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rsidR="009D027A" w:rsidRPr="003E7919" w:rsidRDefault="009D027A" w:rsidP="00B14061">
            <w:pPr>
              <w:spacing w:after="160" w:line="256" w:lineRule="auto"/>
              <w:ind w:hanging="2"/>
              <w:cnfStyle w:val="000000100000"/>
              <w:rPr>
                <w:rFonts w:eastAsia="Calibri"/>
                <w:sz w:val="24"/>
                <w:szCs w:val="24"/>
                <w:lang w:eastAsia="en-US"/>
              </w:rPr>
            </w:pPr>
            <w:r w:rsidRPr="003E7919">
              <w:rPr>
                <w:rFonts w:eastAsia="Calibri"/>
                <w:b/>
                <w:sz w:val="24"/>
                <w:szCs w:val="24"/>
                <w:lang w:eastAsia="en-US"/>
              </w:rPr>
              <w:t>CONSILIER ȘCOLAR</w:t>
            </w:r>
          </w:p>
        </w:tc>
        <w:tc>
          <w:tcPr>
            <w:tcW w:w="73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rsidR="009D027A" w:rsidRPr="003E7919" w:rsidRDefault="009D027A" w:rsidP="009D027A">
            <w:pPr>
              <w:widowControl w:val="0"/>
              <w:numPr>
                <w:ilvl w:val="0"/>
                <w:numId w:val="7"/>
              </w:numPr>
              <w:shd w:val="clear" w:color="auto" w:fill="FFFFFF"/>
              <w:autoSpaceDE w:val="0"/>
              <w:autoSpaceDN w:val="0"/>
              <w:contextualSpacing/>
              <w:jc w:val="both"/>
              <w:outlineLvl w:val="0"/>
              <w:cnfStyle w:val="000000100000"/>
              <w:rPr>
                <w:color w:val="333333"/>
                <w:kern w:val="36"/>
                <w:sz w:val="24"/>
                <w:szCs w:val="24"/>
                <w:lang w:eastAsia="en-US"/>
              </w:rPr>
            </w:pPr>
            <w:r w:rsidRPr="003E7919">
              <w:rPr>
                <w:color w:val="333333"/>
                <w:kern w:val="36"/>
                <w:sz w:val="24"/>
                <w:szCs w:val="24"/>
                <w:lang w:eastAsia="en-US"/>
              </w:rPr>
              <w:t>Ciolan L. – „Învăţarea integrată - fundamente pentru un curriculum transdisciplinar”, Editura Polirom, Iași, 2008.</w:t>
            </w:r>
          </w:p>
          <w:p w:rsidR="009D027A" w:rsidRPr="003E7919" w:rsidRDefault="009D027A" w:rsidP="009D027A">
            <w:pPr>
              <w:widowControl w:val="0"/>
              <w:numPr>
                <w:ilvl w:val="0"/>
                <w:numId w:val="7"/>
              </w:numPr>
              <w:shd w:val="clear" w:color="auto" w:fill="FFFFFF"/>
              <w:autoSpaceDE w:val="0"/>
              <w:autoSpaceDN w:val="0"/>
              <w:contextualSpacing/>
              <w:jc w:val="both"/>
              <w:outlineLvl w:val="0"/>
              <w:cnfStyle w:val="000000100000"/>
              <w:rPr>
                <w:color w:val="333333"/>
                <w:kern w:val="36"/>
                <w:sz w:val="24"/>
                <w:szCs w:val="24"/>
                <w:lang w:eastAsia="en-US"/>
              </w:rPr>
            </w:pPr>
            <w:r w:rsidRPr="003E7919">
              <w:rPr>
                <w:color w:val="333333"/>
                <w:kern w:val="36"/>
                <w:sz w:val="24"/>
                <w:szCs w:val="24"/>
                <w:lang w:eastAsia="en-US"/>
              </w:rPr>
              <w:t>Urich C. – „Învățarea prin proiecte. Ghid pentru profesori”, Editura Polirom, Iași, 2016.</w:t>
            </w:r>
          </w:p>
          <w:p w:rsidR="009D027A" w:rsidRPr="003E7919" w:rsidRDefault="009D027A" w:rsidP="009D027A">
            <w:pPr>
              <w:widowControl w:val="0"/>
              <w:numPr>
                <w:ilvl w:val="0"/>
                <w:numId w:val="7"/>
              </w:numPr>
              <w:shd w:val="clear" w:color="auto" w:fill="FFFFFF"/>
              <w:autoSpaceDE w:val="0"/>
              <w:autoSpaceDN w:val="0"/>
              <w:contextualSpacing/>
              <w:jc w:val="both"/>
              <w:outlineLvl w:val="0"/>
              <w:cnfStyle w:val="000000100000"/>
              <w:rPr>
                <w:color w:val="333333"/>
                <w:kern w:val="36"/>
                <w:sz w:val="24"/>
                <w:szCs w:val="24"/>
                <w:lang w:eastAsia="en-US"/>
              </w:rPr>
            </w:pPr>
            <w:r w:rsidRPr="003E7919">
              <w:rPr>
                <w:color w:val="333333"/>
                <w:kern w:val="36"/>
                <w:sz w:val="24"/>
                <w:szCs w:val="24"/>
                <w:lang w:eastAsia="en-US"/>
              </w:rPr>
              <w:t>Legea învățământului preuniversitar nr.198/2023, cu modificările și completările ulterioare</w:t>
            </w:r>
            <w:r w:rsidR="004B181B">
              <w:rPr>
                <w:color w:val="333333"/>
                <w:kern w:val="36"/>
                <w:sz w:val="24"/>
                <w:szCs w:val="24"/>
                <w:lang w:eastAsia="en-US"/>
              </w:rPr>
              <w:t>.</w:t>
            </w:r>
          </w:p>
          <w:p w:rsidR="009D027A" w:rsidRPr="003E7919" w:rsidRDefault="009D027A" w:rsidP="009D027A">
            <w:pPr>
              <w:widowControl w:val="0"/>
              <w:numPr>
                <w:ilvl w:val="0"/>
                <w:numId w:val="7"/>
              </w:numPr>
              <w:shd w:val="clear" w:color="auto" w:fill="FFFFFF"/>
              <w:autoSpaceDE w:val="0"/>
              <w:autoSpaceDN w:val="0"/>
              <w:contextualSpacing/>
              <w:jc w:val="both"/>
              <w:outlineLvl w:val="0"/>
              <w:cnfStyle w:val="000000100000"/>
              <w:rPr>
                <w:color w:val="333333"/>
                <w:kern w:val="36"/>
                <w:sz w:val="24"/>
                <w:szCs w:val="24"/>
                <w:lang w:eastAsia="en-US"/>
              </w:rPr>
            </w:pPr>
            <w:r w:rsidRPr="003E7919">
              <w:rPr>
                <w:rFonts w:eastAsia="Calibri"/>
                <w:kern w:val="2"/>
                <w:sz w:val="24"/>
                <w:szCs w:val="24"/>
                <w:lang w:eastAsia="en-US"/>
              </w:rPr>
              <w:t>ORDIN nr. 5.701 din 31 iulie 2024 pentru aprobarea Regulamentului-cadru de organizare şi funcţionare a centrelor judeţene/al municipiului Bucureşti de resurse şi asistenţă educaţională</w:t>
            </w:r>
          </w:p>
          <w:p w:rsidR="009D027A" w:rsidRPr="003E7919" w:rsidRDefault="009D027A" w:rsidP="00B14061">
            <w:pPr>
              <w:spacing w:after="160" w:line="256" w:lineRule="auto"/>
              <w:jc w:val="both"/>
              <w:cnfStyle w:val="000000100000"/>
              <w:rPr>
                <w:rFonts w:eastAsia="Calibri"/>
                <w:sz w:val="24"/>
                <w:szCs w:val="24"/>
                <w:lang w:eastAsia="en-US"/>
              </w:rPr>
            </w:pPr>
          </w:p>
        </w:tc>
      </w:tr>
    </w:tbl>
    <w:p w:rsidR="009D027A" w:rsidRPr="003E7919" w:rsidRDefault="009D027A" w:rsidP="009D027A">
      <w:pPr>
        <w:spacing w:after="160" w:line="256" w:lineRule="auto"/>
        <w:rPr>
          <w:rFonts w:eastAsia="Calibri"/>
          <w:lang w:val="en-US" w:eastAsia="en-US"/>
        </w:rPr>
      </w:pPr>
    </w:p>
    <w:p w:rsidR="00D833B7" w:rsidRPr="00FA6F4E" w:rsidRDefault="009D0473" w:rsidP="009D0473">
      <w:pPr>
        <w:tabs>
          <w:tab w:val="left" w:pos="142"/>
        </w:tabs>
        <w:spacing w:after="160" w:line="360" w:lineRule="auto"/>
        <w:ind w:left="-142"/>
        <w:jc w:val="both"/>
        <w:rPr>
          <w:rFonts w:eastAsia="Calibri"/>
          <w:lang w:val="en-US" w:eastAsia="en-US"/>
        </w:rPr>
      </w:pPr>
      <w:r>
        <w:rPr>
          <w:rFonts w:eastAsia="Calibri"/>
          <w:lang w:val="en-US" w:eastAsia="en-US"/>
        </w:rPr>
        <w:t xml:space="preserve">                                                            </w:t>
      </w:r>
      <w:r w:rsidR="003A42AA">
        <w:rPr>
          <w:rFonts w:eastAsia="Calibri"/>
          <w:sz w:val="28"/>
          <w:szCs w:val="28"/>
          <w:lang w:eastAsia="en-US"/>
        </w:rPr>
        <w:t xml:space="preserve">  </w:t>
      </w:r>
      <w:r w:rsidR="00D833B7">
        <w:rPr>
          <w:rFonts w:eastAsia="Calibri"/>
          <w:sz w:val="28"/>
          <w:szCs w:val="28"/>
          <w:lang w:eastAsia="en-US"/>
        </w:rPr>
        <w:t>Primar</w:t>
      </w:r>
      <w:r w:rsidR="00FD734C">
        <w:rPr>
          <w:rFonts w:eastAsia="Calibri"/>
          <w:sz w:val="28"/>
          <w:szCs w:val="28"/>
          <w:lang w:eastAsia="en-US"/>
        </w:rPr>
        <w:t>,</w:t>
      </w:r>
    </w:p>
    <w:p w:rsidR="006C461F" w:rsidRDefault="003A42AA" w:rsidP="003A42AA">
      <w:pPr>
        <w:ind w:firstLine="720"/>
      </w:pPr>
      <w:r>
        <w:rPr>
          <w:rFonts w:eastAsia="Calibri"/>
          <w:sz w:val="28"/>
          <w:szCs w:val="28"/>
          <w:lang w:eastAsia="en-US"/>
        </w:rPr>
        <w:t xml:space="preserve">       </w:t>
      </w:r>
      <w:r w:rsidR="006121AF">
        <w:rPr>
          <w:rFonts w:eastAsia="Calibri"/>
          <w:sz w:val="28"/>
          <w:szCs w:val="28"/>
          <w:lang w:eastAsia="en-US"/>
        </w:rPr>
        <w:t xml:space="preserve">                             </w:t>
      </w:r>
      <w:r>
        <w:rPr>
          <w:rFonts w:eastAsia="Calibri"/>
          <w:sz w:val="28"/>
          <w:szCs w:val="28"/>
          <w:lang w:eastAsia="en-US"/>
        </w:rPr>
        <w:t xml:space="preserve">  </w:t>
      </w:r>
      <w:r w:rsidR="00D833B7">
        <w:rPr>
          <w:rFonts w:eastAsia="Calibri"/>
          <w:sz w:val="28"/>
          <w:szCs w:val="28"/>
          <w:lang w:eastAsia="en-US"/>
        </w:rPr>
        <w:t>Crețu Nicușor</w:t>
      </w:r>
    </w:p>
    <w:sectPr w:rsidR="006C461F" w:rsidSect="006A79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8FF"/>
    <w:multiLevelType w:val="hybridMultilevel"/>
    <w:tmpl w:val="052E2B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7E302A"/>
    <w:multiLevelType w:val="hybridMultilevel"/>
    <w:tmpl w:val="FEDA8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E925E1"/>
    <w:multiLevelType w:val="hybridMultilevel"/>
    <w:tmpl w:val="DDB61D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4B0A04AB"/>
    <w:multiLevelType w:val="hybridMultilevel"/>
    <w:tmpl w:val="9D122934"/>
    <w:lvl w:ilvl="0" w:tplc="4A368988">
      <w:start w:val="1"/>
      <w:numFmt w:val="lowerLetter"/>
      <w:lvlText w:val="%1)"/>
      <w:lvlJc w:val="left"/>
      <w:pPr>
        <w:ind w:left="720" w:hanging="360"/>
      </w:pPr>
    </w:lvl>
    <w:lvl w:ilvl="1" w:tplc="AC2699F0">
      <w:start w:val="1"/>
      <w:numFmt w:val="bullet"/>
      <w:lvlText w:val="o"/>
      <w:lvlJc w:val="left"/>
      <w:pPr>
        <w:ind w:left="1440" w:hanging="360"/>
      </w:pPr>
      <w:rPr>
        <w:rFonts w:ascii="Courier New" w:hAnsi="Courier New" w:cs="Times New Roman"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cs="Times New Roman"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cs="Times New Roman" w:hint="default"/>
      </w:rPr>
    </w:lvl>
    <w:lvl w:ilvl="8" w:tplc="AF42FAA6">
      <w:start w:val="1"/>
      <w:numFmt w:val="bullet"/>
      <w:lvlText w:val=""/>
      <w:lvlJc w:val="left"/>
      <w:pPr>
        <w:ind w:left="6480" w:hanging="360"/>
      </w:pPr>
      <w:rPr>
        <w:rFonts w:ascii="Wingdings" w:hAnsi="Wingdings" w:hint="default"/>
      </w:rPr>
    </w:lvl>
  </w:abstractNum>
  <w:abstractNum w:abstractNumId="5">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77BD5C30"/>
    <w:multiLevelType w:val="hybridMultilevel"/>
    <w:tmpl w:val="8F8EB37A"/>
    <w:lvl w:ilvl="0" w:tplc="88E0657A">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7B0DC5"/>
    <w:multiLevelType w:val="hybridMultilevel"/>
    <w:tmpl w:val="F1E2F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414952"/>
    <w:rsid w:val="0001639C"/>
    <w:rsid w:val="00037CA9"/>
    <w:rsid w:val="00043B3E"/>
    <w:rsid w:val="00061E11"/>
    <w:rsid w:val="00075D2A"/>
    <w:rsid w:val="00097B59"/>
    <w:rsid w:val="000A138B"/>
    <w:rsid w:val="000A235E"/>
    <w:rsid w:val="000C2BBA"/>
    <w:rsid w:val="0010684D"/>
    <w:rsid w:val="00111CE2"/>
    <w:rsid w:val="0011380F"/>
    <w:rsid w:val="00125B15"/>
    <w:rsid w:val="00137D85"/>
    <w:rsid w:val="001429C5"/>
    <w:rsid w:val="00144728"/>
    <w:rsid w:val="00175DDA"/>
    <w:rsid w:val="00196553"/>
    <w:rsid w:val="001A5C84"/>
    <w:rsid w:val="001B0BAC"/>
    <w:rsid w:val="001C4032"/>
    <w:rsid w:val="001D706B"/>
    <w:rsid w:val="001F166C"/>
    <w:rsid w:val="001F17F9"/>
    <w:rsid w:val="002313BA"/>
    <w:rsid w:val="0023598E"/>
    <w:rsid w:val="00265BF6"/>
    <w:rsid w:val="0027371C"/>
    <w:rsid w:val="00274AA5"/>
    <w:rsid w:val="002A1101"/>
    <w:rsid w:val="002B12BC"/>
    <w:rsid w:val="002B2086"/>
    <w:rsid w:val="002D0B35"/>
    <w:rsid w:val="002D4EA6"/>
    <w:rsid w:val="002E308D"/>
    <w:rsid w:val="002E3EB1"/>
    <w:rsid w:val="002E7983"/>
    <w:rsid w:val="00321BE2"/>
    <w:rsid w:val="003538EC"/>
    <w:rsid w:val="00357049"/>
    <w:rsid w:val="00377765"/>
    <w:rsid w:val="003901AD"/>
    <w:rsid w:val="003A42AA"/>
    <w:rsid w:val="003D1A0A"/>
    <w:rsid w:val="003D40C2"/>
    <w:rsid w:val="00405A9C"/>
    <w:rsid w:val="00405AF6"/>
    <w:rsid w:val="00414952"/>
    <w:rsid w:val="0046742A"/>
    <w:rsid w:val="004725C2"/>
    <w:rsid w:val="004859FD"/>
    <w:rsid w:val="00486575"/>
    <w:rsid w:val="004B181B"/>
    <w:rsid w:val="004B3EBE"/>
    <w:rsid w:val="004C2349"/>
    <w:rsid w:val="004D29CA"/>
    <w:rsid w:val="005037B8"/>
    <w:rsid w:val="005417D9"/>
    <w:rsid w:val="00566DF3"/>
    <w:rsid w:val="005973E5"/>
    <w:rsid w:val="005A6F1C"/>
    <w:rsid w:val="005A71C7"/>
    <w:rsid w:val="005B6A62"/>
    <w:rsid w:val="005D2466"/>
    <w:rsid w:val="005D65CB"/>
    <w:rsid w:val="005E0CAD"/>
    <w:rsid w:val="005E399C"/>
    <w:rsid w:val="005E523A"/>
    <w:rsid w:val="006121AF"/>
    <w:rsid w:val="00635D5C"/>
    <w:rsid w:val="00665704"/>
    <w:rsid w:val="006813E3"/>
    <w:rsid w:val="006846C7"/>
    <w:rsid w:val="006873A6"/>
    <w:rsid w:val="006A79A8"/>
    <w:rsid w:val="006C2599"/>
    <w:rsid w:val="006C461F"/>
    <w:rsid w:val="006D093E"/>
    <w:rsid w:val="006E3B10"/>
    <w:rsid w:val="007009B0"/>
    <w:rsid w:val="00753D96"/>
    <w:rsid w:val="00774EC1"/>
    <w:rsid w:val="00775F62"/>
    <w:rsid w:val="007922AE"/>
    <w:rsid w:val="007B09B1"/>
    <w:rsid w:val="007B50CD"/>
    <w:rsid w:val="007F21B5"/>
    <w:rsid w:val="00802F60"/>
    <w:rsid w:val="008040EE"/>
    <w:rsid w:val="0081569E"/>
    <w:rsid w:val="00817224"/>
    <w:rsid w:val="008322FD"/>
    <w:rsid w:val="00833493"/>
    <w:rsid w:val="0084676A"/>
    <w:rsid w:val="00856377"/>
    <w:rsid w:val="00856E2C"/>
    <w:rsid w:val="00877320"/>
    <w:rsid w:val="00881D52"/>
    <w:rsid w:val="0088324D"/>
    <w:rsid w:val="00890A4C"/>
    <w:rsid w:val="008A3FCA"/>
    <w:rsid w:val="008A79E2"/>
    <w:rsid w:val="008B7E82"/>
    <w:rsid w:val="008C3EE6"/>
    <w:rsid w:val="008E5CA4"/>
    <w:rsid w:val="008E66DB"/>
    <w:rsid w:val="008F020F"/>
    <w:rsid w:val="008F0F57"/>
    <w:rsid w:val="008F3474"/>
    <w:rsid w:val="00911D56"/>
    <w:rsid w:val="0091303E"/>
    <w:rsid w:val="0091560B"/>
    <w:rsid w:val="009343F6"/>
    <w:rsid w:val="00935D4B"/>
    <w:rsid w:val="009627FF"/>
    <w:rsid w:val="00984CF4"/>
    <w:rsid w:val="009974ED"/>
    <w:rsid w:val="009A4F64"/>
    <w:rsid w:val="009A6C09"/>
    <w:rsid w:val="009C5AEC"/>
    <w:rsid w:val="009D027A"/>
    <w:rsid w:val="009D0473"/>
    <w:rsid w:val="009D0D60"/>
    <w:rsid w:val="009E0BF5"/>
    <w:rsid w:val="00A11D7C"/>
    <w:rsid w:val="00A236EB"/>
    <w:rsid w:val="00A3128B"/>
    <w:rsid w:val="00A51387"/>
    <w:rsid w:val="00AA3AE6"/>
    <w:rsid w:val="00AC20A0"/>
    <w:rsid w:val="00AC4D53"/>
    <w:rsid w:val="00AC4EF7"/>
    <w:rsid w:val="00AF6672"/>
    <w:rsid w:val="00B10367"/>
    <w:rsid w:val="00B16B3B"/>
    <w:rsid w:val="00B31B4E"/>
    <w:rsid w:val="00B6166F"/>
    <w:rsid w:val="00B6402B"/>
    <w:rsid w:val="00B74F5C"/>
    <w:rsid w:val="00B76075"/>
    <w:rsid w:val="00B95449"/>
    <w:rsid w:val="00BB4D9E"/>
    <w:rsid w:val="00BB5D76"/>
    <w:rsid w:val="00BC78C9"/>
    <w:rsid w:val="00BD66E3"/>
    <w:rsid w:val="00BE5A92"/>
    <w:rsid w:val="00C04E94"/>
    <w:rsid w:val="00C32E27"/>
    <w:rsid w:val="00C35BD8"/>
    <w:rsid w:val="00C36A1B"/>
    <w:rsid w:val="00C42CF1"/>
    <w:rsid w:val="00C47509"/>
    <w:rsid w:val="00C568CB"/>
    <w:rsid w:val="00C77487"/>
    <w:rsid w:val="00C81EB5"/>
    <w:rsid w:val="00C92BF6"/>
    <w:rsid w:val="00C93CCB"/>
    <w:rsid w:val="00CB00B6"/>
    <w:rsid w:val="00CB176A"/>
    <w:rsid w:val="00CC3C9B"/>
    <w:rsid w:val="00CC6994"/>
    <w:rsid w:val="00D14F0B"/>
    <w:rsid w:val="00D5402F"/>
    <w:rsid w:val="00D64250"/>
    <w:rsid w:val="00D833B7"/>
    <w:rsid w:val="00D93F05"/>
    <w:rsid w:val="00DA7356"/>
    <w:rsid w:val="00DD38BD"/>
    <w:rsid w:val="00DE292A"/>
    <w:rsid w:val="00E1026D"/>
    <w:rsid w:val="00E1125F"/>
    <w:rsid w:val="00E15E63"/>
    <w:rsid w:val="00E27CA4"/>
    <w:rsid w:val="00E506C0"/>
    <w:rsid w:val="00E53539"/>
    <w:rsid w:val="00E756D5"/>
    <w:rsid w:val="00E95947"/>
    <w:rsid w:val="00EA5F9B"/>
    <w:rsid w:val="00ED1041"/>
    <w:rsid w:val="00F237EC"/>
    <w:rsid w:val="00F26B88"/>
    <w:rsid w:val="00F655A2"/>
    <w:rsid w:val="00F8729B"/>
    <w:rsid w:val="00FA6F4E"/>
    <w:rsid w:val="00FC2BA3"/>
    <w:rsid w:val="00FC74F6"/>
    <w:rsid w:val="00FD21C9"/>
    <w:rsid w:val="00FD734C"/>
    <w:rsid w:val="00FE190C"/>
    <w:rsid w:val="00FF3623"/>
    <w:rsid w:val="00FF61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52"/>
    <w:pPr>
      <w:spacing w:after="0" w:line="240" w:lineRule="auto"/>
    </w:pPr>
    <w:rPr>
      <w:rFonts w:ascii="Times New Roman" w:eastAsia="Times New Roman" w:hAnsi="Times New Roman" w:cs="Times New Roman"/>
      <w:kern w:val="0"/>
      <w:sz w:val="24"/>
      <w:szCs w:val="24"/>
      <w:lang w:eastAsia="ro-RO"/>
    </w:rPr>
  </w:style>
  <w:style w:type="paragraph" w:styleId="Heading1">
    <w:name w:val="heading 1"/>
    <w:basedOn w:val="Normal"/>
    <w:next w:val="Normal"/>
    <w:link w:val="Heading1Char"/>
    <w:uiPriority w:val="9"/>
    <w:qFormat/>
    <w:rsid w:val="0041495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41495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41495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41495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rPr>
  </w:style>
  <w:style w:type="paragraph" w:styleId="Heading5">
    <w:name w:val="heading 5"/>
    <w:basedOn w:val="Normal"/>
    <w:next w:val="Normal"/>
    <w:link w:val="Heading5Char"/>
    <w:uiPriority w:val="9"/>
    <w:semiHidden/>
    <w:unhideWhenUsed/>
    <w:qFormat/>
    <w:rsid w:val="0041495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rPr>
  </w:style>
  <w:style w:type="paragraph" w:styleId="Heading6">
    <w:name w:val="heading 6"/>
    <w:basedOn w:val="Normal"/>
    <w:next w:val="Normal"/>
    <w:link w:val="Heading6Char"/>
    <w:uiPriority w:val="9"/>
    <w:semiHidden/>
    <w:unhideWhenUsed/>
    <w:qFormat/>
    <w:rsid w:val="0041495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Heading7">
    <w:name w:val="heading 7"/>
    <w:basedOn w:val="Normal"/>
    <w:next w:val="Normal"/>
    <w:link w:val="Heading7Char"/>
    <w:uiPriority w:val="9"/>
    <w:semiHidden/>
    <w:unhideWhenUsed/>
    <w:qFormat/>
    <w:rsid w:val="0041495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Heading8">
    <w:name w:val="heading 8"/>
    <w:basedOn w:val="Normal"/>
    <w:next w:val="Normal"/>
    <w:link w:val="Heading8Char"/>
    <w:uiPriority w:val="9"/>
    <w:semiHidden/>
    <w:unhideWhenUsed/>
    <w:qFormat/>
    <w:rsid w:val="0041495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Heading9">
    <w:name w:val="heading 9"/>
    <w:basedOn w:val="Normal"/>
    <w:next w:val="Normal"/>
    <w:link w:val="Heading9Char"/>
    <w:uiPriority w:val="9"/>
    <w:semiHidden/>
    <w:unhideWhenUsed/>
    <w:qFormat/>
    <w:rsid w:val="0041495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9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49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49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49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49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4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952"/>
    <w:rPr>
      <w:rFonts w:eastAsiaTheme="majorEastAsia" w:cstheme="majorBidi"/>
      <w:color w:val="272727" w:themeColor="text1" w:themeTint="D8"/>
    </w:rPr>
  </w:style>
  <w:style w:type="paragraph" w:styleId="Title">
    <w:name w:val="Title"/>
    <w:basedOn w:val="Normal"/>
    <w:next w:val="Normal"/>
    <w:link w:val="TitleChar"/>
    <w:uiPriority w:val="10"/>
    <w:qFormat/>
    <w:rsid w:val="00414952"/>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414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95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414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95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QuoteChar">
    <w:name w:val="Quote Char"/>
    <w:basedOn w:val="DefaultParagraphFont"/>
    <w:link w:val="Quote"/>
    <w:uiPriority w:val="29"/>
    <w:rsid w:val="00414952"/>
    <w:rPr>
      <w:i/>
      <w:iCs/>
      <w:color w:val="404040" w:themeColor="text1" w:themeTint="BF"/>
    </w:rPr>
  </w:style>
  <w:style w:type="paragraph" w:styleId="ListParagraph">
    <w:name w:val="List Paragraph"/>
    <w:basedOn w:val="Normal"/>
    <w:uiPriority w:val="34"/>
    <w:qFormat/>
    <w:rsid w:val="00414952"/>
    <w:pPr>
      <w:spacing w:after="160" w:line="259" w:lineRule="auto"/>
      <w:ind w:left="720"/>
      <w:contextualSpacing/>
    </w:pPr>
    <w:rPr>
      <w:rFonts w:asciiTheme="minorHAnsi" w:eastAsiaTheme="minorHAnsi" w:hAnsiTheme="minorHAnsi" w:cstheme="minorBidi"/>
      <w:kern w:val="2"/>
      <w:sz w:val="22"/>
      <w:szCs w:val="22"/>
      <w:lang w:eastAsia="en-US"/>
    </w:rPr>
  </w:style>
  <w:style w:type="character" w:styleId="IntenseEmphasis">
    <w:name w:val="Intense Emphasis"/>
    <w:basedOn w:val="DefaultParagraphFont"/>
    <w:uiPriority w:val="21"/>
    <w:qFormat/>
    <w:rsid w:val="00414952"/>
    <w:rPr>
      <w:i/>
      <w:iCs/>
      <w:color w:val="2F5496" w:themeColor="accent1" w:themeShade="BF"/>
    </w:rPr>
  </w:style>
  <w:style w:type="paragraph" w:styleId="IntenseQuote">
    <w:name w:val="Intense Quote"/>
    <w:basedOn w:val="Normal"/>
    <w:next w:val="Normal"/>
    <w:link w:val="IntenseQuoteChar"/>
    <w:uiPriority w:val="30"/>
    <w:qFormat/>
    <w:rsid w:val="0041495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rPr>
  </w:style>
  <w:style w:type="character" w:customStyle="1" w:styleId="IntenseQuoteChar">
    <w:name w:val="Intense Quote Char"/>
    <w:basedOn w:val="DefaultParagraphFont"/>
    <w:link w:val="IntenseQuote"/>
    <w:uiPriority w:val="30"/>
    <w:rsid w:val="00414952"/>
    <w:rPr>
      <w:i/>
      <w:iCs/>
      <w:color w:val="2F5496" w:themeColor="accent1" w:themeShade="BF"/>
    </w:rPr>
  </w:style>
  <w:style w:type="character" w:styleId="IntenseReference">
    <w:name w:val="Intense Reference"/>
    <w:basedOn w:val="DefaultParagraphFont"/>
    <w:uiPriority w:val="32"/>
    <w:qFormat/>
    <w:rsid w:val="00414952"/>
    <w:rPr>
      <w:b/>
      <w:bCs/>
      <w:smallCaps/>
      <w:color w:val="2F5496" w:themeColor="accent1" w:themeShade="BF"/>
      <w:spacing w:val="5"/>
    </w:rPr>
  </w:style>
  <w:style w:type="paragraph" w:styleId="Header">
    <w:name w:val="header"/>
    <w:basedOn w:val="Normal"/>
    <w:link w:val="HeaderChar"/>
    <w:uiPriority w:val="99"/>
    <w:unhideWhenUsed/>
    <w:rsid w:val="00414952"/>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414952"/>
    <w:rPr>
      <w:kern w:val="0"/>
      <w:lang w:val="en-US"/>
    </w:rPr>
  </w:style>
  <w:style w:type="paragraph" w:styleId="NormalWeb">
    <w:name w:val="Normal (Web)"/>
    <w:basedOn w:val="Normal"/>
    <w:uiPriority w:val="99"/>
    <w:unhideWhenUsed/>
    <w:rsid w:val="00414952"/>
    <w:pPr>
      <w:spacing w:before="100" w:beforeAutospacing="1" w:after="100" w:afterAutospacing="1"/>
    </w:pPr>
  </w:style>
  <w:style w:type="paragraph" w:styleId="BalloonText">
    <w:name w:val="Balloon Text"/>
    <w:basedOn w:val="Normal"/>
    <w:link w:val="BalloonTextChar"/>
    <w:uiPriority w:val="99"/>
    <w:semiHidden/>
    <w:unhideWhenUsed/>
    <w:rsid w:val="008B7E82"/>
    <w:rPr>
      <w:rFonts w:ascii="Tahoma" w:hAnsi="Tahoma" w:cs="Tahoma"/>
      <w:sz w:val="16"/>
      <w:szCs w:val="16"/>
    </w:rPr>
  </w:style>
  <w:style w:type="character" w:customStyle="1" w:styleId="BalloonTextChar">
    <w:name w:val="Balloon Text Char"/>
    <w:basedOn w:val="DefaultParagraphFont"/>
    <w:link w:val="BalloonText"/>
    <w:uiPriority w:val="99"/>
    <w:semiHidden/>
    <w:rsid w:val="008B7E82"/>
    <w:rPr>
      <w:rFonts w:ascii="Tahoma" w:eastAsia="Times New Roman" w:hAnsi="Tahoma" w:cs="Tahoma"/>
      <w:kern w:val="0"/>
      <w:sz w:val="16"/>
      <w:szCs w:val="16"/>
      <w:lang w:eastAsia="ro-RO"/>
    </w:rPr>
  </w:style>
  <w:style w:type="character" w:styleId="Hyperlink">
    <w:name w:val="Hyperlink"/>
    <w:basedOn w:val="DefaultParagraphFont"/>
    <w:uiPriority w:val="99"/>
    <w:unhideWhenUsed/>
    <w:rsid w:val="008F0F57"/>
    <w:rPr>
      <w:color w:val="0563C1" w:themeColor="hyperlink"/>
      <w:u w:val="single"/>
    </w:rPr>
  </w:style>
  <w:style w:type="paragraph" w:styleId="NoSpacing">
    <w:name w:val="No Spacing"/>
    <w:uiPriority w:val="1"/>
    <w:qFormat/>
    <w:rsid w:val="003D40C2"/>
    <w:pPr>
      <w:spacing w:after="0" w:line="240" w:lineRule="auto"/>
    </w:pPr>
    <w:rPr>
      <w:rFonts w:ascii="Times New Roman" w:eastAsia="Times New Roman" w:hAnsi="Times New Roman" w:cs="Times New Roman"/>
      <w:kern w:val="0"/>
      <w:sz w:val="24"/>
      <w:szCs w:val="24"/>
      <w:lang w:eastAsia="ro-RO"/>
    </w:rPr>
  </w:style>
  <w:style w:type="table" w:customStyle="1" w:styleId="GridTable4Accent1">
    <w:name w:val="Grid Table 4 Accent 1"/>
    <w:basedOn w:val="TableNormal"/>
    <w:uiPriority w:val="49"/>
    <w:rsid w:val="009D027A"/>
    <w:pPr>
      <w:spacing w:after="0" w:line="240" w:lineRule="auto"/>
    </w:pPr>
    <w:rPr>
      <w:rFonts w:ascii="Calibri" w:eastAsia="Calibri" w:hAnsi="Calibri" w:cs="Times New Roman"/>
      <w:kern w:val="0"/>
      <w:lang w:val="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atura@rosiori-br.ro"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973</TotalTime>
  <Pages>6</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Badea</dc:creator>
  <cp:keywords/>
  <dc:description/>
  <cp:lastModifiedBy>STARE CIVILA</cp:lastModifiedBy>
  <cp:revision>167</cp:revision>
  <cp:lastPrinted>2026-08-10T10:01:00Z</cp:lastPrinted>
  <dcterms:created xsi:type="dcterms:W3CDTF">2025-09-11T13:31:00Z</dcterms:created>
  <dcterms:modified xsi:type="dcterms:W3CDTF">2026-08-11T07:43:00Z</dcterms:modified>
</cp:coreProperties>
</file>