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Ind w:w="-713" w:type="dxa"/>
        <w:tblCellMar>
          <w:left w:w="0" w:type="dxa"/>
          <w:right w:w="0" w:type="dxa"/>
        </w:tblCellMar>
        <w:tblLook w:val="04A0" w:firstRow="1" w:lastRow="0" w:firstColumn="1" w:lastColumn="0" w:noHBand="0" w:noVBand="1"/>
      </w:tblPr>
      <w:tblGrid>
        <w:gridCol w:w="4860"/>
        <w:gridCol w:w="366"/>
        <w:gridCol w:w="3774"/>
      </w:tblGrid>
      <w:tr w:rsidR="00464B76" w:rsidRPr="000F56F4" w:rsidTr="000D5A44">
        <w:tc>
          <w:tcPr>
            <w:tcW w:w="4860" w:type="dxa"/>
          </w:tcPr>
          <w:p w:rsidR="00464B76" w:rsidRPr="000F56F4" w:rsidRDefault="00464B76" w:rsidP="00DF4B9F">
            <w:pPr>
              <w:widowControl w:val="0"/>
              <w:tabs>
                <w:tab w:val="left" w:pos="720"/>
              </w:tabs>
              <w:jc w:val="center"/>
              <w:rPr>
                <w:bCs/>
                <w:iCs/>
              </w:rPr>
            </w:pPr>
            <w:bookmarkStart w:id="0" w:name="_GoBack"/>
            <w:bookmarkEnd w:id="0"/>
            <w:r w:rsidRPr="000F56F4">
              <w:t>R O M Â N I A</w:t>
            </w:r>
          </w:p>
        </w:tc>
        <w:tc>
          <w:tcPr>
            <w:tcW w:w="366" w:type="dxa"/>
          </w:tcPr>
          <w:p w:rsidR="00464B76" w:rsidRPr="000F56F4" w:rsidRDefault="00464B76" w:rsidP="00DF4B9F">
            <w:pPr>
              <w:widowControl w:val="0"/>
              <w:tabs>
                <w:tab w:val="left" w:pos="720"/>
              </w:tabs>
              <w:jc w:val="center"/>
              <w:rPr>
                <w:bCs/>
                <w:iCs/>
              </w:rPr>
            </w:pPr>
          </w:p>
        </w:tc>
        <w:tc>
          <w:tcPr>
            <w:tcW w:w="3774" w:type="dxa"/>
          </w:tcPr>
          <w:p w:rsidR="00464B76" w:rsidRPr="000F56F4" w:rsidRDefault="00464B76" w:rsidP="00DF4B9F">
            <w:pPr>
              <w:widowControl w:val="0"/>
              <w:tabs>
                <w:tab w:val="left" w:pos="720"/>
              </w:tabs>
              <w:jc w:val="right"/>
              <w:rPr>
                <w:bCs/>
                <w:iCs/>
              </w:rPr>
            </w:pPr>
            <w:r w:rsidRPr="000F56F4">
              <w:t xml:space="preserve">    </w:t>
            </w:r>
            <w:r w:rsidR="000D5A44">
              <w:t xml:space="preserve"> </w:t>
            </w:r>
            <w:r w:rsidRPr="000F56F4">
              <w:t>NECLASIFICAT</w:t>
            </w:r>
          </w:p>
        </w:tc>
      </w:tr>
      <w:tr w:rsidR="00464B76" w:rsidRPr="000F56F4" w:rsidTr="000D5A44">
        <w:tc>
          <w:tcPr>
            <w:tcW w:w="4860" w:type="dxa"/>
          </w:tcPr>
          <w:p w:rsidR="00464B76" w:rsidRPr="000F56F4" w:rsidRDefault="00AC516A" w:rsidP="00374BA6">
            <w:pPr>
              <w:widowControl w:val="0"/>
              <w:tabs>
                <w:tab w:val="left" w:pos="720"/>
              </w:tabs>
              <w:ind w:hanging="977"/>
              <w:jc w:val="center"/>
              <w:rPr>
                <w:bCs/>
                <w:iCs/>
              </w:rPr>
            </w:pPr>
            <w:r w:rsidRPr="000F56F4">
              <w:t xml:space="preserve">                        </w:t>
            </w:r>
            <w:r w:rsidR="00464B76" w:rsidRPr="000F56F4">
              <w:t>MINISTERUL  APĂRĂRII  NAŢIONALE</w:t>
            </w:r>
          </w:p>
        </w:tc>
        <w:tc>
          <w:tcPr>
            <w:tcW w:w="366" w:type="dxa"/>
          </w:tcPr>
          <w:p w:rsidR="00464B76" w:rsidRPr="000F56F4" w:rsidRDefault="00464B76" w:rsidP="00DF4B9F">
            <w:pPr>
              <w:widowControl w:val="0"/>
              <w:tabs>
                <w:tab w:val="left" w:pos="720"/>
              </w:tabs>
              <w:jc w:val="center"/>
              <w:rPr>
                <w:bCs/>
                <w:iCs/>
              </w:rPr>
            </w:pPr>
          </w:p>
        </w:tc>
        <w:tc>
          <w:tcPr>
            <w:tcW w:w="3774" w:type="dxa"/>
          </w:tcPr>
          <w:p w:rsidR="00464B76" w:rsidRPr="000F56F4" w:rsidRDefault="000D5A44" w:rsidP="00C308B9">
            <w:pPr>
              <w:widowControl w:val="0"/>
              <w:tabs>
                <w:tab w:val="left" w:pos="720"/>
              </w:tabs>
              <w:jc w:val="right"/>
              <w:rPr>
                <w:bCs/>
                <w:iCs/>
              </w:rPr>
            </w:pPr>
            <w:r>
              <w:t xml:space="preserve">    Exemplar</w:t>
            </w:r>
            <w:r w:rsidR="00464B76" w:rsidRPr="000F56F4">
              <w:t xml:space="preserve"> </w:t>
            </w:r>
            <w:r w:rsidR="00C308B9">
              <w:t>unic</w:t>
            </w:r>
          </w:p>
        </w:tc>
      </w:tr>
      <w:tr w:rsidR="00464B76" w:rsidRPr="000F56F4" w:rsidTr="000D5A44">
        <w:tc>
          <w:tcPr>
            <w:tcW w:w="4860" w:type="dxa"/>
          </w:tcPr>
          <w:p w:rsidR="00AC516A" w:rsidRPr="000F56F4" w:rsidRDefault="00E2004B" w:rsidP="00DF4B9F">
            <w:pPr>
              <w:widowControl w:val="0"/>
              <w:tabs>
                <w:tab w:val="left" w:pos="720"/>
              </w:tabs>
              <w:jc w:val="center"/>
            </w:pPr>
            <w:r w:rsidRPr="000F56F4">
              <w:t>Colegiul</w:t>
            </w:r>
            <w:r w:rsidR="00AC516A" w:rsidRPr="000F56F4">
              <w:t xml:space="preserve"> Naţional Militar </w:t>
            </w:r>
          </w:p>
          <w:p w:rsidR="00464B76" w:rsidRPr="000F56F4" w:rsidRDefault="00AC516A" w:rsidP="00DF4B9F">
            <w:pPr>
              <w:widowControl w:val="0"/>
              <w:tabs>
                <w:tab w:val="left" w:pos="720"/>
              </w:tabs>
              <w:jc w:val="center"/>
              <w:rPr>
                <w:bCs/>
                <w:iCs/>
              </w:rPr>
            </w:pPr>
            <w:r w:rsidRPr="000F56F4">
              <w:t>„Ştefan cel Mare”</w:t>
            </w:r>
          </w:p>
        </w:tc>
        <w:tc>
          <w:tcPr>
            <w:tcW w:w="366" w:type="dxa"/>
          </w:tcPr>
          <w:p w:rsidR="00464B76" w:rsidRPr="000F56F4" w:rsidRDefault="00464B76" w:rsidP="00DF4B9F">
            <w:pPr>
              <w:widowControl w:val="0"/>
              <w:tabs>
                <w:tab w:val="left" w:pos="720"/>
              </w:tabs>
              <w:jc w:val="center"/>
              <w:rPr>
                <w:bCs/>
                <w:iCs/>
              </w:rPr>
            </w:pPr>
          </w:p>
        </w:tc>
        <w:tc>
          <w:tcPr>
            <w:tcW w:w="3774" w:type="dxa"/>
          </w:tcPr>
          <w:p w:rsidR="00464B76" w:rsidRPr="000F56F4" w:rsidRDefault="00464B76" w:rsidP="00DF4B9F">
            <w:pPr>
              <w:widowControl w:val="0"/>
              <w:tabs>
                <w:tab w:val="left" w:pos="720"/>
              </w:tabs>
              <w:jc w:val="center"/>
              <w:rPr>
                <w:bCs/>
                <w:iCs/>
              </w:rPr>
            </w:pPr>
          </w:p>
        </w:tc>
      </w:tr>
      <w:tr w:rsidR="00374BA6" w:rsidRPr="000F56F4" w:rsidTr="000D5A44">
        <w:tc>
          <w:tcPr>
            <w:tcW w:w="4860" w:type="dxa"/>
          </w:tcPr>
          <w:p w:rsidR="00374BA6" w:rsidRPr="000F56F4" w:rsidRDefault="000D5A44" w:rsidP="00DF4B9F">
            <w:pPr>
              <w:widowControl w:val="0"/>
              <w:tabs>
                <w:tab w:val="left" w:pos="720"/>
              </w:tabs>
              <w:jc w:val="center"/>
            </w:pPr>
            <w:r>
              <w:t>Nr.                 din</w:t>
            </w:r>
          </w:p>
        </w:tc>
        <w:tc>
          <w:tcPr>
            <w:tcW w:w="366" w:type="dxa"/>
          </w:tcPr>
          <w:p w:rsidR="00374BA6" w:rsidRPr="000F56F4" w:rsidRDefault="00374BA6" w:rsidP="00DF4B9F">
            <w:pPr>
              <w:widowControl w:val="0"/>
              <w:tabs>
                <w:tab w:val="left" w:pos="720"/>
              </w:tabs>
              <w:jc w:val="center"/>
              <w:rPr>
                <w:bCs/>
                <w:iCs/>
              </w:rPr>
            </w:pPr>
          </w:p>
        </w:tc>
        <w:tc>
          <w:tcPr>
            <w:tcW w:w="3774" w:type="dxa"/>
          </w:tcPr>
          <w:p w:rsidR="00374BA6" w:rsidRPr="000F56F4" w:rsidRDefault="00374BA6" w:rsidP="00DF4B9F">
            <w:pPr>
              <w:widowControl w:val="0"/>
              <w:tabs>
                <w:tab w:val="left" w:pos="720"/>
              </w:tabs>
              <w:jc w:val="center"/>
              <w:rPr>
                <w:bCs/>
                <w:iCs/>
              </w:rPr>
            </w:pPr>
          </w:p>
        </w:tc>
      </w:tr>
      <w:tr w:rsidR="00374BA6" w:rsidRPr="000F56F4" w:rsidTr="000D5A44">
        <w:tc>
          <w:tcPr>
            <w:tcW w:w="4860" w:type="dxa"/>
          </w:tcPr>
          <w:p w:rsidR="00374BA6" w:rsidRPr="000F56F4" w:rsidRDefault="00B235A7" w:rsidP="00DF4B9F">
            <w:pPr>
              <w:widowControl w:val="0"/>
              <w:tabs>
                <w:tab w:val="left" w:pos="720"/>
              </w:tabs>
              <w:jc w:val="center"/>
            </w:pPr>
            <w:r w:rsidRPr="000F56F4">
              <w:t>Câmpulung Moldovenesc</w:t>
            </w:r>
          </w:p>
        </w:tc>
        <w:tc>
          <w:tcPr>
            <w:tcW w:w="366" w:type="dxa"/>
          </w:tcPr>
          <w:p w:rsidR="00374BA6" w:rsidRPr="000F56F4" w:rsidRDefault="00374BA6" w:rsidP="00DF4B9F">
            <w:pPr>
              <w:widowControl w:val="0"/>
              <w:tabs>
                <w:tab w:val="left" w:pos="720"/>
              </w:tabs>
              <w:jc w:val="center"/>
              <w:rPr>
                <w:bCs/>
                <w:iCs/>
              </w:rPr>
            </w:pPr>
          </w:p>
        </w:tc>
        <w:tc>
          <w:tcPr>
            <w:tcW w:w="3774" w:type="dxa"/>
          </w:tcPr>
          <w:p w:rsidR="00374BA6" w:rsidRPr="000F56F4" w:rsidRDefault="00374BA6" w:rsidP="00DF4B9F">
            <w:pPr>
              <w:widowControl w:val="0"/>
              <w:tabs>
                <w:tab w:val="left" w:pos="720"/>
              </w:tabs>
              <w:jc w:val="center"/>
              <w:rPr>
                <w:bCs/>
                <w:iCs/>
              </w:rPr>
            </w:pPr>
          </w:p>
        </w:tc>
      </w:tr>
    </w:tbl>
    <w:p w:rsidR="00464B76" w:rsidRPr="000F56F4" w:rsidRDefault="004329DD" w:rsidP="004329DD">
      <w:pPr>
        <w:widowControl w:val="0"/>
        <w:tabs>
          <w:tab w:val="left" w:pos="720"/>
        </w:tabs>
        <w:rPr>
          <w:b/>
          <w:bCs/>
          <w:iCs/>
        </w:rPr>
      </w:pPr>
      <w:r w:rsidRPr="000F56F4">
        <w:rPr>
          <w:bCs/>
          <w:iCs/>
        </w:rPr>
        <w:t xml:space="preserve">                                                                          </w:t>
      </w:r>
      <w:r w:rsidR="00A5182A" w:rsidRPr="000F56F4">
        <w:rPr>
          <w:bCs/>
          <w:iCs/>
        </w:rPr>
        <w:t xml:space="preserve">                     </w:t>
      </w:r>
      <w:r w:rsidRPr="000F56F4">
        <w:rPr>
          <w:b/>
          <w:bCs/>
          <w:iCs/>
        </w:rPr>
        <w:t>APROB</w:t>
      </w:r>
      <w:r w:rsidR="00464B76" w:rsidRPr="000F56F4">
        <w:rPr>
          <w:b/>
          <w:bCs/>
          <w:iCs/>
        </w:rPr>
        <w:t xml:space="preserve"> </w:t>
      </w:r>
    </w:p>
    <w:p w:rsidR="004D20E7" w:rsidRPr="000F56F4" w:rsidRDefault="00464B76" w:rsidP="004D20E7">
      <w:pPr>
        <w:widowControl w:val="0"/>
        <w:tabs>
          <w:tab w:val="left" w:pos="720"/>
        </w:tabs>
        <w:spacing w:before="120"/>
        <w:ind w:left="2127"/>
        <w:jc w:val="center"/>
        <w:rPr>
          <w:b/>
          <w:bCs/>
        </w:rPr>
      </w:pPr>
      <w:r w:rsidRPr="000F56F4">
        <w:rPr>
          <w:b/>
          <w:bCs/>
          <w:caps/>
        </w:rPr>
        <w:t xml:space="preserve">                </w:t>
      </w:r>
      <w:r w:rsidR="004D20E7" w:rsidRPr="000F56F4">
        <w:rPr>
          <w:b/>
          <w:bCs/>
        </w:rPr>
        <w:t xml:space="preserve">COMANDANTUL </w:t>
      </w:r>
      <w:r w:rsidR="00D74BB2" w:rsidRPr="000F56F4">
        <w:rPr>
          <w:b/>
          <w:bCs/>
        </w:rPr>
        <w:t>CO</w:t>
      </w:r>
      <w:r w:rsidR="000019D8" w:rsidRPr="000F56F4">
        <w:rPr>
          <w:b/>
          <w:bCs/>
        </w:rPr>
        <w:t>LEGIULUI NAŢIONAL MILITAR</w:t>
      </w:r>
    </w:p>
    <w:p w:rsidR="000019D8" w:rsidRPr="000F56F4" w:rsidRDefault="00D74BB2" w:rsidP="004D20E7">
      <w:pPr>
        <w:widowControl w:val="0"/>
        <w:tabs>
          <w:tab w:val="left" w:pos="720"/>
        </w:tabs>
        <w:spacing w:before="120"/>
        <w:ind w:left="2127"/>
        <w:jc w:val="center"/>
        <w:rPr>
          <w:b/>
          <w:bCs/>
        </w:rPr>
      </w:pPr>
      <w:r w:rsidRPr="000F56F4">
        <w:rPr>
          <w:b/>
        </w:rPr>
        <w:t xml:space="preserve">                </w:t>
      </w:r>
      <w:r w:rsidR="000019D8" w:rsidRPr="000F56F4">
        <w:rPr>
          <w:b/>
        </w:rPr>
        <w:t>„Ştefan cel Mare”</w:t>
      </w:r>
    </w:p>
    <w:p w:rsidR="004D20E7" w:rsidRPr="000F56F4" w:rsidRDefault="00A5182A" w:rsidP="004D20E7">
      <w:pPr>
        <w:widowControl w:val="0"/>
        <w:tabs>
          <w:tab w:val="left" w:pos="720"/>
        </w:tabs>
        <w:spacing w:before="120"/>
        <w:ind w:left="2127"/>
        <w:rPr>
          <w:b/>
          <w:bCs/>
        </w:rPr>
      </w:pPr>
      <w:r w:rsidRPr="000F56F4">
        <w:rPr>
          <w:b/>
          <w:bCs/>
        </w:rPr>
        <w:t xml:space="preserve">                </w:t>
      </w:r>
      <w:r w:rsidR="004D20E7" w:rsidRPr="000F56F4">
        <w:rPr>
          <w:b/>
          <w:bCs/>
        </w:rPr>
        <w:t xml:space="preserve">Colonel </w:t>
      </w:r>
    </w:p>
    <w:p w:rsidR="004D20E7" w:rsidRPr="000F56F4" w:rsidRDefault="00A5182A" w:rsidP="00A5182A">
      <w:pPr>
        <w:widowControl w:val="0"/>
        <w:tabs>
          <w:tab w:val="left" w:pos="720"/>
        </w:tabs>
        <w:spacing w:before="120"/>
        <w:rPr>
          <w:b/>
          <w:bCs/>
        </w:rPr>
      </w:pPr>
      <w:r w:rsidRPr="000F56F4">
        <w:rPr>
          <w:b/>
          <w:bCs/>
        </w:rPr>
        <w:t xml:space="preserve">                                                                 </w:t>
      </w:r>
      <w:r w:rsidR="00887439">
        <w:rPr>
          <w:b/>
          <w:bCs/>
        </w:rPr>
        <w:t>Lucian-Cătălin COJOCARU</w:t>
      </w:r>
    </w:p>
    <w:p w:rsidR="00A5182A" w:rsidRPr="000F56F4" w:rsidRDefault="00A5182A" w:rsidP="00A5182A">
      <w:pPr>
        <w:widowControl w:val="0"/>
        <w:tabs>
          <w:tab w:val="left" w:pos="720"/>
        </w:tabs>
        <w:spacing w:before="120"/>
        <w:rPr>
          <w:caps/>
          <w:smallCaps/>
        </w:rPr>
      </w:pPr>
    </w:p>
    <w:p w:rsidR="00464B76" w:rsidRPr="000F56F4" w:rsidRDefault="00464B76" w:rsidP="00464B76">
      <w:pPr>
        <w:widowControl w:val="0"/>
        <w:tabs>
          <w:tab w:val="left" w:pos="720"/>
        </w:tabs>
        <w:jc w:val="center"/>
        <w:rPr>
          <w:b/>
          <w:bCs/>
        </w:rPr>
      </w:pPr>
      <w:r w:rsidRPr="000F56F4">
        <w:rPr>
          <w:b/>
          <w:bCs/>
        </w:rPr>
        <w:t>ANUNŢ</w:t>
      </w:r>
    </w:p>
    <w:p w:rsidR="00A225A0" w:rsidRPr="00A64F3C" w:rsidRDefault="00464B76" w:rsidP="00A64F3C">
      <w:pPr>
        <w:shd w:val="clear" w:color="auto" w:fill="FFFFFF"/>
        <w:tabs>
          <w:tab w:val="left" w:pos="720"/>
        </w:tabs>
        <w:spacing w:line="278" w:lineRule="exact"/>
        <w:ind w:left="-360"/>
        <w:jc w:val="center"/>
        <w:rPr>
          <w:b/>
        </w:rPr>
      </w:pPr>
      <w:r w:rsidRPr="000F56F4">
        <w:rPr>
          <w:b/>
        </w:rPr>
        <w:t xml:space="preserve">privind </w:t>
      </w:r>
      <w:r w:rsidR="00DF2FBD">
        <w:rPr>
          <w:b/>
        </w:rPr>
        <w:t>re</w:t>
      </w:r>
      <w:r w:rsidRPr="000F56F4">
        <w:rPr>
          <w:b/>
        </w:rPr>
        <w:t>organizarea con</w:t>
      </w:r>
      <w:r w:rsidR="00965498" w:rsidRPr="000F56F4">
        <w:rPr>
          <w:b/>
        </w:rPr>
        <w:t>cu</w:t>
      </w:r>
      <w:r w:rsidR="00F53392" w:rsidRPr="000F56F4">
        <w:rPr>
          <w:b/>
        </w:rPr>
        <w:t>rsului de încadrare</w:t>
      </w:r>
      <w:r w:rsidR="00A64F3C">
        <w:rPr>
          <w:b/>
        </w:rPr>
        <w:t>,</w:t>
      </w:r>
      <w:r w:rsidR="00F53392" w:rsidRPr="000F56F4">
        <w:rPr>
          <w:b/>
        </w:rPr>
        <w:t xml:space="preserve"> </w:t>
      </w:r>
      <w:r w:rsidR="003B6476">
        <w:rPr>
          <w:b/>
        </w:rPr>
        <w:t>pe perioadă nedeterminată</w:t>
      </w:r>
      <w:r w:rsidR="00A64F3C">
        <w:rPr>
          <w:b/>
        </w:rPr>
        <w:t>,</w:t>
      </w:r>
      <w:r w:rsidR="003B6476">
        <w:rPr>
          <w:b/>
        </w:rPr>
        <w:t xml:space="preserve"> </w:t>
      </w:r>
      <w:r w:rsidR="00F53392" w:rsidRPr="000F56F4">
        <w:rPr>
          <w:b/>
        </w:rPr>
        <w:t xml:space="preserve">a </w:t>
      </w:r>
      <w:r w:rsidR="00E9228B">
        <w:rPr>
          <w:b/>
        </w:rPr>
        <w:t>unui</w:t>
      </w:r>
      <w:r w:rsidR="00A64F3C">
        <w:rPr>
          <w:b/>
        </w:rPr>
        <w:t xml:space="preserve"> </w:t>
      </w:r>
      <w:r w:rsidR="00F53392" w:rsidRPr="000F56F4">
        <w:rPr>
          <w:b/>
        </w:rPr>
        <w:t>post</w:t>
      </w:r>
      <w:r w:rsidRPr="000F56F4">
        <w:rPr>
          <w:b/>
        </w:rPr>
        <w:t xml:space="preserve"> vacant</w:t>
      </w:r>
      <w:r w:rsidR="00A64F3C">
        <w:rPr>
          <w:b/>
        </w:rPr>
        <w:t xml:space="preserve"> </w:t>
      </w:r>
      <w:r w:rsidR="000D44AA">
        <w:rPr>
          <w:b/>
        </w:rPr>
        <w:t>de</w:t>
      </w:r>
      <w:r w:rsidR="00570427">
        <w:rPr>
          <w:b/>
        </w:rPr>
        <w:t xml:space="preserve"> execuție de </w:t>
      </w:r>
      <w:r w:rsidR="000D44AA">
        <w:rPr>
          <w:b/>
        </w:rPr>
        <w:t xml:space="preserve"> </w:t>
      </w:r>
      <w:r w:rsidR="00714A06">
        <w:rPr>
          <w:bCs/>
          <w:i/>
        </w:rPr>
        <w:t>TEHNICIAN DEBUTANT LA FORMA</w:t>
      </w:r>
      <w:r w:rsidR="00382F54">
        <w:rPr>
          <w:bCs/>
          <w:i/>
        </w:rPr>
        <w:t>Ț</w:t>
      </w:r>
      <w:r w:rsidR="00714A06">
        <w:rPr>
          <w:bCs/>
          <w:i/>
        </w:rPr>
        <w:t>IUNEA DE CAZARMARE</w:t>
      </w:r>
      <w:r w:rsidR="009F1F36" w:rsidRPr="009F1F36">
        <w:rPr>
          <w:bCs/>
          <w:i/>
        </w:rPr>
        <w:t>.</w:t>
      </w:r>
    </w:p>
    <w:p w:rsidR="00A225A0" w:rsidRPr="0097680C" w:rsidRDefault="00A225A0" w:rsidP="00A225A0">
      <w:pPr>
        <w:jc w:val="center"/>
        <w:rPr>
          <w:b/>
        </w:rPr>
      </w:pPr>
      <w:r>
        <w:rPr>
          <w:i/>
        </w:rPr>
        <w:t xml:space="preserve"> </w:t>
      </w:r>
      <w:r w:rsidRPr="0097680C">
        <w:rPr>
          <w:b/>
        </w:rPr>
        <w:t xml:space="preserve">din </w:t>
      </w:r>
      <w:r>
        <w:rPr>
          <w:b/>
        </w:rPr>
        <w:t>Colegiul Naţional Militar „Ştefan cel Mare”</w:t>
      </w:r>
    </w:p>
    <w:p w:rsidR="00C11A14" w:rsidRPr="000F56F4" w:rsidRDefault="00C11A14" w:rsidP="00A225A0">
      <w:pPr>
        <w:shd w:val="clear" w:color="auto" w:fill="FFFFFF"/>
        <w:tabs>
          <w:tab w:val="left" w:pos="720"/>
        </w:tabs>
        <w:spacing w:line="278" w:lineRule="exact"/>
        <w:ind w:left="-360"/>
        <w:jc w:val="center"/>
        <w:rPr>
          <w:b/>
        </w:rPr>
      </w:pPr>
    </w:p>
    <w:p w:rsidR="00464B76" w:rsidRPr="000F56F4" w:rsidRDefault="00502258" w:rsidP="00E61901">
      <w:pPr>
        <w:ind w:left="-426" w:right="-34"/>
        <w:jc w:val="both"/>
      </w:pPr>
      <w:r>
        <w:rPr>
          <w:b/>
        </w:rPr>
        <w:t xml:space="preserve">         </w:t>
      </w:r>
      <w:r w:rsidR="00464B76" w:rsidRPr="000F56F4">
        <w:rPr>
          <w:b/>
        </w:rPr>
        <w:t>Postu</w:t>
      </w:r>
      <w:r w:rsidR="00887439">
        <w:rPr>
          <w:b/>
        </w:rPr>
        <w:t>l</w:t>
      </w:r>
      <w:r w:rsidR="00464B76" w:rsidRPr="000F56F4">
        <w:t xml:space="preserve"> pentru c</w:t>
      </w:r>
      <w:r w:rsidR="003F553B" w:rsidRPr="000F56F4">
        <w:t>are se organizează concurs</w:t>
      </w:r>
      <w:r w:rsidR="006D1D0C" w:rsidRPr="000F56F4">
        <w:t xml:space="preserve"> </w:t>
      </w:r>
      <w:r w:rsidR="00887439">
        <w:t>este</w:t>
      </w:r>
      <w:r w:rsidR="006D1D0C" w:rsidRPr="000F56F4">
        <w:t xml:space="preserve"> de</w:t>
      </w:r>
      <w:r w:rsidR="00DA1B2A" w:rsidRPr="000F56F4">
        <w:t xml:space="preserve"> </w:t>
      </w:r>
      <w:bookmarkStart w:id="1" w:name="_Hlk230855666"/>
      <w:bookmarkStart w:id="2" w:name="_Hlk230855741"/>
      <w:r w:rsidR="00714A06">
        <w:rPr>
          <w:bCs/>
          <w:i/>
        </w:rPr>
        <w:t xml:space="preserve">TEHNICIAN DEBUTANT </w:t>
      </w:r>
      <w:bookmarkEnd w:id="2"/>
      <w:r w:rsidR="00714A06">
        <w:rPr>
          <w:bCs/>
          <w:i/>
        </w:rPr>
        <w:t xml:space="preserve">LA </w:t>
      </w:r>
      <w:bookmarkStart w:id="3" w:name="_Hlk230855806"/>
      <w:r w:rsidR="00714A06">
        <w:rPr>
          <w:bCs/>
          <w:i/>
        </w:rPr>
        <w:t>FORMAȚIUNEA DE CAZARMARE</w:t>
      </w:r>
      <w:r w:rsidR="009F1F36" w:rsidRPr="000F56F4">
        <w:t xml:space="preserve"> </w:t>
      </w:r>
      <w:bookmarkEnd w:id="1"/>
      <w:bookmarkEnd w:id="3"/>
      <w:r w:rsidR="00187D76" w:rsidRPr="000F56F4">
        <w:t>l</w:t>
      </w:r>
      <w:r w:rsidR="000F56F4" w:rsidRPr="000F56F4">
        <w:t>a Colegiul</w:t>
      </w:r>
      <w:r w:rsidR="001856C5" w:rsidRPr="000F56F4">
        <w:t xml:space="preserve"> Naţional Militar „Ştefan cel Mare”</w:t>
      </w:r>
      <w:r w:rsidR="00734A12" w:rsidRPr="000F56F4">
        <w:t xml:space="preserve"> Câmpulung Moldovenesc</w:t>
      </w:r>
      <w:r w:rsidR="006E4E2C" w:rsidRPr="000F56F4">
        <w:t>.</w:t>
      </w:r>
    </w:p>
    <w:p w:rsidR="00A64F3C" w:rsidRDefault="00464B76" w:rsidP="00E61901">
      <w:pPr>
        <w:widowControl w:val="0"/>
        <w:tabs>
          <w:tab w:val="left" w:pos="851"/>
        </w:tabs>
        <w:ind w:left="-426" w:right="-34" w:firstLine="567"/>
        <w:jc w:val="both"/>
        <w:rPr>
          <w:lang w:val="en-US"/>
        </w:rPr>
      </w:pPr>
      <w:r w:rsidRPr="000F56F4">
        <w:rPr>
          <w:b/>
        </w:rPr>
        <w:t>Principalele cerinţe ale postu</w:t>
      </w:r>
      <w:r w:rsidR="00F55105">
        <w:rPr>
          <w:b/>
        </w:rPr>
        <w:t>lui</w:t>
      </w:r>
      <w:r w:rsidR="00751F08" w:rsidRPr="000F56F4">
        <w:rPr>
          <w:b/>
        </w:rPr>
        <w:t xml:space="preserve"> </w:t>
      </w:r>
      <w:r w:rsidR="00751F08" w:rsidRPr="000F56F4">
        <w:t>sunt</w:t>
      </w:r>
      <w:r w:rsidR="00A64F3C">
        <w:rPr>
          <w:lang w:val="en-US"/>
        </w:rPr>
        <w:t>:</w:t>
      </w:r>
    </w:p>
    <w:p w:rsidR="00A64F3C" w:rsidRPr="009F1F36" w:rsidRDefault="00A64F3C" w:rsidP="00E61901">
      <w:pPr>
        <w:ind w:left="-426" w:right="-34"/>
        <w:jc w:val="both"/>
      </w:pPr>
      <w:r w:rsidRPr="009F1F36">
        <w:t xml:space="preserve">          - </w:t>
      </w:r>
      <w:r w:rsidR="00897EFE" w:rsidRPr="00897EFE">
        <w:t>Pregătește specificațiile tehnice pentru lucrările de construcții și mentenanță la clădiri, terenuri, amenajări interioare și exterioare.</w:t>
      </w:r>
    </w:p>
    <w:p w:rsidR="00A225A0" w:rsidRDefault="00A64F3C" w:rsidP="00E61901">
      <w:pPr>
        <w:ind w:left="-426" w:right="-34"/>
        <w:jc w:val="both"/>
      </w:pPr>
      <w:r>
        <w:rPr>
          <w:b/>
        </w:rPr>
        <w:t xml:space="preserve">         </w:t>
      </w:r>
      <w:r w:rsidR="00464B76" w:rsidRPr="000F56F4">
        <w:rPr>
          <w:b/>
        </w:rPr>
        <w:t>Documentele obligatorii pentru constituirea dosarului de concurs sunt următoarele</w:t>
      </w:r>
      <w:r w:rsidR="00464B76" w:rsidRPr="000F56F4">
        <w:t>:</w:t>
      </w:r>
    </w:p>
    <w:p w:rsidR="00197F3E" w:rsidRPr="00A225A0" w:rsidRDefault="00197F3E" w:rsidP="00197F3E">
      <w:pPr>
        <w:jc w:val="both"/>
        <w:rPr>
          <w:rFonts w:eastAsia="Times New Roman"/>
          <w:lang w:val="en-US" w:eastAsia="en-US"/>
        </w:rPr>
      </w:pPr>
      <w:r w:rsidRPr="00A225A0">
        <w:sym w:font="Wingdings" w:char="F073"/>
      </w:r>
      <w:r w:rsidR="00261A43">
        <w:rPr>
          <w:rFonts w:eastAsia="Times New Roman"/>
          <w:lang w:val="en-US" w:eastAsia="en-US"/>
        </w:rPr>
        <w:t xml:space="preserve"> </w:t>
      </w:r>
      <w:proofErr w:type="spellStart"/>
      <w:r w:rsidRPr="00A225A0">
        <w:rPr>
          <w:rFonts w:eastAsia="Times New Roman"/>
          <w:lang w:val="en-US" w:eastAsia="en-US"/>
        </w:rPr>
        <w:t>formular</w:t>
      </w:r>
      <w:proofErr w:type="spellEnd"/>
      <w:r w:rsidRPr="00A225A0">
        <w:rPr>
          <w:rFonts w:eastAsia="Times New Roman"/>
          <w:lang w:val="en-US" w:eastAsia="en-US"/>
        </w:rPr>
        <w:t xml:space="preserve"> de </w:t>
      </w:r>
      <w:proofErr w:type="spellStart"/>
      <w:r w:rsidRPr="00A225A0">
        <w:rPr>
          <w:rFonts w:eastAsia="Times New Roman"/>
          <w:lang w:val="en-US" w:eastAsia="en-US"/>
        </w:rPr>
        <w:t>înscriere</w:t>
      </w:r>
      <w:proofErr w:type="spellEnd"/>
      <w:r w:rsidRPr="00A225A0">
        <w:rPr>
          <w:rFonts w:eastAsia="Times New Roman"/>
          <w:lang w:val="en-US" w:eastAsia="en-US"/>
        </w:rPr>
        <w:t xml:space="preserve"> la concurs, conform </w:t>
      </w:r>
      <w:proofErr w:type="spellStart"/>
      <w:r w:rsidRPr="00A225A0">
        <w:rPr>
          <w:rFonts w:eastAsia="Times New Roman"/>
          <w:lang w:val="en-US" w:eastAsia="en-US"/>
        </w:rPr>
        <w:t>modelului</w:t>
      </w:r>
      <w:proofErr w:type="spellEnd"/>
      <w:r w:rsidRPr="00A225A0">
        <w:rPr>
          <w:rFonts w:eastAsia="Times New Roman"/>
          <w:lang w:val="en-US" w:eastAsia="en-US"/>
        </w:rPr>
        <w:t xml:space="preserve"> </w:t>
      </w:r>
      <w:proofErr w:type="spellStart"/>
      <w:r w:rsidRPr="00A225A0">
        <w:rPr>
          <w:rFonts w:eastAsia="Times New Roman"/>
          <w:lang w:val="en-US" w:eastAsia="en-US"/>
        </w:rPr>
        <w:t>prevăzut</w:t>
      </w:r>
      <w:proofErr w:type="spellEnd"/>
      <w:r w:rsidRPr="00A225A0">
        <w:rPr>
          <w:rFonts w:eastAsia="Times New Roman"/>
          <w:lang w:val="en-US" w:eastAsia="en-US"/>
        </w:rPr>
        <w:t xml:space="preserve"> la </w:t>
      </w:r>
      <w:proofErr w:type="spellStart"/>
      <w:r w:rsidRPr="00A225A0">
        <w:rPr>
          <w:rFonts w:eastAsia="Times New Roman"/>
          <w:lang w:val="en-US" w:eastAsia="en-US"/>
        </w:rPr>
        <w:t>anexa</w:t>
      </w:r>
      <w:proofErr w:type="spellEnd"/>
      <w:r w:rsidRPr="00A225A0">
        <w:rPr>
          <w:rFonts w:eastAsia="Times New Roman"/>
          <w:lang w:val="en-US" w:eastAsia="en-US"/>
        </w:rPr>
        <w:t xml:space="preserve"> nr. 2</w:t>
      </w:r>
      <w:r>
        <w:rPr>
          <w:rFonts w:eastAsia="Times New Roman"/>
          <w:lang w:val="en-US" w:eastAsia="en-US"/>
        </w:rPr>
        <w:t xml:space="preserve"> din HG 1336/2022</w:t>
      </w:r>
      <w:r w:rsidRPr="00A225A0">
        <w:rPr>
          <w:rFonts w:eastAsia="Times New Roman"/>
          <w:lang w:val="en-US" w:eastAsia="en-US"/>
        </w:rPr>
        <w:t>;</w:t>
      </w:r>
    </w:p>
    <w:p w:rsidR="00197F3E" w:rsidRPr="00A225A0" w:rsidRDefault="00197F3E" w:rsidP="00197F3E">
      <w:pPr>
        <w:jc w:val="both"/>
        <w:rPr>
          <w:rFonts w:eastAsia="Times New Roman"/>
          <w:lang w:val="en-US" w:eastAsia="en-US"/>
        </w:rPr>
      </w:pPr>
      <w:r w:rsidRPr="00A225A0">
        <w:sym w:font="Wingdings" w:char="F073"/>
      </w:r>
      <w:r w:rsidR="00261A43">
        <w:t xml:space="preserve"> </w:t>
      </w:r>
      <w:proofErr w:type="spellStart"/>
      <w:r w:rsidRPr="00A225A0">
        <w:rPr>
          <w:rFonts w:eastAsia="Times New Roman"/>
          <w:lang w:val="en-US" w:eastAsia="en-US"/>
        </w:rPr>
        <w:t>copia</w:t>
      </w:r>
      <w:proofErr w:type="spellEnd"/>
      <w:r w:rsidRPr="00A225A0">
        <w:rPr>
          <w:rFonts w:eastAsia="Times New Roman"/>
          <w:lang w:val="en-US" w:eastAsia="en-US"/>
        </w:rPr>
        <w:t xml:space="preserve"> </w:t>
      </w:r>
      <w:proofErr w:type="spellStart"/>
      <w:r w:rsidRPr="00A225A0">
        <w:rPr>
          <w:rFonts w:eastAsia="Times New Roman"/>
          <w:lang w:val="en-US" w:eastAsia="en-US"/>
        </w:rPr>
        <w:t>actului</w:t>
      </w:r>
      <w:proofErr w:type="spellEnd"/>
      <w:r w:rsidRPr="00A225A0">
        <w:rPr>
          <w:rFonts w:eastAsia="Times New Roman"/>
          <w:lang w:val="en-US" w:eastAsia="en-US"/>
        </w:rPr>
        <w:t xml:space="preserve"> de </w:t>
      </w:r>
      <w:proofErr w:type="spellStart"/>
      <w:r w:rsidRPr="00A225A0">
        <w:rPr>
          <w:rFonts w:eastAsia="Times New Roman"/>
          <w:lang w:val="en-US" w:eastAsia="en-US"/>
        </w:rPr>
        <w:t>identitate</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orice</w:t>
      </w:r>
      <w:proofErr w:type="spellEnd"/>
      <w:r w:rsidRPr="00A225A0">
        <w:rPr>
          <w:rFonts w:eastAsia="Times New Roman"/>
          <w:lang w:val="en-US" w:eastAsia="en-US"/>
        </w:rPr>
        <w:t xml:space="preserve"> alt document care </w:t>
      </w:r>
      <w:proofErr w:type="spellStart"/>
      <w:r w:rsidRPr="00A225A0">
        <w:rPr>
          <w:rFonts w:eastAsia="Times New Roman"/>
          <w:lang w:val="en-US" w:eastAsia="en-US"/>
        </w:rPr>
        <w:t>atestă</w:t>
      </w:r>
      <w:proofErr w:type="spellEnd"/>
      <w:r w:rsidRPr="00A225A0">
        <w:rPr>
          <w:rFonts w:eastAsia="Times New Roman"/>
          <w:lang w:val="en-US" w:eastAsia="en-US"/>
        </w:rPr>
        <w:t xml:space="preserve"> </w:t>
      </w:r>
      <w:proofErr w:type="spellStart"/>
      <w:r w:rsidRPr="00A225A0">
        <w:rPr>
          <w:rFonts w:eastAsia="Times New Roman"/>
          <w:lang w:val="en-US" w:eastAsia="en-US"/>
        </w:rPr>
        <w:t>identitatea</w:t>
      </w:r>
      <w:proofErr w:type="spellEnd"/>
      <w:r w:rsidRPr="00A225A0">
        <w:rPr>
          <w:rFonts w:eastAsia="Times New Roman"/>
          <w:lang w:val="en-US" w:eastAsia="en-US"/>
        </w:rPr>
        <w:t xml:space="preserve">, </w:t>
      </w:r>
      <w:proofErr w:type="spellStart"/>
      <w:r w:rsidRPr="00A225A0">
        <w:rPr>
          <w:rFonts w:eastAsia="Times New Roman"/>
          <w:lang w:val="en-US" w:eastAsia="en-US"/>
        </w:rPr>
        <w:t>potrivit</w:t>
      </w:r>
      <w:proofErr w:type="spellEnd"/>
      <w:r w:rsidRPr="00A225A0">
        <w:rPr>
          <w:rFonts w:eastAsia="Times New Roman"/>
          <w:lang w:val="en-US" w:eastAsia="en-US"/>
        </w:rPr>
        <w:t xml:space="preserve"> </w:t>
      </w:r>
      <w:proofErr w:type="spellStart"/>
      <w:r w:rsidRPr="00A225A0">
        <w:rPr>
          <w:rFonts w:eastAsia="Times New Roman"/>
          <w:lang w:val="en-US" w:eastAsia="en-US"/>
        </w:rPr>
        <w:t>legii</w:t>
      </w:r>
      <w:proofErr w:type="spellEnd"/>
      <w:r w:rsidRPr="00A225A0">
        <w:rPr>
          <w:rFonts w:eastAsia="Times New Roman"/>
          <w:lang w:val="en-US" w:eastAsia="en-US"/>
        </w:rPr>
        <w:t xml:space="preserve">, </w:t>
      </w:r>
      <w:proofErr w:type="spellStart"/>
      <w:r w:rsidRPr="00A225A0">
        <w:rPr>
          <w:rFonts w:eastAsia="Times New Roman"/>
          <w:lang w:val="en-US" w:eastAsia="en-US"/>
        </w:rPr>
        <w:t>aflate</w:t>
      </w:r>
      <w:proofErr w:type="spellEnd"/>
      <w:r w:rsidRPr="00A225A0">
        <w:rPr>
          <w:rFonts w:eastAsia="Times New Roman"/>
          <w:lang w:val="en-US" w:eastAsia="en-US"/>
        </w:rPr>
        <w:t xml:space="preserve"> </w:t>
      </w:r>
      <w:proofErr w:type="spellStart"/>
      <w:r w:rsidRPr="00A225A0">
        <w:rPr>
          <w:rFonts w:eastAsia="Times New Roman"/>
          <w:lang w:val="en-US" w:eastAsia="en-US"/>
        </w:rPr>
        <w:t>în</w:t>
      </w:r>
      <w:proofErr w:type="spellEnd"/>
      <w:r w:rsidRPr="00A225A0">
        <w:rPr>
          <w:rFonts w:eastAsia="Times New Roman"/>
          <w:lang w:val="en-US" w:eastAsia="en-US"/>
        </w:rPr>
        <w:t xml:space="preserve"> </w:t>
      </w:r>
      <w:proofErr w:type="spellStart"/>
      <w:r w:rsidRPr="00A225A0">
        <w:rPr>
          <w:rFonts w:eastAsia="Times New Roman"/>
          <w:lang w:val="en-US" w:eastAsia="en-US"/>
        </w:rPr>
        <w:t>termen</w:t>
      </w:r>
      <w:proofErr w:type="spellEnd"/>
      <w:r w:rsidRPr="00A225A0">
        <w:rPr>
          <w:rFonts w:eastAsia="Times New Roman"/>
          <w:lang w:val="en-US" w:eastAsia="en-US"/>
        </w:rPr>
        <w:t xml:space="preserve"> de </w:t>
      </w:r>
      <w:proofErr w:type="spellStart"/>
      <w:r w:rsidRPr="00A225A0">
        <w:rPr>
          <w:rFonts w:eastAsia="Times New Roman"/>
          <w:lang w:val="en-US" w:eastAsia="en-US"/>
        </w:rPr>
        <w:t>valabilitate</w:t>
      </w:r>
      <w:proofErr w:type="spellEnd"/>
      <w:r w:rsidRPr="00A225A0">
        <w:rPr>
          <w:rFonts w:eastAsia="Times New Roman"/>
          <w:lang w:val="en-US" w:eastAsia="en-US"/>
        </w:rPr>
        <w:t>;</w:t>
      </w:r>
    </w:p>
    <w:p w:rsidR="00197F3E" w:rsidRDefault="00197F3E" w:rsidP="00197F3E">
      <w:pPr>
        <w:jc w:val="both"/>
        <w:rPr>
          <w:rFonts w:eastAsia="Times New Roman"/>
          <w:lang w:val="en-US" w:eastAsia="en-US"/>
        </w:rPr>
      </w:pPr>
      <w:r w:rsidRPr="00A225A0">
        <w:sym w:font="Wingdings" w:char="F073"/>
      </w:r>
      <w:r w:rsidR="00261A43">
        <w:t xml:space="preserve"> </w:t>
      </w:r>
      <w:proofErr w:type="spellStart"/>
      <w:r w:rsidRPr="00A225A0">
        <w:rPr>
          <w:rFonts w:eastAsia="Times New Roman"/>
          <w:lang w:val="en-US" w:eastAsia="en-US"/>
        </w:rPr>
        <w:t>copia</w:t>
      </w:r>
      <w:proofErr w:type="spellEnd"/>
      <w:r w:rsidRPr="00A225A0">
        <w:rPr>
          <w:rFonts w:eastAsia="Times New Roman"/>
          <w:lang w:val="en-US" w:eastAsia="en-US"/>
        </w:rPr>
        <w:t xml:space="preserve"> </w:t>
      </w:r>
      <w:proofErr w:type="spellStart"/>
      <w:r w:rsidRPr="00A225A0">
        <w:rPr>
          <w:rFonts w:eastAsia="Times New Roman"/>
          <w:lang w:val="en-US" w:eastAsia="en-US"/>
        </w:rPr>
        <w:t>certificatului</w:t>
      </w:r>
      <w:proofErr w:type="spellEnd"/>
      <w:r w:rsidRPr="00A225A0">
        <w:rPr>
          <w:rFonts w:eastAsia="Times New Roman"/>
          <w:lang w:val="en-US" w:eastAsia="en-US"/>
        </w:rPr>
        <w:t xml:space="preserve"> de </w:t>
      </w:r>
      <w:proofErr w:type="spellStart"/>
      <w:r w:rsidRPr="00A225A0">
        <w:rPr>
          <w:rFonts w:eastAsia="Times New Roman"/>
          <w:lang w:val="en-US" w:eastAsia="en-US"/>
        </w:rPr>
        <w:t>căsătorie</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gramStart"/>
      <w:r w:rsidRPr="00A225A0">
        <w:rPr>
          <w:rFonts w:eastAsia="Times New Roman"/>
          <w:lang w:val="en-US" w:eastAsia="en-US"/>
        </w:rPr>
        <w:t>a</w:t>
      </w:r>
      <w:proofErr w:type="gramEnd"/>
      <w:r w:rsidRPr="00A225A0">
        <w:rPr>
          <w:rFonts w:eastAsia="Times New Roman"/>
          <w:lang w:val="en-US" w:eastAsia="en-US"/>
        </w:rPr>
        <w:t xml:space="preserve"> </w:t>
      </w:r>
      <w:proofErr w:type="spellStart"/>
      <w:r w:rsidRPr="00A225A0">
        <w:rPr>
          <w:rFonts w:eastAsia="Times New Roman"/>
          <w:lang w:val="en-US" w:eastAsia="en-US"/>
        </w:rPr>
        <w:t>altui</w:t>
      </w:r>
      <w:proofErr w:type="spellEnd"/>
      <w:r w:rsidRPr="00A225A0">
        <w:rPr>
          <w:rFonts w:eastAsia="Times New Roman"/>
          <w:lang w:val="en-US" w:eastAsia="en-US"/>
        </w:rPr>
        <w:t xml:space="preserve"> document </w:t>
      </w:r>
      <w:proofErr w:type="spellStart"/>
      <w:r w:rsidRPr="00A225A0">
        <w:rPr>
          <w:rFonts w:eastAsia="Times New Roman"/>
          <w:lang w:val="en-US" w:eastAsia="en-US"/>
        </w:rPr>
        <w:t>prin</w:t>
      </w:r>
      <w:proofErr w:type="spellEnd"/>
      <w:r w:rsidRPr="00A225A0">
        <w:rPr>
          <w:rFonts w:eastAsia="Times New Roman"/>
          <w:lang w:val="en-US" w:eastAsia="en-US"/>
        </w:rPr>
        <w:t xml:space="preserve"> care s-a </w:t>
      </w:r>
      <w:proofErr w:type="spellStart"/>
      <w:r w:rsidRPr="00A225A0">
        <w:rPr>
          <w:rFonts w:eastAsia="Times New Roman"/>
          <w:lang w:val="en-US" w:eastAsia="en-US"/>
        </w:rPr>
        <w:t>realizat</w:t>
      </w:r>
      <w:proofErr w:type="spellEnd"/>
      <w:r w:rsidRPr="00A225A0">
        <w:rPr>
          <w:rFonts w:eastAsia="Times New Roman"/>
          <w:lang w:val="en-US" w:eastAsia="en-US"/>
        </w:rPr>
        <w:t xml:space="preserve"> </w:t>
      </w:r>
      <w:proofErr w:type="spellStart"/>
      <w:r w:rsidRPr="00A225A0">
        <w:rPr>
          <w:rFonts w:eastAsia="Times New Roman"/>
          <w:lang w:val="en-US" w:eastAsia="en-US"/>
        </w:rPr>
        <w:t>schimbarea</w:t>
      </w:r>
      <w:proofErr w:type="spellEnd"/>
      <w:r w:rsidRPr="00A225A0">
        <w:rPr>
          <w:rFonts w:eastAsia="Times New Roman"/>
          <w:lang w:val="en-US" w:eastAsia="en-US"/>
        </w:rPr>
        <w:t xml:space="preserve"> de </w:t>
      </w:r>
      <w:proofErr w:type="spellStart"/>
      <w:r w:rsidRPr="00A225A0">
        <w:rPr>
          <w:rFonts w:eastAsia="Times New Roman"/>
          <w:lang w:val="en-US" w:eastAsia="en-US"/>
        </w:rPr>
        <w:t>nume</w:t>
      </w:r>
      <w:proofErr w:type="spellEnd"/>
      <w:r w:rsidRPr="00A225A0">
        <w:rPr>
          <w:rFonts w:eastAsia="Times New Roman"/>
          <w:lang w:val="en-US" w:eastAsia="en-US"/>
        </w:rPr>
        <w:t xml:space="preserve">, </w:t>
      </w:r>
      <w:proofErr w:type="spellStart"/>
      <w:r w:rsidRPr="00A225A0">
        <w:rPr>
          <w:rFonts w:eastAsia="Times New Roman"/>
          <w:lang w:val="en-US" w:eastAsia="en-US"/>
        </w:rPr>
        <w:t>după</w:t>
      </w:r>
      <w:proofErr w:type="spellEnd"/>
      <w:r w:rsidRPr="00A225A0">
        <w:rPr>
          <w:rFonts w:eastAsia="Times New Roman"/>
          <w:lang w:val="en-US" w:eastAsia="en-US"/>
        </w:rPr>
        <w:t xml:space="preserve"> </w:t>
      </w:r>
      <w:proofErr w:type="spellStart"/>
      <w:r w:rsidRPr="00A225A0">
        <w:rPr>
          <w:rFonts w:eastAsia="Times New Roman"/>
          <w:lang w:val="en-US" w:eastAsia="en-US"/>
        </w:rPr>
        <w:t>caz</w:t>
      </w:r>
      <w:proofErr w:type="spellEnd"/>
      <w:r w:rsidRPr="00A225A0">
        <w:rPr>
          <w:rFonts w:eastAsia="Times New Roman"/>
          <w:lang w:val="en-US" w:eastAsia="en-US"/>
        </w:rPr>
        <w:t>;</w:t>
      </w:r>
    </w:p>
    <w:p w:rsidR="00197F3E" w:rsidRPr="00A225A0" w:rsidRDefault="00197F3E" w:rsidP="00197F3E">
      <w:pPr>
        <w:jc w:val="both"/>
        <w:rPr>
          <w:rFonts w:eastAsia="Times New Roman"/>
          <w:lang w:val="en-US" w:eastAsia="en-US"/>
        </w:rPr>
      </w:pPr>
      <w:r w:rsidRPr="00A225A0">
        <w:sym w:font="Wingdings" w:char="F073"/>
      </w:r>
      <w:r w:rsidR="00261A43">
        <w:t xml:space="preserve"> </w:t>
      </w:r>
      <w:proofErr w:type="spellStart"/>
      <w:r w:rsidRPr="00A225A0">
        <w:rPr>
          <w:rFonts w:eastAsia="Times New Roman"/>
          <w:lang w:val="en-US" w:eastAsia="en-US"/>
        </w:rPr>
        <w:t>copiile</w:t>
      </w:r>
      <w:proofErr w:type="spellEnd"/>
      <w:r w:rsidRPr="00A225A0">
        <w:rPr>
          <w:rFonts w:eastAsia="Times New Roman"/>
          <w:lang w:val="en-US" w:eastAsia="en-US"/>
        </w:rPr>
        <w:t xml:space="preserve"> </w:t>
      </w:r>
      <w:proofErr w:type="spellStart"/>
      <w:r w:rsidRPr="00A225A0">
        <w:rPr>
          <w:rFonts w:eastAsia="Times New Roman"/>
          <w:lang w:val="en-US" w:eastAsia="en-US"/>
        </w:rPr>
        <w:t>documentelor</w:t>
      </w:r>
      <w:proofErr w:type="spellEnd"/>
      <w:r w:rsidRPr="00A225A0">
        <w:rPr>
          <w:rFonts w:eastAsia="Times New Roman"/>
          <w:lang w:val="en-US" w:eastAsia="en-US"/>
        </w:rPr>
        <w:t xml:space="preserve"> care </w:t>
      </w:r>
      <w:proofErr w:type="spellStart"/>
      <w:r w:rsidRPr="00A225A0">
        <w:rPr>
          <w:rFonts w:eastAsia="Times New Roman"/>
          <w:lang w:val="en-US" w:eastAsia="en-US"/>
        </w:rPr>
        <w:t>atestă</w:t>
      </w:r>
      <w:proofErr w:type="spellEnd"/>
      <w:r w:rsidRPr="00A225A0">
        <w:rPr>
          <w:rFonts w:eastAsia="Times New Roman"/>
          <w:lang w:val="en-US" w:eastAsia="en-US"/>
        </w:rPr>
        <w:t xml:space="preserve"> </w:t>
      </w:r>
      <w:proofErr w:type="spellStart"/>
      <w:r w:rsidRPr="00A225A0">
        <w:rPr>
          <w:rFonts w:eastAsia="Times New Roman"/>
          <w:lang w:val="en-US" w:eastAsia="en-US"/>
        </w:rPr>
        <w:t>nivelul</w:t>
      </w:r>
      <w:proofErr w:type="spellEnd"/>
      <w:r w:rsidRPr="00A225A0">
        <w:rPr>
          <w:rFonts w:eastAsia="Times New Roman"/>
          <w:lang w:val="en-US" w:eastAsia="en-US"/>
        </w:rPr>
        <w:t xml:space="preserve"> </w:t>
      </w:r>
      <w:proofErr w:type="spellStart"/>
      <w:r w:rsidRPr="00A225A0">
        <w:rPr>
          <w:rFonts w:eastAsia="Times New Roman"/>
          <w:lang w:val="en-US" w:eastAsia="en-US"/>
        </w:rPr>
        <w:t>studiilor</w:t>
      </w:r>
      <w:proofErr w:type="spellEnd"/>
      <w:r w:rsidRPr="00A225A0">
        <w:rPr>
          <w:rFonts w:eastAsia="Times New Roman"/>
          <w:lang w:val="en-US" w:eastAsia="en-US"/>
        </w:rPr>
        <w:t xml:space="preserve"> </w:t>
      </w:r>
      <w:proofErr w:type="spellStart"/>
      <w:r w:rsidRPr="00A225A0">
        <w:rPr>
          <w:rFonts w:eastAsia="Times New Roman"/>
          <w:lang w:val="en-US" w:eastAsia="en-US"/>
        </w:rPr>
        <w:t>şi</w:t>
      </w:r>
      <w:proofErr w:type="spellEnd"/>
      <w:r w:rsidRPr="00A225A0">
        <w:rPr>
          <w:rFonts w:eastAsia="Times New Roman"/>
          <w:lang w:val="en-US" w:eastAsia="en-US"/>
        </w:rPr>
        <w:t xml:space="preserve"> ale </w:t>
      </w:r>
      <w:proofErr w:type="spellStart"/>
      <w:r w:rsidRPr="00A225A0">
        <w:rPr>
          <w:rFonts w:eastAsia="Times New Roman"/>
          <w:lang w:val="en-US" w:eastAsia="en-US"/>
        </w:rPr>
        <w:t>altor</w:t>
      </w:r>
      <w:proofErr w:type="spellEnd"/>
      <w:r w:rsidRPr="00A225A0">
        <w:rPr>
          <w:rFonts w:eastAsia="Times New Roman"/>
          <w:lang w:val="en-US" w:eastAsia="en-US"/>
        </w:rPr>
        <w:t xml:space="preserve"> </w:t>
      </w:r>
      <w:proofErr w:type="spellStart"/>
      <w:r w:rsidRPr="00A225A0">
        <w:rPr>
          <w:rFonts w:eastAsia="Times New Roman"/>
          <w:lang w:val="en-US" w:eastAsia="en-US"/>
        </w:rPr>
        <w:t>acte</w:t>
      </w:r>
      <w:proofErr w:type="spellEnd"/>
      <w:r w:rsidRPr="00A225A0">
        <w:rPr>
          <w:rFonts w:eastAsia="Times New Roman"/>
          <w:lang w:val="en-US" w:eastAsia="en-US"/>
        </w:rPr>
        <w:t xml:space="preserve"> care </w:t>
      </w:r>
      <w:proofErr w:type="spellStart"/>
      <w:r w:rsidRPr="00A225A0">
        <w:rPr>
          <w:rFonts w:eastAsia="Times New Roman"/>
          <w:lang w:val="en-US" w:eastAsia="en-US"/>
        </w:rPr>
        <w:t>atestă</w:t>
      </w:r>
      <w:proofErr w:type="spellEnd"/>
      <w:r w:rsidRPr="00A225A0">
        <w:rPr>
          <w:rFonts w:eastAsia="Times New Roman"/>
          <w:lang w:val="en-US" w:eastAsia="en-US"/>
        </w:rPr>
        <w:t xml:space="preserve"> </w:t>
      </w:r>
      <w:proofErr w:type="spellStart"/>
      <w:r w:rsidRPr="00A225A0">
        <w:rPr>
          <w:rFonts w:eastAsia="Times New Roman"/>
          <w:lang w:val="en-US" w:eastAsia="en-US"/>
        </w:rPr>
        <w:t>efectuarea</w:t>
      </w:r>
      <w:proofErr w:type="spellEnd"/>
      <w:r w:rsidRPr="00A225A0">
        <w:rPr>
          <w:rFonts w:eastAsia="Times New Roman"/>
          <w:lang w:val="en-US" w:eastAsia="en-US"/>
        </w:rPr>
        <w:t xml:space="preserve"> </w:t>
      </w:r>
      <w:proofErr w:type="spellStart"/>
      <w:r w:rsidRPr="00A225A0">
        <w:rPr>
          <w:rFonts w:eastAsia="Times New Roman"/>
          <w:lang w:val="en-US" w:eastAsia="en-US"/>
        </w:rPr>
        <w:t>unor</w:t>
      </w:r>
      <w:proofErr w:type="spellEnd"/>
      <w:r w:rsidRPr="00A225A0">
        <w:rPr>
          <w:rFonts w:eastAsia="Times New Roman"/>
          <w:lang w:val="en-US" w:eastAsia="en-US"/>
        </w:rPr>
        <w:t xml:space="preserve"> </w:t>
      </w:r>
      <w:proofErr w:type="spellStart"/>
      <w:r w:rsidRPr="00A225A0">
        <w:rPr>
          <w:rFonts w:eastAsia="Times New Roman"/>
          <w:lang w:val="en-US" w:eastAsia="en-US"/>
        </w:rPr>
        <w:t>specializări</w:t>
      </w:r>
      <w:proofErr w:type="spellEnd"/>
      <w:r w:rsidRPr="00A225A0">
        <w:rPr>
          <w:rFonts w:eastAsia="Times New Roman"/>
          <w:lang w:val="en-US" w:eastAsia="en-US"/>
        </w:rPr>
        <w:t xml:space="preserve">, precum </w:t>
      </w:r>
      <w:proofErr w:type="spellStart"/>
      <w:r w:rsidRPr="00A225A0">
        <w:rPr>
          <w:rFonts w:eastAsia="Times New Roman"/>
          <w:lang w:val="en-US" w:eastAsia="en-US"/>
        </w:rPr>
        <w:t>şi</w:t>
      </w:r>
      <w:proofErr w:type="spellEnd"/>
      <w:r w:rsidRPr="00A225A0">
        <w:rPr>
          <w:rFonts w:eastAsia="Times New Roman"/>
          <w:lang w:val="en-US" w:eastAsia="en-US"/>
        </w:rPr>
        <w:t xml:space="preserve"> </w:t>
      </w:r>
      <w:proofErr w:type="spellStart"/>
      <w:r w:rsidRPr="00A225A0">
        <w:rPr>
          <w:rFonts w:eastAsia="Times New Roman"/>
          <w:lang w:val="en-US" w:eastAsia="en-US"/>
        </w:rPr>
        <w:t>copiile</w:t>
      </w:r>
      <w:proofErr w:type="spellEnd"/>
      <w:r w:rsidRPr="00A225A0">
        <w:rPr>
          <w:rFonts w:eastAsia="Times New Roman"/>
          <w:lang w:val="en-US" w:eastAsia="en-US"/>
        </w:rPr>
        <w:t xml:space="preserve"> </w:t>
      </w:r>
      <w:proofErr w:type="spellStart"/>
      <w:r w:rsidRPr="00A225A0">
        <w:rPr>
          <w:rFonts w:eastAsia="Times New Roman"/>
          <w:lang w:val="en-US" w:eastAsia="en-US"/>
        </w:rPr>
        <w:t>documentelor</w:t>
      </w:r>
      <w:proofErr w:type="spellEnd"/>
      <w:r w:rsidRPr="00A225A0">
        <w:rPr>
          <w:rFonts w:eastAsia="Times New Roman"/>
          <w:lang w:val="en-US" w:eastAsia="en-US"/>
        </w:rPr>
        <w:t xml:space="preserve"> care </w:t>
      </w:r>
      <w:proofErr w:type="spellStart"/>
      <w:r w:rsidRPr="00A225A0">
        <w:rPr>
          <w:rFonts w:eastAsia="Times New Roman"/>
          <w:lang w:val="en-US" w:eastAsia="en-US"/>
        </w:rPr>
        <w:t>atestă</w:t>
      </w:r>
      <w:proofErr w:type="spellEnd"/>
      <w:r w:rsidRPr="00A225A0">
        <w:rPr>
          <w:rFonts w:eastAsia="Times New Roman"/>
          <w:lang w:val="en-US" w:eastAsia="en-US"/>
        </w:rPr>
        <w:t xml:space="preserve"> </w:t>
      </w:r>
      <w:proofErr w:type="spellStart"/>
      <w:r w:rsidRPr="00A225A0">
        <w:rPr>
          <w:rFonts w:eastAsia="Times New Roman"/>
          <w:lang w:val="en-US" w:eastAsia="en-US"/>
        </w:rPr>
        <w:t>îndeplinirea</w:t>
      </w:r>
      <w:proofErr w:type="spellEnd"/>
      <w:r w:rsidRPr="00A225A0">
        <w:rPr>
          <w:rFonts w:eastAsia="Times New Roman"/>
          <w:lang w:val="en-US" w:eastAsia="en-US"/>
        </w:rPr>
        <w:t xml:space="preserve"> </w:t>
      </w:r>
      <w:proofErr w:type="spellStart"/>
      <w:r w:rsidRPr="00A225A0">
        <w:rPr>
          <w:rFonts w:eastAsia="Times New Roman"/>
          <w:lang w:val="en-US" w:eastAsia="en-US"/>
        </w:rPr>
        <w:t>condiţiilor</w:t>
      </w:r>
      <w:proofErr w:type="spellEnd"/>
      <w:r w:rsidRPr="00A225A0">
        <w:rPr>
          <w:rFonts w:eastAsia="Times New Roman"/>
          <w:lang w:val="en-US" w:eastAsia="en-US"/>
        </w:rPr>
        <w:t xml:space="preserve"> </w:t>
      </w:r>
      <w:proofErr w:type="spellStart"/>
      <w:r w:rsidRPr="00A225A0">
        <w:rPr>
          <w:rFonts w:eastAsia="Times New Roman"/>
          <w:lang w:val="en-US" w:eastAsia="en-US"/>
        </w:rPr>
        <w:t>specifice</w:t>
      </w:r>
      <w:proofErr w:type="spellEnd"/>
      <w:r w:rsidRPr="00A225A0">
        <w:rPr>
          <w:rFonts w:eastAsia="Times New Roman"/>
          <w:lang w:val="en-US" w:eastAsia="en-US"/>
        </w:rPr>
        <w:t xml:space="preserve"> ale </w:t>
      </w:r>
      <w:proofErr w:type="spellStart"/>
      <w:r w:rsidRPr="00A225A0">
        <w:rPr>
          <w:rFonts w:eastAsia="Times New Roman"/>
          <w:lang w:val="en-US" w:eastAsia="en-US"/>
        </w:rPr>
        <w:t>postului</w:t>
      </w:r>
      <w:proofErr w:type="spellEnd"/>
      <w:r w:rsidRPr="00A225A0">
        <w:rPr>
          <w:rFonts w:eastAsia="Times New Roman"/>
          <w:lang w:val="en-US" w:eastAsia="en-US"/>
        </w:rPr>
        <w:t xml:space="preserve"> solicitate de </w:t>
      </w:r>
      <w:proofErr w:type="spellStart"/>
      <w:r w:rsidRPr="00A225A0">
        <w:rPr>
          <w:rFonts w:eastAsia="Times New Roman"/>
          <w:lang w:val="en-US" w:eastAsia="en-US"/>
        </w:rPr>
        <w:t>autoritatea</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instituţia</w:t>
      </w:r>
      <w:proofErr w:type="spellEnd"/>
      <w:r w:rsidRPr="00A225A0">
        <w:rPr>
          <w:rFonts w:eastAsia="Times New Roman"/>
          <w:lang w:val="en-US" w:eastAsia="en-US"/>
        </w:rPr>
        <w:t xml:space="preserve"> </w:t>
      </w:r>
      <w:proofErr w:type="spellStart"/>
      <w:r w:rsidRPr="00A225A0">
        <w:rPr>
          <w:rFonts w:eastAsia="Times New Roman"/>
          <w:lang w:val="en-US" w:eastAsia="en-US"/>
        </w:rPr>
        <w:t>publică</w:t>
      </w:r>
      <w:proofErr w:type="spellEnd"/>
      <w:r w:rsidRPr="00A225A0">
        <w:rPr>
          <w:rFonts w:eastAsia="Times New Roman"/>
          <w:lang w:val="en-US" w:eastAsia="en-US"/>
        </w:rPr>
        <w:t>;</w:t>
      </w:r>
    </w:p>
    <w:p w:rsidR="00197F3E" w:rsidRPr="00A225A0" w:rsidRDefault="00197F3E" w:rsidP="00197F3E">
      <w:pPr>
        <w:jc w:val="both"/>
        <w:rPr>
          <w:rFonts w:eastAsia="Times New Roman"/>
          <w:lang w:val="en-US" w:eastAsia="en-US"/>
        </w:rPr>
      </w:pPr>
      <w:r w:rsidRPr="00A225A0">
        <w:sym w:font="Wingdings" w:char="F073"/>
      </w:r>
      <w:r w:rsidRPr="00A225A0">
        <w:rPr>
          <w:rFonts w:eastAsia="Times New Roman"/>
          <w:lang w:val="en-US" w:eastAsia="en-US"/>
        </w:rPr>
        <w:t xml:space="preserve"> </w:t>
      </w:r>
      <w:proofErr w:type="spellStart"/>
      <w:r w:rsidRPr="00A225A0">
        <w:rPr>
          <w:rFonts w:eastAsia="Times New Roman"/>
          <w:lang w:val="en-US" w:eastAsia="en-US"/>
        </w:rPr>
        <w:t>certificat</w:t>
      </w:r>
      <w:proofErr w:type="spellEnd"/>
      <w:r w:rsidRPr="00A225A0">
        <w:rPr>
          <w:rFonts w:eastAsia="Times New Roman"/>
          <w:lang w:val="en-US" w:eastAsia="en-US"/>
        </w:rPr>
        <w:t xml:space="preserve"> de </w:t>
      </w:r>
      <w:proofErr w:type="spellStart"/>
      <w:r w:rsidRPr="00A225A0">
        <w:rPr>
          <w:rFonts w:eastAsia="Times New Roman"/>
          <w:lang w:val="en-US" w:eastAsia="en-US"/>
        </w:rPr>
        <w:t>cazier</w:t>
      </w:r>
      <w:proofErr w:type="spellEnd"/>
      <w:r w:rsidRPr="00A225A0">
        <w:rPr>
          <w:rFonts w:eastAsia="Times New Roman"/>
          <w:lang w:val="en-US" w:eastAsia="en-US"/>
        </w:rPr>
        <w:t xml:space="preserve"> </w:t>
      </w:r>
      <w:proofErr w:type="spellStart"/>
      <w:r w:rsidRPr="00A225A0">
        <w:rPr>
          <w:rFonts w:eastAsia="Times New Roman"/>
          <w:lang w:val="en-US" w:eastAsia="en-US"/>
        </w:rPr>
        <w:t>judiciar</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după</w:t>
      </w:r>
      <w:proofErr w:type="spellEnd"/>
      <w:r w:rsidRPr="00A225A0">
        <w:rPr>
          <w:rFonts w:eastAsia="Times New Roman"/>
          <w:lang w:val="en-US" w:eastAsia="en-US"/>
        </w:rPr>
        <w:t xml:space="preserve"> </w:t>
      </w:r>
      <w:proofErr w:type="spellStart"/>
      <w:r w:rsidRPr="00A225A0">
        <w:rPr>
          <w:rFonts w:eastAsia="Times New Roman"/>
          <w:lang w:val="en-US" w:eastAsia="en-US"/>
        </w:rPr>
        <w:t>caz</w:t>
      </w:r>
      <w:proofErr w:type="spellEnd"/>
      <w:r w:rsidRPr="00A225A0">
        <w:rPr>
          <w:rFonts w:eastAsia="Times New Roman"/>
          <w:lang w:val="en-US" w:eastAsia="en-US"/>
        </w:rPr>
        <w:t xml:space="preserve">, </w:t>
      </w:r>
      <w:proofErr w:type="spellStart"/>
      <w:r w:rsidRPr="00A225A0">
        <w:rPr>
          <w:rFonts w:eastAsia="Times New Roman"/>
          <w:lang w:val="en-US" w:eastAsia="en-US"/>
        </w:rPr>
        <w:t>extrasul</w:t>
      </w:r>
      <w:proofErr w:type="spellEnd"/>
      <w:r w:rsidRPr="00A225A0">
        <w:rPr>
          <w:rFonts w:eastAsia="Times New Roman"/>
          <w:lang w:val="en-US" w:eastAsia="en-US"/>
        </w:rPr>
        <w:t xml:space="preserve"> de pe </w:t>
      </w:r>
      <w:proofErr w:type="spellStart"/>
      <w:r w:rsidRPr="00A225A0">
        <w:rPr>
          <w:rFonts w:eastAsia="Times New Roman"/>
          <w:lang w:val="en-US" w:eastAsia="en-US"/>
        </w:rPr>
        <w:t>cazierul</w:t>
      </w:r>
      <w:proofErr w:type="spellEnd"/>
      <w:r w:rsidRPr="00A225A0">
        <w:rPr>
          <w:rFonts w:eastAsia="Times New Roman"/>
          <w:lang w:val="en-US" w:eastAsia="en-US"/>
        </w:rPr>
        <w:t xml:space="preserve"> </w:t>
      </w:r>
      <w:proofErr w:type="spellStart"/>
      <w:r w:rsidRPr="00A225A0">
        <w:rPr>
          <w:rFonts w:eastAsia="Times New Roman"/>
          <w:lang w:val="en-US" w:eastAsia="en-US"/>
        </w:rPr>
        <w:t>judiciar</w:t>
      </w:r>
      <w:proofErr w:type="spellEnd"/>
      <w:r w:rsidRPr="00A225A0">
        <w:rPr>
          <w:rFonts w:eastAsia="Times New Roman"/>
          <w:lang w:val="en-US" w:eastAsia="en-US"/>
        </w:rPr>
        <w:t>;</w:t>
      </w:r>
    </w:p>
    <w:p w:rsidR="00197F3E" w:rsidRPr="00A225A0" w:rsidRDefault="00197F3E" w:rsidP="00197F3E">
      <w:pPr>
        <w:jc w:val="both"/>
        <w:rPr>
          <w:rFonts w:eastAsia="Times New Roman"/>
          <w:lang w:val="en-US" w:eastAsia="en-US"/>
        </w:rPr>
      </w:pPr>
      <w:r w:rsidRPr="00A225A0">
        <w:sym w:font="Wingdings" w:char="F073"/>
      </w:r>
      <w:r w:rsidR="00261A43">
        <w:t xml:space="preserve"> </w:t>
      </w:r>
      <w:proofErr w:type="spellStart"/>
      <w:r w:rsidRPr="00A225A0">
        <w:rPr>
          <w:rFonts w:eastAsia="Times New Roman"/>
          <w:lang w:val="en-US" w:eastAsia="en-US"/>
        </w:rPr>
        <w:t>adeverinţă</w:t>
      </w:r>
      <w:proofErr w:type="spellEnd"/>
      <w:r w:rsidRPr="00A225A0">
        <w:rPr>
          <w:rFonts w:eastAsia="Times New Roman"/>
          <w:lang w:val="en-US" w:eastAsia="en-US"/>
        </w:rPr>
        <w:t xml:space="preserve"> </w:t>
      </w:r>
      <w:proofErr w:type="spellStart"/>
      <w:r w:rsidRPr="00A225A0">
        <w:rPr>
          <w:rFonts w:eastAsia="Times New Roman"/>
          <w:lang w:val="en-US" w:eastAsia="en-US"/>
        </w:rPr>
        <w:t>medicală</w:t>
      </w:r>
      <w:proofErr w:type="spellEnd"/>
      <w:r w:rsidRPr="00A225A0">
        <w:rPr>
          <w:rFonts w:eastAsia="Times New Roman"/>
          <w:lang w:val="en-US" w:eastAsia="en-US"/>
        </w:rPr>
        <w:t xml:space="preserve"> care </w:t>
      </w:r>
      <w:proofErr w:type="spellStart"/>
      <w:r w:rsidRPr="00A225A0">
        <w:rPr>
          <w:rFonts w:eastAsia="Times New Roman"/>
          <w:lang w:val="en-US" w:eastAsia="en-US"/>
        </w:rPr>
        <w:t>să</w:t>
      </w:r>
      <w:proofErr w:type="spellEnd"/>
      <w:r w:rsidRPr="00A225A0">
        <w:rPr>
          <w:rFonts w:eastAsia="Times New Roman"/>
          <w:lang w:val="en-US" w:eastAsia="en-US"/>
        </w:rPr>
        <w:t xml:space="preserve"> </w:t>
      </w:r>
      <w:proofErr w:type="spellStart"/>
      <w:r w:rsidRPr="00A225A0">
        <w:rPr>
          <w:rFonts w:eastAsia="Times New Roman"/>
          <w:lang w:val="en-US" w:eastAsia="en-US"/>
        </w:rPr>
        <w:t>ateste</w:t>
      </w:r>
      <w:proofErr w:type="spellEnd"/>
      <w:r w:rsidRPr="00A225A0">
        <w:rPr>
          <w:rFonts w:eastAsia="Times New Roman"/>
          <w:lang w:val="en-US" w:eastAsia="en-US"/>
        </w:rPr>
        <w:t xml:space="preserve"> </w:t>
      </w:r>
      <w:proofErr w:type="spellStart"/>
      <w:r w:rsidRPr="00A225A0">
        <w:rPr>
          <w:rFonts w:eastAsia="Times New Roman"/>
          <w:lang w:val="en-US" w:eastAsia="en-US"/>
        </w:rPr>
        <w:t>starea</w:t>
      </w:r>
      <w:proofErr w:type="spellEnd"/>
      <w:r w:rsidRPr="00A225A0">
        <w:rPr>
          <w:rFonts w:eastAsia="Times New Roman"/>
          <w:lang w:val="en-US" w:eastAsia="en-US"/>
        </w:rPr>
        <w:t xml:space="preserve"> de </w:t>
      </w:r>
      <w:proofErr w:type="spellStart"/>
      <w:r w:rsidRPr="00A225A0">
        <w:rPr>
          <w:rFonts w:eastAsia="Times New Roman"/>
          <w:lang w:val="en-US" w:eastAsia="en-US"/>
        </w:rPr>
        <w:t>sănătate</w:t>
      </w:r>
      <w:proofErr w:type="spellEnd"/>
      <w:r w:rsidRPr="00A225A0">
        <w:rPr>
          <w:rFonts w:eastAsia="Times New Roman"/>
          <w:lang w:val="en-US" w:eastAsia="en-US"/>
        </w:rPr>
        <w:t xml:space="preserve"> </w:t>
      </w:r>
      <w:proofErr w:type="spellStart"/>
      <w:r w:rsidRPr="00A225A0">
        <w:rPr>
          <w:rFonts w:eastAsia="Times New Roman"/>
          <w:lang w:val="en-US" w:eastAsia="en-US"/>
        </w:rPr>
        <w:t>corespunzătoare</w:t>
      </w:r>
      <w:proofErr w:type="spellEnd"/>
      <w:r w:rsidRPr="00A225A0">
        <w:rPr>
          <w:rFonts w:eastAsia="Times New Roman"/>
          <w:lang w:val="en-US" w:eastAsia="en-US"/>
        </w:rPr>
        <w:t xml:space="preserve">, </w:t>
      </w:r>
      <w:proofErr w:type="spellStart"/>
      <w:r w:rsidRPr="00A225A0">
        <w:rPr>
          <w:rFonts w:eastAsia="Times New Roman"/>
          <w:lang w:val="en-US" w:eastAsia="en-US"/>
        </w:rPr>
        <w:t>eliberată</w:t>
      </w:r>
      <w:proofErr w:type="spellEnd"/>
      <w:r w:rsidRPr="00A225A0">
        <w:rPr>
          <w:rFonts w:eastAsia="Times New Roman"/>
          <w:lang w:val="en-US" w:eastAsia="en-US"/>
        </w:rPr>
        <w:t xml:space="preserve"> de </w:t>
      </w:r>
      <w:proofErr w:type="spellStart"/>
      <w:r w:rsidRPr="00A225A0">
        <w:rPr>
          <w:rFonts w:eastAsia="Times New Roman"/>
          <w:lang w:val="en-US" w:eastAsia="en-US"/>
        </w:rPr>
        <w:t>către</w:t>
      </w:r>
      <w:proofErr w:type="spellEnd"/>
      <w:r w:rsidRPr="00A225A0">
        <w:rPr>
          <w:rFonts w:eastAsia="Times New Roman"/>
          <w:lang w:val="en-US" w:eastAsia="en-US"/>
        </w:rPr>
        <w:t xml:space="preserve"> </w:t>
      </w:r>
      <w:proofErr w:type="spellStart"/>
      <w:r w:rsidRPr="00A225A0">
        <w:rPr>
          <w:rFonts w:eastAsia="Times New Roman"/>
          <w:lang w:val="en-US" w:eastAsia="en-US"/>
        </w:rPr>
        <w:t>medicul</w:t>
      </w:r>
      <w:proofErr w:type="spellEnd"/>
      <w:r w:rsidRPr="00A225A0">
        <w:rPr>
          <w:rFonts w:eastAsia="Times New Roman"/>
          <w:lang w:val="en-US" w:eastAsia="en-US"/>
        </w:rPr>
        <w:t xml:space="preserve"> de </w:t>
      </w:r>
      <w:proofErr w:type="spellStart"/>
      <w:r w:rsidRPr="00A225A0">
        <w:rPr>
          <w:rFonts w:eastAsia="Times New Roman"/>
          <w:lang w:val="en-US" w:eastAsia="en-US"/>
        </w:rPr>
        <w:t>familie</w:t>
      </w:r>
      <w:proofErr w:type="spellEnd"/>
      <w:r w:rsidRPr="00A225A0">
        <w:rPr>
          <w:rFonts w:eastAsia="Times New Roman"/>
          <w:lang w:val="en-US" w:eastAsia="en-US"/>
        </w:rPr>
        <w:t xml:space="preserve"> al </w:t>
      </w:r>
      <w:proofErr w:type="spellStart"/>
      <w:r w:rsidRPr="00A225A0">
        <w:rPr>
          <w:rFonts w:eastAsia="Times New Roman"/>
          <w:lang w:val="en-US" w:eastAsia="en-US"/>
        </w:rPr>
        <w:t>candidatului</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de </w:t>
      </w:r>
      <w:proofErr w:type="spellStart"/>
      <w:r w:rsidRPr="00A225A0">
        <w:rPr>
          <w:rFonts w:eastAsia="Times New Roman"/>
          <w:lang w:val="en-US" w:eastAsia="en-US"/>
        </w:rPr>
        <w:t>către</w:t>
      </w:r>
      <w:proofErr w:type="spellEnd"/>
      <w:r w:rsidRPr="00A225A0">
        <w:rPr>
          <w:rFonts w:eastAsia="Times New Roman"/>
          <w:lang w:val="en-US" w:eastAsia="en-US"/>
        </w:rPr>
        <w:t xml:space="preserve"> </w:t>
      </w:r>
      <w:proofErr w:type="spellStart"/>
      <w:r w:rsidRPr="00A225A0">
        <w:rPr>
          <w:rFonts w:eastAsia="Times New Roman"/>
          <w:lang w:val="en-US" w:eastAsia="en-US"/>
        </w:rPr>
        <w:t>unităţile</w:t>
      </w:r>
      <w:proofErr w:type="spellEnd"/>
      <w:r w:rsidRPr="00A225A0">
        <w:rPr>
          <w:rFonts w:eastAsia="Times New Roman"/>
          <w:lang w:val="en-US" w:eastAsia="en-US"/>
        </w:rPr>
        <w:t xml:space="preserve"> </w:t>
      </w:r>
      <w:proofErr w:type="spellStart"/>
      <w:r w:rsidRPr="00A225A0">
        <w:rPr>
          <w:rFonts w:eastAsia="Times New Roman"/>
          <w:lang w:val="en-US" w:eastAsia="en-US"/>
        </w:rPr>
        <w:t>sanitare</w:t>
      </w:r>
      <w:proofErr w:type="spellEnd"/>
      <w:r w:rsidRPr="00A225A0">
        <w:rPr>
          <w:rFonts w:eastAsia="Times New Roman"/>
          <w:lang w:val="en-US" w:eastAsia="en-US"/>
        </w:rPr>
        <w:t xml:space="preserve"> </w:t>
      </w:r>
      <w:proofErr w:type="spellStart"/>
      <w:r w:rsidRPr="00A225A0">
        <w:rPr>
          <w:rFonts w:eastAsia="Times New Roman"/>
          <w:lang w:val="en-US" w:eastAsia="en-US"/>
        </w:rPr>
        <w:t>abilitate</w:t>
      </w:r>
      <w:proofErr w:type="spellEnd"/>
      <w:r w:rsidRPr="00A225A0">
        <w:rPr>
          <w:rFonts w:eastAsia="Times New Roman"/>
          <w:lang w:val="en-US" w:eastAsia="en-US"/>
        </w:rPr>
        <w:t xml:space="preserve"> cu </w:t>
      </w:r>
      <w:proofErr w:type="spellStart"/>
      <w:r w:rsidRPr="00A225A0">
        <w:rPr>
          <w:rFonts w:eastAsia="Times New Roman"/>
          <w:lang w:val="en-US" w:eastAsia="en-US"/>
        </w:rPr>
        <w:t>cel</w:t>
      </w:r>
      <w:proofErr w:type="spellEnd"/>
      <w:r w:rsidRPr="00A225A0">
        <w:rPr>
          <w:rFonts w:eastAsia="Times New Roman"/>
          <w:lang w:val="en-US" w:eastAsia="en-US"/>
        </w:rPr>
        <w:t xml:space="preserve"> </w:t>
      </w:r>
      <w:proofErr w:type="spellStart"/>
      <w:r w:rsidRPr="00A225A0">
        <w:rPr>
          <w:rFonts w:eastAsia="Times New Roman"/>
          <w:lang w:val="en-US" w:eastAsia="en-US"/>
        </w:rPr>
        <w:t>mult</w:t>
      </w:r>
      <w:proofErr w:type="spellEnd"/>
      <w:r w:rsidRPr="00A225A0">
        <w:rPr>
          <w:rFonts w:eastAsia="Times New Roman"/>
          <w:lang w:val="en-US" w:eastAsia="en-US"/>
        </w:rPr>
        <w:t xml:space="preserve"> 6 </w:t>
      </w:r>
      <w:proofErr w:type="spellStart"/>
      <w:r w:rsidRPr="00A225A0">
        <w:rPr>
          <w:rFonts w:eastAsia="Times New Roman"/>
          <w:lang w:val="en-US" w:eastAsia="en-US"/>
        </w:rPr>
        <w:t>luni</w:t>
      </w:r>
      <w:proofErr w:type="spellEnd"/>
      <w:r w:rsidRPr="00A225A0">
        <w:rPr>
          <w:rFonts w:eastAsia="Times New Roman"/>
          <w:lang w:val="en-US" w:eastAsia="en-US"/>
        </w:rPr>
        <w:t xml:space="preserve"> anterior </w:t>
      </w:r>
      <w:proofErr w:type="spellStart"/>
      <w:r w:rsidRPr="00A225A0">
        <w:rPr>
          <w:rFonts w:eastAsia="Times New Roman"/>
          <w:lang w:val="en-US" w:eastAsia="en-US"/>
        </w:rPr>
        <w:t>derulării</w:t>
      </w:r>
      <w:proofErr w:type="spellEnd"/>
      <w:r w:rsidRPr="00A225A0">
        <w:rPr>
          <w:rFonts w:eastAsia="Times New Roman"/>
          <w:lang w:val="en-US" w:eastAsia="en-US"/>
        </w:rPr>
        <w:t xml:space="preserve"> </w:t>
      </w:r>
      <w:proofErr w:type="spellStart"/>
      <w:r w:rsidRPr="00A225A0">
        <w:rPr>
          <w:rFonts w:eastAsia="Times New Roman"/>
          <w:lang w:val="en-US" w:eastAsia="en-US"/>
        </w:rPr>
        <w:t>concursului</w:t>
      </w:r>
      <w:proofErr w:type="spellEnd"/>
      <w:r w:rsidRPr="00A225A0">
        <w:rPr>
          <w:rFonts w:eastAsia="Times New Roman"/>
          <w:lang w:val="en-US" w:eastAsia="en-US"/>
        </w:rPr>
        <w:t>;</w:t>
      </w:r>
    </w:p>
    <w:p w:rsidR="00197F3E" w:rsidRPr="00A225A0" w:rsidRDefault="00197F3E" w:rsidP="00197F3E">
      <w:pPr>
        <w:jc w:val="both"/>
        <w:rPr>
          <w:rFonts w:eastAsia="Times New Roman"/>
          <w:lang w:val="en-US" w:eastAsia="en-US"/>
        </w:rPr>
      </w:pPr>
      <w:r w:rsidRPr="00A225A0">
        <w:sym w:font="Wingdings" w:char="F073"/>
      </w:r>
      <w:proofErr w:type="spellStart"/>
      <w:r w:rsidRPr="00A225A0">
        <w:rPr>
          <w:rFonts w:eastAsia="Times New Roman"/>
          <w:lang w:val="en-US" w:eastAsia="en-US"/>
        </w:rPr>
        <w:t>certificatul</w:t>
      </w:r>
      <w:proofErr w:type="spellEnd"/>
      <w:r w:rsidRPr="00A225A0">
        <w:rPr>
          <w:rFonts w:eastAsia="Times New Roman"/>
          <w:lang w:val="en-US" w:eastAsia="en-US"/>
        </w:rPr>
        <w:t xml:space="preserve"> de </w:t>
      </w:r>
      <w:proofErr w:type="spellStart"/>
      <w:r w:rsidRPr="00A225A0">
        <w:rPr>
          <w:rFonts w:eastAsia="Times New Roman"/>
          <w:lang w:val="en-US" w:eastAsia="en-US"/>
        </w:rPr>
        <w:t>integritate</w:t>
      </w:r>
      <w:proofErr w:type="spellEnd"/>
      <w:r w:rsidRPr="00A225A0">
        <w:rPr>
          <w:rFonts w:eastAsia="Times New Roman"/>
          <w:lang w:val="en-US" w:eastAsia="en-US"/>
        </w:rPr>
        <w:t xml:space="preserve"> </w:t>
      </w:r>
      <w:proofErr w:type="spellStart"/>
      <w:r w:rsidRPr="00A225A0">
        <w:rPr>
          <w:rFonts w:eastAsia="Times New Roman"/>
          <w:lang w:val="en-US" w:eastAsia="en-US"/>
        </w:rPr>
        <w:t>comportamentală</w:t>
      </w:r>
      <w:proofErr w:type="spellEnd"/>
      <w:r w:rsidRPr="00A225A0">
        <w:rPr>
          <w:rFonts w:eastAsia="Times New Roman"/>
          <w:lang w:val="en-US" w:eastAsia="en-US"/>
        </w:rPr>
        <w:t xml:space="preserve"> din care </w:t>
      </w:r>
      <w:proofErr w:type="spellStart"/>
      <w:r w:rsidRPr="00A225A0">
        <w:rPr>
          <w:rFonts w:eastAsia="Times New Roman"/>
          <w:lang w:val="en-US" w:eastAsia="en-US"/>
        </w:rPr>
        <w:t>să</w:t>
      </w:r>
      <w:proofErr w:type="spellEnd"/>
      <w:r w:rsidRPr="00A225A0">
        <w:rPr>
          <w:rFonts w:eastAsia="Times New Roman"/>
          <w:lang w:val="en-US" w:eastAsia="en-US"/>
        </w:rPr>
        <w:t xml:space="preserve"> </w:t>
      </w:r>
      <w:proofErr w:type="spellStart"/>
      <w:r w:rsidRPr="00A225A0">
        <w:rPr>
          <w:rFonts w:eastAsia="Times New Roman"/>
          <w:lang w:val="en-US" w:eastAsia="en-US"/>
        </w:rPr>
        <w:t>reiasă</w:t>
      </w:r>
      <w:proofErr w:type="spellEnd"/>
      <w:r w:rsidRPr="00A225A0">
        <w:rPr>
          <w:rFonts w:eastAsia="Times New Roman"/>
          <w:lang w:val="en-US" w:eastAsia="en-US"/>
        </w:rPr>
        <w:t xml:space="preserve"> </w:t>
      </w:r>
      <w:proofErr w:type="spellStart"/>
      <w:r w:rsidRPr="00A225A0">
        <w:rPr>
          <w:rFonts w:eastAsia="Times New Roman"/>
          <w:lang w:val="en-US" w:eastAsia="en-US"/>
        </w:rPr>
        <w:t>că</w:t>
      </w:r>
      <w:proofErr w:type="spellEnd"/>
      <w:r w:rsidRPr="00A225A0">
        <w:rPr>
          <w:rFonts w:eastAsia="Times New Roman"/>
          <w:lang w:val="en-US" w:eastAsia="en-US"/>
        </w:rPr>
        <w:t xml:space="preserve"> nu s-au </w:t>
      </w:r>
      <w:proofErr w:type="spellStart"/>
      <w:r w:rsidRPr="00A225A0">
        <w:rPr>
          <w:rFonts w:eastAsia="Times New Roman"/>
          <w:lang w:val="en-US" w:eastAsia="en-US"/>
        </w:rPr>
        <w:t>comis</w:t>
      </w:r>
      <w:proofErr w:type="spellEnd"/>
      <w:r w:rsidRPr="00A225A0">
        <w:rPr>
          <w:rFonts w:eastAsia="Times New Roman"/>
          <w:lang w:val="en-US" w:eastAsia="en-US"/>
        </w:rPr>
        <w:t xml:space="preserve"> </w:t>
      </w:r>
      <w:proofErr w:type="spellStart"/>
      <w:r w:rsidRPr="00A225A0">
        <w:rPr>
          <w:rFonts w:eastAsia="Times New Roman"/>
          <w:lang w:val="en-US" w:eastAsia="en-US"/>
        </w:rPr>
        <w:t>infracţiuni</w:t>
      </w:r>
      <w:proofErr w:type="spellEnd"/>
      <w:r w:rsidRPr="00A225A0">
        <w:rPr>
          <w:rFonts w:eastAsia="Times New Roman"/>
          <w:lang w:val="en-US" w:eastAsia="en-US"/>
        </w:rPr>
        <w:t xml:space="preserve"> </w:t>
      </w:r>
      <w:proofErr w:type="spellStart"/>
      <w:r w:rsidRPr="00A225A0">
        <w:rPr>
          <w:rFonts w:eastAsia="Times New Roman"/>
          <w:lang w:val="en-US" w:eastAsia="en-US"/>
        </w:rPr>
        <w:t>prevăzute</w:t>
      </w:r>
      <w:proofErr w:type="spellEnd"/>
      <w:r w:rsidRPr="00A225A0">
        <w:rPr>
          <w:rFonts w:eastAsia="Times New Roman"/>
          <w:lang w:val="en-US" w:eastAsia="en-US"/>
        </w:rPr>
        <w:t xml:space="preserve"> la </w:t>
      </w:r>
      <w:hyperlink r:id="rId7" w:history="1">
        <w:r w:rsidRPr="00A225A0">
          <w:rPr>
            <w:rFonts w:eastAsia="Times New Roman"/>
            <w:color w:val="0000FF"/>
            <w:u w:val="single"/>
            <w:lang w:val="en-US" w:eastAsia="en-US"/>
          </w:rPr>
          <w:t>art. 1</w:t>
        </w:r>
      </w:hyperlink>
      <w:r w:rsidRPr="00A225A0">
        <w:rPr>
          <w:rFonts w:eastAsia="Times New Roman"/>
          <w:lang w:val="en-US" w:eastAsia="en-US"/>
        </w:rPr>
        <w:t> </w:t>
      </w:r>
      <w:proofErr w:type="spellStart"/>
      <w:r w:rsidRPr="00A225A0">
        <w:rPr>
          <w:rFonts w:eastAsia="Times New Roman"/>
          <w:lang w:val="en-US" w:eastAsia="en-US"/>
        </w:rPr>
        <w:t>alin</w:t>
      </w:r>
      <w:proofErr w:type="spellEnd"/>
      <w:r w:rsidRPr="00A225A0">
        <w:rPr>
          <w:rFonts w:eastAsia="Times New Roman"/>
          <w:lang w:val="en-US" w:eastAsia="en-US"/>
        </w:rPr>
        <w:t xml:space="preserve">. (2) din </w:t>
      </w:r>
      <w:proofErr w:type="spellStart"/>
      <w:r w:rsidRPr="00A225A0">
        <w:rPr>
          <w:rFonts w:eastAsia="Times New Roman"/>
          <w:lang w:val="en-US" w:eastAsia="en-US"/>
        </w:rPr>
        <w:t>Legea</w:t>
      </w:r>
      <w:proofErr w:type="spellEnd"/>
      <w:r w:rsidRPr="00A225A0">
        <w:rPr>
          <w:rFonts w:eastAsia="Times New Roman"/>
          <w:lang w:val="en-US" w:eastAsia="en-US"/>
        </w:rPr>
        <w:t xml:space="preserve"> nr. 118/2019 </w:t>
      </w:r>
      <w:proofErr w:type="spellStart"/>
      <w:r w:rsidRPr="00A225A0">
        <w:rPr>
          <w:rFonts w:eastAsia="Times New Roman"/>
          <w:lang w:val="en-US" w:eastAsia="en-US"/>
        </w:rPr>
        <w:t>privind</w:t>
      </w:r>
      <w:proofErr w:type="spellEnd"/>
      <w:r w:rsidRPr="00A225A0">
        <w:rPr>
          <w:rFonts w:eastAsia="Times New Roman"/>
          <w:lang w:val="en-US" w:eastAsia="en-US"/>
        </w:rPr>
        <w:t xml:space="preserve"> </w:t>
      </w:r>
      <w:proofErr w:type="spellStart"/>
      <w:r w:rsidRPr="00A225A0">
        <w:rPr>
          <w:rFonts w:eastAsia="Times New Roman"/>
          <w:lang w:val="en-US" w:eastAsia="en-US"/>
        </w:rPr>
        <w:t>Registrul</w:t>
      </w:r>
      <w:proofErr w:type="spellEnd"/>
      <w:r w:rsidRPr="00A225A0">
        <w:rPr>
          <w:rFonts w:eastAsia="Times New Roman"/>
          <w:lang w:val="en-US" w:eastAsia="en-US"/>
        </w:rPr>
        <w:t xml:space="preserve"> </w:t>
      </w:r>
      <w:proofErr w:type="spellStart"/>
      <w:r w:rsidRPr="00A225A0">
        <w:rPr>
          <w:rFonts w:eastAsia="Times New Roman"/>
          <w:lang w:val="en-US" w:eastAsia="en-US"/>
        </w:rPr>
        <w:t>naţional</w:t>
      </w:r>
      <w:proofErr w:type="spellEnd"/>
      <w:r w:rsidRPr="00A225A0">
        <w:rPr>
          <w:rFonts w:eastAsia="Times New Roman"/>
          <w:lang w:val="en-US" w:eastAsia="en-US"/>
        </w:rPr>
        <w:t xml:space="preserve"> </w:t>
      </w:r>
      <w:proofErr w:type="spellStart"/>
      <w:r w:rsidRPr="00A225A0">
        <w:rPr>
          <w:rFonts w:eastAsia="Times New Roman"/>
          <w:lang w:val="en-US" w:eastAsia="en-US"/>
        </w:rPr>
        <w:t>automatizat</w:t>
      </w:r>
      <w:proofErr w:type="spellEnd"/>
      <w:r w:rsidRPr="00A225A0">
        <w:rPr>
          <w:rFonts w:eastAsia="Times New Roman"/>
          <w:lang w:val="en-US" w:eastAsia="en-US"/>
        </w:rPr>
        <w:t xml:space="preserve"> cu </w:t>
      </w:r>
      <w:proofErr w:type="spellStart"/>
      <w:r w:rsidRPr="00A225A0">
        <w:rPr>
          <w:rFonts w:eastAsia="Times New Roman"/>
          <w:lang w:val="en-US" w:eastAsia="en-US"/>
        </w:rPr>
        <w:t>privire</w:t>
      </w:r>
      <w:proofErr w:type="spellEnd"/>
      <w:r w:rsidRPr="00A225A0">
        <w:rPr>
          <w:rFonts w:eastAsia="Times New Roman"/>
          <w:lang w:val="en-US" w:eastAsia="en-US"/>
        </w:rPr>
        <w:t xml:space="preserve"> la </w:t>
      </w:r>
      <w:proofErr w:type="spellStart"/>
      <w:r w:rsidRPr="00A225A0">
        <w:rPr>
          <w:rFonts w:eastAsia="Times New Roman"/>
          <w:lang w:val="en-US" w:eastAsia="en-US"/>
        </w:rPr>
        <w:t>persoanele</w:t>
      </w:r>
      <w:proofErr w:type="spellEnd"/>
      <w:r w:rsidRPr="00A225A0">
        <w:rPr>
          <w:rFonts w:eastAsia="Times New Roman"/>
          <w:lang w:val="en-US" w:eastAsia="en-US"/>
        </w:rPr>
        <w:t xml:space="preserve"> care au </w:t>
      </w:r>
      <w:proofErr w:type="spellStart"/>
      <w:r w:rsidRPr="00A225A0">
        <w:rPr>
          <w:rFonts w:eastAsia="Times New Roman"/>
          <w:lang w:val="en-US" w:eastAsia="en-US"/>
        </w:rPr>
        <w:t>comis</w:t>
      </w:r>
      <w:proofErr w:type="spellEnd"/>
      <w:r w:rsidRPr="00A225A0">
        <w:rPr>
          <w:rFonts w:eastAsia="Times New Roman"/>
          <w:lang w:val="en-US" w:eastAsia="en-US"/>
        </w:rPr>
        <w:t xml:space="preserve"> </w:t>
      </w:r>
      <w:proofErr w:type="spellStart"/>
      <w:r w:rsidRPr="00A225A0">
        <w:rPr>
          <w:rFonts w:eastAsia="Times New Roman"/>
          <w:lang w:val="en-US" w:eastAsia="en-US"/>
        </w:rPr>
        <w:t>infracţiuni</w:t>
      </w:r>
      <w:proofErr w:type="spellEnd"/>
      <w:r w:rsidRPr="00A225A0">
        <w:rPr>
          <w:rFonts w:eastAsia="Times New Roman"/>
          <w:lang w:val="en-US" w:eastAsia="en-US"/>
        </w:rPr>
        <w:t xml:space="preserve"> </w:t>
      </w:r>
      <w:proofErr w:type="spellStart"/>
      <w:r w:rsidRPr="00A225A0">
        <w:rPr>
          <w:rFonts w:eastAsia="Times New Roman"/>
          <w:lang w:val="en-US" w:eastAsia="en-US"/>
        </w:rPr>
        <w:t>sexuale</w:t>
      </w:r>
      <w:proofErr w:type="spellEnd"/>
      <w:r w:rsidRPr="00A225A0">
        <w:rPr>
          <w:rFonts w:eastAsia="Times New Roman"/>
          <w:lang w:val="en-US" w:eastAsia="en-US"/>
        </w:rPr>
        <w:t xml:space="preserve">, de </w:t>
      </w:r>
      <w:proofErr w:type="spellStart"/>
      <w:r w:rsidRPr="00A225A0">
        <w:rPr>
          <w:rFonts w:eastAsia="Times New Roman"/>
          <w:lang w:val="en-US" w:eastAsia="en-US"/>
        </w:rPr>
        <w:t>exploatare</w:t>
      </w:r>
      <w:proofErr w:type="spellEnd"/>
      <w:r w:rsidRPr="00A225A0">
        <w:rPr>
          <w:rFonts w:eastAsia="Times New Roman"/>
          <w:lang w:val="en-US" w:eastAsia="en-US"/>
        </w:rPr>
        <w:t xml:space="preserve"> a </w:t>
      </w:r>
      <w:proofErr w:type="spellStart"/>
      <w:r w:rsidRPr="00A225A0">
        <w:rPr>
          <w:rFonts w:eastAsia="Times New Roman"/>
          <w:lang w:val="en-US" w:eastAsia="en-US"/>
        </w:rPr>
        <w:t>unor</w:t>
      </w:r>
      <w:proofErr w:type="spellEnd"/>
      <w:r w:rsidRPr="00A225A0">
        <w:rPr>
          <w:rFonts w:eastAsia="Times New Roman"/>
          <w:lang w:val="en-US" w:eastAsia="en-US"/>
        </w:rPr>
        <w:t xml:space="preserve"> </w:t>
      </w:r>
      <w:proofErr w:type="spellStart"/>
      <w:r w:rsidRPr="00A225A0">
        <w:rPr>
          <w:rFonts w:eastAsia="Times New Roman"/>
          <w:lang w:val="en-US" w:eastAsia="en-US"/>
        </w:rPr>
        <w:t>persoane</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asupra</w:t>
      </w:r>
      <w:proofErr w:type="spellEnd"/>
      <w:r w:rsidRPr="00A225A0">
        <w:rPr>
          <w:rFonts w:eastAsia="Times New Roman"/>
          <w:lang w:val="en-US" w:eastAsia="en-US"/>
        </w:rPr>
        <w:t xml:space="preserve"> </w:t>
      </w:r>
      <w:proofErr w:type="spellStart"/>
      <w:r w:rsidRPr="00A225A0">
        <w:rPr>
          <w:rFonts w:eastAsia="Times New Roman"/>
          <w:lang w:val="en-US" w:eastAsia="en-US"/>
        </w:rPr>
        <w:t>minorilor</w:t>
      </w:r>
      <w:proofErr w:type="spellEnd"/>
      <w:r w:rsidRPr="00A225A0">
        <w:rPr>
          <w:rFonts w:eastAsia="Times New Roman"/>
          <w:lang w:val="en-US" w:eastAsia="en-US"/>
        </w:rPr>
        <w:t xml:space="preserve">, precum </w:t>
      </w:r>
      <w:proofErr w:type="spellStart"/>
      <w:r w:rsidRPr="00A225A0">
        <w:rPr>
          <w:rFonts w:eastAsia="Times New Roman"/>
          <w:lang w:val="en-US" w:eastAsia="en-US"/>
        </w:rPr>
        <w:t>şi</w:t>
      </w:r>
      <w:proofErr w:type="spellEnd"/>
      <w:r w:rsidRPr="00A225A0">
        <w:rPr>
          <w:rFonts w:eastAsia="Times New Roman"/>
          <w:lang w:val="en-US" w:eastAsia="en-US"/>
        </w:rPr>
        <w:t xml:space="preserve"> </w:t>
      </w:r>
      <w:proofErr w:type="spellStart"/>
      <w:r w:rsidRPr="00A225A0">
        <w:rPr>
          <w:rFonts w:eastAsia="Times New Roman"/>
          <w:lang w:val="en-US" w:eastAsia="en-US"/>
        </w:rPr>
        <w:t>pentru</w:t>
      </w:r>
      <w:proofErr w:type="spellEnd"/>
      <w:r w:rsidRPr="00A225A0">
        <w:rPr>
          <w:rFonts w:eastAsia="Times New Roman"/>
          <w:lang w:val="en-US" w:eastAsia="en-US"/>
        </w:rPr>
        <w:t xml:space="preserve"> </w:t>
      </w:r>
      <w:proofErr w:type="spellStart"/>
      <w:r w:rsidRPr="00A225A0">
        <w:rPr>
          <w:rFonts w:eastAsia="Times New Roman"/>
          <w:lang w:val="en-US" w:eastAsia="en-US"/>
        </w:rPr>
        <w:t>completarea</w:t>
      </w:r>
      <w:proofErr w:type="spellEnd"/>
      <w:r w:rsidRPr="00A225A0">
        <w:rPr>
          <w:rFonts w:eastAsia="Times New Roman"/>
          <w:lang w:val="en-US" w:eastAsia="en-US"/>
        </w:rPr>
        <w:t xml:space="preserve"> </w:t>
      </w:r>
      <w:proofErr w:type="spellStart"/>
      <w:r w:rsidRPr="00A225A0">
        <w:rPr>
          <w:rFonts w:eastAsia="Times New Roman"/>
          <w:lang w:val="en-US" w:eastAsia="en-US"/>
        </w:rPr>
        <w:t>Legii</w:t>
      </w:r>
      <w:proofErr w:type="spellEnd"/>
      <w:r w:rsidRPr="00A225A0">
        <w:rPr>
          <w:rFonts w:eastAsia="Times New Roman"/>
          <w:lang w:val="en-US" w:eastAsia="en-US"/>
        </w:rPr>
        <w:t xml:space="preserve"> nr. 76/2008 </w:t>
      </w:r>
      <w:proofErr w:type="spellStart"/>
      <w:r w:rsidRPr="00A225A0">
        <w:rPr>
          <w:rFonts w:eastAsia="Times New Roman"/>
          <w:lang w:val="en-US" w:eastAsia="en-US"/>
        </w:rPr>
        <w:t>privind</w:t>
      </w:r>
      <w:proofErr w:type="spellEnd"/>
      <w:r w:rsidRPr="00A225A0">
        <w:rPr>
          <w:rFonts w:eastAsia="Times New Roman"/>
          <w:lang w:val="en-US" w:eastAsia="en-US"/>
        </w:rPr>
        <w:t xml:space="preserve"> </w:t>
      </w:r>
      <w:proofErr w:type="spellStart"/>
      <w:r w:rsidRPr="00A225A0">
        <w:rPr>
          <w:rFonts w:eastAsia="Times New Roman"/>
          <w:lang w:val="en-US" w:eastAsia="en-US"/>
        </w:rPr>
        <w:t>organizarea</w:t>
      </w:r>
      <w:proofErr w:type="spellEnd"/>
      <w:r w:rsidRPr="00A225A0">
        <w:rPr>
          <w:rFonts w:eastAsia="Times New Roman"/>
          <w:lang w:val="en-US" w:eastAsia="en-US"/>
        </w:rPr>
        <w:t xml:space="preserve"> </w:t>
      </w:r>
      <w:proofErr w:type="spellStart"/>
      <w:r w:rsidRPr="00A225A0">
        <w:rPr>
          <w:rFonts w:eastAsia="Times New Roman"/>
          <w:lang w:val="en-US" w:eastAsia="en-US"/>
        </w:rPr>
        <w:t>şi</w:t>
      </w:r>
      <w:proofErr w:type="spellEnd"/>
      <w:r w:rsidRPr="00A225A0">
        <w:rPr>
          <w:rFonts w:eastAsia="Times New Roman"/>
          <w:lang w:val="en-US" w:eastAsia="en-US"/>
        </w:rPr>
        <w:t xml:space="preserve"> </w:t>
      </w:r>
      <w:proofErr w:type="spellStart"/>
      <w:r w:rsidRPr="00A225A0">
        <w:rPr>
          <w:rFonts w:eastAsia="Times New Roman"/>
          <w:lang w:val="en-US" w:eastAsia="en-US"/>
        </w:rPr>
        <w:t>funcţionarea</w:t>
      </w:r>
      <w:proofErr w:type="spellEnd"/>
      <w:r w:rsidRPr="00A225A0">
        <w:rPr>
          <w:rFonts w:eastAsia="Times New Roman"/>
          <w:lang w:val="en-US" w:eastAsia="en-US"/>
        </w:rPr>
        <w:t xml:space="preserve"> </w:t>
      </w:r>
      <w:proofErr w:type="spellStart"/>
      <w:r w:rsidRPr="00A225A0">
        <w:rPr>
          <w:rFonts w:eastAsia="Times New Roman"/>
          <w:lang w:val="en-US" w:eastAsia="en-US"/>
        </w:rPr>
        <w:t>Sistemului</w:t>
      </w:r>
      <w:proofErr w:type="spellEnd"/>
      <w:r w:rsidRPr="00A225A0">
        <w:rPr>
          <w:rFonts w:eastAsia="Times New Roman"/>
          <w:lang w:val="en-US" w:eastAsia="en-US"/>
        </w:rPr>
        <w:t xml:space="preserve"> </w:t>
      </w:r>
      <w:proofErr w:type="spellStart"/>
      <w:r w:rsidRPr="00A225A0">
        <w:rPr>
          <w:rFonts w:eastAsia="Times New Roman"/>
          <w:lang w:val="en-US" w:eastAsia="en-US"/>
        </w:rPr>
        <w:t>Naţional</w:t>
      </w:r>
      <w:proofErr w:type="spellEnd"/>
      <w:r w:rsidRPr="00A225A0">
        <w:rPr>
          <w:rFonts w:eastAsia="Times New Roman"/>
          <w:lang w:val="en-US" w:eastAsia="en-US"/>
        </w:rPr>
        <w:t xml:space="preserve"> de Date </w:t>
      </w:r>
      <w:proofErr w:type="spellStart"/>
      <w:r w:rsidRPr="00A225A0">
        <w:rPr>
          <w:rFonts w:eastAsia="Times New Roman"/>
          <w:lang w:val="en-US" w:eastAsia="en-US"/>
        </w:rPr>
        <w:t>Genetice</w:t>
      </w:r>
      <w:proofErr w:type="spellEnd"/>
      <w:r w:rsidRPr="00A225A0">
        <w:rPr>
          <w:rFonts w:eastAsia="Times New Roman"/>
          <w:lang w:val="en-US" w:eastAsia="en-US"/>
        </w:rPr>
        <w:t xml:space="preserve"> </w:t>
      </w:r>
      <w:proofErr w:type="spellStart"/>
      <w:r w:rsidRPr="00A225A0">
        <w:rPr>
          <w:rFonts w:eastAsia="Times New Roman"/>
          <w:lang w:val="en-US" w:eastAsia="en-US"/>
        </w:rPr>
        <w:t>Judiciare</w:t>
      </w:r>
      <w:proofErr w:type="spellEnd"/>
      <w:r w:rsidRPr="00A225A0">
        <w:rPr>
          <w:rFonts w:eastAsia="Times New Roman"/>
          <w:lang w:val="en-US" w:eastAsia="en-US"/>
        </w:rPr>
        <w:t xml:space="preserve">, cu </w:t>
      </w:r>
      <w:proofErr w:type="spellStart"/>
      <w:r w:rsidRPr="00A225A0">
        <w:rPr>
          <w:rFonts w:eastAsia="Times New Roman"/>
          <w:lang w:val="en-US" w:eastAsia="en-US"/>
        </w:rPr>
        <w:t>modificările</w:t>
      </w:r>
      <w:proofErr w:type="spellEnd"/>
      <w:r w:rsidRPr="00A225A0">
        <w:rPr>
          <w:rFonts w:eastAsia="Times New Roman"/>
          <w:lang w:val="en-US" w:eastAsia="en-US"/>
        </w:rPr>
        <w:t xml:space="preserve"> </w:t>
      </w:r>
      <w:proofErr w:type="spellStart"/>
      <w:r w:rsidRPr="00A225A0">
        <w:rPr>
          <w:rFonts w:eastAsia="Times New Roman"/>
          <w:lang w:val="en-US" w:eastAsia="en-US"/>
        </w:rPr>
        <w:t>ulterioare</w:t>
      </w:r>
      <w:proofErr w:type="spellEnd"/>
      <w:r w:rsidRPr="00A225A0">
        <w:rPr>
          <w:rFonts w:eastAsia="Times New Roman"/>
          <w:lang w:val="en-US" w:eastAsia="en-US"/>
        </w:rPr>
        <w:t xml:space="preserve">, </w:t>
      </w:r>
      <w:proofErr w:type="spellStart"/>
      <w:r w:rsidRPr="00A225A0">
        <w:rPr>
          <w:rFonts w:eastAsia="Times New Roman"/>
          <w:lang w:val="en-US" w:eastAsia="en-US"/>
        </w:rPr>
        <w:t>pentru</w:t>
      </w:r>
      <w:proofErr w:type="spellEnd"/>
      <w:r w:rsidRPr="00A225A0">
        <w:rPr>
          <w:rFonts w:eastAsia="Times New Roman"/>
          <w:lang w:val="en-US" w:eastAsia="en-US"/>
        </w:rPr>
        <w:t xml:space="preserve"> </w:t>
      </w:r>
      <w:proofErr w:type="spellStart"/>
      <w:r w:rsidRPr="00A225A0">
        <w:rPr>
          <w:rFonts w:eastAsia="Times New Roman"/>
          <w:lang w:val="en-US" w:eastAsia="en-US"/>
        </w:rPr>
        <w:t>candidaţii</w:t>
      </w:r>
      <w:proofErr w:type="spellEnd"/>
      <w:r w:rsidRPr="00A225A0">
        <w:rPr>
          <w:rFonts w:eastAsia="Times New Roman"/>
          <w:lang w:val="en-US" w:eastAsia="en-US"/>
        </w:rPr>
        <w:t xml:space="preserve"> </w:t>
      </w:r>
      <w:proofErr w:type="spellStart"/>
      <w:r w:rsidRPr="00A225A0">
        <w:rPr>
          <w:rFonts w:eastAsia="Times New Roman"/>
          <w:lang w:val="en-US" w:eastAsia="en-US"/>
        </w:rPr>
        <w:t>înscrişi</w:t>
      </w:r>
      <w:proofErr w:type="spellEnd"/>
      <w:r w:rsidRPr="00A225A0">
        <w:rPr>
          <w:rFonts w:eastAsia="Times New Roman"/>
          <w:lang w:val="en-US" w:eastAsia="en-US"/>
        </w:rPr>
        <w:t xml:space="preserve"> </w:t>
      </w:r>
      <w:proofErr w:type="spellStart"/>
      <w:r w:rsidRPr="00A225A0">
        <w:rPr>
          <w:rFonts w:eastAsia="Times New Roman"/>
          <w:lang w:val="en-US" w:eastAsia="en-US"/>
        </w:rPr>
        <w:t>pentru</w:t>
      </w:r>
      <w:proofErr w:type="spellEnd"/>
      <w:r w:rsidRPr="00A225A0">
        <w:rPr>
          <w:rFonts w:eastAsia="Times New Roman"/>
          <w:lang w:val="en-US" w:eastAsia="en-US"/>
        </w:rPr>
        <w:t xml:space="preserve"> </w:t>
      </w:r>
      <w:proofErr w:type="spellStart"/>
      <w:r w:rsidRPr="00A225A0">
        <w:rPr>
          <w:rFonts w:eastAsia="Times New Roman"/>
          <w:lang w:val="en-US" w:eastAsia="en-US"/>
        </w:rPr>
        <w:t>posturile</w:t>
      </w:r>
      <w:proofErr w:type="spellEnd"/>
      <w:r w:rsidRPr="00A225A0">
        <w:rPr>
          <w:rFonts w:eastAsia="Times New Roman"/>
          <w:lang w:val="en-US" w:eastAsia="en-US"/>
        </w:rPr>
        <w:t xml:space="preserve"> din </w:t>
      </w:r>
      <w:proofErr w:type="spellStart"/>
      <w:r w:rsidRPr="00A225A0">
        <w:rPr>
          <w:rFonts w:eastAsia="Times New Roman"/>
          <w:lang w:val="en-US" w:eastAsia="en-US"/>
        </w:rPr>
        <w:t>cadrul</w:t>
      </w:r>
      <w:proofErr w:type="spellEnd"/>
      <w:r w:rsidRPr="00A225A0">
        <w:rPr>
          <w:rFonts w:eastAsia="Times New Roman"/>
          <w:lang w:val="en-US" w:eastAsia="en-US"/>
        </w:rPr>
        <w:t xml:space="preserve"> </w:t>
      </w:r>
      <w:proofErr w:type="spellStart"/>
      <w:r w:rsidRPr="00A225A0">
        <w:rPr>
          <w:rFonts w:eastAsia="Times New Roman"/>
          <w:lang w:val="en-US" w:eastAsia="en-US"/>
        </w:rPr>
        <w:t>sistemului</w:t>
      </w:r>
      <w:proofErr w:type="spellEnd"/>
      <w:r w:rsidRPr="00A225A0">
        <w:rPr>
          <w:rFonts w:eastAsia="Times New Roman"/>
          <w:lang w:val="en-US" w:eastAsia="en-US"/>
        </w:rPr>
        <w:t xml:space="preserve"> de </w:t>
      </w:r>
      <w:proofErr w:type="spellStart"/>
      <w:r w:rsidRPr="00A225A0">
        <w:rPr>
          <w:rFonts w:eastAsia="Times New Roman"/>
          <w:lang w:val="en-US" w:eastAsia="en-US"/>
        </w:rPr>
        <w:t>învăţământ</w:t>
      </w:r>
      <w:proofErr w:type="spellEnd"/>
      <w:r w:rsidRPr="00A225A0">
        <w:rPr>
          <w:rFonts w:eastAsia="Times New Roman"/>
          <w:lang w:val="en-US" w:eastAsia="en-US"/>
        </w:rPr>
        <w:t xml:space="preserve">, </w:t>
      </w:r>
      <w:proofErr w:type="spellStart"/>
      <w:r w:rsidRPr="00A225A0">
        <w:rPr>
          <w:rFonts w:eastAsia="Times New Roman"/>
          <w:lang w:val="en-US" w:eastAsia="en-US"/>
        </w:rPr>
        <w:t>sănătate</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protecţie</w:t>
      </w:r>
      <w:proofErr w:type="spellEnd"/>
      <w:r w:rsidRPr="00A225A0">
        <w:rPr>
          <w:rFonts w:eastAsia="Times New Roman"/>
          <w:lang w:val="en-US" w:eastAsia="en-US"/>
        </w:rPr>
        <w:t xml:space="preserve"> </w:t>
      </w:r>
      <w:proofErr w:type="spellStart"/>
      <w:r w:rsidRPr="00A225A0">
        <w:rPr>
          <w:rFonts w:eastAsia="Times New Roman"/>
          <w:lang w:val="en-US" w:eastAsia="en-US"/>
        </w:rPr>
        <w:t>socială</w:t>
      </w:r>
      <w:proofErr w:type="spellEnd"/>
      <w:r w:rsidRPr="00A225A0">
        <w:rPr>
          <w:rFonts w:eastAsia="Times New Roman"/>
          <w:lang w:val="en-US" w:eastAsia="en-US"/>
        </w:rPr>
        <w:t xml:space="preserve">, precum </w:t>
      </w:r>
      <w:proofErr w:type="spellStart"/>
      <w:r w:rsidRPr="00A225A0">
        <w:rPr>
          <w:rFonts w:eastAsia="Times New Roman"/>
          <w:lang w:val="en-US" w:eastAsia="en-US"/>
        </w:rPr>
        <w:t>şi</w:t>
      </w:r>
      <w:proofErr w:type="spellEnd"/>
      <w:r w:rsidRPr="00A225A0">
        <w:rPr>
          <w:rFonts w:eastAsia="Times New Roman"/>
          <w:lang w:val="en-US" w:eastAsia="en-US"/>
        </w:rPr>
        <w:t xml:space="preserve"> </w:t>
      </w:r>
      <w:proofErr w:type="spellStart"/>
      <w:r w:rsidRPr="00A225A0">
        <w:rPr>
          <w:rFonts w:eastAsia="Times New Roman"/>
          <w:lang w:val="en-US" w:eastAsia="en-US"/>
        </w:rPr>
        <w:t>orice</w:t>
      </w:r>
      <w:proofErr w:type="spellEnd"/>
      <w:r w:rsidRPr="00A225A0">
        <w:rPr>
          <w:rFonts w:eastAsia="Times New Roman"/>
          <w:lang w:val="en-US" w:eastAsia="en-US"/>
        </w:rPr>
        <w:t xml:space="preserve"> </w:t>
      </w:r>
      <w:proofErr w:type="spellStart"/>
      <w:r w:rsidRPr="00A225A0">
        <w:rPr>
          <w:rFonts w:eastAsia="Times New Roman"/>
          <w:lang w:val="en-US" w:eastAsia="en-US"/>
        </w:rPr>
        <w:t>entitate</w:t>
      </w:r>
      <w:proofErr w:type="spellEnd"/>
      <w:r w:rsidRPr="00A225A0">
        <w:rPr>
          <w:rFonts w:eastAsia="Times New Roman"/>
          <w:lang w:val="en-US" w:eastAsia="en-US"/>
        </w:rPr>
        <w:t xml:space="preserve"> </w:t>
      </w:r>
      <w:proofErr w:type="spellStart"/>
      <w:r w:rsidRPr="00A225A0">
        <w:rPr>
          <w:rFonts w:eastAsia="Times New Roman"/>
          <w:lang w:val="en-US" w:eastAsia="en-US"/>
        </w:rPr>
        <w:t>publică</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privată</w:t>
      </w:r>
      <w:proofErr w:type="spellEnd"/>
      <w:r w:rsidRPr="00A225A0">
        <w:rPr>
          <w:rFonts w:eastAsia="Times New Roman"/>
          <w:lang w:val="en-US" w:eastAsia="en-US"/>
        </w:rPr>
        <w:t xml:space="preserve"> a </w:t>
      </w:r>
      <w:proofErr w:type="spellStart"/>
      <w:r w:rsidRPr="00A225A0">
        <w:rPr>
          <w:rFonts w:eastAsia="Times New Roman"/>
          <w:lang w:val="en-US" w:eastAsia="en-US"/>
        </w:rPr>
        <w:t>cărei</w:t>
      </w:r>
      <w:proofErr w:type="spellEnd"/>
      <w:r w:rsidRPr="00A225A0">
        <w:rPr>
          <w:rFonts w:eastAsia="Times New Roman"/>
          <w:lang w:val="en-US" w:eastAsia="en-US"/>
        </w:rPr>
        <w:t xml:space="preserve"> </w:t>
      </w:r>
      <w:proofErr w:type="spellStart"/>
      <w:r w:rsidRPr="00A225A0">
        <w:rPr>
          <w:rFonts w:eastAsia="Times New Roman"/>
          <w:lang w:val="en-US" w:eastAsia="en-US"/>
        </w:rPr>
        <w:t>activitate</w:t>
      </w:r>
      <w:proofErr w:type="spellEnd"/>
      <w:r w:rsidRPr="00A225A0">
        <w:rPr>
          <w:rFonts w:eastAsia="Times New Roman"/>
          <w:lang w:val="en-US" w:eastAsia="en-US"/>
        </w:rPr>
        <w:t xml:space="preserve"> </w:t>
      </w:r>
      <w:proofErr w:type="spellStart"/>
      <w:r w:rsidRPr="00A225A0">
        <w:rPr>
          <w:rFonts w:eastAsia="Times New Roman"/>
          <w:lang w:val="en-US" w:eastAsia="en-US"/>
        </w:rPr>
        <w:t>presupune</w:t>
      </w:r>
      <w:proofErr w:type="spellEnd"/>
      <w:r w:rsidRPr="00A225A0">
        <w:rPr>
          <w:rFonts w:eastAsia="Times New Roman"/>
          <w:lang w:val="en-US" w:eastAsia="en-US"/>
        </w:rPr>
        <w:t xml:space="preserve"> </w:t>
      </w:r>
      <w:proofErr w:type="spellStart"/>
      <w:r w:rsidRPr="00A225A0">
        <w:rPr>
          <w:rFonts w:eastAsia="Times New Roman"/>
          <w:lang w:val="en-US" w:eastAsia="en-US"/>
        </w:rPr>
        <w:t>contactul</w:t>
      </w:r>
      <w:proofErr w:type="spellEnd"/>
      <w:r w:rsidRPr="00A225A0">
        <w:rPr>
          <w:rFonts w:eastAsia="Times New Roman"/>
          <w:lang w:val="en-US" w:eastAsia="en-US"/>
        </w:rPr>
        <w:t xml:space="preserve"> direct cu </w:t>
      </w:r>
      <w:proofErr w:type="spellStart"/>
      <w:r w:rsidRPr="00A225A0">
        <w:rPr>
          <w:rFonts w:eastAsia="Times New Roman"/>
          <w:lang w:val="en-US" w:eastAsia="en-US"/>
        </w:rPr>
        <w:t>copii</w:t>
      </w:r>
      <w:proofErr w:type="spellEnd"/>
      <w:r w:rsidRPr="00A225A0">
        <w:rPr>
          <w:rFonts w:eastAsia="Times New Roman"/>
          <w:lang w:val="en-US" w:eastAsia="en-US"/>
        </w:rPr>
        <w:t xml:space="preserve">, </w:t>
      </w:r>
      <w:proofErr w:type="spellStart"/>
      <w:r w:rsidRPr="00A225A0">
        <w:rPr>
          <w:rFonts w:eastAsia="Times New Roman"/>
          <w:lang w:val="en-US" w:eastAsia="en-US"/>
        </w:rPr>
        <w:t>persoane</w:t>
      </w:r>
      <w:proofErr w:type="spellEnd"/>
      <w:r w:rsidRPr="00A225A0">
        <w:rPr>
          <w:rFonts w:eastAsia="Times New Roman"/>
          <w:lang w:val="en-US" w:eastAsia="en-US"/>
        </w:rPr>
        <w:t xml:space="preserve"> </w:t>
      </w:r>
      <w:proofErr w:type="spellStart"/>
      <w:r w:rsidRPr="00A225A0">
        <w:rPr>
          <w:rFonts w:eastAsia="Times New Roman"/>
          <w:lang w:val="en-US" w:eastAsia="en-US"/>
        </w:rPr>
        <w:t>în</w:t>
      </w:r>
      <w:proofErr w:type="spellEnd"/>
      <w:r w:rsidRPr="00A225A0">
        <w:rPr>
          <w:rFonts w:eastAsia="Times New Roman"/>
          <w:lang w:val="en-US" w:eastAsia="en-US"/>
        </w:rPr>
        <w:t xml:space="preserve"> </w:t>
      </w:r>
      <w:proofErr w:type="spellStart"/>
      <w:r w:rsidRPr="00A225A0">
        <w:rPr>
          <w:rFonts w:eastAsia="Times New Roman"/>
          <w:lang w:val="en-US" w:eastAsia="en-US"/>
        </w:rPr>
        <w:t>vârstă</w:t>
      </w:r>
      <w:proofErr w:type="spellEnd"/>
      <w:r w:rsidRPr="00A225A0">
        <w:rPr>
          <w:rFonts w:eastAsia="Times New Roman"/>
          <w:lang w:val="en-US" w:eastAsia="en-US"/>
        </w:rPr>
        <w:t xml:space="preserve">, </w:t>
      </w:r>
      <w:proofErr w:type="spellStart"/>
      <w:r w:rsidRPr="00A225A0">
        <w:rPr>
          <w:rFonts w:eastAsia="Times New Roman"/>
          <w:lang w:val="en-US" w:eastAsia="en-US"/>
        </w:rPr>
        <w:t>persoane</w:t>
      </w:r>
      <w:proofErr w:type="spellEnd"/>
      <w:r w:rsidRPr="00A225A0">
        <w:rPr>
          <w:rFonts w:eastAsia="Times New Roman"/>
          <w:lang w:val="en-US" w:eastAsia="en-US"/>
        </w:rPr>
        <w:t xml:space="preserve"> cu </w:t>
      </w:r>
      <w:proofErr w:type="spellStart"/>
      <w:r w:rsidRPr="00A225A0">
        <w:rPr>
          <w:rFonts w:eastAsia="Times New Roman"/>
          <w:lang w:val="en-US" w:eastAsia="en-US"/>
        </w:rPr>
        <w:t>dizabilităţi</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alte</w:t>
      </w:r>
      <w:proofErr w:type="spellEnd"/>
      <w:r w:rsidRPr="00A225A0">
        <w:rPr>
          <w:rFonts w:eastAsia="Times New Roman"/>
          <w:lang w:val="en-US" w:eastAsia="en-US"/>
        </w:rPr>
        <w:t xml:space="preserve"> </w:t>
      </w:r>
      <w:proofErr w:type="spellStart"/>
      <w:r w:rsidRPr="00A225A0">
        <w:rPr>
          <w:rFonts w:eastAsia="Times New Roman"/>
          <w:lang w:val="en-US" w:eastAsia="en-US"/>
        </w:rPr>
        <w:t>categorii</w:t>
      </w:r>
      <w:proofErr w:type="spellEnd"/>
      <w:r w:rsidRPr="00A225A0">
        <w:rPr>
          <w:rFonts w:eastAsia="Times New Roman"/>
          <w:lang w:val="en-US" w:eastAsia="en-US"/>
        </w:rPr>
        <w:t xml:space="preserve"> de </w:t>
      </w:r>
      <w:proofErr w:type="spellStart"/>
      <w:r w:rsidRPr="00A225A0">
        <w:rPr>
          <w:rFonts w:eastAsia="Times New Roman"/>
          <w:lang w:val="en-US" w:eastAsia="en-US"/>
        </w:rPr>
        <w:t>persoane</w:t>
      </w:r>
      <w:proofErr w:type="spellEnd"/>
      <w:r w:rsidRPr="00A225A0">
        <w:rPr>
          <w:rFonts w:eastAsia="Times New Roman"/>
          <w:lang w:val="en-US" w:eastAsia="en-US"/>
        </w:rPr>
        <w:t xml:space="preserve"> </w:t>
      </w:r>
      <w:proofErr w:type="spellStart"/>
      <w:r w:rsidRPr="00A225A0">
        <w:rPr>
          <w:rFonts w:eastAsia="Times New Roman"/>
          <w:lang w:val="en-US" w:eastAsia="en-US"/>
        </w:rPr>
        <w:t>vulnerabile</w:t>
      </w:r>
      <w:proofErr w:type="spellEnd"/>
      <w:r w:rsidRPr="00A225A0">
        <w:rPr>
          <w:rFonts w:eastAsia="Times New Roman"/>
          <w:lang w:val="en-US" w:eastAsia="en-US"/>
        </w:rPr>
        <w:t xml:space="preserve"> </w:t>
      </w:r>
      <w:proofErr w:type="spellStart"/>
      <w:r w:rsidRPr="00A225A0">
        <w:rPr>
          <w:rFonts w:eastAsia="Times New Roman"/>
          <w:lang w:val="en-US" w:eastAsia="en-US"/>
        </w:rPr>
        <w:t>ori</w:t>
      </w:r>
      <w:proofErr w:type="spellEnd"/>
      <w:r w:rsidRPr="00A225A0">
        <w:rPr>
          <w:rFonts w:eastAsia="Times New Roman"/>
          <w:lang w:val="en-US" w:eastAsia="en-US"/>
        </w:rPr>
        <w:t xml:space="preserve"> care </w:t>
      </w:r>
      <w:proofErr w:type="spellStart"/>
      <w:r w:rsidRPr="00A225A0">
        <w:rPr>
          <w:rFonts w:eastAsia="Times New Roman"/>
          <w:lang w:val="en-US" w:eastAsia="en-US"/>
        </w:rPr>
        <w:t>presupune</w:t>
      </w:r>
      <w:proofErr w:type="spellEnd"/>
      <w:r w:rsidRPr="00A225A0">
        <w:rPr>
          <w:rFonts w:eastAsia="Times New Roman"/>
          <w:lang w:val="en-US" w:eastAsia="en-US"/>
        </w:rPr>
        <w:t xml:space="preserve"> </w:t>
      </w:r>
      <w:proofErr w:type="spellStart"/>
      <w:r w:rsidRPr="00A225A0">
        <w:rPr>
          <w:rFonts w:eastAsia="Times New Roman"/>
          <w:lang w:val="en-US" w:eastAsia="en-US"/>
        </w:rPr>
        <w:t>examinarea</w:t>
      </w:r>
      <w:proofErr w:type="spellEnd"/>
      <w:r w:rsidRPr="00A225A0">
        <w:rPr>
          <w:rFonts w:eastAsia="Times New Roman"/>
          <w:lang w:val="en-US" w:eastAsia="en-US"/>
        </w:rPr>
        <w:t xml:space="preserve"> </w:t>
      </w:r>
      <w:proofErr w:type="spellStart"/>
      <w:r w:rsidRPr="00A225A0">
        <w:rPr>
          <w:rFonts w:eastAsia="Times New Roman"/>
          <w:lang w:val="en-US" w:eastAsia="en-US"/>
        </w:rPr>
        <w:t>fizică</w:t>
      </w:r>
      <w:proofErr w:type="spellEnd"/>
      <w:r w:rsidRPr="00A225A0">
        <w:rPr>
          <w:rFonts w:eastAsia="Times New Roman"/>
          <w:lang w:val="en-US" w:eastAsia="en-US"/>
        </w:rPr>
        <w:t xml:space="preserve"> </w:t>
      </w:r>
      <w:proofErr w:type="spellStart"/>
      <w:r w:rsidRPr="00A225A0">
        <w:rPr>
          <w:rFonts w:eastAsia="Times New Roman"/>
          <w:lang w:val="en-US" w:eastAsia="en-US"/>
        </w:rPr>
        <w:t>sau</w:t>
      </w:r>
      <w:proofErr w:type="spellEnd"/>
      <w:r w:rsidRPr="00A225A0">
        <w:rPr>
          <w:rFonts w:eastAsia="Times New Roman"/>
          <w:lang w:val="en-US" w:eastAsia="en-US"/>
        </w:rPr>
        <w:t xml:space="preserve"> </w:t>
      </w:r>
      <w:proofErr w:type="spellStart"/>
      <w:r w:rsidRPr="00A225A0">
        <w:rPr>
          <w:rFonts w:eastAsia="Times New Roman"/>
          <w:lang w:val="en-US" w:eastAsia="en-US"/>
        </w:rPr>
        <w:t>evaluarea</w:t>
      </w:r>
      <w:proofErr w:type="spellEnd"/>
      <w:r w:rsidRPr="00A225A0">
        <w:rPr>
          <w:rFonts w:eastAsia="Times New Roman"/>
          <w:lang w:val="en-US" w:eastAsia="en-US"/>
        </w:rPr>
        <w:t xml:space="preserve"> </w:t>
      </w:r>
      <w:proofErr w:type="spellStart"/>
      <w:r w:rsidRPr="00A225A0">
        <w:rPr>
          <w:rFonts w:eastAsia="Times New Roman"/>
          <w:lang w:val="en-US" w:eastAsia="en-US"/>
        </w:rPr>
        <w:t>psihologică</w:t>
      </w:r>
      <w:proofErr w:type="spellEnd"/>
      <w:r w:rsidRPr="00A225A0">
        <w:rPr>
          <w:rFonts w:eastAsia="Times New Roman"/>
          <w:lang w:val="en-US" w:eastAsia="en-US"/>
        </w:rPr>
        <w:t xml:space="preserve"> a </w:t>
      </w:r>
      <w:proofErr w:type="spellStart"/>
      <w:r w:rsidRPr="00A225A0">
        <w:rPr>
          <w:rFonts w:eastAsia="Times New Roman"/>
          <w:lang w:val="en-US" w:eastAsia="en-US"/>
        </w:rPr>
        <w:t>unei</w:t>
      </w:r>
      <w:proofErr w:type="spellEnd"/>
      <w:r w:rsidRPr="00A225A0">
        <w:rPr>
          <w:rFonts w:eastAsia="Times New Roman"/>
          <w:lang w:val="en-US" w:eastAsia="en-US"/>
        </w:rPr>
        <w:t xml:space="preserve"> </w:t>
      </w:r>
      <w:proofErr w:type="spellStart"/>
      <w:r w:rsidRPr="00A225A0">
        <w:rPr>
          <w:rFonts w:eastAsia="Times New Roman"/>
          <w:lang w:val="en-US" w:eastAsia="en-US"/>
        </w:rPr>
        <w:t>persoane</w:t>
      </w:r>
      <w:proofErr w:type="spellEnd"/>
      <w:r w:rsidRPr="00A225A0">
        <w:rPr>
          <w:rFonts w:eastAsia="Times New Roman"/>
          <w:lang w:val="en-US" w:eastAsia="en-US"/>
        </w:rPr>
        <w:t>;</w:t>
      </w:r>
    </w:p>
    <w:p w:rsidR="00197F3E" w:rsidRPr="00CD3142" w:rsidRDefault="00197F3E" w:rsidP="00197F3E">
      <w:pPr>
        <w:jc w:val="both"/>
        <w:rPr>
          <w:rFonts w:eastAsia="Times New Roman"/>
          <w:lang w:val="en-US" w:eastAsia="en-US"/>
        </w:rPr>
      </w:pPr>
      <w:r w:rsidRPr="00A225A0">
        <w:sym w:font="Wingdings" w:char="F073"/>
      </w:r>
      <w:r w:rsidR="00261A43">
        <w:t xml:space="preserve"> </w:t>
      </w:r>
      <w:r w:rsidRPr="00A225A0">
        <w:rPr>
          <w:rFonts w:eastAsia="Times New Roman"/>
          <w:lang w:val="en-US" w:eastAsia="en-US"/>
        </w:rPr>
        <w:t xml:space="preserve">curriculum vitae, model </w:t>
      </w:r>
      <w:proofErr w:type="spellStart"/>
      <w:r w:rsidRPr="00A225A0">
        <w:rPr>
          <w:rFonts w:eastAsia="Times New Roman"/>
          <w:lang w:val="en-US" w:eastAsia="en-US"/>
        </w:rPr>
        <w:t>comun</w:t>
      </w:r>
      <w:proofErr w:type="spellEnd"/>
      <w:r w:rsidRPr="00A225A0">
        <w:rPr>
          <w:rFonts w:eastAsia="Times New Roman"/>
          <w:lang w:val="en-US" w:eastAsia="en-US"/>
        </w:rPr>
        <w:t xml:space="preserve"> </w:t>
      </w:r>
      <w:proofErr w:type="spellStart"/>
      <w:r w:rsidRPr="00A225A0">
        <w:rPr>
          <w:rFonts w:eastAsia="Times New Roman"/>
          <w:lang w:val="en-US" w:eastAsia="en-US"/>
        </w:rPr>
        <w:t>european</w:t>
      </w:r>
      <w:proofErr w:type="spellEnd"/>
      <w:r w:rsidRPr="00A225A0">
        <w:rPr>
          <w:rFonts w:eastAsia="Times New Roman"/>
          <w:lang w:val="en-US" w:eastAsia="en-US"/>
        </w:rPr>
        <w:t>.</w:t>
      </w:r>
    </w:p>
    <w:p w:rsidR="00BB75A4" w:rsidRDefault="00BB75A4" w:rsidP="00E61901">
      <w:pPr>
        <w:ind w:left="-426" w:right="-34"/>
        <w:jc w:val="both"/>
        <w:rPr>
          <w:rFonts w:eastAsia="Times New Roman"/>
          <w:lang w:val="en-US" w:eastAsia="en-US"/>
        </w:rPr>
      </w:pPr>
    </w:p>
    <w:p w:rsidR="00BB75A4" w:rsidRDefault="00BB75A4" w:rsidP="00E61901">
      <w:pPr>
        <w:ind w:left="-426" w:right="-34"/>
        <w:jc w:val="both"/>
        <w:rPr>
          <w:rFonts w:eastAsia="Times New Roman"/>
          <w:lang w:val="en-US" w:eastAsia="en-US"/>
        </w:rPr>
      </w:pPr>
    </w:p>
    <w:p w:rsidR="00261A43" w:rsidRPr="00CD3142" w:rsidRDefault="00261A43" w:rsidP="00E61901">
      <w:pPr>
        <w:ind w:left="-426" w:right="-34"/>
        <w:jc w:val="both"/>
        <w:rPr>
          <w:rFonts w:eastAsia="Times New Roman"/>
          <w:lang w:val="en-US" w:eastAsia="en-US"/>
        </w:rPr>
      </w:pPr>
    </w:p>
    <w:p w:rsidR="00464B76" w:rsidRPr="000F56F4" w:rsidRDefault="00464B76" w:rsidP="009D4B32">
      <w:pPr>
        <w:pStyle w:val="BodyText"/>
        <w:widowControl w:val="0"/>
        <w:tabs>
          <w:tab w:val="left" w:pos="851"/>
        </w:tabs>
        <w:spacing w:line="245" w:lineRule="auto"/>
        <w:ind w:left="-426" w:firstLine="567"/>
        <w:jc w:val="both"/>
      </w:pPr>
      <w:r w:rsidRPr="00923C16">
        <w:rPr>
          <w:b/>
        </w:rPr>
        <w:lastRenderedPageBreak/>
        <w:t>Data limită până la care se pot</w:t>
      </w:r>
      <w:r w:rsidRPr="000F56F4">
        <w:rPr>
          <w:b/>
        </w:rPr>
        <w:t xml:space="preserve"> depune dosarele de concurs</w:t>
      </w:r>
      <w:r w:rsidRPr="000F56F4">
        <w:t xml:space="preserve"> </w:t>
      </w:r>
      <w:r w:rsidRPr="000F56F4">
        <w:rPr>
          <w:b/>
        </w:rPr>
        <w:t>este:</w:t>
      </w:r>
      <w:r w:rsidR="002267E1" w:rsidRPr="000F56F4">
        <w:t xml:space="preserve"> </w:t>
      </w:r>
      <w:r w:rsidR="002F55D5">
        <w:rPr>
          <w:b/>
        </w:rPr>
        <w:t>24</w:t>
      </w:r>
      <w:r w:rsidR="00C11A14" w:rsidRPr="00EA0DDB">
        <w:rPr>
          <w:b/>
        </w:rPr>
        <w:t xml:space="preserve"> </w:t>
      </w:r>
      <w:r w:rsidR="002F55D5">
        <w:rPr>
          <w:b/>
        </w:rPr>
        <w:t>august</w:t>
      </w:r>
      <w:r w:rsidR="00CA79D7" w:rsidRPr="000F56F4">
        <w:rPr>
          <w:b/>
        </w:rPr>
        <w:t xml:space="preserve"> 20</w:t>
      </w:r>
      <w:r w:rsidR="00642FDB">
        <w:rPr>
          <w:b/>
        </w:rPr>
        <w:t>2</w:t>
      </w:r>
      <w:r w:rsidR="00F77A0E">
        <w:rPr>
          <w:b/>
        </w:rPr>
        <w:t>6</w:t>
      </w:r>
      <w:r w:rsidR="00FB28A1" w:rsidRPr="000F56F4">
        <w:rPr>
          <w:b/>
        </w:rPr>
        <w:t xml:space="preserve">, ora </w:t>
      </w:r>
      <w:r w:rsidR="00F77A0E">
        <w:rPr>
          <w:b/>
        </w:rPr>
        <w:t>1</w:t>
      </w:r>
      <w:r w:rsidR="002F55D5">
        <w:rPr>
          <w:b/>
        </w:rPr>
        <w:t>4</w:t>
      </w:r>
      <w:r w:rsidR="00F77A0E">
        <w:rPr>
          <w:b/>
        </w:rPr>
        <w:t>.00</w:t>
      </w:r>
      <w:r w:rsidRPr="000F56F4">
        <w:t>.</w:t>
      </w:r>
    </w:p>
    <w:p w:rsidR="00464B76" w:rsidRPr="00B92B5C" w:rsidRDefault="00464B76" w:rsidP="00BA0A23">
      <w:pPr>
        <w:pStyle w:val="BodyText"/>
        <w:widowControl w:val="0"/>
        <w:tabs>
          <w:tab w:val="left" w:pos="540"/>
          <w:tab w:val="left" w:pos="851"/>
        </w:tabs>
        <w:spacing w:after="0"/>
        <w:ind w:left="-450" w:firstLine="567"/>
        <w:jc w:val="both"/>
      </w:pPr>
      <w:r w:rsidRPr="00B92B5C">
        <w:rPr>
          <w:b/>
        </w:rPr>
        <w:t>Dosarele de concurs se depun</w:t>
      </w:r>
      <w:r w:rsidRPr="00B92B5C">
        <w:t xml:space="preserve"> la</w:t>
      </w:r>
      <w:r w:rsidR="00EC5EA1" w:rsidRPr="00B92B5C">
        <w:t xml:space="preserve"> sediul </w:t>
      </w:r>
      <w:r w:rsidR="007032A8" w:rsidRPr="00B92B5C">
        <w:t>Colegiului Naţional Militar „Ştefan cel Mare”</w:t>
      </w:r>
      <w:r w:rsidR="00EC5EA1" w:rsidRPr="00B92B5C">
        <w:t>, strada IZVORUL MALULUI</w:t>
      </w:r>
      <w:r w:rsidRPr="00B92B5C">
        <w:t xml:space="preserve"> nr. </w:t>
      </w:r>
      <w:r w:rsidR="00EC5EA1" w:rsidRPr="00B92B5C">
        <w:t>6</w:t>
      </w:r>
      <w:r w:rsidR="00CC2CDD" w:rsidRPr="00B92B5C">
        <w:t>, localitatea Câmpulung Moldovenesc</w:t>
      </w:r>
      <w:r w:rsidRPr="00B92B5C">
        <w:t>, pe</w:t>
      </w:r>
      <w:r w:rsidR="001F499C" w:rsidRPr="00B92B5C">
        <w:t xml:space="preserve">rsoană de contact </w:t>
      </w:r>
      <w:r w:rsidR="002F55D5">
        <w:t>p.c.c. Alina-Ionela BOURIANU</w:t>
      </w:r>
      <w:r w:rsidRPr="00B92B5C">
        <w:t>,</w:t>
      </w:r>
      <w:r w:rsidR="001F499C" w:rsidRPr="00B92B5C">
        <w:t xml:space="preserve"> </w:t>
      </w:r>
      <w:r w:rsidR="00F77A0E">
        <w:t>Birou Personal</w:t>
      </w:r>
      <w:r w:rsidR="001F499C" w:rsidRPr="00B92B5C">
        <w:t xml:space="preserve">, telefon </w:t>
      </w:r>
      <w:r w:rsidR="00B92B5C" w:rsidRPr="00B92B5C">
        <w:t>0230314931</w:t>
      </w:r>
      <w:r w:rsidR="007154DF" w:rsidRPr="00B92B5C">
        <w:t>, int.</w:t>
      </w:r>
      <w:r w:rsidR="00B92B5C" w:rsidRPr="00B92B5C">
        <w:t xml:space="preserve"> 01</w:t>
      </w:r>
      <w:r w:rsidR="00F77A0E">
        <w:t>6</w:t>
      </w:r>
      <w:r w:rsidR="00B92B5C" w:rsidRPr="00B92B5C">
        <w:t>7.</w:t>
      </w:r>
    </w:p>
    <w:p w:rsidR="009D4B32" w:rsidRDefault="009D4B32" w:rsidP="00D83137">
      <w:pPr>
        <w:widowControl w:val="0"/>
        <w:tabs>
          <w:tab w:val="left" w:pos="540"/>
          <w:tab w:val="left" w:pos="851"/>
        </w:tabs>
        <w:autoSpaceDE w:val="0"/>
        <w:autoSpaceDN w:val="0"/>
        <w:adjustRightInd w:val="0"/>
        <w:ind w:firstLine="567"/>
        <w:rPr>
          <w:b/>
        </w:rPr>
      </w:pPr>
    </w:p>
    <w:p w:rsidR="00464B76" w:rsidRDefault="00464B76" w:rsidP="00E61901">
      <w:pPr>
        <w:widowControl w:val="0"/>
        <w:tabs>
          <w:tab w:val="left" w:pos="540"/>
          <w:tab w:val="left" w:pos="851"/>
        </w:tabs>
        <w:autoSpaceDE w:val="0"/>
        <w:autoSpaceDN w:val="0"/>
        <w:adjustRightInd w:val="0"/>
        <w:ind w:left="-426"/>
      </w:pPr>
      <w:r w:rsidRPr="000F56F4">
        <w:rPr>
          <w:b/>
        </w:rPr>
        <w:t>Condiţiile generale pentru ocuparea postu</w:t>
      </w:r>
      <w:r w:rsidR="00F55105">
        <w:rPr>
          <w:b/>
        </w:rPr>
        <w:t>lui</w:t>
      </w:r>
      <w:r w:rsidRPr="000F56F4">
        <w:t xml:space="preserve"> sunt: </w:t>
      </w:r>
    </w:p>
    <w:p w:rsidR="000D016F" w:rsidRPr="00D349AD" w:rsidRDefault="000D016F" w:rsidP="00E61901">
      <w:pPr>
        <w:numPr>
          <w:ilvl w:val="0"/>
          <w:numId w:val="1"/>
        </w:numPr>
        <w:tabs>
          <w:tab w:val="clear" w:pos="720"/>
        </w:tabs>
        <w:ind w:left="-426" w:firstLine="0"/>
        <w:jc w:val="both"/>
      </w:pPr>
      <w:r w:rsidRPr="00D349AD">
        <w:t xml:space="preserve"> are cetăţenia română sau cetăţenia unui alt stat membru al Uniunii Europene, a unui stat parte la Acordul privind Spaţiul Economic European (SEE) sau cetăţenia Confederaţiei Elveţiene;</w:t>
      </w:r>
    </w:p>
    <w:p w:rsidR="000D016F" w:rsidRPr="00D349AD" w:rsidRDefault="000D016F" w:rsidP="00E61901">
      <w:pPr>
        <w:numPr>
          <w:ilvl w:val="0"/>
          <w:numId w:val="1"/>
        </w:numPr>
        <w:tabs>
          <w:tab w:val="clear" w:pos="720"/>
        </w:tabs>
        <w:ind w:left="-426" w:firstLine="0"/>
        <w:jc w:val="both"/>
      </w:pPr>
      <w:r w:rsidRPr="00D349AD">
        <w:t xml:space="preserve"> cunoaşte limba română, scris şi vorbit;</w:t>
      </w:r>
    </w:p>
    <w:p w:rsidR="000D016F" w:rsidRPr="00D349AD" w:rsidRDefault="000D016F" w:rsidP="00E61901">
      <w:pPr>
        <w:numPr>
          <w:ilvl w:val="0"/>
          <w:numId w:val="1"/>
        </w:numPr>
        <w:tabs>
          <w:tab w:val="clear" w:pos="720"/>
        </w:tabs>
        <w:ind w:left="-426" w:firstLine="0"/>
        <w:jc w:val="both"/>
      </w:pPr>
      <w:r w:rsidRPr="00D349AD">
        <w:t> are capacitate de muncă în conformitate cu prevederile Legii nr. 53/2003 - Codul muncii, republicată, cu modificările şi completările ulterioare;</w:t>
      </w:r>
    </w:p>
    <w:p w:rsidR="000D016F" w:rsidRPr="00D349AD" w:rsidRDefault="000D016F" w:rsidP="00E61901">
      <w:pPr>
        <w:numPr>
          <w:ilvl w:val="0"/>
          <w:numId w:val="1"/>
        </w:numPr>
        <w:tabs>
          <w:tab w:val="clear" w:pos="720"/>
        </w:tabs>
        <w:ind w:left="-426" w:firstLine="0"/>
        <w:jc w:val="both"/>
      </w:pPr>
      <w:r w:rsidRPr="00D349AD">
        <w:t>are o stare de sănătate corespunzătoare postului pentru care candidează, atestată pe baza adeverinţei medicale eliberate de medicul de familie sau de unităţile sanitare abilitate;</w:t>
      </w:r>
    </w:p>
    <w:p w:rsidR="000D016F" w:rsidRPr="00D349AD" w:rsidRDefault="000D016F" w:rsidP="00E61901">
      <w:pPr>
        <w:numPr>
          <w:ilvl w:val="0"/>
          <w:numId w:val="1"/>
        </w:numPr>
        <w:tabs>
          <w:tab w:val="clear" w:pos="720"/>
        </w:tabs>
        <w:ind w:left="-426" w:firstLine="0"/>
        <w:jc w:val="both"/>
      </w:pPr>
      <w:r w:rsidRPr="00D349AD">
        <w:t> îndeplineşte condiţiile de studii, de vechime în specialitate şi, după caz, alte condiţii specifice potrivit cerinţelor postului scos la concurs;</w:t>
      </w:r>
    </w:p>
    <w:p w:rsidR="000D016F" w:rsidRPr="00D349AD" w:rsidRDefault="000D016F" w:rsidP="00E61901">
      <w:pPr>
        <w:numPr>
          <w:ilvl w:val="0"/>
          <w:numId w:val="1"/>
        </w:numPr>
        <w:tabs>
          <w:tab w:val="clear" w:pos="720"/>
        </w:tabs>
        <w:ind w:left="-426" w:firstLine="0"/>
        <w:jc w:val="both"/>
      </w:pPr>
      <w:r w:rsidRPr="00D349AD">
        <w:t>nu a fost condamnat</w:t>
      </w:r>
      <w:r w:rsidR="00261A43">
        <w:t>/</w:t>
      </w:r>
      <w:r w:rsidRPr="00D349AD">
        <w: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D016F" w:rsidRPr="00D349AD" w:rsidRDefault="000D016F" w:rsidP="00E61901">
      <w:pPr>
        <w:numPr>
          <w:ilvl w:val="0"/>
          <w:numId w:val="1"/>
        </w:numPr>
        <w:tabs>
          <w:tab w:val="clear" w:pos="720"/>
        </w:tabs>
        <w:ind w:left="-426" w:firstLine="0"/>
        <w:jc w:val="both"/>
      </w:pPr>
      <w:r w:rsidRPr="00D349AD">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D016F" w:rsidRDefault="000D016F" w:rsidP="00E61901">
      <w:pPr>
        <w:numPr>
          <w:ilvl w:val="0"/>
          <w:numId w:val="1"/>
        </w:numPr>
        <w:tabs>
          <w:tab w:val="clear" w:pos="720"/>
        </w:tabs>
        <w:ind w:left="-426" w:firstLine="0"/>
        <w:jc w:val="both"/>
      </w:pPr>
      <w:r w:rsidRPr="00D349AD">
        <w:t> nu a comis infracţiunile prevăzute la </w:t>
      </w:r>
      <w:hyperlink r:id="rId8" w:history="1">
        <w:r w:rsidRPr="00D349AD">
          <w:rPr>
            <w:color w:val="0000FF"/>
            <w:u w:val="single"/>
          </w:rPr>
          <w:t>art. 1</w:t>
        </w:r>
      </w:hyperlink>
      <w:r w:rsidRPr="00D349AD">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FA270C" w:rsidRDefault="00FA270C" w:rsidP="00E61901">
      <w:pPr>
        <w:ind w:left="-426"/>
        <w:jc w:val="both"/>
      </w:pPr>
    </w:p>
    <w:p w:rsidR="00464B76" w:rsidRDefault="00464B76" w:rsidP="00E61901">
      <w:pPr>
        <w:widowControl w:val="0"/>
        <w:tabs>
          <w:tab w:val="left" w:pos="851"/>
          <w:tab w:val="left" w:pos="1260"/>
        </w:tabs>
        <w:autoSpaceDE w:val="0"/>
        <w:autoSpaceDN w:val="0"/>
        <w:adjustRightInd w:val="0"/>
        <w:ind w:left="567" w:right="391"/>
        <w:jc w:val="both"/>
      </w:pPr>
      <w:r w:rsidRPr="005A3833">
        <w:rPr>
          <w:b/>
        </w:rPr>
        <w:t>Condiţiile specifice necesare pentru ocuparea postu</w:t>
      </w:r>
      <w:r w:rsidR="00E178E3">
        <w:rPr>
          <w:b/>
        </w:rPr>
        <w:t>lui</w:t>
      </w:r>
      <w:r w:rsidR="00D90290" w:rsidRPr="005A3833">
        <w:rPr>
          <w:b/>
        </w:rPr>
        <w:t xml:space="preserve"> </w:t>
      </w:r>
      <w:r w:rsidRPr="005A3833">
        <w:t xml:space="preserve">sunt: </w:t>
      </w:r>
    </w:p>
    <w:p w:rsidR="00261A43" w:rsidRPr="00FB37AA" w:rsidRDefault="00261A43" w:rsidP="00261A43">
      <w:pPr>
        <w:numPr>
          <w:ilvl w:val="0"/>
          <w:numId w:val="25"/>
        </w:numPr>
        <w:jc w:val="both"/>
        <w:rPr>
          <w:noProof/>
        </w:rPr>
      </w:pPr>
      <w:r w:rsidRPr="00FB37AA">
        <w:rPr>
          <w:noProof/>
        </w:rPr>
        <w:t xml:space="preserve">Studii: </w:t>
      </w:r>
      <w:r>
        <w:rPr>
          <w:noProof/>
        </w:rPr>
        <w:t xml:space="preserve"> Studii </w:t>
      </w:r>
      <w:r w:rsidRPr="00FB37AA">
        <w:rPr>
          <w:noProof/>
        </w:rPr>
        <w:t>medii cu</w:t>
      </w:r>
      <w:r>
        <w:rPr>
          <w:noProof/>
        </w:rPr>
        <w:t xml:space="preserve"> diplomă de </w:t>
      </w:r>
      <w:r w:rsidRPr="00FB37AA">
        <w:rPr>
          <w:noProof/>
        </w:rPr>
        <w:t xml:space="preserve"> </w:t>
      </w:r>
      <w:r>
        <w:rPr>
          <w:noProof/>
        </w:rPr>
        <w:t>bacalaureat;</w:t>
      </w:r>
    </w:p>
    <w:p w:rsidR="00261A43" w:rsidRPr="00FB37AA" w:rsidRDefault="00261A43" w:rsidP="00261A43">
      <w:pPr>
        <w:numPr>
          <w:ilvl w:val="0"/>
          <w:numId w:val="25"/>
        </w:numPr>
        <w:jc w:val="both"/>
        <w:rPr>
          <w:noProof/>
        </w:rPr>
      </w:pPr>
      <w:r w:rsidRPr="00FB37AA">
        <w:rPr>
          <w:color w:val="000000"/>
          <w:shd w:val="clear" w:color="auto" w:fill="FFFFFF"/>
        </w:rPr>
        <w:t xml:space="preserve">Perfecționări: </w:t>
      </w:r>
      <w:r>
        <w:rPr>
          <w:noProof/>
        </w:rPr>
        <w:t>C</w:t>
      </w:r>
      <w:r w:rsidRPr="00FB37AA">
        <w:rPr>
          <w:noProof/>
        </w:rPr>
        <w:t>urs calificare tehnician</w:t>
      </w:r>
      <w:r>
        <w:rPr>
          <w:noProof/>
        </w:rPr>
        <w:t xml:space="preserve"> de construcții și lucrări publice;</w:t>
      </w:r>
    </w:p>
    <w:p w:rsidR="00261A43" w:rsidRPr="00FB37AA" w:rsidRDefault="00261A43" w:rsidP="00261A43">
      <w:pPr>
        <w:numPr>
          <w:ilvl w:val="0"/>
          <w:numId w:val="25"/>
        </w:numPr>
        <w:jc w:val="both"/>
        <w:rPr>
          <w:color w:val="000000"/>
          <w:shd w:val="clear" w:color="auto" w:fill="FFFFFF"/>
        </w:rPr>
      </w:pPr>
      <w:r w:rsidRPr="00FB37AA">
        <w:rPr>
          <w:color w:val="000000"/>
          <w:shd w:val="clear" w:color="auto" w:fill="FFFFFF"/>
        </w:rPr>
        <w:t>Cunoștințe de operare/ programare pe calculator: DA;</w:t>
      </w:r>
    </w:p>
    <w:p w:rsidR="00261A43" w:rsidRPr="00FB37AA" w:rsidRDefault="00261A43" w:rsidP="00261A43">
      <w:pPr>
        <w:numPr>
          <w:ilvl w:val="0"/>
          <w:numId w:val="25"/>
        </w:numPr>
        <w:jc w:val="both"/>
        <w:rPr>
          <w:color w:val="000000"/>
          <w:shd w:val="clear" w:color="auto" w:fill="FFFFFF"/>
        </w:rPr>
      </w:pPr>
      <w:r w:rsidRPr="00FB37AA">
        <w:rPr>
          <w:color w:val="000000"/>
          <w:shd w:val="clear" w:color="auto" w:fill="FFFFFF"/>
        </w:rPr>
        <w:t xml:space="preserve">Limbi străine: </w:t>
      </w:r>
      <w:r w:rsidRPr="00FB37AA">
        <w:t>nu se solicită</w:t>
      </w:r>
      <w:r>
        <w:rPr>
          <w:color w:val="000000"/>
          <w:shd w:val="clear" w:color="auto" w:fill="FFFFFF"/>
        </w:rPr>
        <w:t>;</w:t>
      </w:r>
    </w:p>
    <w:p w:rsidR="00261A43" w:rsidRPr="00FB37AA" w:rsidRDefault="00261A43" w:rsidP="00261A43">
      <w:pPr>
        <w:numPr>
          <w:ilvl w:val="0"/>
          <w:numId w:val="25"/>
        </w:numPr>
        <w:jc w:val="both"/>
        <w:rPr>
          <w:color w:val="000000"/>
          <w:shd w:val="clear" w:color="auto" w:fill="FFFFFF"/>
        </w:rPr>
      </w:pPr>
      <w:r w:rsidRPr="00FB37AA">
        <w:rPr>
          <w:color w:val="000000"/>
          <w:shd w:val="clear" w:color="auto" w:fill="FFFFFF"/>
        </w:rPr>
        <w:t>Abilități, calități și aptitudini necesare: Efort intelectual și fizic mediu;</w:t>
      </w:r>
    </w:p>
    <w:p w:rsidR="00261A43" w:rsidRPr="00FB37AA" w:rsidRDefault="00261A43" w:rsidP="00261A43">
      <w:pPr>
        <w:numPr>
          <w:ilvl w:val="0"/>
          <w:numId w:val="25"/>
        </w:numPr>
        <w:jc w:val="both"/>
        <w:rPr>
          <w:color w:val="000000"/>
          <w:shd w:val="clear" w:color="auto" w:fill="FFFFFF"/>
        </w:rPr>
      </w:pPr>
      <w:r w:rsidRPr="00FB37AA">
        <w:t>Vechime în muncă/specialitate – nu se solicită;</w:t>
      </w:r>
    </w:p>
    <w:p w:rsidR="00261A43" w:rsidRPr="00FB37AA" w:rsidRDefault="00261A43" w:rsidP="00261A43">
      <w:pPr>
        <w:numPr>
          <w:ilvl w:val="0"/>
          <w:numId w:val="25"/>
        </w:numPr>
        <w:jc w:val="both"/>
        <w:rPr>
          <w:color w:val="000000"/>
          <w:shd w:val="clear" w:color="auto" w:fill="FFFFFF"/>
        </w:rPr>
      </w:pPr>
      <w:r w:rsidRPr="00FB37AA">
        <w:rPr>
          <w:color w:val="000000"/>
          <w:shd w:val="clear" w:color="auto" w:fill="FFFFFF"/>
        </w:rPr>
        <w:t>Cerințe specific</w:t>
      </w:r>
      <w:r>
        <w:rPr>
          <w:color w:val="000000"/>
          <w:shd w:val="clear" w:color="auto" w:fill="FFFFFF"/>
        </w:rPr>
        <w:t>e</w:t>
      </w:r>
      <w:r w:rsidRPr="00FB37AA">
        <w:rPr>
          <w:color w:val="000000"/>
          <w:shd w:val="clear" w:color="auto" w:fill="FFFFFF"/>
        </w:rPr>
        <w:t xml:space="preserve"> de păstrare a confidențialității: DA;</w:t>
      </w:r>
    </w:p>
    <w:p w:rsidR="00261A43" w:rsidRPr="00FB37AA" w:rsidRDefault="00261A43" w:rsidP="00261A43">
      <w:pPr>
        <w:numPr>
          <w:ilvl w:val="0"/>
          <w:numId w:val="25"/>
        </w:numPr>
        <w:jc w:val="both"/>
        <w:rPr>
          <w:noProof/>
          <w:lang w:val="it-IT"/>
        </w:rPr>
      </w:pPr>
      <w:r w:rsidRPr="00FB37AA">
        <w:rPr>
          <w:noProof/>
          <w:lang w:val="it-IT"/>
        </w:rPr>
        <w:t xml:space="preserve">Nivelul de acces la informaţii clasificate este </w:t>
      </w:r>
      <w:r>
        <w:rPr>
          <w:noProof/>
          <w:lang w:val="it-IT"/>
        </w:rPr>
        <w:t>STRICT SECRET</w:t>
      </w:r>
      <w:r w:rsidRPr="00FB37AA">
        <w:rPr>
          <w:noProof/>
          <w:lang w:val="it-IT"/>
        </w:rPr>
        <w:t>, fiind necesar acordul scris al persoanei care doreşte să candideze privind verificarea în vederea obţinerii autorizaţiei de acces la informaţii clasificate, în condiţiile în care este declarată ,,ADMIS” la concurs</w:t>
      </w:r>
      <w:r>
        <w:rPr>
          <w:noProof/>
          <w:lang w:val="it-IT"/>
        </w:rPr>
        <w:t>;</w:t>
      </w:r>
    </w:p>
    <w:p w:rsidR="00261A43" w:rsidRPr="00FB37AA" w:rsidRDefault="00261A43" w:rsidP="00261A43">
      <w:pPr>
        <w:numPr>
          <w:ilvl w:val="0"/>
          <w:numId w:val="25"/>
        </w:numPr>
        <w:jc w:val="both"/>
        <w:rPr>
          <w:noProof/>
          <w:lang w:val="it-IT"/>
        </w:rPr>
      </w:pPr>
      <w:r w:rsidRPr="00FB37AA">
        <w:rPr>
          <w:noProof/>
          <w:lang w:val="it-IT"/>
        </w:rPr>
        <w:t>Abilităţi de lucru în echipă şi rezistenţă la stres</w:t>
      </w:r>
      <w:r>
        <w:rPr>
          <w:noProof/>
          <w:lang w:val="it-IT"/>
        </w:rPr>
        <w:t>.</w:t>
      </w:r>
    </w:p>
    <w:p w:rsidR="00BB75A4" w:rsidRDefault="00BB75A4" w:rsidP="00B41DA8">
      <w:pPr>
        <w:widowControl w:val="0"/>
        <w:tabs>
          <w:tab w:val="left" w:pos="851"/>
          <w:tab w:val="left" w:pos="1260"/>
        </w:tabs>
        <w:autoSpaceDE w:val="0"/>
        <w:autoSpaceDN w:val="0"/>
        <w:adjustRightInd w:val="0"/>
        <w:spacing w:line="245" w:lineRule="auto"/>
        <w:ind w:left="-426" w:firstLine="568"/>
        <w:jc w:val="both"/>
        <w:rPr>
          <w:b/>
        </w:rPr>
      </w:pPr>
    </w:p>
    <w:p w:rsidR="00464B76" w:rsidRPr="000F56F4" w:rsidRDefault="00BD39D1" w:rsidP="00B41DA8">
      <w:pPr>
        <w:widowControl w:val="0"/>
        <w:tabs>
          <w:tab w:val="left" w:pos="851"/>
          <w:tab w:val="left" w:pos="1260"/>
        </w:tabs>
        <w:autoSpaceDE w:val="0"/>
        <w:autoSpaceDN w:val="0"/>
        <w:adjustRightInd w:val="0"/>
        <w:spacing w:line="245" w:lineRule="auto"/>
        <w:ind w:left="-426" w:firstLine="568"/>
        <w:jc w:val="both"/>
      </w:pPr>
      <w:r w:rsidRPr="00692CE7">
        <w:rPr>
          <w:b/>
        </w:rPr>
        <w:t xml:space="preserve"> </w:t>
      </w:r>
      <w:r w:rsidR="00464B76" w:rsidRPr="00692CE7">
        <w:rPr>
          <w:b/>
        </w:rPr>
        <w:t xml:space="preserve">Rezultatul selecţiei dosarelor de concurs </w:t>
      </w:r>
      <w:r w:rsidR="00464B76" w:rsidRPr="000F56F4">
        <w:t>se afi</w:t>
      </w:r>
      <w:r w:rsidR="00450D47" w:rsidRPr="000F56F4">
        <w:t>şează</w:t>
      </w:r>
      <w:r w:rsidR="00464B76" w:rsidRPr="000F56F4">
        <w:t xml:space="preserve"> la sediul </w:t>
      </w:r>
      <w:r w:rsidR="007032A8" w:rsidRPr="000F56F4">
        <w:t>Colegiului Naţional Militar „Ştefan cel Mare”</w:t>
      </w:r>
      <w:r w:rsidR="00C52239">
        <w:t>,</w:t>
      </w:r>
      <w:r w:rsidR="007032A8" w:rsidRPr="000F56F4">
        <w:t xml:space="preserve"> </w:t>
      </w:r>
      <w:r w:rsidR="00450D47" w:rsidRPr="000F56F4">
        <w:t>strada Izvorul Malului nr. 6, localitatea Câmpulung Moldovenesc</w:t>
      </w:r>
      <w:r w:rsidR="00464B76" w:rsidRPr="000F56F4">
        <w:t xml:space="preserve"> şi pe pagina de inte</w:t>
      </w:r>
      <w:r w:rsidR="00771EEF" w:rsidRPr="000F56F4">
        <w:t xml:space="preserve">rnet, în data de </w:t>
      </w:r>
      <w:r w:rsidR="002F55D5">
        <w:rPr>
          <w:b/>
        </w:rPr>
        <w:t>25 august</w:t>
      </w:r>
      <w:r w:rsidR="00D9539B">
        <w:rPr>
          <w:b/>
        </w:rPr>
        <w:t xml:space="preserve"> </w:t>
      </w:r>
      <w:r w:rsidR="00E51926" w:rsidRPr="00692CE7">
        <w:rPr>
          <w:b/>
        </w:rPr>
        <w:t>202</w:t>
      </w:r>
      <w:r w:rsidR="00BE51B0">
        <w:rPr>
          <w:b/>
        </w:rPr>
        <w:t>6</w:t>
      </w:r>
      <w:r w:rsidR="0092235D" w:rsidRPr="00692CE7">
        <w:rPr>
          <w:b/>
        </w:rPr>
        <w:t>, ora 15.</w:t>
      </w:r>
      <w:r w:rsidR="00D9539B">
        <w:rPr>
          <w:b/>
        </w:rPr>
        <w:t>3</w:t>
      </w:r>
      <w:r w:rsidR="0092235D" w:rsidRPr="00692CE7">
        <w:rPr>
          <w:b/>
        </w:rPr>
        <w:t>0</w:t>
      </w:r>
      <w:r w:rsidR="002F55D5">
        <w:rPr>
          <w:b/>
        </w:rPr>
        <w:t>.</w:t>
      </w:r>
    </w:p>
    <w:p w:rsidR="0089615D" w:rsidRPr="00B92B5C" w:rsidRDefault="00464B76" w:rsidP="00B41DA8">
      <w:pPr>
        <w:pStyle w:val="BodyText"/>
        <w:widowControl w:val="0"/>
        <w:tabs>
          <w:tab w:val="left" w:pos="540"/>
          <w:tab w:val="left" w:pos="851"/>
        </w:tabs>
        <w:spacing w:after="0"/>
        <w:ind w:left="-426" w:firstLine="568"/>
        <w:jc w:val="both"/>
      </w:pPr>
      <w:r w:rsidRPr="000F56F4">
        <w:rPr>
          <w:b/>
        </w:rPr>
        <w:t>Eventuale</w:t>
      </w:r>
      <w:r w:rsidR="00C95579" w:rsidRPr="000F56F4">
        <w:rPr>
          <w:b/>
        </w:rPr>
        <w:t>le</w:t>
      </w:r>
      <w:r w:rsidRPr="000F56F4">
        <w:rPr>
          <w:b/>
        </w:rPr>
        <w:t xml:space="preserve"> contestaţii privind rezultatul selecţiei dosarelor de concurs </w:t>
      </w:r>
      <w:r w:rsidRPr="000F56F4">
        <w:t xml:space="preserve">se depun la sediul </w:t>
      </w:r>
      <w:r w:rsidR="007032A8" w:rsidRPr="000F56F4">
        <w:t>Colegiului Naţional Militar „Ştefan cel Mare”</w:t>
      </w:r>
      <w:r w:rsidRPr="000F56F4">
        <w:t xml:space="preserve">, </w:t>
      </w:r>
      <w:r w:rsidR="00C52239" w:rsidRPr="000F56F4">
        <w:t>strada Izvorul Malului nr. 6, localitatea Câmpulung Moldovenesc</w:t>
      </w:r>
      <w:r w:rsidR="008923CD">
        <w:t>,</w:t>
      </w:r>
      <w:r w:rsidR="00C52239" w:rsidRPr="000F56F4">
        <w:t xml:space="preserve"> </w:t>
      </w:r>
      <w:r w:rsidRPr="000F56F4">
        <w:t>în</w:t>
      </w:r>
      <w:r w:rsidR="00BF079B" w:rsidRPr="000F56F4">
        <w:t xml:space="preserve"> data de </w:t>
      </w:r>
      <w:r w:rsidR="00BE51B0">
        <w:rPr>
          <w:b/>
        </w:rPr>
        <w:t>2</w:t>
      </w:r>
      <w:r w:rsidR="002F55D5">
        <w:rPr>
          <w:b/>
        </w:rPr>
        <w:t>6</w:t>
      </w:r>
      <w:r w:rsidR="00A20E8E" w:rsidRPr="00992AE2">
        <w:rPr>
          <w:b/>
        </w:rPr>
        <w:t xml:space="preserve"> </w:t>
      </w:r>
      <w:r w:rsidR="002F55D5">
        <w:rPr>
          <w:b/>
        </w:rPr>
        <w:t>august</w:t>
      </w:r>
      <w:r w:rsidR="00A20E8E">
        <w:rPr>
          <w:b/>
        </w:rPr>
        <w:t xml:space="preserve"> 20</w:t>
      </w:r>
      <w:r w:rsidR="00E51926">
        <w:rPr>
          <w:b/>
        </w:rPr>
        <w:t>2</w:t>
      </w:r>
      <w:r w:rsidR="00BE51B0">
        <w:rPr>
          <w:b/>
        </w:rPr>
        <w:t>6</w:t>
      </w:r>
      <w:r w:rsidR="00F34822" w:rsidRPr="000F56F4">
        <w:rPr>
          <w:b/>
        </w:rPr>
        <w:t xml:space="preserve">, </w:t>
      </w:r>
      <w:r w:rsidR="00CF6943" w:rsidRPr="000F56F4">
        <w:rPr>
          <w:b/>
        </w:rPr>
        <w:t xml:space="preserve"> </w:t>
      </w:r>
      <w:r w:rsidR="00FC126B" w:rsidRPr="000F56F4">
        <w:t xml:space="preserve">până la </w:t>
      </w:r>
      <w:r w:rsidR="00FC126B" w:rsidRPr="000F56F4">
        <w:rPr>
          <w:b/>
        </w:rPr>
        <w:t>ora 15.</w:t>
      </w:r>
      <w:r w:rsidR="002F55D5">
        <w:rPr>
          <w:b/>
        </w:rPr>
        <w:t>0</w:t>
      </w:r>
      <w:r w:rsidR="00771EEF" w:rsidRPr="000F56F4">
        <w:rPr>
          <w:b/>
        </w:rPr>
        <w:t>0</w:t>
      </w:r>
      <w:r w:rsidR="0089615D">
        <w:t xml:space="preserve">, </w:t>
      </w:r>
      <w:r w:rsidR="00BE51B0" w:rsidRPr="00B92B5C">
        <w:t xml:space="preserve">persoană de contact </w:t>
      </w:r>
      <w:r w:rsidR="002F55D5">
        <w:t>p.c.c. Alina-Ionela BOURIANU</w:t>
      </w:r>
      <w:r w:rsidR="00BE51B0" w:rsidRPr="00B92B5C">
        <w:t xml:space="preserve">, </w:t>
      </w:r>
      <w:r w:rsidR="00BE51B0">
        <w:t>Birou Personal</w:t>
      </w:r>
      <w:r w:rsidR="00BE51B0" w:rsidRPr="00B92B5C">
        <w:t>, telefon 0230314931, int. 01</w:t>
      </w:r>
      <w:r w:rsidR="00BE51B0">
        <w:t>6</w:t>
      </w:r>
      <w:r w:rsidR="00BE51B0" w:rsidRPr="00B92B5C">
        <w:t>7</w:t>
      </w:r>
      <w:r w:rsidR="0089615D" w:rsidRPr="00B92B5C">
        <w:t>.</w:t>
      </w:r>
    </w:p>
    <w:p w:rsidR="00B41DA8" w:rsidRDefault="00464B76" w:rsidP="00AF4FD1">
      <w:pPr>
        <w:pStyle w:val="BodyText"/>
        <w:widowControl w:val="0"/>
        <w:tabs>
          <w:tab w:val="left" w:pos="540"/>
          <w:tab w:val="left" w:pos="851"/>
        </w:tabs>
        <w:spacing w:line="245" w:lineRule="auto"/>
        <w:ind w:left="-426" w:firstLine="568"/>
        <w:jc w:val="both"/>
        <w:rPr>
          <w:b/>
        </w:rPr>
      </w:pPr>
      <w:r w:rsidRPr="000F56F4">
        <w:rPr>
          <w:b/>
        </w:rPr>
        <w:lastRenderedPageBreak/>
        <w:t xml:space="preserve">Rezultatul soluţionării contestaţiilor cu privire la selecţia dosarelor de concurs </w:t>
      </w:r>
      <w:r w:rsidRPr="000F56F4">
        <w:t xml:space="preserve">se afişează la sediul </w:t>
      </w:r>
      <w:r w:rsidR="007032A8" w:rsidRPr="000F56F4">
        <w:t>Colegiului Naţional Militar „Ştefan cel Mare”</w:t>
      </w:r>
      <w:r w:rsidR="008923CD">
        <w:t>,</w:t>
      </w:r>
      <w:r w:rsidR="00E51926">
        <w:t xml:space="preserve"> </w:t>
      </w:r>
      <w:r w:rsidR="008923CD" w:rsidRPr="000F56F4">
        <w:t xml:space="preserve">strada Izvorul Malului nr. 6, localitatea Câmpulung Moldovenesc </w:t>
      </w:r>
      <w:r w:rsidRPr="000F56F4">
        <w:t>şi pe pagina de inter</w:t>
      </w:r>
      <w:r w:rsidR="00EA06DE" w:rsidRPr="000F56F4">
        <w:t xml:space="preserve">net, în data de </w:t>
      </w:r>
      <w:r w:rsidR="00BE51B0">
        <w:rPr>
          <w:b/>
        </w:rPr>
        <w:t>2</w:t>
      </w:r>
      <w:r w:rsidR="002F55D5">
        <w:rPr>
          <w:b/>
        </w:rPr>
        <w:t>7</w:t>
      </w:r>
      <w:r w:rsidR="005F1F53" w:rsidRPr="005F1F53">
        <w:rPr>
          <w:b/>
        </w:rPr>
        <w:t xml:space="preserve"> </w:t>
      </w:r>
      <w:r w:rsidR="002F55D5">
        <w:rPr>
          <w:b/>
        </w:rPr>
        <w:t>august</w:t>
      </w:r>
      <w:r w:rsidR="003E122B" w:rsidRPr="000F56F4">
        <w:rPr>
          <w:b/>
        </w:rPr>
        <w:t xml:space="preserve"> 20</w:t>
      </w:r>
      <w:r w:rsidR="00E51926">
        <w:rPr>
          <w:b/>
        </w:rPr>
        <w:t>2</w:t>
      </w:r>
      <w:r w:rsidR="00BE51B0">
        <w:rPr>
          <w:b/>
        </w:rPr>
        <w:t>6</w:t>
      </w:r>
      <w:r w:rsidR="00142407" w:rsidRPr="000F56F4">
        <w:rPr>
          <w:b/>
        </w:rPr>
        <w:t xml:space="preserve">, </w:t>
      </w:r>
      <w:r w:rsidR="00142407" w:rsidRPr="000F56F4">
        <w:t xml:space="preserve">până la </w:t>
      </w:r>
      <w:r w:rsidR="00142407" w:rsidRPr="000F56F4">
        <w:rPr>
          <w:b/>
        </w:rPr>
        <w:t>ora 15.</w:t>
      </w:r>
      <w:r w:rsidR="00BE51B0">
        <w:rPr>
          <w:b/>
        </w:rPr>
        <w:t>00</w:t>
      </w:r>
      <w:r w:rsidR="0058735D" w:rsidRPr="000F56F4">
        <w:rPr>
          <w:b/>
        </w:rPr>
        <w:t>.</w:t>
      </w:r>
    </w:p>
    <w:p w:rsidR="00464B76" w:rsidRPr="000F56F4" w:rsidRDefault="00464B76" w:rsidP="00B41DA8">
      <w:pPr>
        <w:tabs>
          <w:tab w:val="left" w:pos="851"/>
        </w:tabs>
        <w:ind w:left="-426" w:firstLine="567"/>
        <w:jc w:val="both"/>
        <w:rPr>
          <w:b/>
        </w:rPr>
      </w:pPr>
      <w:r w:rsidRPr="000F56F4">
        <w:rPr>
          <w:b/>
        </w:rPr>
        <w:t>Tipul probelor de concurs, locul, data şi ora desfăşurării acestora:</w:t>
      </w:r>
    </w:p>
    <w:p w:rsidR="00464B76" w:rsidRPr="000F56F4" w:rsidRDefault="00464B76" w:rsidP="009940F1">
      <w:pPr>
        <w:widowControl w:val="0"/>
        <w:numPr>
          <w:ilvl w:val="0"/>
          <w:numId w:val="3"/>
        </w:numPr>
        <w:tabs>
          <w:tab w:val="clear" w:pos="1440"/>
          <w:tab w:val="num" w:pos="0"/>
          <w:tab w:val="left" w:pos="450"/>
          <w:tab w:val="left" w:pos="966"/>
        </w:tabs>
        <w:autoSpaceDE w:val="0"/>
        <w:autoSpaceDN w:val="0"/>
        <w:adjustRightInd w:val="0"/>
        <w:ind w:left="-426" w:firstLine="567"/>
        <w:jc w:val="both"/>
      </w:pPr>
      <w:r w:rsidRPr="00040471">
        <w:rPr>
          <w:b/>
        </w:rPr>
        <w:t xml:space="preserve">Proba </w:t>
      </w:r>
      <w:r w:rsidR="00FA270C" w:rsidRPr="00040471">
        <w:rPr>
          <w:b/>
        </w:rPr>
        <w:t>scris</w:t>
      </w:r>
      <w:r w:rsidR="004B3F77" w:rsidRPr="00040471">
        <w:rPr>
          <w:b/>
        </w:rPr>
        <w:t>ă</w:t>
      </w:r>
      <w:r w:rsidRPr="000F56F4">
        <w:rPr>
          <w:b/>
        </w:rPr>
        <w:t xml:space="preserve">: </w:t>
      </w:r>
      <w:r w:rsidRPr="000F56F4">
        <w:t xml:space="preserve">se desfăşoară la sediul </w:t>
      </w:r>
      <w:r w:rsidR="00634F2E" w:rsidRPr="000F56F4">
        <w:t>Colegiului Naţional Militar „Ştefan cel Mare”</w:t>
      </w:r>
      <w:r w:rsidR="00B937C9" w:rsidRPr="000F56F4">
        <w:t>, strada Izvorul Malului nr. 6, localitatea Câmpulung Moldovenesc</w:t>
      </w:r>
      <w:r w:rsidR="006B17E2" w:rsidRPr="000F56F4">
        <w:t xml:space="preserve">, în data de </w:t>
      </w:r>
      <w:r w:rsidR="002F55D5">
        <w:rPr>
          <w:b/>
        </w:rPr>
        <w:t>1 septembrie</w:t>
      </w:r>
      <w:r w:rsidR="003E122B" w:rsidRPr="000F56F4">
        <w:rPr>
          <w:b/>
        </w:rPr>
        <w:t xml:space="preserve"> 20</w:t>
      </w:r>
      <w:r w:rsidR="00E51926">
        <w:rPr>
          <w:b/>
        </w:rPr>
        <w:t>2</w:t>
      </w:r>
      <w:r w:rsidR="00BE51B0">
        <w:rPr>
          <w:b/>
        </w:rPr>
        <w:t>6</w:t>
      </w:r>
      <w:r w:rsidR="00234B45" w:rsidRPr="000F56F4">
        <w:rPr>
          <w:b/>
        </w:rPr>
        <w:t xml:space="preserve">, </w:t>
      </w:r>
      <w:r w:rsidR="00A64F3C">
        <w:t xml:space="preserve"> </w:t>
      </w:r>
      <w:r w:rsidR="006B17E2" w:rsidRPr="000F56F4">
        <w:rPr>
          <w:b/>
        </w:rPr>
        <w:t>09.00-12.00</w:t>
      </w:r>
      <w:r w:rsidRPr="000F56F4">
        <w:t>;</w:t>
      </w:r>
    </w:p>
    <w:p w:rsidR="00464B76" w:rsidRPr="000F56F4" w:rsidRDefault="00464B76" w:rsidP="00B41DA8">
      <w:pPr>
        <w:widowControl w:val="0"/>
        <w:tabs>
          <w:tab w:val="left" w:pos="851"/>
          <w:tab w:val="left" w:pos="966"/>
        </w:tabs>
        <w:autoSpaceDE w:val="0"/>
        <w:autoSpaceDN w:val="0"/>
        <w:adjustRightInd w:val="0"/>
        <w:ind w:left="-426" w:firstLine="567"/>
        <w:jc w:val="both"/>
      </w:pPr>
      <w:r w:rsidRPr="000F56F4">
        <w:rPr>
          <w:b/>
        </w:rPr>
        <w:t xml:space="preserve">Rezultatul la proba </w:t>
      </w:r>
      <w:r w:rsidR="005F1F53">
        <w:rPr>
          <w:b/>
        </w:rPr>
        <w:t>scris</w:t>
      </w:r>
      <w:r w:rsidR="004B3F77">
        <w:rPr>
          <w:b/>
        </w:rPr>
        <w:t>ă</w:t>
      </w:r>
      <w:r w:rsidRPr="000F56F4">
        <w:rPr>
          <w:b/>
        </w:rPr>
        <w:t xml:space="preserve"> </w:t>
      </w:r>
      <w:r w:rsidRPr="000F56F4">
        <w:t>se afi</w:t>
      </w:r>
      <w:r w:rsidR="00B50108" w:rsidRPr="000F56F4">
        <w:t xml:space="preserve">şează în data de </w:t>
      </w:r>
      <w:r w:rsidR="002F55D5" w:rsidRPr="002F55D5">
        <w:rPr>
          <w:b/>
        </w:rPr>
        <w:t>0</w:t>
      </w:r>
      <w:r w:rsidR="002F55D5">
        <w:rPr>
          <w:b/>
        </w:rPr>
        <w:t>1 septembrie</w:t>
      </w:r>
      <w:r w:rsidR="002F55D5" w:rsidRPr="000F56F4">
        <w:rPr>
          <w:b/>
        </w:rPr>
        <w:t xml:space="preserve"> 20</w:t>
      </w:r>
      <w:r w:rsidR="002F55D5">
        <w:rPr>
          <w:b/>
        </w:rPr>
        <w:t xml:space="preserve">26 </w:t>
      </w:r>
      <w:r w:rsidR="006F226E" w:rsidRPr="000F56F4">
        <w:rPr>
          <w:b/>
        </w:rPr>
        <w:t>ora 1</w:t>
      </w:r>
      <w:r w:rsidR="00C11A14">
        <w:rPr>
          <w:b/>
        </w:rPr>
        <w:t>5</w:t>
      </w:r>
      <w:r w:rsidR="00B50108" w:rsidRPr="000F56F4">
        <w:rPr>
          <w:b/>
        </w:rPr>
        <w:t>.</w:t>
      </w:r>
      <w:r w:rsidR="00287A85">
        <w:rPr>
          <w:b/>
        </w:rPr>
        <w:t>3</w:t>
      </w:r>
      <w:r w:rsidR="00B50108" w:rsidRPr="000F56F4">
        <w:rPr>
          <w:b/>
        </w:rPr>
        <w:t>0</w:t>
      </w:r>
      <w:r w:rsidRPr="000F56F4">
        <w:t xml:space="preserve">, la sediul </w:t>
      </w:r>
      <w:r w:rsidR="00634F2E" w:rsidRPr="000F56F4">
        <w:t>Colegiului Naţional Militar „Ştefan cel Mare”</w:t>
      </w:r>
      <w:r w:rsidR="00C52239">
        <w:t>,</w:t>
      </w:r>
      <w:r w:rsidR="00634F2E" w:rsidRPr="000F56F4">
        <w:t xml:space="preserve"> </w:t>
      </w:r>
      <w:r w:rsidR="002B4DDB" w:rsidRPr="000F56F4">
        <w:t>strada Izvorul Malului nr. 6, localitatea Câmpulung Moldovenesc</w:t>
      </w:r>
      <w:r w:rsidRPr="000F56F4">
        <w:t xml:space="preserve"> şi pe pagina de internet;</w:t>
      </w:r>
    </w:p>
    <w:p w:rsidR="00AE6143" w:rsidRPr="00B92B5C" w:rsidRDefault="00464B76" w:rsidP="00B41DA8">
      <w:pPr>
        <w:pStyle w:val="BodyText"/>
        <w:widowControl w:val="0"/>
        <w:tabs>
          <w:tab w:val="left" w:pos="540"/>
          <w:tab w:val="left" w:pos="851"/>
        </w:tabs>
        <w:spacing w:after="0"/>
        <w:ind w:left="-426" w:firstLine="567"/>
        <w:jc w:val="both"/>
      </w:pPr>
      <w:r w:rsidRPr="000F56F4">
        <w:rPr>
          <w:b/>
        </w:rPr>
        <w:t>Eventuale</w:t>
      </w:r>
      <w:r w:rsidR="00C95579" w:rsidRPr="000F56F4">
        <w:rPr>
          <w:b/>
        </w:rPr>
        <w:t>le</w:t>
      </w:r>
      <w:r w:rsidRPr="000F56F4">
        <w:rPr>
          <w:b/>
        </w:rPr>
        <w:t xml:space="preserve"> contestaţii privind rezultatul </w:t>
      </w:r>
      <w:r w:rsidR="00C63B27">
        <w:rPr>
          <w:b/>
        </w:rPr>
        <w:t xml:space="preserve">la </w:t>
      </w:r>
      <w:r w:rsidRPr="000F56F4">
        <w:rPr>
          <w:b/>
        </w:rPr>
        <w:t>prob</w:t>
      </w:r>
      <w:r w:rsidR="00C63B27">
        <w:rPr>
          <w:b/>
        </w:rPr>
        <w:t>a</w:t>
      </w:r>
      <w:r w:rsidRPr="000F56F4">
        <w:rPr>
          <w:b/>
        </w:rPr>
        <w:t xml:space="preserve"> </w:t>
      </w:r>
      <w:r w:rsidR="005F1F53">
        <w:rPr>
          <w:b/>
        </w:rPr>
        <w:t>scris</w:t>
      </w:r>
      <w:r w:rsidR="004B3F77">
        <w:rPr>
          <w:b/>
        </w:rPr>
        <w:t>ă</w:t>
      </w:r>
      <w:r w:rsidRPr="000F56F4">
        <w:rPr>
          <w:b/>
        </w:rPr>
        <w:t xml:space="preserve"> </w:t>
      </w:r>
      <w:r w:rsidRPr="000F56F4">
        <w:t xml:space="preserve">se depun la sediul </w:t>
      </w:r>
      <w:r w:rsidR="00634F2E" w:rsidRPr="000F56F4">
        <w:t>Colegiului Naţional Militar „Ştefan cel Mare”</w:t>
      </w:r>
      <w:r w:rsidR="007F2F59">
        <w:t>,</w:t>
      </w:r>
      <w:r w:rsidR="00634F2E" w:rsidRPr="000F56F4">
        <w:t xml:space="preserve"> </w:t>
      </w:r>
      <w:r w:rsidR="002B4DDB" w:rsidRPr="000F56F4">
        <w:t>strada Izvorul Malului nr. 6, localitatea Câmpulung Moldovenesc</w:t>
      </w:r>
      <w:r w:rsidR="00B50108" w:rsidRPr="000F56F4">
        <w:t xml:space="preserve">, în data de </w:t>
      </w:r>
      <w:r w:rsidR="002F55D5">
        <w:rPr>
          <w:b/>
        </w:rPr>
        <w:t>02 septembrie</w:t>
      </w:r>
      <w:r w:rsidR="002F55D5" w:rsidRPr="000F56F4">
        <w:rPr>
          <w:b/>
        </w:rPr>
        <w:t xml:space="preserve"> 20</w:t>
      </w:r>
      <w:r w:rsidR="002F55D5">
        <w:rPr>
          <w:b/>
        </w:rPr>
        <w:t>26</w:t>
      </w:r>
      <w:r w:rsidR="00332C2E" w:rsidRPr="000F56F4">
        <w:t xml:space="preserve">, </w:t>
      </w:r>
      <w:r w:rsidR="002F55D5" w:rsidRPr="002F55D5">
        <w:rPr>
          <w:b/>
        </w:rPr>
        <w:t>09.30-</w:t>
      </w:r>
      <w:r w:rsidR="00C11A14" w:rsidRPr="002F55D5">
        <w:rPr>
          <w:b/>
        </w:rPr>
        <w:t>1</w:t>
      </w:r>
      <w:r w:rsidR="002F55D5" w:rsidRPr="002F55D5">
        <w:rPr>
          <w:b/>
        </w:rPr>
        <w:t>4</w:t>
      </w:r>
      <w:r w:rsidR="00332C2E" w:rsidRPr="002F55D5">
        <w:rPr>
          <w:b/>
        </w:rPr>
        <w:t>.</w:t>
      </w:r>
      <w:r w:rsidR="002F55D5" w:rsidRPr="002F55D5">
        <w:rPr>
          <w:b/>
        </w:rPr>
        <w:t>0</w:t>
      </w:r>
      <w:r w:rsidR="00332C2E" w:rsidRPr="002F55D5">
        <w:rPr>
          <w:b/>
        </w:rPr>
        <w:t>0</w:t>
      </w:r>
      <w:bookmarkStart w:id="4" w:name="_Hlk167368803"/>
      <w:r w:rsidR="007F2F59" w:rsidRPr="002F55D5">
        <w:rPr>
          <w:b/>
        </w:rPr>
        <w:t>,</w:t>
      </w:r>
      <w:r w:rsidRPr="000F56F4">
        <w:t xml:space="preserve"> </w:t>
      </w:r>
      <w:bookmarkEnd w:id="4"/>
      <w:r w:rsidR="00362816" w:rsidRPr="00B92B5C">
        <w:t xml:space="preserve">persoană de contact </w:t>
      </w:r>
      <w:r w:rsidR="002F55D5">
        <w:t>p.c.c. Alina-Ionela BOURIANU</w:t>
      </w:r>
      <w:r w:rsidR="00362816" w:rsidRPr="00B92B5C">
        <w:t xml:space="preserve">, </w:t>
      </w:r>
      <w:r w:rsidR="00362816">
        <w:t>Birou Personal</w:t>
      </w:r>
      <w:r w:rsidR="00362816" w:rsidRPr="00B92B5C">
        <w:t>, telefon 0230314931, int. 01</w:t>
      </w:r>
      <w:r w:rsidR="00362816">
        <w:t>6</w:t>
      </w:r>
      <w:r w:rsidR="00362816" w:rsidRPr="00B92B5C">
        <w:t>7</w:t>
      </w:r>
      <w:r w:rsidR="00AE6143" w:rsidRPr="00B92B5C">
        <w:t>.</w:t>
      </w:r>
    </w:p>
    <w:p w:rsidR="00464B76" w:rsidRPr="000F56F4" w:rsidRDefault="00464B76" w:rsidP="00B41DA8">
      <w:pPr>
        <w:tabs>
          <w:tab w:val="left" w:pos="851"/>
        </w:tabs>
        <w:ind w:left="-426" w:firstLine="567"/>
        <w:jc w:val="both"/>
      </w:pPr>
      <w:r w:rsidRPr="000F56F4">
        <w:rPr>
          <w:b/>
        </w:rPr>
        <w:t xml:space="preserve">Rezultatul soluţionării contestaţiilor cu privire la proba </w:t>
      </w:r>
      <w:r w:rsidR="005F1F53">
        <w:rPr>
          <w:b/>
        </w:rPr>
        <w:t>scris</w:t>
      </w:r>
      <w:r w:rsidR="004B3F77">
        <w:rPr>
          <w:b/>
        </w:rPr>
        <w:t>ă</w:t>
      </w:r>
      <w:r w:rsidRPr="000F56F4">
        <w:t xml:space="preserve"> se afişează la sediul </w:t>
      </w:r>
      <w:r w:rsidR="00634F2E" w:rsidRPr="000F56F4">
        <w:t>Colegiului Naţional Militar „Ştefan cel Mare”</w:t>
      </w:r>
      <w:r w:rsidR="007F2F59">
        <w:t>,</w:t>
      </w:r>
      <w:r w:rsidR="00634F2E" w:rsidRPr="000F56F4">
        <w:t xml:space="preserve"> </w:t>
      </w:r>
      <w:r w:rsidR="009B5E26" w:rsidRPr="000F56F4">
        <w:t>strada Izvorul Malului nr. 6, localitatea Câmpulung Moldovenesc</w:t>
      </w:r>
      <w:r w:rsidRPr="000F56F4">
        <w:t xml:space="preserve"> şi pe pagina de inte</w:t>
      </w:r>
      <w:r w:rsidR="00902D15" w:rsidRPr="000F56F4">
        <w:t xml:space="preserve">rnet, în data de </w:t>
      </w:r>
      <w:r w:rsidR="002F55D5">
        <w:rPr>
          <w:b/>
        </w:rPr>
        <w:t>0</w:t>
      </w:r>
      <w:r w:rsidR="00B0537F">
        <w:rPr>
          <w:b/>
        </w:rPr>
        <w:t>3</w:t>
      </w:r>
      <w:r w:rsidR="002F55D5">
        <w:rPr>
          <w:b/>
        </w:rPr>
        <w:t xml:space="preserve"> septembrie</w:t>
      </w:r>
      <w:r w:rsidR="002F55D5" w:rsidRPr="000F56F4">
        <w:rPr>
          <w:b/>
        </w:rPr>
        <w:t xml:space="preserve"> 20</w:t>
      </w:r>
      <w:r w:rsidR="002F55D5">
        <w:rPr>
          <w:b/>
        </w:rPr>
        <w:t xml:space="preserve">26 </w:t>
      </w:r>
      <w:r w:rsidR="00CA50D6" w:rsidRPr="00CB474D">
        <w:t>până la</w:t>
      </w:r>
      <w:r w:rsidR="00CA50D6" w:rsidRPr="000F56F4">
        <w:rPr>
          <w:b/>
        </w:rPr>
        <w:t xml:space="preserve"> </w:t>
      </w:r>
      <w:r w:rsidR="007B435E" w:rsidRPr="000F56F4">
        <w:t xml:space="preserve">ora  </w:t>
      </w:r>
      <w:r w:rsidR="00C11A14">
        <w:rPr>
          <w:b/>
        </w:rPr>
        <w:t>15</w:t>
      </w:r>
      <w:r w:rsidR="007B435E" w:rsidRPr="000F56F4">
        <w:rPr>
          <w:b/>
        </w:rPr>
        <w:t>.</w:t>
      </w:r>
      <w:r w:rsidR="00CB474D">
        <w:rPr>
          <w:b/>
        </w:rPr>
        <w:t>3</w:t>
      </w:r>
      <w:r w:rsidR="007B435E" w:rsidRPr="000F56F4">
        <w:rPr>
          <w:b/>
        </w:rPr>
        <w:t>0</w:t>
      </w:r>
      <w:r w:rsidR="007B435E" w:rsidRPr="000F56F4">
        <w:t>;</w:t>
      </w:r>
    </w:p>
    <w:p w:rsidR="00935E7C" w:rsidRPr="000F56F4" w:rsidRDefault="00DD1ED6" w:rsidP="009940F1">
      <w:pPr>
        <w:widowControl w:val="0"/>
        <w:numPr>
          <w:ilvl w:val="0"/>
          <w:numId w:val="3"/>
        </w:numPr>
        <w:tabs>
          <w:tab w:val="clear" w:pos="1440"/>
          <w:tab w:val="num" w:pos="0"/>
          <w:tab w:val="left" w:pos="450"/>
          <w:tab w:val="left" w:pos="966"/>
        </w:tabs>
        <w:autoSpaceDE w:val="0"/>
        <w:autoSpaceDN w:val="0"/>
        <w:adjustRightInd w:val="0"/>
        <w:ind w:left="-426" w:firstLine="567"/>
        <w:jc w:val="both"/>
      </w:pPr>
      <w:r w:rsidRPr="00040471">
        <w:rPr>
          <w:b/>
        </w:rPr>
        <w:t>I</w:t>
      </w:r>
      <w:r w:rsidR="00E51926" w:rsidRPr="00040471">
        <w:rPr>
          <w:b/>
        </w:rPr>
        <w:t>nterviu</w:t>
      </w:r>
      <w:r w:rsidRPr="00040471">
        <w:rPr>
          <w:b/>
        </w:rPr>
        <w:t>l</w:t>
      </w:r>
      <w:r w:rsidR="00935E7C" w:rsidRPr="000F56F4">
        <w:rPr>
          <w:b/>
        </w:rPr>
        <w:t xml:space="preserve">: </w:t>
      </w:r>
      <w:r w:rsidR="00935E7C" w:rsidRPr="000F56F4">
        <w:t xml:space="preserve">se desfăşoară la sediul Colegiului Naţional Militar „Ştefan cel Mare”, strada Izvorul Malului nr. 6, localitatea Câmpulung Moldovenesc, în data de </w:t>
      </w:r>
      <w:r w:rsidR="002F55D5">
        <w:rPr>
          <w:b/>
        </w:rPr>
        <w:t>04 septembrie</w:t>
      </w:r>
      <w:r w:rsidR="002F55D5" w:rsidRPr="000F56F4">
        <w:rPr>
          <w:b/>
        </w:rPr>
        <w:t xml:space="preserve"> 20</w:t>
      </w:r>
      <w:r w:rsidR="002F55D5">
        <w:rPr>
          <w:b/>
        </w:rPr>
        <w:t xml:space="preserve">26 </w:t>
      </w:r>
      <w:r w:rsidR="003E122B" w:rsidRPr="000F56F4">
        <w:t>începând cu ora</w:t>
      </w:r>
      <w:r w:rsidR="00031EA4" w:rsidRPr="000F56F4">
        <w:t xml:space="preserve"> </w:t>
      </w:r>
      <w:r w:rsidR="00BB75A4">
        <w:rPr>
          <w:b/>
        </w:rPr>
        <w:t>09</w:t>
      </w:r>
      <w:r w:rsidR="00031EA4" w:rsidRPr="000F56F4">
        <w:rPr>
          <w:b/>
        </w:rPr>
        <w:t>.00</w:t>
      </w:r>
      <w:r w:rsidR="00935E7C" w:rsidRPr="000F56F4">
        <w:t>;</w:t>
      </w:r>
    </w:p>
    <w:p w:rsidR="00935E7C" w:rsidRPr="000F56F4" w:rsidRDefault="004058FC" w:rsidP="00B41DA8">
      <w:pPr>
        <w:widowControl w:val="0"/>
        <w:tabs>
          <w:tab w:val="left" w:pos="720"/>
        </w:tabs>
        <w:ind w:left="-426"/>
        <w:jc w:val="both"/>
      </w:pPr>
      <w:r w:rsidRPr="000F56F4">
        <w:t xml:space="preserve">       </w:t>
      </w:r>
      <w:r w:rsidR="00C860C4" w:rsidRPr="000F56F4">
        <w:t xml:space="preserve"> </w:t>
      </w:r>
      <w:r w:rsidR="00261A43">
        <w:t xml:space="preserve">  </w:t>
      </w:r>
      <w:r w:rsidR="00C860C4" w:rsidRPr="000F56F4">
        <w:rPr>
          <w:b/>
        </w:rPr>
        <w:t>R</w:t>
      </w:r>
      <w:r w:rsidR="007744C9" w:rsidRPr="000F56F4">
        <w:rPr>
          <w:b/>
        </w:rPr>
        <w:t>ezultatul</w:t>
      </w:r>
      <w:r w:rsidRPr="000F56F4">
        <w:rPr>
          <w:b/>
        </w:rPr>
        <w:t xml:space="preserve"> la </w:t>
      </w:r>
      <w:r w:rsidR="00E51926">
        <w:rPr>
          <w:b/>
        </w:rPr>
        <w:t>interviu</w:t>
      </w:r>
      <w:r w:rsidR="00C860C4" w:rsidRPr="000F56F4">
        <w:t xml:space="preserve"> </w:t>
      </w:r>
      <w:r w:rsidR="00935E7C" w:rsidRPr="000F56F4">
        <w:t>se afişează în data de</w:t>
      </w:r>
      <w:r w:rsidR="0057048F">
        <w:t xml:space="preserve"> </w:t>
      </w:r>
      <w:r w:rsidR="002F55D5">
        <w:rPr>
          <w:b/>
        </w:rPr>
        <w:t>04 septembrie</w:t>
      </w:r>
      <w:r w:rsidR="002F55D5" w:rsidRPr="000F56F4">
        <w:rPr>
          <w:b/>
        </w:rPr>
        <w:t xml:space="preserve"> 20</w:t>
      </w:r>
      <w:r w:rsidR="002F55D5">
        <w:rPr>
          <w:b/>
        </w:rPr>
        <w:t xml:space="preserve">26 </w:t>
      </w:r>
      <w:r w:rsidR="007424C2" w:rsidRPr="0057048F">
        <w:t xml:space="preserve">până la </w:t>
      </w:r>
      <w:r w:rsidR="000151C6" w:rsidRPr="0057048F">
        <w:t>ora</w:t>
      </w:r>
      <w:r w:rsidR="000151C6" w:rsidRPr="000F56F4">
        <w:rPr>
          <w:b/>
        </w:rPr>
        <w:t xml:space="preserve"> </w:t>
      </w:r>
      <w:r w:rsidR="00C860C4" w:rsidRPr="000F56F4">
        <w:rPr>
          <w:b/>
        </w:rPr>
        <w:t>1</w:t>
      </w:r>
      <w:r w:rsidR="00C11A14">
        <w:rPr>
          <w:b/>
        </w:rPr>
        <w:t>5</w:t>
      </w:r>
      <w:r w:rsidR="00935E7C" w:rsidRPr="000F56F4">
        <w:rPr>
          <w:b/>
        </w:rPr>
        <w:t>.</w:t>
      </w:r>
      <w:r w:rsidR="00B0537F">
        <w:rPr>
          <w:b/>
        </w:rPr>
        <w:t>0</w:t>
      </w:r>
      <w:r w:rsidR="00935E7C" w:rsidRPr="000F56F4">
        <w:rPr>
          <w:b/>
        </w:rPr>
        <w:t>0</w:t>
      </w:r>
      <w:r w:rsidR="00935E7C" w:rsidRPr="000F56F4">
        <w:t>, la sediul Colegiului Naţ</w:t>
      </w:r>
      <w:r w:rsidR="007424C2" w:rsidRPr="000F56F4">
        <w:t>ional Militar „Ştefan cel Mare”</w:t>
      </w:r>
      <w:r w:rsidR="007F2F59">
        <w:t xml:space="preserve">, </w:t>
      </w:r>
      <w:r w:rsidR="00935E7C" w:rsidRPr="000F56F4">
        <w:t>strada Izvorul Malului nr. 6, localitatea Câmpulung Moldovenesc şi pe pagina de internet;</w:t>
      </w:r>
    </w:p>
    <w:p w:rsidR="00AE6143" w:rsidRPr="00B92B5C" w:rsidRDefault="00935E7C" w:rsidP="00B41DA8">
      <w:pPr>
        <w:pStyle w:val="BodyText"/>
        <w:widowControl w:val="0"/>
        <w:tabs>
          <w:tab w:val="left" w:pos="540"/>
          <w:tab w:val="left" w:pos="851"/>
        </w:tabs>
        <w:spacing w:after="0"/>
        <w:ind w:left="-426" w:firstLine="567"/>
        <w:jc w:val="both"/>
      </w:pPr>
      <w:r w:rsidRPr="000F56F4">
        <w:rPr>
          <w:b/>
        </w:rPr>
        <w:t>Eventuale</w:t>
      </w:r>
      <w:r w:rsidR="00C95579" w:rsidRPr="000F56F4">
        <w:rPr>
          <w:b/>
        </w:rPr>
        <w:t>le</w:t>
      </w:r>
      <w:r w:rsidRPr="000F56F4">
        <w:rPr>
          <w:b/>
        </w:rPr>
        <w:t xml:space="preserve"> contestaţii </w:t>
      </w:r>
      <w:r w:rsidR="00E64D8D" w:rsidRPr="000F56F4">
        <w:rPr>
          <w:b/>
        </w:rPr>
        <w:t xml:space="preserve">privind rezultatul </w:t>
      </w:r>
      <w:r w:rsidR="000151C6" w:rsidRPr="000F56F4">
        <w:rPr>
          <w:b/>
        </w:rPr>
        <w:t xml:space="preserve">la </w:t>
      </w:r>
      <w:r w:rsidR="00DD1ED6">
        <w:rPr>
          <w:b/>
        </w:rPr>
        <w:t>interviu</w:t>
      </w:r>
      <w:r w:rsidRPr="000F56F4">
        <w:rPr>
          <w:b/>
        </w:rPr>
        <w:t xml:space="preserve"> </w:t>
      </w:r>
      <w:r w:rsidRPr="000F56F4">
        <w:t>se depun la sediul Colegiului Naţional Militar „Ştefan cel Mare”</w:t>
      </w:r>
      <w:r w:rsidR="007F2F59">
        <w:t>,</w:t>
      </w:r>
      <w:r w:rsidRPr="000F56F4">
        <w:t xml:space="preserve"> strada Izvorul Malului nr. 6, localitatea Câmpulung Moldovenesc, în data de </w:t>
      </w:r>
      <w:r w:rsidR="002F55D5">
        <w:rPr>
          <w:b/>
        </w:rPr>
        <w:t>07 septembrie</w:t>
      </w:r>
      <w:r w:rsidR="002F55D5" w:rsidRPr="000F56F4">
        <w:rPr>
          <w:b/>
        </w:rPr>
        <w:t xml:space="preserve"> 20</w:t>
      </w:r>
      <w:r w:rsidR="002F55D5">
        <w:rPr>
          <w:b/>
        </w:rPr>
        <w:t xml:space="preserve">26, </w:t>
      </w:r>
      <w:r w:rsidR="002F55D5" w:rsidRPr="002F55D5">
        <w:rPr>
          <w:b/>
        </w:rPr>
        <w:t>10.30-14.30</w:t>
      </w:r>
      <w:r w:rsidR="007F2F59">
        <w:t>,</w:t>
      </w:r>
      <w:r w:rsidRPr="000F56F4">
        <w:t xml:space="preserve"> </w:t>
      </w:r>
      <w:r w:rsidR="00352483" w:rsidRPr="00B92B5C">
        <w:t>persoană de contact</w:t>
      </w:r>
      <w:r w:rsidR="00352483">
        <w:t>,</w:t>
      </w:r>
      <w:r w:rsidR="00352483" w:rsidRPr="00B92B5C">
        <w:t xml:space="preserve"> </w:t>
      </w:r>
      <w:r w:rsidR="002F55D5">
        <w:t>p.c.c. Alina-Ionela BOURIANU</w:t>
      </w:r>
      <w:r w:rsidR="00352483" w:rsidRPr="00B92B5C">
        <w:t xml:space="preserve">, </w:t>
      </w:r>
      <w:r w:rsidR="00352483">
        <w:t>Birou Personal</w:t>
      </w:r>
      <w:r w:rsidR="00352483" w:rsidRPr="00B92B5C">
        <w:t>, telefon 0230314931, int. 01</w:t>
      </w:r>
      <w:r w:rsidR="00352483">
        <w:t>6</w:t>
      </w:r>
      <w:r w:rsidR="00352483" w:rsidRPr="00B92B5C">
        <w:t>7</w:t>
      </w:r>
      <w:r w:rsidR="00AE6143" w:rsidRPr="00B92B5C">
        <w:t>.</w:t>
      </w:r>
    </w:p>
    <w:p w:rsidR="00935E7C" w:rsidRPr="000F56F4" w:rsidRDefault="00935E7C" w:rsidP="00B41DA8">
      <w:pPr>
        <w:tabs>
          <w:tab w:val="left" w:pos="851"/>
        </w:tabs>
        <w:ind w:left="-426" w:firstLine="567"/>
        <w:jc w:val="both"/>
      </w:pPr>
      <w:r w:rsidRPr="000F56F4">
        <w:rPr>
          <w:b/>
        </w:rPr>
        <w:t xml:space="preserve">Rezultatul soluţionării contestaţiilor cu privire la </w:t>
      </w:r>
      <w:r w:rsidR="00DD1ED6">
        <w:rPr>
          <w:b/>
        </w:rPr>
        <w:t>interviu</w:t>
      </w:r>
      <w:r w:rsidRPr="000F56F4">
        <w:t xml:space="preserve"> se afişează la sediul Colegiului Naţional Militar „Ştefan cel Mare”</w:t>
      </w:r>
      <w:r w:rsidR="007F2F59">
        <w:t>,</w:t>
      </w:r>
      <w:r w:rsidRPr="000F56F4">
        <w:t xml:space="preserve"> strada Izvorul Malului nr. 6, localitatea Câmpulung Moldovenesc şi pe pagina de internet, în data de</w:t>
      </w:r>
      <w:r w:rsidR="00DB379B">
        <w:t xml:space="preserve"> </w:t>
      </w:r>
      <w:r w:rsidR="002F55D5">
        <w:rPr>
          <w:b/>
        </w:rPr>
        <w:t>0</w:t>
      </w:r>
      <w:r w:rsidR="00884010">
        <w:rPr>
          <w:b/>
        </w:rPr>
        <w:t>8</w:t>
      </w:r>
      <w:r w:rsidR="002F55D5">
        <w:rPr>
          <w:b/>
        </w:rPr>
        <w:t xml:space="preserve"> septembrie</w:t>
      </w:r>
      <w:r w:rsidR="002F55D5" w:rsidRPr="000F56F4">
        <w:rPr>
          <w:b/>
        </w:rPr>
        <w:t xml:space="preserve"> 20</w:t>
      </w:r>
      <w:r w:rsidR="002F55D5">
        <w:rPr>
          <w:b/>
        </w:rPr>
        <w:t xml:space="preserve">26 </w:t>
      </w:r>
      <w:r w:rsidR="00F05325" w:rsidRPr="000F56F4">
        <w:t>până la ora</w:t>
      </w:r>
      <w:r w:rsidR="00C11A14">
        <w:rPr>
          <w:b/>
        </w:rPr>
        <w:t xml:space="preserve">  15</w:t>
      </w:r>
      <w:r w:rsidR="00F05325" w:rsidRPr="000F56F4">
        <w:rPr>
          <w:b/>
        </w:rPr>
        <w:t>.</w:t>
      </w:r>
      <w:r w:rsidR="006529EF">
        <w:rPr>
          <w:b/>
        </w:rPr>
        <w:t>3</w:t>
      </w:r>
      <w:r w:rsidR="00F05325" w:rsidRPr="000F56F4">
        <w:rPr>
          <w:b/>
        </w:rPr>
        <w:t>0</w:t>
      </w:r>
      <w:r w:rsidR="00B56FA4" w:rsidRPr="000F56F4">
        <w:rPr>
          <w:b/>
        </w:rPr>
        <w:t>;</w:t>
      </w:r>
    </w:p>
    <w:p w:rsidR="00D83137" w:rsidRPr="00D83137" w:rsidRDefault="008D1AA3" w:rsidP="00B41DA8">
      <w:pPr>
        <w:tabs>
          <w:tab w:val="left" w:pos="851"/>
        </w:tabs>
        <w:ind w:left="-426" w:firstLine="567"/>
        <w:jc w:val="both"/>
      </w:pPr>
      <w:r w:rsidRPr="000F56F4">
        <w:rPr>
          <w:b/>
        </w:rPr>
        <w:t>Comunicarea re</w:t>
      </w:r>
      <w:r w:rsidR="003877DC" w:rsidRPr="000F56F4">
        <w:rPr>
          <w:b/>
        </w:rPr>
        <w:t>zultatelor finale ale concursului</w:t>
      </w:r>
      <w:r w:rsidR="003877DC" w:rsidRPr="000F56F4">
        <w:t xml:space="preserve"> </w:t>
      </w:r>
      <w:r w:rsidR="00E129F1" w:rsidRPr="000F56F4">
        <w:t>se afişează la sediul Colegiului Naţional Militar „Ştefan cel Mare”</w:t>
      </w:r>
      <w:r w:rsidR="007F2F59">
        <w:t>,</w:t>
      </w:r>
      <w:r w:rsidR="00E129F1" w:rsidRPr="000F56F4">
        <w:t xml:space="preserve"> strada Izvorul Malului nr. 6, localitatea Câmpulung Moldovenesc şi pe pagina de internet, în data de </w:t>
      </w:r>
      <w:r w:rsidR="00A4466A" w:rsidRPr="005F1F53">
        <w:rPr>
          <w:b/>
        </w:rPr>
        <w:t>0</w:t>
      </w:r>
      <w:r w:rsidR="00884010">
        <w:rPr>
          <w:b/>
        </w:rPr>
        <w:t>9</w:t>
      </w:r>
      <w:r w:rsidR="00A4466A">
        <w:rPr>
          <w:b/>
        </w:rPr>
        <w:t xml:space="preserve"> </w:t>
      </w:r>
      <w:r w:rsidR="00884010">
        <w:rPr>
          <w:b/>
        </w:rPr>
        <w:t>septembrie</w:t>
      </w:r>
      <w:r w:rsidR="00A4466A" w:rsidRPr="000F56F4">
        <w:rPr>
          <w:b/>
        </w:rPr>
        <w:t xml:space="preserve"> 20</w:t>
      </w:r>
      <w:r w:rsidR="00A4466A">
        <w:rPr>
          <w:b/>
        </w:rPr>
        <w:t>2</w:t>
      </w:r>
      <w:r w:rsidR="00352483">
        <w:rPr>
          <w:b/>
        </w:rPr>
        <w:t>6</w:t>
      </w:r>
      <w:r w:rsidR="00A4466A">
        <w:rPr>
          <w:b/>
        </w:rPr>
        <w:t xml:space="preserve"> </w:t>
      </w:r>
      <w:r w:rsidR="00BC4FBA" w:rsidRPr="000F56F4">
        <w:t>până la ora</w:t>
      </w:r>
      <w:r w:rsidR="002E0644" w:rsidRPr="000F56F4">
        <w:rPr>
          <w:b/>
        </w:rPr>
        <w:t xml:space="preserve">  1</w:t>
      </w:r>
      <w:r w:rsidR="00352483">
        <w:rPr>
          <w:b/>
        </w:rPr>
        <w:t>5</w:t>
      </w:r>
      <w:r w:rsidR="00BC4FBA" w:rsidRPr="000F56F4">
        <w:rPr>
          <w:b/>
        </w:rPr>
        <w:t>.00</w:t>
      </w:r>
      <w:r w:rsidR="00E129F1" w:rsidRPr="000F56F4">
        <w:t>.</w:t>
      </w:r>
    </w:p>
    <w:p w:rsidR="00667A5A" w:rsidRDefault="00667A5A" w:rsidP="004877C0">
      <w:pPr>
        <w:widowControl w:val="0"/>
        <w:tabs>
          <w:tab w:val="left" w:pos="720"/>
          <w:tab w:val="left" w:pos="851"/>
        </w:tabs>
        <w:rPr>
          <w:b/>
          <w:color w:val="000000"/>
        </w:rPr>
      </w:pPr>
    </w:p>
    <w:p w:rsidR="00667A5A" w:rsidRPr="00E0279C" w:rsidRDefault="00667A5A" w:rsidP="004877C0">
      <w:pPr>
        <w:widowControl w:val="0"/>
        <w:tabs>
          <w:tab w:val="left" w:pos="720"/>
          <w:tab w:val="left" w:pos="851"/>
        </w:tabs>
        <w:rPr>
          <w:b/>
          <w:color w:val="000000"/>
        </w:rPr>
      </w:pPr>
    </w:p>
    <w:p w:rsidR="00667A5A" w:rsidRDefault="00667A5A" w:rsidP="00BB75A4">
      <w:pPr>
        <w:widowControl w:val="0"/>
        <w:shd w:val="clear" w:color="auto" w:fill="FFFFFF"/>
        <w:overflowPunct w:val="0"/>
        <w:autoSpaceDE w:val="0"/>
        <w:spacing w:line="276" w:lineRule="auto"/>
        <w:ind w:left="1068" w:hanging="359"/>
        <w:jc w:val="center"/>
        <w:rPr>
          <w:color w:val="FF0000"/>
        </w:rPr>
      </w:pPr>
    </w:p>
    <w:p w:rsidR="00BB75A4" w:rsidRDefault="00A4466A" w:rsidP="00667A5A">
      <w:pPr>
        <w:widowControl w:val="0"/>
        <w:shd w:val="clear" w:color="auto" w:fill="FFFFFF"/>
        <w:overflowPunct w:val="0"/>
        <w:autoSpaceDE w:val="0"/>
        <w:spacing w:line="276" w:lineRule="auto"/>
        <w:ind w:left="1068" w:hanging="359"/>
        <w:jc w:val="center"/>
        <w:rPr>
          <w:rFonts w:eastAsia="Times New Roman"/>
          <w:b/>
          <w:u w:val="single"/>
          <w:lang w:eastAsia="en-US"/>
        </w:rPr>
      </w:pPr>
      <w:r w:rsidRPr="00E9228B">
        <w:rPr>
          <w:color w:val="FF0000"/>
        </w:rPr>
        <w:t xml:space="preserve">    </w:t>
      </w:r>
      <w:r w:rsidR="00BB75A4" w:rsidRPr="00F47B78">
        <w:rPr>
          <w:rFonts w:eastAsia="Times New Roman"/>
          <w:b/>
          <w:u w:val="single"/>
          <w:lang w:eastAsia="en-US"/>
        </w:rPr>
        <w:t>BIBLIOGRAFIE</w:t>
      </w:r>
      <w:r w:rsidR="00BB75A4">
        <w:rPr>
          <w:rFonts w:eastAsia="Times New Roman"/>
          <w:b/>
          <w:u w:val="single"/>
          <w:lang w:eastAsia="en-US"/>
        </w:rPr>
        <w:t>:</w:t>
      </w:r>
    </w:p>
    <w:p w:rsidR="00BB75A4" w:rsidRPr="00F47B78" w:rsidRDefault="00BB75A4" w:rsidP="00FE3079">
      <w:pPr>
        <w:widowControl w:val="0"/>
        <w:shd w:val="clear" w:color="auto" w:fill="FFFFFF"/>
        <w:tabs>
          <w:tab w:val="left" w:pos="142"/>
        </w:tabs>
        <w:overflowPunct w:val="0"/>
        <w:autoSpaceDE w:val="0"/>
        <w:spacing w:line="276" w:lineRule="auto"/>
        <w:ind w:left="-284"/>
        <w:jc w:val="center"/>
        <w:rPr>
          <w:rFonts w:eastAsia="Times New Roman"/>
          <w:b/>
          <w:lang w:eastAsia="en-US"/>
        </w:rPr>
      </w:pPr>
    </w:p>
    <w:p w:rsidR="001C4D43" w:rsidRPr="007A3FF5" w:rsidRDefault="001C4D43" w:rsidP="001C4D43">
      <w:pPr>
        <w:numPr>
          <w:ilvl w:val="0"/>
          <w:numId w:val="22"/>
        </w:numPr>
        <w:tabs>
          <w:tab w:val="left" w:pos="709"/>
        </w:tabs>
        <w:spacing w:line="276" w:lineRule="auto"/>
        <w:ind w:left="360" w:firstLine="0"/>
        <w:jc w:val="both"/>
        <w:rPr>
          <w:rFonts w:eastAsia="Times New Roman"/>
          <w:lang w:val="pt-BR" w:eastAsia="ro-RO"/>
        </w:rPr>
      </w:pPr>
      <w:r w:rsidRPr="00BF1FEF">
        <w:rPr>
          <w:rFonts w:eastAsia="Times New Roman"/>
          <w:b/>
          <w:lang w:val="pt-BR" w:eastAsia="ro-RO"/>
        </w:rPr>
        <w:t>Legea nr. 10/1995(Republicată)-</w:t>
      </w:r>
      <w:r>
        <w:rPr>
          <w:rFonts w:eastAsia="Times New Roman"/>
          <w:lang w:val="pt-BR" w:eastAsia="ro-RO"/>
        </w:rPr>
        <w:t xml:space="preserve"> privind calitatea în construcții cu modificările și completările ulterioare;</w:t>
      </w:r>
    </w:p>
    <w:p w:rsidR="001C4D43" w:rsidRPr="008B75AB" w:rsidRDefault="001C4D43" w:rsidP="001C4D43">
      <w:pPr>
        <w:numPr>
          <w:ilvl w:val="0"/>
          <w:numId w:val="22"/>
        </w:numPr>
        <w:tabs>
          <w:tab w:val="left" w:pos="720"/>
        </w:tabs>
        <w:spacing w:line="276" w:lineRule="auto"/>
        <w:ind w:left="360" w:firstLine="0"/>
        <w:jc w:val="both"/>
        <w:rPr>
          <w:rFonts w:eastAsia="Times New Roman"/>
          <w:color w:val="000000"/>
          <w:lang w:val="pt-BR" w:eastAsia="ro-RO"/>
        </w:rPr>
      </w:pPr>
      <w:r w:rsidRPr="008B75AB">
        <w:rPr>
          <w:rFonts w:eastAsia="Times New Roman"/>
          <w:b/>
          <w:color w:val="000000"/>
          <w:lang w:val="pt-BR" w:eastAsia="ro-RO"/>
        </w:rPr>
        <w:t>Ordin nr. M 151 din 27 noiembrie 2017</w:t>
      </w:r>
      <w:r w:rsidRPr="008B75AB">
        <w:rPr>
          <w:rFonts w:eastAsia="Times New Roman"/>
          <w:color w:val="000000"/>
          <w:lang w:val="pt-BR" w:eastAsia="ro-RO"/>
        </w:rPr>
        <w:t>-Pentru aprobarea Instrucţiunilor privind realizarea obiectivelor de investiţii, recepţia construcţiilor şi stabilirea valorii finale a lucrărilor de construcţii, cuprinse în programul de investiţii al Ministerului Apărării Naţionale</w:t>
      </w:r>
      <w:r w:rsidR="00C16A99">
        <w:rPr>
          <w:rFonts w:eastAsia="Times New Roman"/>
          <w:color w:val="000000"/>
          <w:lang w:eastAsia="ro-RO"/>
        </w:rPr>
        <w:t>;</w:t>
      </w:r>
    </w:p>
    <w:p w:rsidR="001C4D43" w:rsidRPr="008B75AB" w:rsidRDefault="00E57927" w:rsidP="001C4D43">
      <w:pPr>
        <w:numPr>
          <w:ilvl w:val="0"/>
          <w:numId w:val="22"/>
        </w:numPr>
        <w:tabs>
          <w:tab w:val="left" w:pos="709"/>
          <w:tab w:val="left" w:pos="851"/>
        </w:tabs>
        <w:spacing w:line="276" w:lineRule="auto"/>
        <w:ind w:left="360" w:firstLine="0"/>
        <w:jc w:val="both"/>
        <w:rPr>
          <w:rFonts w:eastAsia="Times New Roman"/>
          <w:color w:val="000000"/>
          <w:lang w:eastAsia="ro-RO"/>
        </w:rPr>
      </w:pPr>
      <w:bookmarkStart w:id="5" w:name="_Hlk236913818"/>
      <w:r w:rsidRPr="008B75AB">
        <w:rPr>
          <w:rFonts w:eastAsia="Times New Roman"/>
          <w:b/>
          <w:color w:val="000000"/>
          <w:lang w:eastAsia="ro-RO"/>
        </w:rPr>
        <w:t>Legea nr. 50 din 29.07.</w:t>
      </w:r>
      <w:r>
        <w:rPr>
          <w:rFonts w:eastAsia="Times New Roman"/>
          <w:b/>
          <w:color w:val="000000"/>
          <w:lang w:eastAsia="ro-RO"/>
        </w:rPr>
        <w:t>1991</w:t>
      </w:r>
      <w:r w:rsidR="00AC2903">
        <w:rPr>
          <w:rFonts w:eastAsia="Times New Roman"/>
          <w:b/>
          <w:color w:val="000000"/>
          <w:lang w:eastAsia="ro-RO"/>
        </w:rPr>
        <w:t>-</w:t>
      </w:r>
      <w:r w:rsidR="001C4D43" w:rsidRPr="008B75AB">
        <w:rPr>
          <w:rFonts w:eastAsia="Times New Roman"/>
          <w:color w:val="000000"/>
          <w:lang w:eastAsia="ro-RO"/>
        </w:rPr>
        <w:t>Privind autorizarea executării lucrărilor de construcții;</w:t>
      </w:r>
    </w:p>
    <w:bookmarkEnd w:id="5"/>
    <w:p w:rsidR="001C4D43" w:rsidRDefault="001C4D43" w:rsidP="001C4D43">
      <w:pPr>
        <w:numPr>
          <w:ilvl w:val="0"/>
          <w:numId w:val="22"/>
        </w:numPr>
        <w:tabs>
          <w:tab w:val="left" w:pos="720"/>
          <w:tab w:val="left" w:pos="810"/>
        </w:tabs>
        <w:spacing w:line="276" w:lineRule="auto"/>
        <w:ind w:left="360" w:firstLine="0"/>
        <w:jc w:val="both"/>
        <w:rPr>
          <w:rFonts w:eastAsia="Times New Roman"/>
          <w:color w:val="000000"/>
          <w:lang w:eastAsia="ro-RO"/>
        </w:rPr>
      </w:pPr>
      <w:r w:rsidRPr="008B75AB">
        <w:rPr>
          <w:rFonts w:eastAsia="Times New Roman"/>
          <w:b/>
          <w:color w:val="000000"/>
          <w:lang w:eastAsia="ro-RO"/>
        </w:rPr>
        <w:t>Ordin nr. M 87 din 27 aprilie 2021</w:t>
      </w:r>
      <w:r w:rsidRPr="008B75AB">
        <w:rPr>
          <w:rFonts w:eastAsia="Times New Roman"/>
          <w:color w:val="000000"/>
          <w:lang w:eastAsia="ro-RO"/>
        </w:rPr>
        <w:t>-Ordin pentru aprobarea Normelor de apărare împotriva incendiilor în Ministerul Apărării Naționale</w:t>
      </w:r>
      <w:r>
        <w:rPr>
          <w:rFonts w:eastAsia="Times New Roman"/>
          <w:color w:val="000000"/>
          <w:lang w:eastAsia="ro-RO"/>
        </w:rPr>
        <w:t>;</w:t>
      </w:r>
    </w:p>
    <w:p w:rsidR="001C4D43" w:rsidRPr="008B75AB" w:rsidRDefault="001C4D43" w:rsidP="001C4D43">
      <w:pPr>
        <w:numPr>
          <w:ilvl w:val="0"/>
          <w:numId w:val="22"/>
        </w:numPr>
        <w:tabs>
          <w:tab w:val="left" w:pos="720"/>
          <w:tab w:val="left" w:pos="810"/>
        </w:tabs>
        <w:spacing w:line="276" w:lineRule="auto"/>
        <w:ind w:left="360" w:firstLine="0"/>
        <w:jc w:val="both"/>
        <w:rPr>
          <w:rFonts w:eastAsia="Times New Roman"/>
          <w:color w:val="000000"/>
          <w:lang w:eastAsia="ro-RO"/>
        </w:rPr>
      </w:pPr>
      <w:r w:rsidRPr="006635AF">
        <w:rPr>
          <w:rFonts w:eastAsia="Times New Roman"/>
          <w:b/>
          <w:color w:val="000000"/>
          <w:lang w:eastAsia="ro-RO"/>
        </w:rPr>
        <w:lastRenderedPageBreak/>
        <w:t>Ordin nr. M 92 din 16.09.2013</w:t>
      </w:r>
      <w:r>
        <w:rPr>
          <w:rFonts w:eastAsia="Times New Roman"/>
          <w:color w:val="000000"/>
          <w:lang w:eastAsia="ro-RO"/>
        </w:rPr>
        <w:t xml:space="preserve">- </w:t>
      </w:r>
      <w:r w:rsidR="006635AF">
        <w:rPr>
          <w:rFonts w:eastAsia="Times New Roman"/>
          <w:color w:val="000000"/>
          <w:lang w:eastAsia="ro-RO"/>
        </w:rPr>
        <w:t>P</w:t>
      </w:r>
      <w:r>
        <w:rPr>
          <w:rFonts w:eastAsia="Times New Roman"/>
          <w:color w:val="000000"/>
          <w:lang w:eastAsia="ro-RO"/>
        </w:rPr>
        <w:t>rivind scoaterea din funcțiune și ca</w:t>
      </w:r>
      <w:r w:rsidR="009170C8">
        <w:rPr>
          <w:rFonts w:eastAsia="Times New Roman"/>
          <w:color w:val="000000"/>
          <w:lang w:eastAsia="ro-RO"/>
        </w:rPr>
        <w:t>s</w:t>
      </w:r>
      <w:r>
        <w:rPr>
          <w:rFonts w:eastAsia="Times New Roman"/>
          <w:color w:val="000000"/>
          <w:lang w:eastAsia="ro-RO"/>
        </w:rPr>
        <w:t xml:space="preserve">area activelor fixe, precum și declasarea și casarea bunurilor materiale, altele decât activele fixe, </w:t>
      </w:r>
      <w:r w:rsidRPr="008B75AB">
        <w:rPr>
          <w:rFonts w:eastAsia="Times New Roman"/>
          <w:color w:val="000000"/>
          <w:lang w:eastAsia="ro-RO"/>
        </w:rPr>
        <w:t>în Ministerul Apărării Naționale</w:t>
      </w:r>
      <w:r>
        <w:rPr>
          <w:rFonts w:eastAsia="Times New Roman"/>
          <w:color w:val="000000"/>
          <w:lang w:eastAsia="ro-RO"/>
        </w:rPr>
        <w:t xml:space="preserve">, cu modificările și completările ulterioare. </w:t>
      </w:r>
    </w:p>
    <w:p w:rsidR="00261E93" w:rsidRDefault="00261E93" w:rsidP="001C4D43">
      <w:pPr>
        <w:ind w:left="720"/>
        <w:jc w:val="center"/>
        <w:rPr>
          <w:rFonts w:eastAsia="Times New Roman"/>
          <w:b/>
          <w:u w:val="single"/>
          <w:lang w:eastAsia="ro-RO"/>
        </w:rPr>
      </w:pPr>
    </w:p>
    <w:p w:rsidR="001C4D43" w:rsidRPr="002B5500" w:rsidRDefault="001C4D43" w:rsidP="001C4D43">
      <w:pPr>
        <w:ind w:left="720"/>
        <w:jc w:val="center"/>
        <w:rPr>
          <w:rFonts w:eastAsia="Times New Roman"/>
          <w:b/>
          <w:u w:val="single"/>
          <w:lang w:eastAsia="ro-RO"/>
        </w:rPr>
      </w:pPr>
      <w:r w:rsidRPr="002B5500">
        <w:rPr>
          <w:rFonts w:eastAsia="Times New Roman"/>
          <w:b/>
          <w:u w:val="single"/>
          <w:lang w:eastAsia="ro-RO"/>
        </w:rPr>
        <w:t>TEMATICĂ:</w:t>
      </w:r>
    </w:p>
    <w:p w:rsidR="001C4D43" w:rsidRPr="00CD0221" w:rsidRDefault="001C4D43" w:rsidP="001C4D43">
      <w:pPr>
        <w:ind w:left="720"/>
        <w:rPr>
          <w:rFonts w:eastAsia="Times New Roman"/>
          <w:b/>
          <w:bCs/>
          <w:i/>
          <w:color w:val="FF0000"/>
          <w:lang w:eastAsia="ro-RO"/>
        </w:rPr>
      </w:pPr>
    </w:p>
    <w:p w:rsidR="001C4D43" w:rsidRPr="00D02A9A" w:rsidRDefault="001C4D43" w:rsidP="001C4D43">
      <w:pPr>
        <w:numPr>
          <w:ilvl w:val="0"/>
          <w:numId w:val="21"/>
        </w:numPr>
        <w:tabs>
          <w:tab w:val="left" w:pos="709"/>
        </w:tabs>
        <w:spacing w:line="276" w:lineRule="auto"/>
        <w:ind w:left="284" w:firstLine="0"/>
        <w:jc w:val="both"/>
        <w:rPr>
          <w:rFonts w:eastAsia="Times New Roman"/>
          <w:lang w:eastAsia="ro-RO"/>
        </w:rPr>
      </w:pPr>
      <w:r w:rsidRPr="00D02A9A">
        <w:rPr>
          <w:rFonts w:eastAsia="Times New Roman"/>
          <w:lang w:eastAsia="ro-RO"/>
        </w:rPr>
        <w:t>Obligațiile și răspunderile proprietarilor, administratorilor și utilizatorilor construcțiilor(Legea 10/1995);</w:t>
      </w:r>
    </w:p>
    <w:p w:rsidR="001C4D43" w:rsidRPr="002B5500" w:rsidRDefault="001C4D43" w:rsidP="001C4D43">
      <w:pPr>
        <w:numPr>
          <w:ilvl w:val="0"/>
          <w:numId w:val="21"/>
        </w:numPr>
        <w:tabs>
          <w:tab w:val="left" w:pos="709"/>
        </w:tabs>
        <w:spacing w:line="276" w:lineRule="auto"/>
        <w:ind w:left="284" w:firstLine="0"/>
        <w:jc w:val="both"/>
        <w:rPr>
          <w:rFonts w:eastAsia="Times New Roman"/>
          <w:lang w:eastAsia="ro-RO"/>
        </w:rPr>
      </w:pPr>
      <w:r w:rsidRPr="002B5500">
        <w:rPr>
          <w:rFonts w:eastAsia="Times New Roman"/>
          <w:lang w:eastAsia="ro-RO"/>
        </w:rPr>
        <w:t>Realizarea lucrărilor, recepția lucrărilor, stabilirea valorii finale a lucrărilor și justificarea cheltuielilor efectuate(M 151/2017);</w:t>
      </w:r>
    </w:p>
    <w:p w:rsidR="001C4D43" w:rsidRPr="002B5500" w:rsidRDefault="001C4D43" w:rsidP="001C4D43">
      <w:pPr>
        <w:numPr>
          <w:ilvl w:val="0"/>
          <w:numId w:val="21"/>
        </w:numPr>
        <w:tabs>
          <w:tab w:val="left" w:pos="709"/>
        </w:tabs>
        <w:spacing w:line="276" w:lineRule="auto"/>
        <w:ind w:left="284" w:firstLine="0"/>
        <w:jc w:val="both"/>
        <w:rPr>
          <w:rFonts w:eastAsia="Times New Roman"/>
          <w:lang w:eastAsia="ro-RO"/>
        </w:rPr>
      </w:pPr>
      <w:r w:rsidRPr="002B5500">
        <w:rPr>
          <w:rFonts w:eastAsia="Times New Roman"/>
          <w:lang w:eastAsia="ro-RO"/>
        </w:rPr>
        <w:t>Autorizarea executării lucrărilor de construcții(Legea 50/1991);</w:t>
      </w:r>
    </w:p>
    <w:p w:rsidR="001C4D43" w:rsidRDefault="001C4D43" w:rsidP="001C4D43">
      <w:pPr>
        <w:numPr>
          <w:ilvl w:val="0"/>
          <w:numId w:val="21"/>
        </w:numPr>
        <w:tabs>
          <w:tab w:val="left" w:pos="709"/>
        </w:tabs>
        <w:spacing w:line="276" w:lineRule="auto"/>
        <w:ind w:left="284" w:firstLine="0"/>
        <w:jc w:val="both"/>
        <w:rPr>
          <w:rFonts w:eastAsia="Times New Roman"/>
          <w:lang w:eastAsia="ro-RO"/>
        </w:rPr>
      </w:pPr>
      <w:r w:rsidRPr="002B5500">
        <w:rPr>
          <w:rFonts w:eastAsia="Times New Roman"/>
          <w:lang w:eastAsia="ro-RO"/>
        </w:rPr>
        <w:t>Măsuri generale de prevenire a incendiilor la exploatarea construcțiilor, instalațiilor și amenajărilor, stații de conexiune și transformare, instalații și echipamente electrice, instalații de încălzire centrală, instalații de protecție contra trăsnetului(M87/2021);</w:t>
      </w:r>
    </w:p>
    <w:p w:rsidR="001C4D43" w:rsidRPr="002B5500" w:rsidRDefault="001C4D43" w:rsidP="001C4D43">
      <w:pPr>
        <w:numPr>
          <w:ilvl w:val="0"/>
          <w:numId w:val="21"/>
        </w:numPr>
        <w:tabs>
          <w:tab w:val="left" w:pos="709"/>
        </w:tabs>
        <w:spacing w:line="276" w:lineRule="auto"/>
        <w:ind w:left="284" w:firstLine="0"/>
        <w:jc w:val="both"/>
        <w:rPr>
          <w:rFonts w:eastAsia="Times New Roman"/>
          <w:lang w:eastAsia="ro-RO"/>
        </w:rPr>
      </w:pPr>
      <w:r>
        <w:rPr>
          <w:rFonts w:eastAsia="Times New Roman"/>
          <w:lang w:eastAsia="ro-RO"/>
        </w:rPr>
        <w:t>Scoaterea din funcțiune a activelor fixe, casarea bunurilor materiale(M92/2013).</w:t>
      </w:r>
    </w:p>
    <w:p w:rsidR="00FE3079" w:rsidRDefault="00DD1ED6" w:rsidP="00B0537F">
      <w:pPr>
        <w:widowControl w:val="0"/>
        <w:tabs>
          <w:tab w:val="left" w:pos="720"/>
          <w:tab w:val="left" w:pos="851"/>
        </w:tabs>
        <w:jc w:val="center"/>
        <w:rPr>
          <w:b/>
        </w:rPr>
      </w:pPr>
      <w:r>
        <w:rPr>
          <w:b/>
        </w:rPr>
        <w:t xml:space="preserve">       </w:t>
      </w:r>
    </w:p>
    <w:p w:rsidR="00FE3079" w:rsidRDefault="00FE3079" w:rsidP="004877C0">
      <w:pPr>
        <w:jc w:val="both"/>
        <w:rPr>
          <w:b/>
        </w:rPr>
      </w:pPr>
    </w:p>
    <w:p w:rsidR="00FE3079" w:rsidRDefault="00FE3079" w:rsidP="004877C0">
      <w:pPr>
        <w:jc w:val="both"/>
        <w:rPr>
          <w:b/>
        </w:rPr>
      </w:pPr>
    </w:p>
    <w:p w:rsidR="00464B76" w:rsidRPr="004877C0" w:rsidRDefault="00DD1ED6" w:rsidP="004877C0">
      <w:pPr>
        <w:jc w:val="both"/>
        <w:rPr>
          <w:b/>
        </w:rPr>
      </w:pPr>
      <w:r>
        <w:rPr>
          <w:b/>
        </w:rPr>
        <w:t xml:space="preserve"> </w:t>
      </w:r>
      <w:r w:rsidR="00464B76" w:rsidRPr="000F56F4">
        <w:rPr>
          <w:b/>
          <w:spacing w:val="1"/>
        </w:rPr>
        <w:t>NOTE:</w:t>
      </w:r>
    </w:p>
    <w:p w:rsidR="00464B76" w:rsidRPr="000F56F4" w:rsidRDefault="00464B76" w:rsidP="00981C81">
      <w:pPr>
        <w:shd w:val="clear" w:color="auto" w:fill="FFFFFF"/>
        <w:tabs>
          <w:tab w:val="left" w:pos="851"/>
          <w:tab w:val="left" w:pos="1867"/>
        </w:tabs>
        <w:ind w:left="-426" w:firstLine="567"/>
        <w:jc w:val="both"/>
      </w:pPr>
      <w:r w:rsidRPr="000F56F4">
        <w:t xml:space="preserve">1. Eventualele contestaţii se pot depune după selecţia dosarelor de concurs şi după fiecare probă în parte. Rezultatul final al concursului nu se contestă. </w:t>
      </w:r>
    </w:p>
    <w:p w:rsidR="00464B76" w:rsidRPr="000F56F4" w:rsidRDefault="00464B76" w:rsidP="00981C81">
      <w:pPr>
        <w:shd w:val="clear" w:color="auto" w:fill="FFFFFF"/>
        <w:tabs>
          <w:tab w:val="left" w:pos="851"/>
          <w:tab w:val="left" w:pos="1867"/>
        </w:tabs>
        <w:ind w:left="-426" w:firstLine="567"/>
        <w:jc w:val="both"/>
        <w:rPr>
          <w:bCs/>
          <w:iCs/>
        </w:rPr>
      </w:pPr>
      <w:r w:rsidRPr="000F56F4">
        <w:t xml:space="preserve">2. Prevederile actelor normative cuprinse în bibliografie se studiază </w:t>
      </w:r>
      <w:r w:rsidRPr="000F56F4">
        <w:rPr>
          <w:bCs/>
          <w:iCs/>
        </w:rPr>
        <w:t>cu modificările şi completările ulterioare, după caz.</w:t>
      </w:r>
    </w:p>
    <w:p w:rsidR="00A64F3C" w:rsidRPr="000F56F4" w:rsidRDefault="00A64F3C" w:rsidP="00981C81">
      <w:pPr>
        <w:shd w:val="clear" w:color="auto" w:fill="FFFFFF"/>
        <w:tabs>
          <w:tab w:val="left" w:pos="851"/>
          <w:tab w:val="left" w:pos="1867"/>
        </w:tabs>
        <w:ind w:left="-426" w:firstLine="567"/>
        <w:jc w:val="both"/>
        <w:rPr>
          <w:bCs/>
          <w:iCs/>
        </w:rPr>
      </w:pPr>
      <w:r>
        <w:rPr>
          <w:bCs/>
          <w:iCs/>
        </w:rPr>
        <w:t xml:space="preserve">3. Copiile de pe actele prevăzute mai sus se prezintă </w:t>
      </w:r>
      <w:r w:rsidRPr="00B67375">
        <w:rPr>
          <w:b/>
          <w:bCs/>
          <w:iCs/>
        </w:rPr>
        <w:t>însoțite de documentele originale</w:t>
      </w:r>
      <w:r>
        <w:rPr>
          <w:bCs/>
          <w:iCs/>
        </w:rPr>
        <w:t>.</w:t>
      </w:r>
    </w:p>
    <w:p w:rsidR="002E0644" w:rsidRDefault="002E0644" w:rsidP="00782C94">
      <w:pPr>
        <w:shd w:val="clear" w:color="auto" w:fill="FFFFFF"/>
        <w:tabs>
          <w:tab w:val="left" w:pos="851"/>
          <w:tab w:val="left" w:pos="1867"/>
        </w:tabs>
        <w:jc w:val="both"/>
        <w:rPr>
          <w:bCs/>
          <w:iCs/>
        </w:rPr>
      </w:pPr>
    </w:p>
    <w:p w:rsidR="00884010" w:rsidRDefault="00884010" w:rsidP="00782C94">
      <w:pPr>
        <w:shd w:val="clear" w:color="auto" w:fill="FFFFFF"/>
        <w:tabs>
          <w:tab w:val="left" w:pos="851"/>
          <w:tab w:val="left" w:pos="1867"/>
        </w:tabs>
        <w:jc w:val="both"/>
        <w:rPr>
          <w:bCs/>
          <w:iCs/>
        </w:rPr>
      </w:pPr>
    </w:p>
    <w:p w:rsidR="00884010" w:rsidRDefault="00884010" w:rsidP="00782C94">
      <w:pPr>
        <w:shd w:val="clear" w:color="auto" w:fill="FFFFFF"/>
        <w:tabs>
          <w:tab w:val="left" w:pos="851"/>
          <w:tab w:val="left" w:pos="1867"/>
        </w:tabs>
        <w:jc w:val="both"/>
        <w:rPr>
          <w:bCs/>
          <w:iCs/>
        </w:rPr>
      </w:pPr>
    </w:p>
    <w:p w:rsidR="00884010" w:rsidRDefault="00884010" w:rsidP="00782C94">
      <w:pPr>
        <w:shd w:val="clear" w:color="auto" w:fill="FFFFFF"/>
        <w:tabs>
          <w:tab w:val="left" w:pos="851"/>
          <w:tab w:val="left" w:pos="1867"/>
        </w:tabs>
        <w:jc w:val="both"/>
        <w:rPr>
          <w:bCs/>
          <w:iCs/>
        </w:rPr>
      </w:pPr>
    </w:p>
    <w:p w:rsidR="00884010" w:rsidRPr="000F56F4" w:rsidRDefault="00884010" w:rsidP="00782C94">
      <w:pPr>
        <w:shd w:val="clear" w:color="auto" w:fill="FFFFFF"/>
        <w:tabs>
          <w:tab w:val="left" w:pos="851"/>
          <w:tab w:val="left" w:pos="1867"/>
        </w:tabs>
        <w:jc w:val="both"/>
        <w:rPr>
          <w:bCs/>
          <w:iCs/>
        </w:rPr>
      </w:pPr>
    </w:p>
    <w:p w:rsidR="00884010" w:rsidRDefault="007D158B" w:rsidP="00884010">
      <w:r w:rsidRPr="00E9228B">
        <w:rPr>
          <w:color w:val="FF0000"/>
        </w:rPr>
        <w:t xml:space="preserve">                                              </w:t>
      </w:r>
      <w:r w:rsidR="00EA4590" w:rsidRPr="00E9228B">
        <w:rPr>
          <w:color w:val="FF0000"/>
        </w:rPr>
        <w:t xml:space="preserve">    </w:t>
      </w:r>
      <w:r w:rsidR="00DD1ED6" w:rsidRPr="00E9228B">
        <w:rPr>
          <w:color w:val="FF0000"/>
        </w:rPr>
        <w:t xml:space="preserve">     </w:t>
      </w:r>
      <w:r w:rsidR="00887439" w:rsidRPr="00E9228B">
        <w:rPr>
          <w:color w:val="FF0000"/>
        </w:rPr>
        <w:t xml:space="preserve">                                            </w:t>
      </w:r>
      <w:r w:rsidR="00EA4590" w:rsidRPr="00E9228B">
        <w:rPr>
          <w:color w:val="FF0000"/>
        </w:rPr>
        <w:t xml:space="preserve"> </w:t>
      </w:r>
      <w:bookmarkStart w:id="6" w:name="_Hlk167283862"/>
      <w:r w:rsidR="00221159">
        <w:rPr>
          <w:color w:val="FF0000"/>
        </w:rPr>
        <w:t xml:space="preserve">             </w:t>
      </w:r>
      <w:r w:rsidR="00884010">
        <w:rPr>
          <w:color w:val="FF0000"/>
        </w:rPr>
        <w:t xml:space="preserve">   </w:t>
      </w:r>
      <w:r w:rsidR="00F22075">
        <w:t>Secretar</w:t>
      </w:r>
      <w:r w:rsidR="00221159">
        <w:t>,</w:t>
      </w:r>
    </w:p>
    <w:p w:rsidR="00221159" w:rsidRDefault="00884010" w:rsidP="00884010">
      <w:r>
        <w:t xml:space="preserve">                                                                                        p.c.c</w:t>
      </w:r>
      <w:r w:rsidR="00221159">
        <w:t>.</w:t>
      </w:r>
    </w:p>
    <w:p w:rsidR="00887439" w:rsidRPr="00E9228B" w:rsidRDefault="00221159" w:rsidP="00884010">
      <w:pPr>
        <w:ind w:left="5760"/>
        <w:rPr>
          <w:color w:val="FF0000"/>
        </w:rPr>
      </w:pPr>
      <w:r>
        <w:t xml:space="preserve"> </w:t>
      </w:r>
      <w:r w:rsidR="00884010">
        <w:t>Alina-Ionela BOURIANU</w:t>
      </w:r>
    </w:p>
    <w:bookmarkEnd w:id="6"/>
    <w:p w:rsidR="002E0644" w:rsidRDefault="002E0644" w:rsidP="00887439">
      <w:pPr>
        <w:jc w:val="center"/>
        <w:rPr>
          <w:b/>
          <w:caps/>
          <w:smallCaps/>
        </w:rPr>
      </w:pPr>
    </w:p>
    <w:p w:rsidR="00DD1ED6" w:rsidRDefault="00DD1ED6" w:rsidP="00464B76">
      <w:pPr>
        <w:widowControl w:val="0"/>
        <w:tabs>
          <w:tab w:val="left" w:pos="851"/>
        </w:tabs>
        <w:autoSpaceDE w:val="0"/>
        <w:autoSpaceDN w:val="0"/>
        <w:adjustRightInd w:val="0"/>
        <w:spacing w:before="40"/>
        <w:jc w:val="center"/>
        <w:rPr>
          <w:b/>
          <w:caps/>
          <w:smallCaps/>
        </w:rPr>
      </w:pPr>
    </w:p>
    <w:sectPr w:rsidR="00DD1ED6" w:rsidSect="00923C16">
      <w:headerReference w:type="default" r:id="rId9"/>
      <w:footerReference w:type="default" r:id="rId10"/>
      <w:footerReference w:type="first" r:id="rId11"/>
      <w:pgSz w:w="11906" w:h="16838" w:code="9"/>
      <w:pgMar w:top="540" w:right="720" w:bottom="899" w:left="2340" w:header="720" w:footer="3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072" w:rsidRDefault="00321072">
      <w:r>
        <w:separator/>
      </w:r>
    </w:p>
  </w:endnote>
  <w:endnote w:type="continuationSeparator" w:id="0">
    <w:p w:rsidR="00321072" w:rsidRDefault="00321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742" w:rsidRDefault="00111742" w:rsidP="00111742">
    <w:pPr>
      <w:pStyle w:val="Footer"/>
      <w:jc w:val="center"/>
      <w:rPr>
        <w:sz w:val="20"/>
        <w:szCs w:val="20"/>
      </w:rPr>
    </w:pPr>
    <w:r>
      <w:rPr>
        <w:sz w:val="20"/>
        <w:szCs w:val="20"/>
      </w:rPr>
      <w:t>NECLASIFICAT</w:t>
    </w:r>
  </w:p>
  <w:p w:rsidR="00695501" w:rsidRPr="008E4BE3" w:rsidRDefault="00695501" w:rsidP="00111742">
    <w:pPr>
      <w:pStyle w:val="Footer"/>
      <w:jc w:val="center"/>
      <w:rPr>
        <w:sz w:val="20"/>
        <w:szCs w:val="20"/>
      </w:rPr>
    </w:pPr>
    <w:r w:rsidRPr="00F90723">
      <w:rPr>
        <w:sz w:val="20"/>
        <w:szCs w:val="20"/>
      </w:rPr>
      <w:fldChar w:fldCharType="begin"/>
    </w:r>
    <w:r w:rsidRPr="00F90723">
      <w:rPr>
        <w:sz w:val="20"/>
        <w:szCs w:val="20"/>
      </w:rPr>
      <w:instrText xml:space="preserve"> PAGE </w:instrText>
    </w:r>
    <w:r>
      <w:rPr>
        <w:sz w:val="20"/>
        <w:szCs w:val="20"/>
      </w:rPr>
      <w:fldChar w:fldCharType="separate"/>
    </w:r>
    <w:r w:rsidR="00F55105">
      <w:rPr>
        <w:noProof/>
        <w:sz w:val="20"/>
        <w:szCs w:val="20"/>
      </w:rPr>
      <w:t>2</w:t>
    </w:r>
    <w:r w:rsidRPr="00F90723">
      <w:rPr>
        <w:sz w:val="20"/>
        <w:szCs w:val="20"/>
      </w:rPr>
      <w:fldChar w:fldCharType="end"/>
    </w:r>
    <w:r w:rsidRPr="00F90723">
      <w:rPr>
        <w:sz w:val="20"/>
        <w:szCs w:val="20"/>
      </w:rPr>
      <w:t xml:space="preserve"> din</w:t>
    </w:r>
    <w:r w:rsidR="00111742">
      <w:rPr>
        <w:sz w:val="20"/>
        <w:szCs w:val="20"/>
      </w:rPr>
      <w:t xml:space="preserve"> </w:t>
    </w:r>
    <w:r w:rsidR="00724400">
      <w:rPr>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742" w:rsidRDefault="00111742" w:rsidP="00111742">
    <w:pPr>
      <w:pStyle w:val="Footer"/>
      <w:jc w:val="right"/>
      <w:rPr>
        <w:sz w:val="20"/>
        <w:szCs w:val="20"/>
      </w:rPr>
    </w:pPr>
    <w:r>
      <w:rPr>
        <w:sz w:val="20"/>
        <w:szCs w:val="20"/>
      </w:rPr>
      <w:t>NECLASIFICAT</w:t>
    </w:r>
  </w:p>
  <w:p w:rsidR="00111742" w:rsidRPr="008E4BE3" w:rsidRDefault="00111742" w:rsidP="00111742">
    <w:pPr>
      <w:pStyle w:val="Footer"/>
      <w:jc w:val="right"/>
      <w:rPr>
        <w:sz w:val="20"/>
        <w:szCs w:val="20"/>
      </w:rPr>
    </w:pPr>
    <w:r w:rsidRPr="00F90723">
      <w:rPr>
        <w:sz w:val="20"/>
        <w:szCs w:val="20"/>
      </w:rPr>
      <w:t xml:space="preserve"> </w:t>
    </w:r>
    <w:r w:rsidRPr="00F90723">
      <w:rPr>
        <w:sz w:val="20"/>
        <w:szCs w:val="20"/>
      </w:rPr>
      <w:fldChar w:fldCharType="begin"/>
    </w:r>
    <w:r w:rsidRPr="00F90723">
      <w:rPr>
        <w:sz w:val="20"/>
        <w:szCs w:val="20"/>
      </w:rPr>
      <w:instrText xml:space="preserve"> PAGE </w:instrText>
    </w:r>
    <w:r>
      <w:rPr>
        <w:sz w:val="20"/>
        <w:szCs w:val="20"/>
      </w:rPr>
      <w:fldChar w:fldCharType="separate"/>
    </w:r>
    <w:r w:rsidR="00F55105">
      <w:rPr>
        <w:noProof/>
        <w:sz w:val="20"/>
        <w:szCs w:val="20"/>
      </w:rPr>
      <w:t>1</w:t>
    </w:r>
    <w:r w:rsidRPr="00F90723">
      <w:rPr>
        <w:sz w:val="20"/>
        <w:szCs w:val="20"/>
      </w:rPr>
      <w:fldChar w:fldCharType="end"/>
    </w:r>
    <w:r w:rsidRPr="00F90723">
      <w:rPr>
        <w:sz w:val="20"/>
        <w:szCs w:val="20"/>
      </w:rPr>
      <w:t xml:space="preserve"> din</w:t>
    </w:r>
    <w:r>
      <w:rPr>
        <w:sz w:val="20"/>
        <w:szCs w:val="20"/>
      </w:rPr>
      <w:t xml:space="preserve"> </w:t>
    </w:r>
    <w:r w:rsidR="00724400">
      <w:rPr>
        <w:sz w:val="20"/>
        <w:szCs w:val="20"/>
      </w:rPr>
      <w:t>4</w:t>
    </w:r>
  </w:p>
  <w:p w:rsidR="00111742" w:rsidRDefault="00111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072" w:rsidRDefault="00321072">
      <w:r>
        <w:separator/>
      </w:r>
    </w:p>
  </w:footnote>
  <w:footnote w:type="continuationSeparator" w:id="0">
    <w:p w:rsidR="00321072" w:rsidRDefault="00321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471" w:rsidRPr="00040471" w:rsidRDefault="00040471">
    <w:pPr>
      <w:pStyle w:val="Header"/>
      <w:rPr>
        <w:sz w:val="20"/>
        <w:szCs w:val="20"/>
      </w:rPr>
    </w:pPr>
    <w:r>
      <w:tab/>
    </w:r>
    <w:r w:rsidRPr="00040471">
      <w:rPr>
        <w:sz w:val="20"/>
        <w:szCs w:val="20"/>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361"/>
    <w:multiLevelType w:val="hybridMultilevel"/>
    <w:tmpl w:val="762E2590"/>
    <w:lvl w:ilvl="0" w:tplc="7E1C91E6">
      <w:start w:val="1"/>
      <w:numFmt w:val="decimal"/>
      <w:lvlText w:val="%1."/>
      <w:lvlJc w:val="left"/>
      <w:pPr>
        <w:tabs>
          <w:tab w:val="num" w:pos="900"/>
        </w:tabs>
        <w:ind w:left="90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49037D8"/>
    <w:multiLevelType w:val="hybridMultilevel"/>
    <w:tmpl w:val="1BB8D790"/>
    <w:lvl w:ilvl="0" w:tplc="0409000F">
      <w:start w:val="1"/>
      <w:numFmt w:val="decimal"/>
      <w:lvlText w:val="%1."/>
      <w:lvlJc w:val="left"/>
      <w:pPr>
        <w:ind w:left="1404" w:hanging="360"/>
      </w:pPr>
    </w:lvl>
    <w:lvl w:ilvl="1" w:tplc="0409000F">
      <w:start w:val="1"/>
      <w:numFmt w:val="decimal"/>
      <w:lvlText w:val="%2."/>
      <w:lvlJc w:val="left"/>
      <w:pPr>
        <w:ind w:left="1353"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2" w15:restartNumberingAfterBreak="0">
    <w:nsid w:val="129B7BB8"/>
    <w:multiLevelType w:val="hybridMultilevel"/>
    <w:tmpl w:val="D0F6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604B88"/>
    <w:multiLevelType w:val="hybridMultilevel"/>
    <w:tmpl w:val="7526AB74"/>
    <w:lvl w:ilvl="0" w:tplc="0409000F">
      <w:start w:val="1"/>
      <w:numFmt w:val="decimal"/>
      <w:lvlText w:val="%1."/>
      <w:lvlJc w:val="left"/>
      <w:pPr>
        <w:tabs>
          <w:tab w:val="num" w:pos="720"/>
        </w:tabs>
        <w:ind w:left="720" w:hanging="360"/>
      </w:pPr>
    </w:lvl>
    <w:lvl w:ilvl="1" w:tplc="1FE87566">
      <w:numFmt w:val="bullet"/>
      <w:lvlText w:val=""/>
      <w:lvlJc w:val="left"/>
      <w:pPr>
        <w:tabs>
          <w:tab w:val="num" w:pos="1440"/>
        </w:tabs>
        <w:ind w:left="1440" w:hanging="360"/>
      </w:pPr>
      <w:rPr>
        <w:rFonts w:ascii="Symbol" w:eastAsia="SimSun" w:hAnsi="Symbol" w:cs="Times New Roman"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423CF1"/>
    <w:multiLevelType w:val="hybridMultilevel"/>
    <w:tmpl w:val="E6CCC932"/>
    <w:lvl w:ilvl="0" w:tplc="4A0E4CD4">
      <w:start w:val="1"/>
      <w:numFmt w:val="bullet"/>
      <w:lvlText w:val="-"/>
      <w:lvlJc w:val="left"/>
      <w:pPr>
        <w:ind w:left="1076" w:hanging="360"/>
      </w:pPr>
      <w:rPr>
        <w:rFonts w:ascii="Times New Roman" w:eastAsia="SimSun" w:hAnsi="Times New Roman" w:cs="Times New Roman" w:hint="default"/>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5" w15:restartNumberingAfterBreak="0">
    <w:nsid w:val="20A50F9F"/>
    <w:multiLevelType w:val="hybridMultilevel"/>
    <w:tmpl w:val="9CD87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94358"/>
    <w:multiLevelType w:val="hybridMultilevel"/>
    <w:tmpl w:val="B5121D54"/>
    <w:lvl w:ilvl="0" w:tplc="0409000F">
      <w:start w:val="1"/>
      <w:numFmt w:val="decimal"/>
      <w:lvlText w:val="%1."/>
      <w:lvlJc w:val="left"/>
      <w:pPr>
        <w:ind w:left="1044" w:hanging="36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7" w15:restartNumberingAfterBreak="0">
    <w:nsid w:val="26CB7BCA"/>
    <w:multiLevelType w:val="hybridMultilevel"/>
    <w:tmpl w:val="2AD458C6"/>
    <w:lvl w:ilvl="0" w:tplc="13BA3964">
      <w:start w:val="1"/>
      <w:numFmt w:val="decimal"/>
      <w:lvlText w:val="%1."/>
      <w:lvlJc w:val="left"/>
      <w:pPr>
        <w:ind w:left="716" w:hanging="360"/>
      </w:pPr>
      <w:rPr>
        <w:rFonts w:ascii="Times New Roman" w:eastAsia="SimSun" w:hAnsi="Times New Roman" w:cs="Times New Roman"/>
      </w:rPr>
    </w:lvl>
    <w:lvl w:ilvl="1" w:tplc="04090003">
      <w:start w:val="1"/>
      <w:numFmt w:val="bullet"/>
      <w:lvlText w:val="o"/>
      <w:lvlJc w:val="left"/>
      <w:pPr>
        <w:ind w:left="1436" w:hanging="360"/>
      </w:pPr>
      <w:rPr>
        <w:rFonts w:ascii="Courier New" w:hAnsi="Courier New" w:cs="Courier New"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8" w15:restartNumberingAfterBreak="0">
    <w:nsid w:val="32326466"/>
    <w:multiLevelType w:val="hybridMultilevel"/>
    <w:tmpl w:val="C128D394"/>
    <w:lvl w:ilvl="0" w:tplc="0409000F">
      <w:start w:val="1"/>
      <w:numFmt w:val="decimal"/>
      <w:lvlText w:val="%1."/>
      <w:lvlJc w:val="left"/>
      <w:pPr>
        <w:ind w:left="1080"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3AE4747"/>
    <w:multiLevelType w:val="hybridMultilevel"/>
    <w:tmpl w:val="FD1EFB08"/>
    <w:lvl w:ilvl="0" w:tplc="3E0CCAC8">
      <w:start w:val="1"/>
      <w:numFmt w:val="upp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C60F4"/>
    <w:multiLevelType w:val="hybridMultilevel"/>
    <w:tmpl w:val="E8CA4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C15DC"/>
    <w:multiLevelType w:val="hybridMultilevel"/>
    <w:tmpl w:val="E90044C4"/>
    <w:lvl w:ilvl="0" w:tplc="8B0856F2">
      <w:start w:val="2"/>
      <w:numFmt w:val="decimal"/>
      <w:lvlText w:val="%1."/>
      <w:lvlJc w:val="left"/>
      <w:pPr>
        <w:ind w:left="356"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12" w15:restartNumberingAfterBreak="0">
    <w:nsid w:val="3F35218A"/>
    <w:multiLevelType w:val="hybridMultilevel"/>
    <w:tmpl w:val="5D34F52E"/>
    <w:lvl w:ilvl="0" w:tplc="5AB6666E">
      <w:start w:val="1"/>
      <w:numFmt w:val="lowerLetter"/>
      <w:lvlText w:val="%1)"/>
      <w:lvlJc w:val="left"/>
      <w:pPr>
        <w:tabs>
          <w:tab w:val="num" w:pos="0"/>
        </w:tabs>
        <w:ind w:left="0" w:firstLine="0"/>
      </w:pPr>
      <w:rPr>
        <w:rFonts w:hint="default"/>
        <w:b w:val="0"/>
      </w:rPr>
    </w:lvl>
    <w:lvl w:ilvl="1" w:tplc="FF808B9C">
      <w:start w:val="1"/>
      <w:numFmt w:val="lowerLetter"/>
      <w:lvlText w:val="%2)"/>
      <w:lvlJc w:val="left"/>
      <w:pPr>
        <w:tabs>
          <w:tab w:val="num" w:pos="0"/>
        </w:tabs>
        <w:ind w:left="0" w:firstLine="0"/>
      </w:pPr>
      <w:rPr>
        <w:rFonts w:hint="default"/>
        <w:b w:val="0"/>
      </w:rPr>
    </w:lvl>
    <w:lvl w:ilvl="2" w:tplc="0409001B">
      <w:start w:val="1"/>
      <w:numFmt w:val="lowerRoman"/>
      <w:lvlText w:val="%3."/>
      <w:lvlJc w:val="right"/>
      <w:pPr>
        <w:tabs>
          <w:tab w:val="num" w:pos="2160"/>
        </w:tabs>
        <w:ind w:left="2160" w:hanging="180"/>
      </w:pPr>
    </w:lvl>
    <w:lvl w:ilvl="3" w:tplc="38E65358">
      <w:start w:val="1"/>
      <w:numFmt w:val="decimal"/>
      <w:lvlText w:val="%4."/>
      <w:lvlJc w:val="left"/>
      <w:pPr>
        <w:tabs>
          <w:tab w:val="num" w:pos="2880"/>
        </w:tabs>
        <w:ind w:left="2880" w:hanging="360"/>
      </w:pPr>
      <w:rPr>
        <w:rFonts w:hint="default"/>
        <w:b w:val="0"/>
      </w:rPr>
    </w:lvl>
    <w:lvl w:ilvl="4" w:tplc="0409000F">
      <w:start w:val="1"/>
      <w:numFmt w:val="decimal"/>
      <w:lvlText w:val="%5."/>
      <w:lvlJc w:val="left"/>
      <w:pPr>
        <w:tabs>
          <w:tab w:val="num" w:pos="3600"/>
        </w:tabs>
        <w:ind w:left="3600" w:hanging="360"/>
      </w:pPr>
      <w:rPr>
        <w:rFonts w:hint="default"/>
        <w:b w:val="0"/>
      </w:rPr>
    </w:lvl>
    <w:lvl w:ilvl="5" w:tplc="967CA360">
      <w:start w:val="3"/>
      <w:numFmt w:val="bullet"/>
      <w:lvlText w:val="–"/>
      <w:lvlJc w:val="left"/>
      <w:pPr>
        <w:ind w:left="4500" w:hanging="360"/>
      </w:pPr>
      <w:rPr>
        <w:rFonts w:ascii="Times New Roman" w:eastAsia="SimSun" w:hAnsi="Times New Roman" w:cs="Times New Roman"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D56714"/>
    <w:multiLevelType w:val="hybridMultilevel"/>
    <w:tmpl w:val="5D24BB74"/>
    <w:lvl w:ilvl="0" w:tplc="0409000F">
      <w:start w:val="1"/>
      <w:numFmt w:val="decimal"/>
      <w:lvlText w:val="%1."/>
      <w:lvlJc w:val="left"/>
      <w:pPr>
        <w:ind w:left="720" w:hanging="360"/>
      </w:pPr>
    </w:lvl>
    <w:lvl w:ilvl="1" w:tplc="056E9A7E">
      <w:start w:val="1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3D7B56"/>
    <w:multiLevelType w:val="hybridMultilevel"/>
    <w:tmpl w:val="B3B4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F02378"/>
    <w:multiLevelType w:val="hybridMultilevel"/>
    <w:tmpl w:val="A4C21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4A7F75"/>
    <w:multiLevelType w:val="hybridMultilevel"/>
    <w:tmpl w:val="F7F86614"/>
    <w:lvl w:ilvl="0" w:tplc="D736D228">
      <w:start w:val="1"/>
      <w:numFmt w:val="decimal"/>
      <w:lvlText w:val="%1."/>
      <w:lvlJc w:val="left"/>
      <w:pPr>
        <w:ind w:left="356"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17" w15:restartNumberingAfterBreak="0">
    <w:nsid w:val="5F5D31D8"/>
    <w:multiLevelType w:val="hybridMultilevel"/>
    <w:tmpl w:val="D59A14F6"/>
    <w:lvl w:ilvl="0" w:tplc="61D0D762">
      <w:start w:val="1"/>
      <w:numFmt w:val="decimal"/>
      <w:lvlText w:val="%1."/>
      <w:lvlJc w:val="left"/>
      <w:pPr>
        <w:tabs>
          <w:tab w:val="num" w:pos="900"/>
        </w:tabs>
        <w:ind w:left="900" w:hanging="360"/>
      </w:pPr>
      <w:rPr>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65B35C2E"/>
    <w:multiLevelType w:val="hybridMultilevel"/>
    <w:tmpl w:val="48D6ACD6"/>
    <w:lvl w:ilvl="0" w:tplc="61D0D762">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D33168B"/>
    <w:multiLevelType w:val="hybridMultilevel"/>
    <w:tmpl w:val="15A0E512"/>
    <w:lvl w:ilvl="0" w:tplc="04090001">
      <w:start w:val="1"/>
      <w:numFmt w:val="bullet"/>
      <w:lvlText w:val=""/>
      <w:lvlJc w:val="left"/>
      <w:pPr>
        <w:tabs>
          <w:tab w:val="num" w:pos="720"/>
        </w:tabs>
        <w:ind w:left="720" w:hanging="360"/>
      </w:pPr>
      <w:rPr>
        <w:rFonts w:ascii="Symbol" w:hAnsi="Symbol" w:hint="default"/>
        <w:b w:val="0"/>
      </w:rPr>
    </w:lvl>
    <w:lvl w:ilvl="1" w:tplc="3D9A9AA6">
      <w:start w:val="3"/>
      <w:numFmt w:val="bullet"/>
      <w:lvlText w:val=""/>
      <w:lvlJc w:val="left"/>
      <w:pPr>
        <w:tabs>
          <w:tab w:val="num" w:pos="1440"/>
        </w:tabs>
        <w:ind w:left="1440" w:hanging="360"/>
      </w:pPr>
      <w:rPr>
        <w:rFonts w:ascii="Symbol" w:eastAsia="Times New Roman" w:hAnsi="Symbol" w:cs="Times New Roman" w:hint="default"/>
        <w:sz w:val="26"/>
      </w:rPr>
    </w:lvl>
    <w:lvl w:ilvl="2" w:tplc="0532B77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00834E4"/>
    <w:multiLevelType w:val="hybridMultilevel"/>
    <w:tmpl w:val="5FA8348A"/>
    <w:lvl w:ilvl="0" w:tplc="04090001">
      <w:start w:val="1"/>
      <w:numFmt w:val="bullet"/>
      <w:lvlText w:val=""/>
      <w:lvlJc w:val="left"/>
      <w:pPr>
        <w:tabs>
          <w:tab w:val="num" w:pos="1334"/>
        </w:tabs>
        <w:ind w:left="1334" w:hanging="360"/>
      </w:pPr>
      <w:rPr>
        <w:rFonts w:ascii="Symbol" w:hAnsi="Symbol" w:hint="default"/>
      </w:rPr>
    </w:lvl>
    <w:lvl w:ilvl="1" w:tplc="04090003" w:tentative="1">
      <w:start w:val="1"/>
      <w:numFmt w:val="bullet"/>
      <w:lvlText w:val="o"/>
      <w:lvlJc w:val="left"/>
      <w:pPr>
        <w:tabs>
          <w:tab w:val="num" w:pos="2054"/>
        </w:tabs>
        <w:ind w:left="2054" w:hanging="360"/>
      </w:pPr>
      <w:rPr>
        <w:rFonts w:ascii="Courier New" w:hAnsi="Courier New" w:cs="Courier New" w:hint="default"/>
      </w:rPr>
    </w:lvl>
    <w:lvl w:ilvl="2" w:tplc="04090005" w:tentative="1">
      <w:start w:val="1"/>
      <w:numFmt w:val="bullet"/>
      <w:lvlText w:val=""/>
      <w:lvlJc w:val="left"/>
      <w:pPr>
        <w:tabs>
          <w:tab w:val="num" w:pos="2774"/>
        </w:tabs>
        <w:ind w:left="2774" w:hanging="360"/>
      </w:pPr>
      <w:rPr>
        <w:rFonts w:ascii="Wingdings" w:hAnsi="Wingdings" w:hint="default"/>
      </w:rPr>
    </w:lvl>
    <w:lvl w:ilvl="3" w:tplc="04090001">
      <w:start w:val="1"/>
      <w:numFmt w:val="bullet"/>
      <w:lvlText w:val=""/>
      <w:lvlJc w:val="left"/>
      <w:pPr>
        <w:tabs>
          <w:tab w:val="num" w:pos="3494"/>
        </w:tabs>
        <w:ind w:left="3494" w:hanging="360"/>
      </w:pPr>
      <w:rPr>
        <w:rFonts w:ascii="Symbol" w:hAnsi="Symbol" w:hint="default"/>
      </w:rPr>
    </w:lvl>
    <w:lvl w:ilvl="4" w:tplc="04090003" w:tentative="1">
      <w:start w:val="1"/>
      <w:numFmt w:val="bullet"/>
      <w:lvlText w:val="o"/>
      <w:lvlJc w:val="left"/>
      <w:pPr>
        <w:tabs>
          <w:tab w:val="num" w:pos="4214"/>
        </w:tabs>
        <w:ind w:left="4214" w:hanging="360"/>
      </w:pPr>
      <w:rPr>
        <w:rFonts w:ascii="Courier New" w:hAnsi="Courier New" w:cs="Courier New" w:hint="default"/>
      </w:rPr>
    </w:lvl>
    <w:lvl w:ilvl="5" w:tplc="04090005" w:tentative="1">
      <w:start w:val="1"/>
      <w:numFmt w:val="bullet"/>
      <w:lvlText w:val=""/>
      <w:lvlJc w:val="left"/>
      <w:pPr>
        <w:tabs>
          <w:tab w:val="num" w:pos="4934"/>
        </w:tabs>
        <w:ind w:left="4934" w:hanging="360"/>
      </w:pPr>
      <w:rPr>
        <w:rFonts w:ascii="Wingdings" w:hAnsi="Wingdings" w:hint="default"/>
      </w:rPr>
    </w:lvl>
    <w:lvl w:ilvl="6" w:tplc="04090001" w:tentative="1">
      <w:start w:val="1"/>
      <w:numFmt w:val="bullet"/>
      <w:lvlText w:val=""/>
      <w:lvlJc w:val="left"/>
      <w:pPr>
        <w:tabs>
          <w:tab w:val="num" w:pos="5654"/>
        </w:tabs>
        <w:ind w:left="5654" w:hanging="360"/>
      </w:pPr>
      <w:rPr>
        <w:rFonts w:ascii="Symbol" w:hAnsi="Symbol" w:hint="default"/>
      </w:rPr>
    </w:lvl>
    <w:lvl w:ilvl="7" w:tplc="04090003" w:tentative="1">
      <w:start w:val="1"/>
      <w:numFmt w:val="bullet"/>
      <w:lvlText w:val="o"/>
      <w:lvlJc w:val="left"/>
      <w:pPr>
        <w:tabs>
          <w:tab w:val="num" w:pos="6374"/>
        </w:tabs>
        <w:ind w:left="6374" w:hanging="360"/>
      </w:pPr>
      <w:rPr>
        <w:rFonts w:ascii="Courier New" w:hAnsi="Courier New" w:cs="Courier New" w:hint="default"/>
      </w:rPr>
    </w:lvl>
    <w:lvl w:ilvl="8" w:tplc="04090005" w:tentative="1">
      <w:start w:val="1"/>
      <w:numFmt w:val="bullet"/>
      <w:lvlText w:val=""/>
      <w:lvlJc w:val="left"/>
      <w:pPr>
        <w:tabs>
          <w:tab w:val="num" w:pos="7094"/>
        </w:tabs>
        <w:ind w:left="7094" w:hanging="360"/>
      </w:pPr>
      <w:rPr>
        <w:rFonts w:ascii="Wingdings" w:hAnsi="Wingdings" w:hint="default"/>
      </w:rPr>
    </w:lvl>
  </w:abstractNum>
  <w:abstractNum w:abstractNumId="21" w15:restartNumberingAfterBreak="0">
    <w:nsid w:val="7151127B"/>
    <w:multiLevelType w:val="hybridMultilevel"/>
    <w:tmpl w:val="ACEEA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D611C"/>
    <w:multiLevelType w:val="hybridMultilevel"/>
    <w:tmpl w:val="4AD2C372"/>
    <w:lvl w:ilvl="0" w:tplc="37FC4D7E">
      <w:start w:val="1"/>
      <w:numFmt w:val="decimal"/>
      <w:lvlText w:val="%1."/>
      <w:lvlJc w:val="left"/>
      <w:pPr>
        <w:ind w:left="356"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23" w15:restartNumberingAfterBreak="0">
    <w:nsid w:val="7BF9554B"/>
    <w:multiLevelType w:val="hybridMultilevel"/>
    <w:tmpl w:val="F14EDCEE"/>
    <w:lvl w:ilvl="0" w:tplc="23446496">
      <w:start w:val="1"/>
      <w:numFmt w:val="bullet"/>
      <w:lvlText w:val=""/>
      <w:lvlJc w:val="left"/>
      <w:pPr>
        <w:ind w:left="944" w:hanging="360"/>
      </w:pPr>
      <w:rPr>
        <w:rFonts w:ascii="Symbol" w:hAnsi="Symbol" w:hint="default"/>
        <w:b/>
        <w:i w:val="0"/>
      </w:rPr>
    </w:lvl>
    <w:lvl w:ilvl="1" w:tplc="04090001">
      <w:start w:val="1"/>
      <w:numFmt w:val="bullet"/>
      <w:lvlText w:val=""/>
      <w:lvlJc w:val="left"/>
      <w:pPr>
        <w:ind w:left="1664" w:hanging="360"/>
      </w:pPr>
      <w:rPr>
        <w:rFonts w:ascii="Symbol" w:hAnsi="Symbol" w:hint="default"/>
      </w:rPr>
    </w:lvl>
    <w:lvl w:ilvl="2" w:tplc="04090005" w:tentative="1">
      <w:start w:val="1"/>
      <w:numFmt w:val="bullet"/>
      <w:lvlText w:val=""/>
      <w:lvlJc w:val="left"/>
      <w:pPr>
        <w:ind w:left="2384" w:hanging="360"/>
      </w:pPr>
      <w:rPr>
        <w:rFonts w:ascii="Wingdings" w:hAnsi="Wingdings" w:hint="default"/>
      </w:rPr>
    </w:lvl>
    <w:lvl w:ilvl="3" w:tplc="04090001" w:tentative="1">
      <w:start w:val="1"/>
      <w:numFmt w:val="bullet"/>
      <w:lvlText w:val=""/>
      <w:lvlJc w:val="left"/>
      <w:pPr>
        <w:ind w:left="3104" w:hanging="360"/>
      </w:pPr>
      <w:rPr>
        <w:rFonts w:ascii="Symbol" w:hAnsi="Symbol" w:hint="default"/>
      </w:rPr>
    </w:lvl>
    <w:lvl w:ilvl="4" w:tplc="04090003" w:tentative="1">
      <w:start w:val="1"/>
      <w:numFmt w:val="bullet"/>
      <w:lvlText w:val="o"/>
      <w:lvlJc w:val="left"/>
      <w:pPr>
        <w:ind w:left="3824" w:hanging="360"/>
      </w:pPr>
      <w:rPr>
        <w:rFonts w:ascii="Courier New" w:hAnsi="Courier New" w:cs="Courier New" w:hint="default"/>
      </w:rPr>
    </w:lvl>
    <w:lvl w:ilvl="5" w:tplc="04090005" w:tentative="1">
      <w:start w:val="1"/>
      <w:numFmt w:val="bullet"/>
      <w:lvlText w:val=""/>
      <w:lvlJc w:val="left"/>
      <w:pPr>
        <w:ind w:left="4544" w:hanging="360"/>
      </w:pPr>
      <w:rPr>
        <w:rFonts w:ascii="Wingdings" w:hAnsi="Wingdings" w:hint="default"/>
      </w:rPr>
    </w:lvl>
    <w:lvl w:ilvl="6" w:tplc="04090001" w:tentative="1">
      <w:start w:val="1"/>
      <w:numFmt w:val="bullet"/>
      <w:lvlText w:val=""/>
      <w:lvlJc w:val="left"/>
      <w:pPr>
        <w:ind w:left="5264" w:hanging="360"/>
      </w:pPr>
      <w:rPr>
        <w:rFonts w:ascii="Symbol" w:hAnsi="Symbol" w:hint="default"/>
      </w:rPr>
    </w:lvl>
    <w:lvl w:ilvl="7" w:tplc="04090003" w:tentative="1">
      <w:start w:val="1"/>
      <w:numFmt w:val="bullet"/>
      <w:lvlText w:val="o"/>
      <w:lvlJc w:val="left"/>
      <w:pPr>
        <w:ind w:left="5984" w:hanging="360"/>
      </w:pPr>
      <w:rPr>
        <w:rFonts w:ascii="Courier New" w:hAnsi="Courier New" w:cs="Courier New" w:hint="default"/>
      </w:rPr>
    </w:lvl>
    <w:lvl w:ilvl="8" w:tplc="04090005" w:tentative="1">
      <w:start w:val="1"/>
      <w:numFmt w:val="bullet"/>
      <w:lvlText w:val=""/>
      <w:lvlJc w:val="left"/>
      <w:pPr>
        <w:ind w:left="6704" w:hanging="360"/>
      </w:pPr>
      <w:rPr>
        <w:rFonts w:ascii="Wingdings" w:hAnsi="Wingdings" w:hint="default"/>
      </w:rPr>
    </w:lvl>
  </w:abstractNum>
  <w:num w:numId="1">
    <w:abstractNumId w:val="19"/>
  </w:num>
  <w:num w:numId="2">
    <w:abstractNumId w:val="17"/>
  </w:num>
  <w:num w:numId="3">
    <w:abstractNumId w:val="18"/>
  </w:num>
  <w:num w:numId="4">
    <w:abstractNumId w:val="0"/>
  </w:num>
  <w:num w:numId="5">
    <w:abstractNumId w:val="3"/>
  </w:num>
  <w:num w:numId="6">
    <w:abstractNumId w:val="2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3"/>
  </w:num>
  <w:num w:numId="10">
    <w:abstractNumId w:val="2"/>
  </w:num>
  <w:num w:numId="11">
    <w:abstractNumId w:val="14"/>
  </w:num>
  <w:num w:numId="12">
    <w:abstractNumId w:val="11"/>
  </w:num>
  <w:num w:numId="13">
    <w:abstractNumId w:val="16"/>
  </w:num>
  <w:num w:numId="14">
    <w:abstractNumId w:val="22"/>
  </w:num>
  <w:num w:numId="15">
    <w:abstractNumId w:val="7"/>
  </w:num>
  <w:num w:numId="16">
    <w:abstractNumId w:val="4"/>
  </w:num>
  <w:num w:numId="17">
    <w:abstractNumId w:val="10"/>
  </w:num>
  <w:num w:numId="18">
    <w:abstractNumId w:val="15"/>
  </w:num>
  <w:num w:numId="19">
    <w:abstractNumId w:val="21"/>
  </w:num>
  <w:num w:numId="20">
    <w:abstractNumId w:val="9"/>
  </w:num>
  <w:num w:numId="21">
    <w:abstractNumId w:val="6"/>
  </w:num>
  <w:num w:numId="22">
    <w:abstractNumId w:val="13"/>
  </w:num>
  <w:num w:numId="23">
    <w:abstractNumId w:val="1"/>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B76"/>
    <w:rsid w:val="000019D8"/>
    <w:rsid w:val="00004DF8"/>
    <w:rsid w:val="00011A96"/>
    <w:rsid w:val="000133E0"/>
    <w:rsid w:val="000151C6"/>
    <w:rsid w:val="00031EA4"/>
    <w:rsid w:val="00040471"/>
    <w:rsid w:val="000571C1"/>
    <w:rsid w:val="00061ED4"/>
    <w:rsid w:val="000666AC"/>
    <w:rsid w:val="000705B4"/>
    <w:rsid w:val="0008056F"/>
    <w:rsid w:val="00084AD5"/>
    <w:rsid w:val="000938A7"/>
    <w:rsid w:val="00097360"/>
    <w:rsid w:val="000A1FC8"/>
    <w:rsid w:val="000A6B93"/>
    <w:rsid w:val="000B17C1"/>
    <w:rsid w:val="000B6125"/>
    <w:rsid w:val="000C4DAF"/>
    <w:rsid w:val="000C5C1B"/>
    <w:rsid w:val="000D016F"/>
    <w:rsid w:val="000D32D6"/>
    <w:rsid w:val="000D44AA"/>
    <w:rsid w:val="000D5A44"/>
    <w:rsid w:val="000E463C"/>
    <w:rsid w:val="000F56F4"/>
    <w:rsid w:val="00111742"/>
    <w:rsid w:val="00142407"/>
    <w:rsid w:val="0014719F"/>
    <w:rsid w:val="00147E85"/>
    <w:rsid w:val="00153F6C"/>
    <w:rsid w:val="00163282"/>
    <w:rsid w:val="001651EC"/>
    <w:rsid w:val="001812C0"/>
    <w:rsid w:val="001856C5"/>
    <w:rsid w:val="00187D76"/>
    <w:rsid w:val="00191458"/>
    <w:rsid w:val="0019621B"/>
    <w:rsid w:val="00197F3E"/>
    <w:rsid w:val="001C4D43"/>
    <w:rsid w:val="001C79CA"/>
    <w:rsid w:val="001D0EEC"/>
    <w:rsid w:val="001D2B5E"/>
    <w:rsid w:val="001F499C"/>
    <w:rsid w:val="00221159"/>
    <w:rsid w:val="002267E1"/>
    <w:rsid w:val="00234B45"/>
    <w:rsid w:val="00261A43"/>
    <w:rsid w:val="00261E93"/>
    <w:rsid w:val="00264F35"/>
    <w:rsid w:val="00276988"/>
    <w:rsid w:val="00284CD7"/>
    <w:rsid w:val="002870FF"/>
    <w:rsid w:val="00287A85"/>
    <w:rsid w:val="00296259"/>
    <w:rsid w:val="002968DA"/>
    <w:rsid w:val="002B4DDB"/>
    <w:rsid w:val="002B5B82"/>
    <w:rsid w:val="002C1962"/>
    <w:rsid w:val="002D0135"/>
    <w:rsid w:val="002D4B6F"/>
    <w:rsid w:val="002D6D97"/>
    <w:rsid w:val="002E0644"/>
    <w:rsid w:val="002E5504"/>
    <w:rsid w:val="002E6BBA"/>
    <w:rsid w:val="002F55D5"/>
    <w:rsid w:val="002F703C"/>
    <w:rsid w:val="00300C2D"/>
    <w:rsid w:val="00306980"/>
    <w:rsid w:val="00311BB6"/>
    <w:rsid w:val="003159F0"/>
    <w:rsid w:val="00321072"/>
    <w:rsid w:val="00321408"/>
    <w:rsid w:val="0032402D"/>
    <w:rsid w:val="003243BD"/>
    <w:rsid w:val="003267A5"/>
    <w:rsid w:val="00332C2E"/>
    <w:rsid w:val="00334DE2"/>
    <w:rsid w:val="00343586"/>
    <w:rsid w:val="00343AF4"/>
    <w:rsid w:val="00352483"/>
    <w:rsid w:val="00362816"/>
    <w:rsid w:val="003659B9"/>
    <w:rsid w:val="003702A2"/>
    <w:rsid w:val="00374BA6"/>
    <w:rsid w:val="00382F54"/>
    <w:rsid w:val="00384FD7"/>
    <w:rsid w:val="003877DC"/>
    <w:rsid w:val="003B57F1"/>
    <w:rsid w:val="003B6476"/>
    <w:rsid w:val="003C3AEC"/>
    <w:rsid w:val="003C5787"/>
    <w:rsid w:val="003D4C9F"/>
    <w:rsid w:val="003E122B"/>
    <w:rsid w:val="003F1D27"/>
    <w:rsid w:val="003F22D3"/>
    <w:rsid w:val="003F553B"/>
    <w:rsid w:val="004058FC"/>
    <w:rsid w:val="00405AB1"/>
    <w:rsid w:val="004070B2"/>
    <w:rsid w:val="00413F19"/>
    <w:rsid w:val="004329DD"/>
    <w:rsid w:val="0043417E"/>
    <w:rsid w:val="004454D8"/>
    <w:rsid w:val="00450D47"/>
    <w:rsid w:val="00455510"/>
    <w:rsid w:val="00464B76"/>
    <w:rsid w:val="0047032C"/>
    <w:rsid w:val="00473B43"/>
    <w:rsid w:val="00482851"/>
    <w:rsid w:val="004877C0"/>
    <w:rsid w:val="00490D70"/>
    <w:rsid w:val="004A0D4A"/>
    <w:rsid w:val="004A74D5"/>
    <w:rsid w:val="004B3F77"/>
    <w:rsid w:val="004B4861"/>
    <w:rsid w:val="004C0F84"/>
    <w:rsid w:val="004C16CD"/>
    <w:rsid w:val="004D20E7"/>
    <w:rsid w:val="004E12D9"/>
    <w:rsid w:val="004F3E8E"/>
    <w:rsid w:val="004F5ED9"/>
    <w:rsid w:val="00500AF6"/>
    <w:rsid w:val="00502258"/>
    <w:rsid w:val="005034C5"/>
    <w:rsid w:val="00503A7D"/>
    <w:rsid w:val="00510FE2"/>
    <w:rsid w:val="005118FF"/>
    <w:rsid w:val="00517B01"/>
    <w:rsid w:val="0053053B"/>
    <w:rsid w:val="005307A4"/>
    <w:rsid w:val="00540F43"/>
    <w:rsid w:val="0054108E"/>
    <w:rsid w:val="00551268"/>
    <w:rsid w:val="00561106"/>
    <w:rsid w:val="005644D4"/>
    <w:rsid w:val="00570427"/>
    <w:rsid w:val="0057048F"/>
    <w:rsid w:val="005704D6"/>
    <w:rsid w:val="005767E2"/>
    <w:rsid w:val="00583D32"/>
    <w:rsid w:val="0058735D"/>
    <w:rsid w:val="005903D8"/>
    <w:rsid w:val="005A3833"/>
    <w:rsid w:val="005A5B51"/>
    <w:rsid w:val="005A6FB1"/>
    <w:rsid w:val="005B356B"/>
    <w:rsid w:val="005D6BB6"/>
    <w:rsid w:val="005E0E5A"/>
    <w:rsid w:val="005E418A"/>
    <w:rsid w:val="005F1F53"/>
    <w:rsid w:val="005F6574"/>
    <w:rsid w:val="006022D9"/>
    <w:rsid w:val="00605A71"/>
    <w:rsid w:val="0062161B"/>
    <w:rsid w:val="00625A5D"/>
    <w:rsid w:val="006262BB"/>
    <w:rsid w:val="00634DAD"/>
    <w:rsid w:val="00634F2E"/>
    <w:rsid w:val="00642FDB"/>
    <w:rsid w:val="00646266"/>
    <w:rsid w:val="006529EF"/>
    <w:rsid w:val="006635AF"/>
    <w:rsid w:val="00667A5A"/>
    <w:rsid w:val="0067646E"/>
    <w:rsid w:val="00680356"/>
    <w:rsid w:val="00684735"/>
    <w:rsid w:val="006862FC"/>
    <w:rsid w:val="00692CE7"/>
    <w:rsid w:val="00693D9B"/>
    <w:rsid w:val="00695501"/>
    <w:rsid w:val="00697B24"/>
    <w:rsid w:val="006A0003"/>
    <w:rsid w:val="006B17E2"/>
    <w:rsid w:val="006B7374"/>
    <w:rsid w:val="006C3956"/>
    <w:rsid w:val="006C51DD"/>
    <w:rsid w:val="006D1D0C"/>
    <w:rsid w:val="006D2935"/>
    <w:rsid w:val="006E11FC"/>
    <w:rsid w:val="006E4E2C"/>
    <w:rsid w:val="006F150A"/>
    <w:rsid w:val="006F226E"/>
    <w:rsid w:val="006F7DBA"/>
    <w:rsid w:val="007032A8"/>
    <w:rsid w:val="0070655D"/>
    <w:rsid w:val="0071097E"/>
    <w:rsid w:val="00714A06"/>
    <w:rsid w:val="00714AC3"/>
    <w:rsid w:val="007154DF"/>
    <w:rsid w:val="00717E22"/>
    <w:rsid w:val="00724400"/>
    <w:rsid w:val="00727B5C"/>
    <w:rsid w:val="0073123D"/>
    <w:rsid w:val="00731A62"/>
    <w:rsid w:val="00734A12"/>
    <w:rsid w:val="007424C2"/>
    <w:rsid w:val="00743FCF"/>
    <w:rsid w:val="00751F08"/>
    <w:rsid w:val="00753F30"/>
    <w:rsid w:val="0076224A"/>
    <w:rsid w:val="00763766"/>
    <w:rsid w:val="00771EEF"/>
    <w:rsid w:val="007744C9"/>
    <w:rsid w:val="00774F51"/>
    <w:rsid w:val="00782C94"/>
    <w:rsid w:val="00783C0D"/>
    <w:rsid w:val="00783CD1"/>
    <w:rsid w:val="00783D7D"/>
    <w:rsid w:val="00784054"/>
    <w:rsid w:val="00791FEB"/>
    <w:rsid w:val="007A47E0"/>
    <w:rsid w:val="007A5E3F"/>
    <w:rsid w:val="007B2382"/>
    <w:rsid w:val="007B2AC7"/>
    <w:rsid w:val="007B435E"/>
    <w:rsid w:val="007C0788"/>
    <w:rsid w:val="007D158B"/>
    <w:rsid w:val="007F2F59"/>
    <w:rsid w:val="007F542A"/>
    <w:rsid w:val="00800697"/>
    <w:rsid w:val="00807B7B"/>
    <w:rsid w:val="008279EA"/>
    <w:rsid w:val="00846119"/>
    <w:rsid w:val="00880528"/>
    <w:rsid w:val="00884010"/>
    <w:rsid w:val="00887439"/>
    <w:rsid w:val="008923CD"/>
    <w:rsid w:val="00894A90"/>
    <w:rsid w:val="0089615D"/>
    <w:rsid w:val="00897ADA"/>
    <w:rsid w:val="00897EFE"/>
    <w:rsid w:val="008A7318"/>
    <w:rsid w:val="008B1301"/>
    <w:rsid w:val="008C1C0F"/>
    <w:rsid w:val="008C2AA2"/>
    <w:rsid w:val="008C489F"/>
    <w:rsid w:val="008D1AA3"/>
    <w:rsid w:val="008E3DCF"/>
    <w:rsid w:val="008E4BE3"/>
    <w:rsid w:val="008E54EB"/>
    <w:rsid w:val="008E637B"/>
    <w:rsid w:val="009026D0"/>
    <w:rsid w:val="00902D15"/>
    <w:rsid w:val="00905C20"/>
    <w:rsid w:val="00916A2C"/>
    <w:rsid w:val="009170C8"/>
    <w:rsid w:val="0092235D"/>
    <w:rsid w:val="00923C16"/>
    <w:rsid w:val="009249F7"/>
    <w:rsid w:val="00925776"/>
    <w:rsid w:val="00925D73"/>
    <w:rsid w:val="00935E7C"/>
    <w:rsid w:val="009411A5"/>
    <w:rsid w:val="00942D86"/>
    <w:rsid w:val="009528E6"/>
    <w:rsid w:val="00953700"/>
    <w:rsid w:val="00963E3C"/>
    <w:rsid w:val="00965498"/>
    <w:rsid w:val="00966055"/>
    <w:rsid w:val="009723B6"/>
    <w:rsid w:val="00981C81"/>
    <w:rsid w:val="00992AE2"/>
    <w:rsid w:val="0099354C"/>
    <w:rsid w:val="009940F1"/>
    <w:rsid w:val="00996002"/>
    <w:rsid w:val="009B5E26"/>
    <w:rsid w:val="009D4B32"/>
    <w:rsid w:val="009F1F36"/>
    <w:rsid w:val="009F4855"/>
    <w:rsid w:val="00A01708"/>
    <w:rsid w:val="00A20E8E"/>
    <w:rsid w:val="00A225A0"/>
    <w:rsid w:val="00A26BB7"/>
    <w:rsid w:val="00A413B8"/>
    <w:rsid w:val="00A430DF"/>
    <w:rsid w:val="00A4466A"/>
    <w:rsid w:val="00A476D3"/>
    <w:rsid w:val="00A5182A"/>
    <w:rsid w:val="00A5311F"/>
    <w:rsid w:val="00A6275D"/>
    <w:rsid w:val="00A64F3C"/>
    <w:rsid w:val="00A77BA2"/>
    <w:rsid w:val="00A803C3"/>
    <w:rsid w:val="00AB7629"/>
    <w:rsid w:val="00AC2903"/>
    <w:rsid w:val="00AC2CBF"/>
    <w:rsid w:val="00AC516A"/>
    <w:rsid w:val="00AD023D"/>
    <w:rsid w:val="00AD237E"/>
    <w:rsid w:val="00AE6143"/>
    <w:rsid w:val="00AF1405"/>
    <w:rsid w:val="00AF40E0"/>
    <w:rsid w:val="00AF4FD1"/>
    <w:rsid w:val="00B0537F"/>
    <w:rsid w:val="00B0726D"/>
    <w:rsid w:val="00B235A7"/>
    <w:rsid w:val="00B263E9"/>
    <w:rsid w:val="00B27B1B"/>
    <w:rsid w:val="00B41217"/>
    <w:rsid w:val="00B41DA8"/>
    <w:rsid w:val="00B47D19"/>
    <w:rsid w:val="00B50108"/>
    <w:rsid w:val="00B51EE9"/>
    <w:rsid w:val="00B54876"/>
    <w:rsid w:val="00B560A4"/>
    <w:rsid w:val="00B56FA4"/>
    <w:rsid w:val="00B7207A"/>
    <w:rsid w:val="00B7228D"/>
    <w:rsid w:val="00B82ACA"/>
    <w:rsid w:val="00B850BD"/>
    <w:rsid w:val="00B92B5C"/>
    <w:rsid w:val="00B937C9"/>
    <w:rsid w:val="00BA0A23"/>
    <w:rsid w:val="00BA7144"/>
    <w:rsid w:val="00BB75A4"/>
    <w:rsid w:val="00BC4FBA"/>
    <w:rsid w:val="00BC56E9"/>
    <w:rsid w:val="00BD01F4"/>
    <w:rsid w:val="00BD39D1"/>
    <w:rsid w:val="00BE51B0"/>
    <w:rsid w:val="00BF079B"/>
    <w:rsid w:val="00BF19D5"/>
    <w:rsid w:val="00C04E12"/>
    <w:rsid w:val="00C11552"/>
    <w:rsid w:val="00C11A14"/>
    <w:rsid w:val="00C12530"/>
    <w:rsid w:val="00C16A99"/>
    <w:rsid w:val="00C210B8"/>
    <w:rsid w:val="00C308B9"/>
    <w:rsid w:val="00C40176"/>
    <w:rsid w:val="00C42BCC"/>
    <w:rsid w:val="00C45A57"/>
    <w:rsid w:val="00C47C22"/>
    <w:rsid w:val="00C52239"/>
    <w:rsid w:val="00C63B27"/>
    <w:rsid w:val="00C66F65"/>
    <w:rsid w:val="00C7218E"/>
    <w:rsid w:val="00C755C4"/>
    <w:rsid w:val="00C770F7"/>
    <w:rsid w:val="00C860C4"/>
    <w:rsid w:val="00C8669A"/>
    <w:rsid w:val="00C874CE"/>
    <w:rsid w:val="00C87A8E"/>
    <w:rsid w:val="00C95579"/>
    <w:rsid w:val="00CA3092"/>
    <w:rsid w:val="00CA50D6"/>
    <w:rsid w:val="00CA79D7"/>
    <w:rsid w:val="00CA7D49"/>
    <w:rsid w:val="00CB474D"/>
    <w:rsid w:val="00CB5957"/>
    <w:rsid w:val="00CB7F5A"/>
    <w:rsid w:val="00CC2CDD"/>
    <w:rsid w:val="00CD22EC"/>
    <w:rsid w:val="00CD3142"/>
    <w:rsid w:val="00CD316F"/>
    <w:rsid w:val="00CE33E5"/>
    <w:rsid w:val="00CE5479"/>
    <w:rsid w:val="00CF285C"/>
    <w:rsid w:val="00CF3215"/>
    <w:rsid w:val="00CF5941"/>
    <w:rsid w:val="00CF6943"/>
    <w:rsid w:val="00D069C6"/>
    <w:rsid w:val="00D17B50"/>
    <w:rsid w:val="00D21C09"/>
    <w:rsid w:val="00D27EA9"/>
    <w:rsid w:val="00D33F75"/>
    <w:rsid w:val="00D3756D"/>
    <w:rsid w:val="00D44BAE"/>
    <w:rsid w:val="00D503DC"/>
    <w:rsid w:val="00D53995"/>
    <w:rsid w:val="00D622E5"/>
    <w:rsid w:val="00D63846"/>
    <w:rsid w:val="00D74BB2"/>
    <w:rsid w:val="00D75693"/>
    <w:rsid w:val="00D81A49"/>
    <w:rsid w:val="00D83137"/>
    <w:rsid w:val="00D84BD3"/>
    <w:rsid w:val="00D87CCC"/>
    <w:rsid w:val="00D90290"/>
    <w:rsid w:val="00D9281E"/>
    <w:rsid w:val="00D9539B"/>
    <w:rsid w:val="00DA1B2A"/>
    <w:rsid w:val="00DA3878"/>
    <w:rsid w:val="00DB379B"/>
    <w:rsid w:val="00DB40F9"/>
    <w:rsid w:val="00DC28F9"/>
    <w:rsid w:val="00DD1ED6"/>
    <w:rsid w:val="00DD449A"/>
    <w:rsid w:val="00DF2FBD"/>
    <w:rsid w:val="00DF4B9F"/>
    <w:rsid w:val="00DF5832"/>
    <w:rsid w:val="00E0279C"/>
    <w:rsid w:val="00E129F1"/>
    <w:rsid w:val="00E13B64"/>
    <w:rsid w:val="00E178E3"/>
    <w:rsid w:val="00E2004B"/>
    <w:rsid w:val="00E37CCB"/>
    <w:rsid w:val="00E4218A"/>
    <w:rsid w:val="00E42AD2"/>
    <w:rsid w:val="00E51926"/>
    <w:rsid w:val="00E531BD"/>
    <w:rsid w:val="00E56355"/>
    <w:rsid w:val="00E57927"/>
    <w:rsid w:val="00E57F3A"/>
    <w:rsid w:val="00E61901"/>
    <w:rsid w:val="00E629D3"/>
    <w:rsid w:val="00E64D8D"/>
    <w:rsid w:val="00E9228B"/>
    <w:rsid w:val="00EA05F2"/>
    <w:rsid w:val="00EA06DE"/>
    <w:rsid w:val="00EA0CDA"/>
    <w:rsid w:val="00EA0DDB"/>
    <w:rsid w:val="00EA4590"/>
    <w:rsid w:val="00EA6659"/>
    <w:rsid w:val="00EA7BBC"/>
    <w:rsid w:val="00EB66EB"/>
    <w:rsid w:val="00EC5EA1"/>
    <w:rsid w:val="00EF41B7"/>
    <w:rsid w:val="00F05325"/>
    <w:rsid w:val="00F06E1B"/>
    <w:rsid w:val="00F0715E"/>
    <w:rsid w:val="00F144AB"/>
    <w:rsid w:val="00F14CCC"/>
    <w:rsid w:val="00F171CB"/>
    <w:rsid w:val="00F22075"/>
    <w:rsid w:val="00F25009"/>
    <w:rsid w:val="00F34822"/>
    <w:rsid w:val="00F40396"/>
    <w:rsid w:val="00F4243E"/>
    <w:rsid w:val="00F433D9"/>
    <w:rsid w:val="00F50586"/>
    <w:rsid w:val="00F51598"/>
    <w:rsid w:val="00F53392"/>
    <w:rsid w:val="00F55105"/>
    <w:rsid w:val="00F6433A"/>
    <w:rsid w:val="00F66C75"/>
    <w:rsid w:val="00F726CB"/>
    <w:rsid w:val="00F77A0E"/>
    <w:rsid w:val="00F805C0"/>
    <w:rsid w:val="00F87F13"/>
    <w:rsid w:val="00FA270C"/>
    <w:rsid w:val="00FB1E34"/>
    <w:rsid w:val="00FB28A1"/>
    <w:rsid w:val="00FB3CA7"/>
    <w:rsid w:val="00FB546D"/>
    <w:rsid w:val="00FC126B"/>
    <w:rsid w:val="00FC18C9"/>
    <w:rsid w:val="00FD1AF9"/>
    <w:rsid w:val="00FD26F7"/>
    <w:rsid w:val="00FE3079"/>
    <w:rsid w:val="00FF5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23E9BD-2E9A-4A9B-8957-9FBF188B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956"/>
    <w:rPr>
      <w:rFonts w:eastAsia="SimSun"/>
      <w:sz w:val="24"/>
      <w:szCs w:val="24"/>
      <w:lang w:val="ro-RO" w:eastAsia="zh-CN"/>
    </w:rPr>
  </w:style>
  <w:style w:type="paragraph" w:styleId="Heading2">
    <w:name w:val="heading 2"/>
    <w:basedOn w:val="Normal"/>
    <w:next w:val="Normal"/>
    <w:qFormat/>
    <w:rsid w:val="00464B76"/>
    <w:pPr>
      <w:keepNext/>
      <w:jc w:val="both"/>
      <w:outlineLvl w:val="1"/>
    </w:pPr>
    <w:rPr>
      <w:rFonts w:eastAsia="Times New Roman"/>
      <w:sz w:val="28"/>
      <w:szCs w:val="20"/>
      <w:lang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464B76"/>
    <w:pPr>
      <w:spacing w:after="120"/>
    </w:pPr>
  </w:style>
  <w:style w:type="paragraph" w:styleId="Footer">
    <w:name w:val="footer"/>
    <w:basedOn w:val="Normal"/>
    <w:link w:val="FooterChar"/>
    <w:rsid w:val="00464B76"/>
    <w:pPr>
      <w:tabs>
        <w:tab w:val="center" w:pos="4320"/>
        <w:tab w:val="right" w:pos="8640"/>
      </w:tabs>
    </w:pPr>
    <w:rPr>
      <w:lang w:val="en-US"/>
    </w:rPr>
  </w:style>
  <w:style w:type="character" w:styleId="FootnoteReference">
    <w:name w:val="footnote reference"/>
    <w:semiHidden/>
    <w:rsid w:val="00464B76"/>
    <w:rPr>
      <w:vertAlign w:val="superscript"/>
    </w:rPr>
  </w:style>
  <w:style w:type="character" w:customStyle="1" w:styleId="FooterChar">
    <w:name w:val="Footer Char"/>
    <w:link w:val="Footer"/>
    <w:rsid w:val="00464B76"/>
    <w:rPr>
      <w:rFonts w:eastAsia="SimSun"/>
      <w:sz w:val="24"/>
      <w:szCs w:val="24"/>
      <w:lang w:val="en-US" w:eastAsia="zh-CN" w:bidi="ar-SA"/>
    </w:rPr>
  </w:style>
  <w:style w:type="paragraph" w:styleId="Header">
    <w:name w:val="header"/>
    <w:basedOn w:val="Normal"/>
    <w:rsid w:val="004329DD"/>
    <w:pPr>
      <w:tabs>
        <w:tab w:val="center" w:pos="4320"/>
        <w:tab w:val="right" w:pos="8640"/>
      </w:tabs>
    </w:pPr>
  </w:style>
  <w:style w:type="paragraph" w:customStyle="1" w:styleId="CharCharCharChar">
    <w:name w:val=" Char Char Char Char"/>
    <w:basedOn w:val="Normal"/>
    <w:rsid w:val="0054108E"/>
    <w:pPr>
      <w:spacing w:after="160" w:line="240" w:lineRule="exact"/>
    </w:pPr>
    <w:rPr>
      <w:rFonts w:ascii="Arial" w:eastAsia="Times New Roman" w:hAnsi="Arial" w:cs="Arial"/>
      <w:sz w:val="20"/>
      <w:szCs w:val="20"/>
      <w:lang w:eastAsia="en-US"/>
    </w:rPr>
  </w:style>
  <w:style w:type="paragraph" w:customStyle="1" w:styleId="CharCharCharChar0">
    <w:name w:val="Char Char Char Char"/>
    <w:basedOn w:val="Normal"/>
    <w:rsid w:val="009723B6"/>
    <w:pPr>
      <w:spacing w:after="160" w:line="240" w:lineRule="exact"/>
    </w:pPr>
    <w:rPr>
      <w:rFonts w:ascii="Arial" w:eastAsia="Times New Roman" w:hAnsi="Arial" w:cs="Arial"/>
      <w:sz w:val="20"/>
      <w:szCs w:val="20"/>
      <w:lang w:eastAsia="en-US"/>
    </w:rPr>
  </w:style>
  <w:style w:type="character" w:styleId="Hyperlink">
    <w:name w:val="Hyperlink"/>
    <w:rsid w:val="00774F51"/>
    <w:rPr>
      <w:color w:val="0000FF"/>
      <w:u w:val="single"/>
    </w:rPr>
  </w:style>
  <w:style w:type="paragraph" w:styleId="ListParagraph">
    <w:name w:val="List Paragraph"/>
    <w:basedOn w:val="Normal"/>
    <w:uiPriority w:val="34"/>
    <w:qFormat/>
    <w:rsid w:val="00DB379B"/>
    <w:pPr>
      <w:ind w:left="720"/>
      <w:contextualSpacing/>
    </w:pPr>
    <w:rPr>
      <w:rFonts w:eastAsia="Times New Roman"/>
      <w:sz w:val="20"/>
      <w:szCs w:val="20"/>
      <w:lang w:val="en-US" w:eastAsia="en-US"/>
    </w:rPr>
  </w:style>
  <w:style w:type="paragraph" w:customStyle="1" w:styleId="rvps1">
    <w:name w:val="rvps1"/>
    <w:basedOn w:val="Normal"/>
    <w:rsid w:val="00DB379B"/>
    <w:pPr>
      <w:jc w:val="center"/>
    </w:pPr>
    <w:rPr>
      <w:rFonts w:eastAsia="Times New Roman"/>
      <w:lang w:val="en-US" w:eastAsia="en-US"/>
    </w:rPr>
  </w:style>
  <w:style w:type="character" w:customStyle="1" w:styleId="rvts12">
    <w:name w:val="rvts12"/>
    <w:rsid w:val="00DB379B"/>
    <w:rPr>
      <w:b/>
      <w:bCs/>
      <w:color w:val="000000"/>
    </w:rPr>
  </w:style>
  <w:style w:type="character" w:customStyle="1" w:styleId="ln2tlinie">
    <w:name w:val="ln2tlinie"/>
    <w:uiPriority w:val="99"/>
    <w:rsid w:val="00782C94"/>
  </w:style>
  <w:style w:type="paragraph" w:styleId="BalloonText">
    <w:name w:val="Balloon Text"/>
    <w:basedOn w:val="Normal"/>
    <w:link w:val="BalloonTextChar"/>
    <w:rsid w:val="00DF2FBD"/>
    <w:rPr>
      <w:rFonts w:ascii="Segoe UI" w:hAnsi="Segoe UI" w:cs="Segoe UI"/>
      <w:sz w:val="18"/>
      <w:szCs w:val="18"/>
    </w:rPr>
  </w:style>
  <w:style w:type="character" w:customStyle="1" w:styleId="BalloonTextChar">
    <w:name w:val="Balloon Text Char"/>
    <w:link w:val="BalloonText"/>
    <w:rsid w:val="00DF2FBD"/>
    <w:rPr>
      <w:rFonts w:ascii="Segoe UI" w:eastAsia="SimSun" w:hAnsi="Segoe UI" w:cs="Segoe UI"/>
      <w:sz w:val="18"/>
      <w:szCs w:val="18"/>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280705">
      <w:bodyDiv w:val="1"/>
      <w:marLeft w:val="0"/>
      <w:marRight w:val="0"/>
      <w:marTop w:val="0"/>
      <w:marBottom w:val="0"/>
      <w:divBdr>
        <w:top w:val="none" w:sz="0" w:space="0" w:color="auto"/>
        <w:left w:val="none" w:sz="0" w:space="0" w:color="auto"/>
        <w:bottom w:val="none" w:sz="0" w:space="0" w:color="auto"/>
        <w:right w:val="none" w:sz="0" w:space="0" w:color="auto"/>
      </w:divBdr>
    </w:div>
    <w:div w:id="16722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OpenDocumentView(329636,%2063130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1739</Words>
  <Characters>9915</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cml</Company>
  <LinksUpToDate>false</LinksUpToDate>
  <CharactersWithSpaces>11631</CharactersWithSpaces>
  <SharedDoc>false</SharedDoc>
  <HLinks>
    <vt:vector size="12" baseType="variant">
      <vt:variant>
        <vt:i4>4456519</vt:i4>
      </vt:variant>
      <vt:variant>
        <vt:i4>3</vt:i4>
      </vt:variant>
      <vt:variant>
        <vt:i4>0</vt:i4>
      </vt:variant>
      <vt:variant>
        <vt:i4>5</vt:i4>
      </vt:variant>
      <vt:variant>
        <vt:lpwstr>javascript:OpenDocumentView(329636, 6313049);</vt:lpwstr>
      </vt:variant>
      <vt:variant>
        <vt:lpwstr/>
      </vt:variant>
      <vt:variant>
        <vt:i4>4456519</vt:i4>
      </vt:variant>
      <vt:variant>
        <vt:i4>0</vt:i4>
      </vt:variant>
      <vt:variant>
        <vt:i4>0</vt:i4>
      </vt:variant>
      <vt:variant>
        <vt:i4>5</vt:i4>
      </vt:variant>
      <vt:variant>
        <vt:lpwstr>javascript:OpenDocumentView(329636, 6313049);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subject/>
  <dc:creator>pmilas</dc:creator>
  <cp:keywords/>
  <dc:description/>
  <cp:lastModifiedBy>Lupu Georgiana</cp:lastModifiedBy>
  <cp:revision>2</cp:revision>
  <cp:lastPrinted>2026-08-07T08:00:00Z</cp:lastPrinted>
  <dcterms:created xsi:type="dcterms:W3CDTF">2026-08-10T08:08:00Z</dcterms:created>
  <dcterms:modified xsi:type="dcterms:W3CDTF">2026-08-10T08:08:00Z</dcterms:modified>
</cp:coreProperties>
</file>