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B343" w14:textId="77777777" w:rsidR="00523AE8" w:rsidRPr="0064651C" w:rsidRDefault="00523AE8" w:rsidP="00523AE8"/>
    <w:tbl>
      <w:tblPr>
        <w:tblW w:w="10546" w:type="dxa"/>
        <w:tblLayout w:type="fixed"/>
        <w:tblCellMar>
          <w:top w:w="55" w:type="dxa"/>
          <w:left w:w="55" w:type="dxa"/>
          <w:bottom w:w="55" w:type="dxa"/>
          <w:right w:w="55" w:type="dxa"/>
        </w:tblCellMar>
        <w:tblLook w:val="0000" w:firstRow="0" w:lastRow="0" w:firstColumn="0" w:lastColumn="0" w:noHBand="0" w:noVBand="0"/>
      </w:tblPr>
      <w:tblGrid>
        <w:gridCol w:w="1331"/>
        <w:gridCol w:w="7655"/>
        <w:gridCol w:w="1560"/>
      </w:tblGrid>
      <w:tr w:rsidR="00523AE8" w:rsidRPr="0064651C" w14:paraId="3A9BDB5D" w14:textId="77777777" w:rsidTr="008B429F">
        <w:trPr>
          <w:cantSplit/>
          <w:trHeight w:val="1412"/>
          <w:tblHeader/>
        </w:trPr>
        <w:tc>
          <w:tcPr>
            <w:tcW w:w="1331" w:type="dxa"/>
            <w:vAlign w:val="center"/>
          </w:tcPr>
          <w:p w14:paraId="5C3EC843" w14:textId="6C0B994E" w:rsidR="00523AE8" w:rsidRPr="0064651C" w:rsidRDefault="00523AE8" w:rsidP="008B429F">
            <w:r w:rsidRPr="0064651C">
              <w:rPr>
                <w:noProof/>
              </w:rPr>
              <w:drawing>
                <wp:inline distT="0" distB="0" distL="0" distR="0" wp14:anchorId="226F8E28" wp14:editId="2C664FAE">
                  <wp:extent cx="767715" cy="1009015"/>
                  <wp:effectExtent l="0" t="0" r="0" b="635"/>
                  <wp:docPr id="58560108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7715" cy="1009015"/>
                          </a:xfrm>
                          <a:prstGeom prst="rect">
                            <a:avLst/>
                          </a:prstGeom>
                          <a:noFill/>
                          <a:ln>
                            <a:noFill/>
                          </a:ln>
                        </pic:spPr>
                      </pic:pic>
                    </a:graphicData>
                  </a:graphic>
                </wp:inline>
              </w:drawing>
            </w:r>
          </w:p>
        </w:tc>
        <w:tc>
          <w:tcPr>
            <w:tcW w:w="7655" w:type="dxa"/>
          </w:tcPr>
          <w:p w14:paraId="6F9591A5" w14:textId="77777777" w:rsidR="00523AE8" w:rsidRPr="00A90DF8" w:rsidRDefault="00523AE8" w:rsidP="008B429F">
            <w:pPr>
              <w:jc w:val="center"/>
              <w:rPr>
                <w:b/>
                <w:bCs/>
              </w:rPr>
            </w:pPr>
            <w:r w:rsidRPr="00A90DF8">
              <w:rPr>
                <w:b/>
                <w:bCs/>
              </w:rPr>
              <w:t>ROMÂNIA</w:t>
            </w:r>
          </w:p>
          <w:p w14:paraId="06433F6F" w14:textId="29355CF0" w:rsidR="00A11E4F" w:rsidRPr="00A90DF8" w:rsidRDefault="00A90DF8" w:rsidP="00A11E4F">
            <w:pPr>
              <w:jc w:val="center"/>
              <w:rPr>
                <w:b/>
                <w:bCs/>
              </w:rPr>
            </w:pPr>
            <w:r w:rsidRPr="00A90DF8">
              <w:rPr>
                <w:b/>
                <w:bCs/>
              </w:rPr>
              <w:t>JUDEŢUL MARAMUREŞ</w:t>
            </w:r>
          </w:p>
          <w:p w14:paraId="580168F1" w14:textId="1AB0149C" w:rsidR="00523AE8" w:rsidRPr="00A90DF8" w:rsidRDefault="00A90DF8" w:rsidP="008B429F">
            <w:pPr>
              <w:jc w:val="center"/>
              <w:rPr>
                <w:b/>
                <w:bCs/>
              </w:rPr>
            </w:pPr>
            <w:r w:rsidRPr="00A90DF8">
              <w:rPr>
                <w:b/>
                <w:bCs/>
              </w:rPr>
              <w:t>ORAŞUL TÂRGU LĂPUŞ</w:t>
            </w:r>
          </w:p>
          <w:p w14:paraId="7C4CA72B" w14:textId="13CB1746" w:rsidR="00523AE8" w:rsidRPr="00A90DF8" w:rsidRDefault="00523AE8" w:rsidP="008B429F">
            <w:pPr>
              <w:pStyle w:val="TableContents"/>
              <w:shd w:val="clear" w:color="auto" w:fill="E6E6E6"/>
              <w:spacing w:after="0"/>
              <w:jc w:val="center"/>
              <w:rPr>
                <w:rFonts w:cs="Times New Roman"/>
                <w:b/>
                <w:bCs/>
                <w:iCs/>
                <w:sz w:val="20"/>
                <w:szCs w:val="20"/>
              </w:rPr>
            </w:pPr>
            <w:r w:rsidRPr="00A90DF8">
              <w:rPr>
                <w:rFonts w:cs="Times New Roman"/>
                <w:b/>
                <w:bCs/>
                <w:iCs/>
                <w:sz w:val="20"/>
                <w:szCs w:val="20"/>
              </w:rPr>
              <w:t xml:space="preserve">DIRECTIA DE SERVICII PUBLICE </w:t>
            </w:r>
            <w:r w:rsidR="00A11E4F" w:rsidRPr="00A90DF8">
              <w:rPr>
                <w:rFonts w:cs="Times New Roman"/>
                <w:b/>
                <w:bCs/>
                <w:iCs/>
                <w:sz w:val="20"/>
                <w:szCs w:val="20"/>
              </w:rPr>
              <w:t>-</w:t>
            </w:r>
            <w:r w:rsidRPr="00A90DF8">
              <w:rPr>
                <w:rFonts w:cs="Times New Roman"/>
                <w:b/>
                <w:bCs/>
                <w:iCs/>
                <w:sz w:val="20"/>
                <w:szCs w:val="20"/>
              </w:rPr>
              <w:t xml:space="preserve"> TÂRGU LĂPUȘ</w:t>
            </w:r>
          </w:p>
          <w:p w14:paraId="3528CD70" w14:textId="77777777" w:rsidR="00A90DF8" w:rsidRDefault="00523AE8" w:rsidP="00EE309E">
            <w:pPr>
              <w:jc w:val="center"/>
              <w:rPr>
                <w:lang w:val="it-IT"/>
              </w:rPr>
            </w:pPr>
            <w:r w:rsidRPr="00A90DF8">
              <w:t>Str. Anton Pann, Nr. 2, 435600 -</w:t>
            </w:r>
            <w:r w:rsidR="00EE309E" w:rsidRPr="00A90DF8">
              <w:t xml:space="preserve"> </w:t>
            </w:r>
            <w:r w:rsidRPr="00A90DF8">
              <w:rPr>
                <w:lang w:val="it-IT"/>
              </w:rPr>
              <w:t xml:space="preserve">CIF: RO 38567500, </w:t>
            </w:r>
          </w:p>
          <w:p w14:paraId="1B79E80A" w14:textId="248EE304" w:rsidR="00523AE8" w:rsidRPr="0064651C" w:rsidRDefault="00523AE8" w:rsidP="00A90DF8">
            <w:pPr>
              <w:jc w:val="center"/>
              <w:rPr>
                <w:lang w:val="fr-FR"/>
              </w:rPr>
            </w:pPr>
            <w:proofErr w:type="gramStart"/>
            <w:r w:rsidRPr="00A90DF8">
              <w:rPr>
                <w:lang w:val="fr-FR"/>
              </w:rPr>
              <w:t>Tel:</w:t>
            </w:r>
            <w:proofErr w:type="gramEnd"/>
            <w:r w:rsidRPr="00A90DF8">
              <w:rPr>
                <w:lang w:val="fr-FR"/>
              </w:rPr>
              <w:t xml:space="preserve"> 0766 080 331 | </w:t>
            </w:r>
            <w:proofErr w:type="gramStart"/>
            <w:r w:rsidRPr="00A90DF8">
              <w:rPr>
                <w:lang w:val="fr-FR"/>
              </w:rPr>
              <w:t>Fax:</w:t>
            </w:r>
            <w:proofErr w:type="gramEnd"/>
            <w:r w:rsidRPr="00A90DF8">
              <w:rPr>
                <w:lang w:val="fr-FR"/>
              </w:rPr>
              <w:t xml:space="preserve"> 0262/385403 | e-mail : spslapus@gmail.com</w:t>
            </w:r>
            <w:r w:rsidRPr="0064651C">
              <w:rPr>
                <w:lang w:val="fr-FR"/>
              </w:rPr>
              <w:t xml:space="preserve"> </w:t>
            </w:r>
          </w:p>
        </w:tc>
        <w:tc>
          <w:tcPr>
            <w:tcW w:w="1560" w:type="dxa"/>
          </w:tcPr>
          <w:p w14:paraId="2EC79B41" w14:textId="129B9DB0" w:rsidR="00523AE8" w:rsidRPr="0064651C" w:rsidRDefault="00523AE8" w:rsidP="008B429F">
            <w:pPr>
              <w:jc w:val="center"/>
              <w:rPr>
                <w:b/>
                <w:bCs/>
                <w:sz w:val="18"/>
                <w:szCs w:val="18"/>
              </w:rPr>
            </w:pPr>
            <w:r w:rsidRPr="0064651C">
              <w:rPr>
                <w:noProof/>
              </w:rPr>
              <w:drawing>
                <wp:inline distT="0" distB="0" distL="0" distR="0" wp14:anchorId="2CAD5319" wp14:editId="6E356CCB">
                  <wp:extent cx="776605" cy="983615"/>
                  <wp:effectExtent l="0" t="0" r="4445" b="6985"/>
                  <wp:docPr id="121069081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605" cy="983615"/>
                          </a:xfrm>
                          <a:prstGeom prst="rect">
                            <a:avLst/>
                          </a:prstGeom>
                          <a:noFill/>
                          <a:ln>
                            <a:noFill/>
                          </a:ln>
                        </pic:spPr>
                      </pic:pic>
                    </a:graphicData>
                  </a:graphic>
                </wp:inline>
              </w:drawing>
            </w:r>
          </w:p>
        </w:tc>
      </w:tr>
    </w:tbl>
    <w:p w14:paraId="78B8A44D" w14:textId="41533EB7" w:rsidR="00BA6A2F" w:rsidRPr="003A1C59" w:rsidRDefault="000406C5" w:rsidP="00856631">
      <w:pPr>
        <w:ind w:left="7080" w:firstLine="708"/>
        <w:jc w:val="right"/>
        <w:rPr>
          <w:b/>
          <w:bCs/>
          <w:sz w:val="24"/>
          <w:szCs w:val="24"/>
        </w:rPr>
      </w:pPr>
      <w:r w:rsidRPr="003A1C59">
        <w:rPr>
          <w:b/>
          <w:bCs/>
          <w:sz w:val="24"/>
          <w:szCs w:val="24"/>
        </w:rPr>
        <w:t>Nr.</w:t>
      </w:r>
      <w:r w:rsidR="0070517A" w:rsidRPr="003A1C59">
        <w:rPr>
          <w:b/>
          <w:bCs/>
          <w:sz w:val="24"/>
          <w:szCs w:val="24"/>
        </w:rPr>
        <w:t xml:space="preserve"> </w:t>
      </w:r>
      <w:r w:rsidR="003E14B4" w:rsidRPr="003A1C59">
        <w:rPr>
          <w:b/>
          <w:bCs/>
          <w:sz w:val="24"/>
          <w:szCs w:val="24"/>
        </w:rPr>
        <w:t>633</w:t>
      </w:r>
      <w:r w:rsidR="00856631" w:rsidRPr="003A1C59">
        <w:rPr>
          <w:b/>
          <w:bCs/>
          <w:sz w:val="24"/>
          <w:szCs w:val="24"/>
        </w:rPr>
        <w:t>/</w:t>
      </w:r>
      <w:r w:rsidR="003E14B4" w:rsidRPr="003A1C59">
        <w:rPr>
          <w:b/>
          <w:bCs/>
          <w:sz w:val="24"/>
          <w:szCs w:val="24"/>
        </w:rPr>
        <w:t>06</w:t>
      </w:r>
      <w:r w:rsidR="00856631" w:rsidRPr="003A1C59">
        <w:rPr>
          <w:b/>
          <w:bCs/>
          <w:sz w:val="24"/>
          <w:szCs w:val="24"/>
        </w:rPr>
        <w:t>.0</w:t>
      </w:r>
      <w:r w:rsidR="003E14B4" w:rsidRPr="003A1C59">
        <w:rPr>
          <w:b/>
          <w:bCs/>
          <w:sz w:val="24"/>
          <w:szCs w:val="24"/>
        </w:rPr>
        <w:t>8</w:t>
      </w:r>
      <w:r w:rsidR="00856631" w:rsidRPr="003A1C59">
        <w:rPr>
          <w:b/>
          <w:bCs/>
          <w:sz w:val="24"/>
          <w:szCs w:val="24"/>
        </w:rPr>
        <w:t>.2026</w:t>
      </w:r>
      <w:r w:rsidRPr="003A1C59">
        <w:rPr>
          <w:b/>
          <w:bCs/>
          <w:sz w:val="24"/>
          <w:szCs w:val="24"/>
        </w:rPr>
        <w:tab/>
      </w:r>
    </w:p>
    <w:p w14:paraId="738EDB77" w14:textId="77777777" w:rsidR="000406C5" w:rsidRDefault="000406C5" w:rsidP="000406C5">
      <w:pPr>
        <w:jc w:val="both"/>
        <w:rPr>
          <w:color w:val="0000CC"/>
        </w:rPr>
      </w:pPr>
    </w:p>
    <w:p w14:paraId="3B9ADA64" w14:textId="77777777" w:rsidR="000406C5" w:rsidRDefault="000406C5" w:rsidP="000406C5">
      <w:pPr>
        <w:jc w:val="both"/>
      </w:pPr>
    </w:p>
    <w:p w14:paraId="2ECDB595" w14:textId="77777777" w:rsidR="00856631" w:rsidRDefault="00856631" w:rsidP="000406C5">
      <w:pPr>
        <w:jc w:val="both"/>
      </w:pPr>
    </w:p>
    <w:p w14:paraId="081D3C85" w14:textId="77777777" w:rsidR="00A922E7" w:rsidRDefault="00A922E7" w:rsidP="000406C5">
      <w:pPr>
        <w:jc w:val="both"/>
      </w:pPr>
    </w:p>
    <w:p w14:paraId="5E84261E" w14:textId="77777777" w:rsidR="00BA6A2F" w:rsidRPr="00D1567C" w:rsidRDefault="00000000" w:rsidP="000406C5">
      <w:pPr>
        <w:pStyle w:val="Titlu3"/>
        <w:jc w:val="center"/>
      </w:pPr>
      <w:r w:rsidRPr="00D1567C">
        <w:rPr>
          <w:b/>
          <w:bCs/>
          <w:color w:val="000000"/>
          <w:u w:val="single"/>
        </w:rPr>
        <w:t>Anunț concurs pentru post contractual conform H.G. 1336/2022</w:t>
      </w:r>
    </w:p>
    <w:p w14:paraId="0EB73F51" w14:textId="77777777" w:rsidR="00BA6A2F" w:rsidRPr="00D1567C" w:rsidRDefault="00BA6A2F" w:rsidP="000406C5">
      <w:pPr>
        <w:jc w:val="both"/>
        <w:rPr>
          <w:sz w:val="24"/>
          <w:szCs w:val="24"/>
        </w:rPr>
      </w:pPr>
    </w:p>
    <w:p w14:paraId="243D0B8F" w14:textId="77777777" w:rsidR="000406C5" w:rsidRPr="00D1567C" w:rsidRDefault="000406C5" w:rsidP="000406C5">
      <w:pPr>
        <w:jc w:val="both"/>
        <w:rPr>
          <w:sz w:val="24"/>
          <w:szCs w:val="24"/>
        </w:rPr>
      </w:pPr>
    </w:p>
    <w:p w14:paraId="5C6400D1" w14:textId="77777777" w:rsidR="000406C5" w:rsidRPr="00D1567C" w:rsidRDefault="000406C5" w:rsidP="000406C5">
      <w:pPr>
        <w:jc w:val="both"/>
        <w:rPr>
          <w:sz w:val="24"/>
          <w:szCs w:val="24"/>
        </w:rPr>
      </w:pPr>
    </w:p>
    <w:p w14:paraId="2704C7EA" w14:textId="2452F291" w:rsidR="00BA6A2F" w:rsidRPr="00D1567C" w:rsidRDefault="00000000" w:rsidP="000406C5">
      <w:pPr>
        <w:pStyle w:val="Titlu3"/>
        <w:jc w:val="both"/>
      </w:pPr>
      <w:r w:rsidRPr="00D1567C">
        <w:rPr>
          <w:b/>
          <w:bCs/>
          <w:color w:val="000000"/>
        </w:rPr>
        <w:t xml:space="preserve">A.) Direcția </w:t>
      </w:r>
      <w:r w:rsidR="004C7C01">
        <w:rPr>
          <w:b/>
          <w:bCs/>
          <w:color w:val="000000"/>
        </w:rPr>
        <w:t>d</w:t>
      </w:r>
      <w:r w:rsidRPr="00D1567C">
        <w:rPr>
          <w:b/>
          <w:bCs/>
          <w:color w:val="000000"/>
        </w:rPr>
        <w:t xml:space="preserve">e Servicii Publice </w:t>
      </w:r>
      <w:r w:rsidR="00A82C8C">
        <w:rPr>
          <w:b/>
          <w:bCs/>
          <w:color w:val="000000"/>
        </w:rPr>
        <w:t xml:space="preserve">– </w:t>
      </w:r>
      <w:r w:rsidRPr="00D1567C">
        <w:rPr>
          <w:b/>
          <w:bCs/>
          <w:color w:val="000000"/>
        </w:rPr>
        <w:t>Târgu Lăpuș</w:t>
      </w:r>
      <w:r w:rsidRPr="00D1567C">
        <w:rPr>
          <w:color w:val="000000"/>
        </w:rPr>
        <w:t xml:space="preserve"> cu sediul în Târgu Lăpuș, str. Str. Anton Pann nr. 2, județul Maramure</w:t>
      </w:r>
      <w:r w:rsidR="000406C5" w:rsidRPr="00D1567C">
        <w:rPr>
          <w:color w:val="000000"/>
        </w:rPr>
        <w:t>ș</w:t>
      </w:r>
      <w:r w:rsidRPr="00D1567C">
        <w:rPr>
          <w:color w:val="000000"/>
        </w:rPr>
        <w:t>, organizează concurs, pentru ocuparea următo</w:t>
      </w:r>
      <w:r w:rsidR="004C7C01">
        <w:rPr>
          <w:color w:val="000000"/>
        </w:rPr>
        <w:t>rului</w:t>
      </w:r>
      <w:r w:rsidRPr="00D1567C">
        <w:rPr>
          <w:color w:val="000000"/>
        </w:rPr>
        <w:t xml:space="preserve"> post </w:t>
      </w:r>
      <w:r w:rsidR="004C7C01">
        <w:rPr>
          <w:color w:val="000000"/>
        </w:rPr>
        <w:t xml:space="preserve">unic </w:t>
      </w:r>
      <w:r w:rsidRPr="00D1567C">
        <w:rPr>
          <w:color w:val="000000"/>
        </w:rPr>
        <w:t>contractual</w:t>
      </w:r>
      <w:r w:rsidR="004C7C01">
        <w:rPr>
          <w:color w:val="000000"/>
        </w:rPr>
        <w:t>,</w:t>
      </w:r>
      <w:r w:rsidRPr="00D1567C">
        <w:rPr>
          <w:color w:val="000000"/>
        </w:rPr>
        <w:t xml:space="preserve"> conform H.G. nr. 1336/08.11.2022:</w:t>
      </w:r>
    </w:p>
    <w:p w14:paraId="7D762C67" w14:textId="0FA9B6A5" w:rsidR="00BA6A2F" w:rsidRPr="00D1567C" w:rsidRDefault="00000000" w:rsidP="000406C5">
      <w:pPr>
        <w:jc w:val="both"/>
        <w:rPr>
          <w:sz w:val="24"/>
          <w:szCs w:val="24"/>
        </w:rPr>
      </w:pPr>
      <w:r w:rsidRPr="00D1567C">
        <w:rPr>
          <w:color w:val="000000"/>
          <w:sz w:val="24"/>
          <w:szCs w:val="24"/>
        </w:rPr>
        <w:t xml:space="preserve"> 1. Nivelul postului:</w:t>
      </w:r>
      <w:r w:rsidRPr="00D1567C">
        <w:rPr>
          <w:b/>
          <w:bCs/>
          <w:color w:val="000000"/>
          <w:sz w:val="24"/>
          <w:szCs w:val="24"/>
        </w:rPr>
        <w:t xml:space="preserve"> execu</w:t>
      </w:r>
      <w:r w:rsidR="000406C5" w:rsidRPr="00D1567C">
        <w:rPr>
          <w:b/>
          <w:bCs/>
          <w:color w:val="000000"/>
          <w:sz w:val="24"/>
          <w:szCs w:val="24"/>
        </w:rPr>
        <w:t>ț</w:t>
      </w:r>
      <w:r w:rsidRPr="00D1567C">
        <w:rPr>
          <w:b/>
          <w:bCs/>
          <w:color w:val="000000"/>
          <w:sz w:val="24"/>
          <w:szCs w:val="24"/>
        </w:rPr>
        <w:t>ie</w:t>
      </w:r>
    </w:p>
    <w:p w14:paraId="399267CD" w14:textId="181969EF" w:rsidR="00BA6A2F" w:rsidRPr="00D1567C" w:rsidRDefault="00000000" w:rsidP="000406C5">
      <w:pPr>
        <w:jc w:val="both"/>
        <w:rPr>
          <w:sz w:val="24"/>
          <w:szCs w:val="24"/>
        </w:rPr>
      </w:pPr>
      <w:r w:rsidRPr="00D1567C">
        <w:rPr>
          <w:color w:val="000000"/>
          <w:sz w:val="24"/>
          <w:szCs w:val="24"/>
        </w:rPr>
        <w:t xml:space="preserve"> 2. Denumirea postului:</w:t>
      </w:r>
      <w:r w:rsidRPr="00D1567C">
        <w:rPr>
          <w:b/>
          <w:bCs/>
          <w:color w:val="000000"/>
          <w:sz w:val="24"/>
          <w:szCs w:val="24"/>
        </w:rPr>
        <w:t xml:space="preserve"> </w:t>
      </w:r>
      <w:r w:rsidR="0089524F" w:rsidRPr="00D1567C">
        <w:rPr>
          <w:b/>
          <w:bCs/>
          <w:color w:val="000000"/>
          <w:sz w:val="24"/>
          <w:szCs w:val="24"/>
        </w:rPr>
        <w:t xml:space="preserve">CONTABIL – </w:t>
      </w:r>
      <w:r w:rsidR="00FA21B3" w:rsidRPr="00D1567C">
        <w:rPr>
          <w:b/>
          <w:bCs/>
          <w:color w:val="000000"/>
          <w:sz w:val="24"/>
          <w:szCs w:val="24"/>
        </w:rPr>
        <w:t xml:space="preserve">1 </w:t>
      </w:r>
      <w:r w:rsidR="0089524F" w:rsidRPr="00D1567C">
        <w:rPr>
          <w:b/>
          <w:bCs/>
          <w:color w:val="000000"/>
          <w:sz w:val="24"/>
          <w:szCs w:val="24"/>
        </w:rPr>
        <w:t>normă</w:t>
      </w:r>
      <w:r w:rsidRPr="00D1567C">
        <w:rPr>
          <w:color w:val="000000"/>
          <w:sz w:val="24"/>
          <w:szCs w:val="24"/>
        </w:rPr>
        <w:t>, post</w:t>
      </w:r>
      <w:r w:rsidRPr="00D1567C">
        <w:rPr>
          <w:b/>
          <w:bCs/>
          <w:color w:val="000000"/>
          <w:sz w:val="24"/>
          <w:szCs w:val="24"/>
        </w:rPr>
        <w:t xml:space="preserve"> vacant</w:t>
      </w:r>
      <w:r w:rsidRPr="00D1567C">
        <w:rPr>
          <w:color w:val="000000"/>
          <w:sz w:val="24"/>
          <w:szCs w:val="24"/>
        </w:rPr>
        <w:t>, pe perioadă</w:t>
      </w:r>
      <w:r w:rsidRPr="00D1567C">
        <w:rPr>
          <w:b/>
          <w:bCs/>
          <w:color w:val="000000"/>
          <w:sz w:val="24"/>
          <w:szCs w:val="24"/>
        </w:rPr>
        <w:t xml:space="preserve"> nedeterminată.</w:t>
      </w:r>
    </w:p>
    <w:p w14:paraId="40A4EB08" w14:textId="05ED7E31" w:rsidR="00BA6A2F" w:rsidRPr="00D1567C" w:rsidRDefault="00000000" w:rsidP="000406C5">
      <w:pPr>
        <w:jc w:val="both"/>
        <w:rPr>
          <w:sz w:val="24"/>
          <w:szCs w:val="24"/>
        </w:rPr>
      </w:pPr>
      <w:r w:rsidRPr="00D1567C">
        <w:rPr>
          <w:color w:val="000000"/>
          <w:sz w:val="24"/>
          <w:szCs w:val="24"/>
        </w:rPr>
        <w:t xml:space="preserve"> 3. Numărul de posturi: </w:t>
      </w:r>
      <w:r w:rsidR="0089524F" w:rsidRPr="00D1567C">
        <w:rPr>
          <w:color w:val="000000"/>
          <w:sz w:val="24"/>
          <w:szCs w:val="24"/>
        </w:rPr>
        <w:t>1</w:t>
      </w:r>
      <w:r w:rsidRPr="00D1567C">
        <w:rPr>
          <w:color w:val="000000"/>
          <w:sz w:val="24"/>
          <w:szCs w:val="24"/>
        </w:rPr>
        <w:t xml:space="preserve"> post </w:t>
      </w:r>
    </w:p>
    <w:p w14:paraId="11D9574B" w14:textId="77777777" w:rsidR="00BA6A2F" w:rsidRPr="00D1567C" w:rsidRDefault="00BA6A2F" w:rsidP="000406C5">
      <w:pPr>
        <w:jc w:val="both"/>
        <w:rPr>
          <w:sz w:val="24"/>
          <w:szCs w:val="24"/>
        </w:rPr>
      </w:pPr>
    </w:p>
    <w:p w14:paraId="59F6935D" w14:textId="67AC779A" w:rsidR="00BA6A2F" w:rsidRPr="00D1567C" w:rsidRDefault="00000000" w:rsidP="000406C5">
      <w:pPr>
        <w:pStyle w:val="Titlu3"/>
        <w:jc w:val="both"/>
      </w:pPr>
      <w:r w:rsidRPr="00D1567C">
        <w:rPr>
          <w:b/>
          <w:bCs/>
          <w:color w:val="000000"/>
        </w:rPr>
        <w:t>B.) Documente solicitate candida</w:t>
      </w:r>
      <w:r w:rsidR="000406C5" w:rsidRPr="00D1567C">
        <w:rPr>
          <w:b/>
          <w:bCs/>
          <w:color w:val="000000"/>
        </w:rPr>
        <w:t>ț</w:t>
      </w:r>
      <w:r w:rsidRPr="00D1567C">
        <w:rPr>
          <w:b/>
          <w:bCs/>
          <w:color w:val="000000"/>
        </w:rPr>
        <w:t>ilor pentru întocmirea dosarului de concurs, conform art. 35 din H.G. 1336/2022</w:t>
      </w:r>
    </w:p>
    <w:p w14:paraId="63803CB0" w14:textId="77777777" w:rsidR="00BA6A2F" w:rsidRPr="00D1567C" w:rsidRDefault="00000000" w:rsidP="000406C5">
      <w:pPr>
        <w:jc w:val="both"/>
        <w:rPr>
          <w:sz w:val="24"/>
          <w:szCs w:val="24"/>
        </w:rPr>
      </w:pPr>
      <w:r w:rsidRPr="00D1567C">
        <w:rPr>
          <w:color w:val="000000"/>
          <w:sz w:val="24"/>
          <w:szCs w:val="24"/>
        </w:rPr>
        <w:t>a) formular de înscriere la concurs, conform modelului prevăzut la anexa;</w:t>
      </w:r>
    </w:p>
    <w:p w14:paraId="49A506FA" w14:textId="77777777" w:rsidR="00BA6A2F" w:rsidRPr="00D1567C" w:rsidRDefault="00000000" w:rsidP="000406C5">
      <w:pPr>
        <w:jc w:val="both"/>
        <w:rPr>
          <w:sz w:val="24"/>
          <w:szCs w:val="24"/>
        </w:rPr>
      </w:pPr>
      <w:r w:rsidRPr="00D1567C">
        <w:rPr>
          <w:color w:val="000000"/>
          <w:sz w:val="24"/>
          <w:szCs w:val="24"/>
        </w:rPr>
        <w:t>b) copia actului de identitate sau orice alt document care atestă identitatea, potrivit legii, aflate în termen de valabilitate;</w:t>
      </w:r>
    </w:p>
    <w:p w14:paraId="5B0972E5" w14:textId="77777777" w:rsidR="00BA6A2F" w:rsidRPr="00D1567C" w:rsidRDefault="00000000" w:rsidP="000406C5">
      <w:pPr>
        <w:jc w:val="both"/>
        <w:rPr>
          <w:sz w:val="24"/>
          <w:szCs w:val="24"/>
        </w:rPr>
      </w:pPr>
      <w:r w:rsidRPr="00D1567C">
        <w:rPr>
          <w:color w:val="000000"/>
          <w:sz w:val="24"/>
          <w:szCs w:val="24"/>
        </w:rPr>
        <w:t>c) copia certificatului de căsătorie sau a altui document prin care s-a realizat schimbarea de nume, după caz;</w:t>
      </w:r>
    </w:p>
    <w:p w14:paraId="14899F60" w14:textId="77777777" w:rsidR="00BA6A2F" w:rsidRPr="00D1567C" w:rsidRDefault="00000000" w:rsidP="000406C5">
      <w:pPr>
        <w:jc w:val="both"/>
        <w:rPr>
          <w:sz w:val="24"/>
          <w:szCs w:val="24"/>
        </w:rPr>
      </w:pPr>
      <w:r w:rsidRPr="00D1567C">
        <w:rPr>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EB3D3BA" w14:textId="77777777" w:rsidR="00BA6A2F" w:rsidRPr="00D1567C" w:rsidRDefault="00000000" w:rsidP="000406C5">
      <w:pPr>
        <w:jc w:val="both"/>
        <w:rPr>
          <w:sz w:val="24"/>
          <w:szCs w:val="24"/>
        </w:rPr>
      </w:pPr>
      <w:r w:rsidRPr="00D1567C">
        <w:rPr>
          <w:color w:val="000000"/>
          <w:sz w:val="24"/>
          <w:szCs w:val="24"/>
        </w:rPr>
        <w:t>e) copia carnetului de muncă, a adeverinței eliberate de angajator pentru perioada lucrată, care să ateste vechimea în muncă și în specialitatea studiilor solicitate pentru ocuparea postului;</w:t>
      </w:r>
    </w:p>
    <w:p w14:paraId="53CE8D11" w14:textId="77777777" w:rsidR="00BA6A2F" w:rsidRPr="00D1567C" w:rsidRDefault="00000000" w:rsidP="000406C5">
      <w:pPr>
        <w:jc w:val="both"/>
        <w:rPr>
          <w:sz w:val="24"/>
          <w:szCs w:val="24"/>
        </w:rPr>
      </w:pPr>
      <w:r w:rsidRPr="00D1567C">
        <w:rPr>
          <w:color w:val="000000"/>
          <w:sz w:val="24"/>
          <w:szCs w:val="24"/>
        </w:rPr>
        <w:t>f) certificat de cazier judiciar sau, după caz, extrasul de pe cazierul judiciar;</w:t>
      </w:r>
    </w:p>
    <w:p w14:paraId="3606A0D0" w14:textId="77777777" w:rsidR="00BA6A2F" w:rsidRPr="00D1567C" w:rsidRDefault="00000000" w:rsidP="000406C5">
      <w:pPr>
        <w:jc w:val="both"/>
        <w:rPr>
          <w:sz w:val="24"/>
          <w:szCs w:val="24"/>
        </w:rPr>
      </w:pPr>
      <w:r w:rsidRPr="00D1567C">
        <w:rPr>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37542B06" w14:textId="77777777" w:rsidR="00BA6A2F" w:rsidRPr="00D1567C" w:rsidRDefault="00000000" w:rsidP="000406C5">
      <w:pPr>
        <w:jc w:val="both"/>
        <w:rPr>
          <w:sz w:val="24"/>
          <w:szCs w:val="24"/>
        </w:rPr>
      </w:pPr>
      <w:r w:rsidRPr="00D1567C">
        <w:rPr>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3034864" w14:textId="77777777" w:rsidR="00BA6A2F" w:rsidRPr="00D1567C" w:rsidRDefault="00000000" w:rsidP="000406C5">
      <w:pPr>
        <w:jc w:val="both"/>
        <w:rPr>
          <w:sz w:val="24"/>
          <w:szCs w:val="24"/>
        </w:rPr>
      </w:pPr>
      <w:r w:rsidRPr="00D1567C">
        <w:rPr>
          <w:color w:val="000000"/>
          <w:sz w:val="24"/>
          <w:szCs w:val="24"/>
        </w:rPr>
        <w:t>i)  curriculum vitae, model comun european.</w:t>
      </w:r>
    </w:p>
    <w:p w14:paraId="1FFCFB8C" w14:textId="77777777" w:rsidR="00BA6A2F" w:rsidRPr="00D1567C" w:rsidRDefault="00BA6A2F" w:rsidP="000406C5">
      <w:pPr>
        <w:jc w:val="both"/>
        <w:rPr>
          <w:sz w:val="24"/>
          <w:szCs w:val="24"/>
        </w:rPr>
      </w:pPr>
    </w:p>
    <w:p w14:paraId="474AEDD2" w14:textId="1FE89E9A" w:rsidR="00BA6A2F" w:rsidRPr="00D1567C" w:rsidRDefault="00000000" w:rsidP="000406C5">
      <w:pPr>
        <w:jc w:val="both"/>
        <w:rPr>
          <w:sz w:val="24"/>
          <w:szCs w:val="24"/>
        </w:rPr>
      </w:pPr>
      <w:r w:rsidRPr="00D1567C">
        <w:rPr>
          <w:color w:val="000000"/>
          <w:sz w:val="24"/>
          <w:szCs w:val="24"/>
        </w:rPr>
        <w:t xml:space="preserve">Dosarele de înscriere se depun la </w:t>
      </w:r>
      <w:r w:rsidR="004C7C01">
        <w:rPr>
          <w:color w:val="000000"/>
          <w:sz w:val="24"/>
          <w:szCs w:val="24"/>
        </w:rPr>
        <w:t xml:space="preserve">sediul </w:t>
      </w:r>
      <w:r w:rsidR="00A82C8C">
        <w:rPr>
          <w:color w:val="000000"/>
          <w:sz w:val="24"/>
          <w:szCs w:val="24"/>
        </w:rPr>
        <w:t>Primăriei orașului Târgu Lăpuș</w:t>
      </w:r>
      <w:r w:rsidR="004C7C01">
        <w:rPr>
          <w:color w:val="000000"/>
          <w:sz w:val="24"/>
          <w:szCs w:val="24"/>
        </w:rPr>
        <w:t>, str. Piața Eroilor, nr. 10. (Casa de Cultură a orașului Târgu Lăpuș)</w:t>
      </w:r>
      <w:r w:rsidRPr="00D1567C">
        <w:rPr>
          <w:color w:val="000000"/>
          <w:sz w:val="24"/>
          <w:szCs w:val="24"/>
        </w:rPr>
        <w:t xml:space="preserve">. </w:t>
      </w:r>
      <w:proofErr w:type="spellStart"/>
      <w:r w:rsidRPr="00D1567C">
        <w:rPr>
          <w:color w:val="000000"/>
          <w:sz w:val="24"/>
          <w:szCs w:val="24"/>
        </w:rPr>
        <w:t>Informaţii</w:t>
      </w:r>
      <w:proofErr w:type="spellEnd"/>
      <w:r w:rsidRPr="00D1567C">
        <w:rPr>
          <w:color w:val="000000"/>
          <w:sz w:val="24"/>
          <w:szCs w:val="24"/>
        </w:rPr>
        <w:t xml:space="preserve"> la tel: 0262384465 sau la sediul </w:t>
      </w:r>
      <w:proofErr w:type="spellStart"/>
      <w:r w:rsidRPr="00D1567C">
        <w:rPr>
          <w:color w:val="000000"/>
          <w:sz w:val="24"/>
          <w:szCs w:val="24"/>
        </w:rPr>
        <w:t>instituţiei</w:t>
      </w:r>
      <w:proofErr w:type="spellEnd"/>
      <w:r w:rsidRPr="00D1567C">
        <w:rPr>
          <w:color w:val="000000"/>
          <w:sz w:val="24"/>
          <w:szCs w:val="24"/>
        </w:rPr>
        <w:t>.</w:t>
      </w:r>
    </w:p>
    <w:p w14:paraId="20926177" w14:textId="0C07C0AE" w:rsidR="00BA6A2F" w:rsidRPr="00D1567C" w:rsidRDefault="00000000" w:rsidP="000406C5">
      <w:pPr>
        <w:jc w:val="both"/>
        <w:rPr>
          <w:sz w:val="24"/>
          <w:szCs w:val="24"/>
        </w:rPr>
      </w:pPr>
      <w:r w:rsidRPr="00D1567C">
        <w:rPr>
          <w:b/>
          <w:bCs/>
          <w:color w:val="000000"/>
          <w:sz w:val="24"/>
          <w:szCs w:val="24"/>
        </w:rPr>
        <w:t>Termenul</w:t>
      </w:r>
      <w:r w:rsidRPr="00D1567C">
        <w:rPr>
          <w:color w:val="000000"/>
          <w:sz w:val="24"/>
          <w:szCs w:val="24"/>
        </w:rPr>
        <w:t xml:space="preserve"> de depunere a dosarelor: </w:t>
      </w:r>
      <w:r w:rsidR="00A82C8C">
        <w:rPr>
          <w:b/>
          <w:bCs/>
          <w:color w:val="000000"/>
          <w:sz w:val="24"/>
          <w:szCs w:val="24"/>
        </w:rPr>
        <w:t>20</w:t>
      </w:r>
      <w:r w:rsidRPr="00D1567C">
        <w:rPr>
          <w:b/>
          <w:bCs/>
          <w:color w:val="000000"/>
          <w:sz w:val="24"/>
          <w:szCs w:val="24"/>
        </w:rPr>
        <w:t>.</w:t>
      </w:r>
      <w:r w:rsidR="00523AE8" w:rsidRPr="00D1567C">
        <w:rPr>
          <w:b/>
          <w:bCs/>
          <w:color w:val="000000"/>
          <w:sz w:val="24"/>
          <w:szCs w:val="24"/>
        </w:rPr>
        <w:t>0</w:t>
      </w:r>
      <w:r w:rsidR="00A82C8C">
        <w:rPr>
          <w:b/>
          <w:bCs/>
          <w:color w:val="000000"/>
          <w:sz w:val="24"/>
          <w:szCs w:val="24"/>
        </w:rPr>
        <w:t>8</w:t>
      </w:r>
      <w:r w:rsidRPr="00D1567C">
        <w:rPr>
          <w:b/>
          <w:bCs/>
          <w:color w:val="000000"/>
          <w:sz w:val="24"/>
          <w:szCs w:val="24"/>
        </w:rPr>
        <w:t>.2026,</w:t>
      </w:r>
      <w:r w:rsidRPr="00D1567C">
        <w:rPr>
          <w:color w:val="000000"/>
          <w:sz w:val="24"/>
          <w:szCs w:val="24"/>
        </w:rPr>
        <w:t xml:space="preserve"> ora 1</w:t>
      </w:r>
      <w:r w:rsidR="00523AE8" w:rsidRPr="00D1567C">
        <w:rPr>
          <w:color w:val="000000"/>
          <w:sz w:val="24"/>
          <w:szCs w:val="24"/>
        </w:rPr>
        <w:t>6</w:t>
      </w:r>
      <w:r w:rsidRPr="00D1567C">
        <w:rPr>
          <w:color w:val="000000"/>
          <w:sz w:val="24"/>
          <w:szCs w:val="24"/>
        </w:rPr>
        <w:t xml:space="preserve">:00, la sediul </w:t>
      </w:r>
      <w:proofErr w:type="spellStart"/>
      <w:r w:rsidRPr="00D1567C">
        <w:rPr>
          <w:color w:val="000000"/>
          <w:sz w:val="24"/>
          <w:szCs w:val="24"/>
        </w:rPr>
        <w:t>instituţiei</w:t>
      </w:r>
      <w:proofErr w:type="spellEnd"/>
      <w:r w:rsidRPr="00D1567C">
        <w:rPr>
          <w:color w:val="000000"/>
          <w:sz w:val="24"/>
          <w:szCs w:val="24"/>
        </w:rPr>
        <w:t>.</w:t>
      </w:r>
    </w:p>
    <w:p w14:paraId="2AB1D358" w14:textId="77777777" w:rsidR="00BA6A2F" w:rsidRPr="00D1567C" w:rsidRDefault="00BA6A2F" w:rsidP="000406C5">
      <w:pPr>
        <w:jc w:val="both"/>
        <w:rPr>
          <w:sz w:val="24"/>
          <w:szCs w:val="24"/>
        </w:rPr>
      </w:pPr>
    </w:p>
    <w:p w14:paraId="0305AAE4" w14:textId="77777777" w:rsidR="00BA6A2F" w:rsidRPr="00D1567C" w:rsidRDefault="00000000" w:rsidP="000406C5">
      <w:pPr>
        <w:jc w:val="both"/>
        <w:rPr>
          <w:sz w:val="24"/>
          <w:szCs w:val="24"/>
        </w:rPr>
      </w:pPr>
      <w:r w:rsidRPr="00D1567C">
        <w:rPr>
          <w:b/>
          <w:bCs/>
          <w:color w:val="000000"/>
          <w:sz w:val="24"/>
          <w:szCs w:val="24"/>
        </w:rPr>
        <w:t xml:space="preserve">C.) </w:t>
      </w:r>
      <w:proofErr w:type="spellStart"/>
      <w:r w:rsidRPr="00D1567C">
        <w:rPr>
          <w:b/>
          <w:bCs/>
          <w:color w:val="000000"/>
          <w:sz w:val="24"/>
          <w:szCs w:val="24"/>
        </w:rPr>
        <w:t>Condiţiile</w:t>
      </w:r>
      <w:proofErr w:type="spellEnd"/>
      <w:r w:rsidRPr="00D1567C">
        <w:rPr>
          <w:b/>
          <w:bCs/>
          <w:color w:val="000000"/>
          <w:sz w:val="24"/>
          <w:szCs w:val="24"/>
        </w:rPr>
        <w:t xml:space="preserve"> generale prevăzute de art. 15 din H.G. 1336/08.11.2022</w:t>
      </w:r>
    </w:p>
    <w:p w14:paraId="0B79B117" w14:textId="77777777" w:rsidR="00BA6A2F" w:rsidRPr="00D1567C" w:rsidRDefault="00000000" w:rsidP="000406C5">
      <w:pPr>
        <w:jc w:val="both"/>
        <w:rPr>
          <w:sz w:val="24"/>
          <w:szCs w:val="24"/>
        </w:rPr>
      </w:pPr>
      <w:r w:rsidRPr="00D1567C">
        <w:rPr>
          <w:color w:val="000000"/>
          <w:sz w:val="24"/>
          <w:szCs w:val="24"/>
        </w:rPr>
        <w:t xml:space="preserve">Poate ocupa un post vacant sau temporar vacant persoana care îndeplinește condițiile prevăzute de Legea nr. 53/2003 — Codul muncii, republicată, cu modificările și completările ulterioare, și cerințele specifice </w:t>
      </w:r>
      <w:r w:rsidRPr="00D1567C">
        <w:rPr>
          <w:color w:val="000000"/>
          <w:sz w:val="24"/>
          <w:szCs w:val="24"/>
        </w:rPr>
        <w:lastRenderedPageBreak/>
        <w:t>prevăzute la art. 542 alin. (1) și (2) din Ordonanța de urgență a Guvernului nr. 57/2019 privind Codul administrativ, cu modificările și completările ulterioare:</w:t>
      </w:r>
    </w:p>
    <w:p w14:paraId="568B850A" w14:textId="77777777" w:rsidR="00BA6A2F" w:rsidRPr="00D1567C" w:rsidRDefault="00000000" w:rsidP="000406C5">
      <w:pPr>
        <w:jc w:val="both"/>
        <w:rPr>
          <w:sz w:val="24"/>
          <w:szCs w:val="24"/>
        </w:rPr>
      </w:pPr>
      <w:r w:rsidRPr="00D1567C">
        <w:rPr>
          <w:color w:val="000000"/>
          <w:sz w:val="24"/>
          <w:szCs w:val="24"/>
        </w:rPr>
        <w:t>a) are cetățenia română sau cetățenia unui alt stat membru al Uniunii Europene, a unui stat parte la Acordul privind Spațiul Economic European (SEE) sau cetățenia Confederației Elvețiene;</w:t>
      </w:r>
    </w:p>
    <w:p w14:paraId="417BBE9E" w14:textId="77777777" w:rsidR="00BA6A2F" w:rsidRPr="00D1567C" w:rsidRDefault="00000000" w:rsidP="000406C5">
      <w:pPr>
        <w:jc w:val="both"/>
        <w:rPr>
          <w:sz w:val="24"/>
          <w:szCs w:val="24"/>
        </w:rPr>
      </w:pPr>
      <w:r w:rsidRPr="00D1567C">
        <w:rPr>
          <w:color w:val="000000"/>
          <w:sz w:val="24"/>
          <w:szCs w:val="24"/>
        </w:rPr>
        <w:t>b) cunoaște limba română, scris și vorbit;</w:t>
      </w:r>
    </w:p>
    <w:p w14:paraId="434C96D4" w14:textId="77777777" w:rsidR="00BA6A2F" w:rsidRPr="00D1567C" w:rsidRDefault="00000000" w:rsidP="000406C5">
      <w:pPr>
        <w:jc w:val="both"/>
        <w:rPr>
          <w:sz w:val="24"/>
          <w:szCs w:val="24"/>
        </w:rPr>
      </w:pPr>
      <w:r w:rsidRPr="00D1567C">
        <w:rPr>
          <w:color w:val="000000"/>
          <w:sz w:val="24"/>
          <w:szCs w:val="24"/>
        </w:rPr>
        <w:t>c) are capacitate de muncă în conformitate cu prevederile Legii nr. 53/2003 — Codul muncii, republicată, cu modificările și completările ulterioare;</w:t>
      </w:r>
    </w:p>
    <w:p w14:paraId="6C431E47" w14:textId="77777777" w:rsidR="00BA6A2F" w:rsidRPr="00D1567C" w:rsidRDefault="00000000" w:rsidP="000406C5">
      <w:pPr>
        <w:jc w:val="both"/>
        <w:rPr>
          <w:sz w:val="24"/>
          <w:szCs w:val="24"/>
        </w:rPr>
      </w:pPr>
      <w:r w:rsidRPr="00D1567C">
        <w:rPr>
          <w:color w:val="000000"/>
          <w:sz w:val="24"/>
          <w:szCs w:val="24"/>
        </w:rPr>
        <w:t>d) are o stare de sănătate corespunzătoare postului pentru care candidează, atestată pe baza adeverinței medicale eliberate de medicul de familie sau de unitățile sanitare abilitate;</w:t>
      </w:r>
    </w:p>
    <w:p w14:paraId="65ED6CC5" w14:textId="77777777" w:rsidR="00BA6A2F" w:rsidRPr="00D1567C" w:rsidRDefault="00000000" w:rsidP="000406C5">
      <w:pPr>
        <w:jc w:val="both"/>
        <w:rPr>
          <w:sz w:val="24"/>
          <w:szCs w:val="24"/>
        </w:rPr>
      </w:pPr>
      <w:r w:rsidRPr="00D1567C">
        <w:rPr>
          <w:color w:val="000000"/>
          <w:sz w:val="24"/>
          <w:szCs w:val="24"/>
        </w:rPr>
        <w:t>e) îndeplinește condițiile de studii, de vechime în specialitate și, după caz, alte condiții specifice potrivit cerințelor postului scos la concurs;</w:t>
      </w:r>
    </w:p>
    <w:p w14:paraId="6072BFD2" w14:textId="77777777" w:rsidR="00BA6A2F" w:rsidRPr="00D1567C" w:rsidRDefault="00000000" w:rsidP="000406C5">
      <w:pPr>
        <w:jc w:val="both"/>
        <w:rPr>
          <w:sz w:val="24"/>
          <w:szCs w:val="24"/>
        </w:rPr>
      </w:pPr>
      <w:r w:rsidRPr="00D1567C">
        <w:rPr>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D35B79A" w14:textId="77777777" w:rsidR="00BA6A2F" w:rsidRPr="00D1567C" w:rsidRDefault="00000000" w:rsidP="000406C5">
      <w:pPr>
        <w:jc w:val="both"/>
        <w:rPr>
          <w:sz w:val="24"/>
          <w:szCs w:val="24"/>
        </w:rPr>
      </w:pPr>
      <w:r w:rsidRPr="00D1567C">
        <w:rPr>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0D16066" w14:textId="77777777" w:rsidR="00BA6A2F" w:rsidRPr="00D1567C" w:rsidRDefault="00000000" w:rsidP="000406C5">
      <w:pPr>
        <w:jc w:val="both"/>
        <w:rPr>
          <w:sz w:val="24"/>
          <w:szCs w:val="24"/>
        </w:rPr>
      </w:pPr>
      <w:r w:rsidRPr="00D1567C">
        <w:rPr>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B6BC72C" w14:textId="77777777" w:rsidR="00BA6A2F" w:rsidRPr="00D1567C" w:rsidRDefault="00BA6A2F" w:rsidP="000406C5">
      <w:pPr>
        <w:jc w:val="both"/>
        <w:rPr>
          <w:sz w:val="24"/>
          <w:szCs w:val="24"/>
        </w:rPr>
      </w:pPr>
    </w:p>
    <w:p w14:paraId="70C4E3EF" w14:textId="161F87B0" w:rsidR="00BA6A2F" w:rsidRPr="00D1567C" w:rsidRDefault="00000000" w:rsidP="000406C5">
      <w:pPr>
        <w:jc w:val="both"/>
        <w:rPr>
          <w:sz w:val="24"/>
          <w:szCs w:val="24"/>
        </w:rPr>
      </w:pPr>
      <w:r w:rsidRPr="00D1567C">
        <w:rPr>
          <w:color w:val="000000"/>
          <w:sz w:val="24"/>
          <w:szCs w:val="24"/>
        </w:rPr>
        <w:t xml:space="preserve"> Condi</w:t>
      </w:r>
      <w:r w:rsidR="000406C5" w:rsidRPr="00D1567C">
        <w:rPr>
          <w:color w:val="000000"/>
          <w:sz w:val="24"/>
          <w:szCs w:val="24"/>
        </w:rPr>
        <w:t>ț</w:t>
      </w:r>
      <w:r w:rsidRPr="00D1567C">
        <w:rPr>
          <w:color w:val="000000"/>
          <w:sz w:val="24"/>
          <w:szCs w:val="24"/>
        </w:rPr>
        <w:t>ii specifice de participare la concurs:</w:t>
      </w:r>
    </w:p>
    <w:p w14:paraId="1AD86125" w14:textId="77777777" w:rsidR="0089524F" w:rsidRPr="00D1567C" w:rsidRDefault="0089524F" w:rsidP="0089524F">
      <w:pPr>
        <w:numPr>
          <w:ilvl w:val="1"/>
          <w:numId w:val="2"/>
        </w:numPr>
        <w:tabs>
          <w:tab w:val="left" w:pos="180"/>
        </w:tabs>
        <w:ind w:left="284" w:hanging="284"/>
        <w:jc w:val="both"/>
        <w:rPr>
          <w:sz w:val="24"/>
          <w:szCs w:val="24"/>
        </w:rPr>
      </w:pPr>
      <w:r w:rsidRPr="00D1567C">
        <w:rPr>
          <w:sz w:val="24"/>
          <w:szCs w:val="24"/>
        </w:rPr>
        <w:t xml:space="preserve">  Nivelul studiilor: – studii universitare absolvite cu diplomă de </w:t>
      </w:r>
      <w:proofErr w:type="spellStart"/>
      <w:r w:rsidRPr="00D1567C">
        <w:rPr>
          <w:sz w:val="24"/>
          <w:szCs w:val="24"/>
        </w:rPr>
        <w:t>licenţă</w:t>
      </w:r>
      <w:proofErr w:type="spellEnd"/>
      <w:r w:rsidRPr="00D1567C">
        <w:rPr>
          <w:sz w:val="24"/>
          <w:szCs w:val="24"/>
        </w:rPr>
        <w:t xml:space="preserve"> sau echivalentă în </w:t>
      </w:r>
      <w:r w:rsidRPr="00D1567C">
        <w:rPr>
          <w:sz w:val="24"/>
          <w:szCs w:val="24"/>
          <w:shd w:val="clear" w:color="auto" w:fill="FFFFFF"/>
        </w:rPr>
        <w:t xml:space="preserve">domeniul </w:t>
      </w:r>
      <w:r w:rsidRPr="00D1567C">
        <w:rPr>
          <w:sz w:val="24"/>
          <w:szCs w:val="24"/>
        </w:rPr>
        <w:t>economic;</w:t>
      </w:r>
    </w:p>
    <w:p w14:paraId="7A13917E" w14:textId="2C267DA5" w:rsidR="0089524F" w:rsidRPr="00D1567C" w:rsidRDefault="0089524F" w:rsidP="0089524F">
      <w:pPr>
        <w:numPr>
          <w:ilvl w:val="1"/>
          <w:numId w:val="2"/>
        </w:numPr>
        <w:tabs>
          <w:tab w:val="left" w:pos="180"/>
        </w:tabs>
        <w:ind w:left="284" w:hanging="284"/>
        <w:jc w:val="both"/>
        <w:rPr>
          <w:sz w:val="24"/>
          <w:szCs w:val="24"/>
          <w:shd w:val="clear" w:color="auto" w:fill="FFFFFF"/>
        </w:rPr>
      </w:pPr>
      <w:r w:rsidRPr="00D1567C">
        <w:rPr>
          <w:sz w:val="24"/>
          <w:szCs w:val="24"/>
        </w:rPr>
        <w:t xml:space="preserve">  </w:t>
      </w:r>
      <w:r w:rsidRPr="00D1567C">
        <w:rPr>
          <w:sz w:val="24"/>
          <w:szCs w:val="24"/>
          <w:shd w:val="clear" w:color="auto" w:fill="FFFFFF"/>
        </w:rPr>
        <w:t xml:space="preserve">cunoștințe de operare/programare pe calculator: Word, </w:t>
      </w:r>
      <w:proofErr w:type="spellStart"/>
      <w:r w:rsidRPr="00D1567C">
        <w:rPr>
          <w:sz w:val="24"/>
          <w:szCs w:val="24"/>
          <w:shd w:val="clear" w:color="auto" w:fill="FFFFFF"/>
        </w:rPr>
        <w:t>Excell</w:t>
      </w:r>
      <w:proofErr w:type="spellEnd"/>
      <w:r w:rsidRPr="00D1567C">
        <w:rPr>
          <w:sz w:val="24"/>
          <w:szCs w:val="24"/>
          <w:shd w:val="clear" w:color="auto" w:fill="FFFFFF"/>
        </w:rPr>
        <w:t>, operare pe calculator, programe informatice de contabilitate</w:t>
      </w:r>
      <w:r w:rsidR="00523AE8" w:rsidRPr="00D1567C">
        <w:rPr>
          <w:sz w:val="24"/>
          <w:szCs w:val="24"/>
          <w:shd w:val="clear" w:color="auto" w:fill="FFFFFF"/>
        </w:rPr>
        <w:t>.</w:t>
      </w:r>
    </w:p>
    <w:p w14:paraId="5BC192CC" w14:textId="77777777" w:rsidR="0089524F" w:rsidRPr="00D1567C" w:rsidRDefault="0089524F" w:rsidP="0089524F">
      <w:pPr>
        <w:numPr>
          <w:ilvl w:val="1"/>
          <w:numId w:val="2"/>
        </w:numPr>
        <w:tabs>
          <w:tab w:val="left" w:pos="180"/>
        </w:tabs>
        <w:ind w:left="284" w:hanging="284"/>
        <w:jc w:val="both"/>
        <w:rPr>
          <w:sz w:val="24"/>
          <w:szCs w:val="24"/>
          <w:shd w:val="clear" w:color="auto" w:fill="FFFFFF"/>
        </w:rPr>
      </w:pPr>
      <w:r w:rsidRPr="00D1567C">
        <w:rPr>
          <w:sz w:val="24"/>
          <w:szCs w:val="24"/>
          <w:shd w:val="clear" w:color="auto" w:fill="FFFFFF"/>
        </w:rPr>
        <w:t xml:space="preserve">  </w:t>
      </w:r>
      <w:r w:rsidRPr="00D1567C">
        <w:rPr>
          <w:sz w:val="24"/>
          <w:szCs w:val="24"/>
        </w:rPr>
        <w:t xml:space="preserve">sunt apți din punct de vedere medical (fizic si neuropsihic); </w:t>
      </w:r>
    </w:p>
    <w:p w14:paraId="2C29780C" w14:textId="110165B6" w:rsidR="0089524F" w:rsidRPr="00D1567C" w:rsidRDefault="0089524F" w:rsidP="0089524F">
      <w:pPr>
        <w:numPr>
          <w:ilvl w:val="1"/>
          <w:numId w:val="2"/>
        </w:numPr>
        <w:tabs>
          <w:tab w:val="left" w:pos="180"/>
        </w:tabs>
        <w:ind w:left="284" w:hanging="284"/>
        <w:jc w:val="both"/>
        <w:rPr>
          <w:sz w:val="24"/>
          <w:szCs w:val="24"/>
          <w:shd w:val="clear" w:color="auto" w:fill="FFFFFF"/>
        </w:rPr>
      </w:pPr>
      <w:r w:rsidRPr="00D1567C">
        <w:rPr>
          <w:sz w:val="24"/>
          <w:szCs w:val="24"/>
        </w:rPr>
        <w:t xml:space="preserve">   m</w:t>
      </w:r>
      <w:r w:rsidRPr="00D1567C">
        <w:rPr>
          <w:sz w:val="24"/>
          <w:szCs w:val="24"/>
          <w:shd w:val="clear" w:color="auto" w:fill="FFFFFF"/>
        </w:rPr>
        <w:t xml:space="preserve">inimum </w:t>
      </w:r>
      <w:r w:rsidR="00FA21B3" w:rsidRPr="00D1567C">
        <w:rPr>
          <w:sz w:val="24"/>
          <w:szCs w:val="24"/>
          <w:shd w:val="clear" w:color="auto" w:fill="FFFFFF"/>
        </w:rPr>
        <w:t>1</w:t>
      </w:r>
      <w:r w:rsidRPr="00D1567C">
        <w:rPr>
          <w:sz w:val="24"/>
          <w:szCs w:val="24"/>
          <w:shd w:val="clear" w:color="auto" w:fill="FFFFFF"/>
        </w:rPr>
        <w:t xml:space="preserve"> an vechime în specialitate</w:t>
      </w:r>
      <w:r w:rsidR="00AC3616">
        <w:rPr>
          <w:sz w:val="24"/>
          <w:szCs w:val="24"/>
          <w:shd w:val="clear" w:color="auto" w:fill="FFFFFF"/>
        </w:rPr>
        <w:t>a studiilor</w:t>
      </w:r>
      <w:r w:rsidRPr="00D1567C">
        <w:rPr>
          <w:sz w:val="24"/>
          <w:szCs w:val="24"/>
          <w:shd w:val="clear" w:color="auto" w:fill="FFFFFF"/>
        </w:rPr>
        <w:t>.</w:t>
      </w:r>
    </w:p>
    <w:p w14:paraId="5215D96F" w14:textId="77777777" w:rsidR="0089524F" w:rsidRDefault="0089524F" w:rsidP="000406C5">
      <w:pPr>
        <w:jc w:val="both"/>
        <w:rPr>
          <w:sz w:val="24"/>
          <w:szCs w:val="24"/>
        </w:rPr>
      </w:pPr>
    </w:p>
    <w:p w14:paraId="0FAD3699" w14:textId="77777777" w:rsidR="00697DA9" w:rsidRPr="00D1567C" w:rsidRDefault="00697DA9" w:rsidP="000406C5">
      <w:pPr>
        <w:jc w:val="both"/>
        <w:rPr>
          <w:sz w:val="24"/>
          <w:szCs w:val="24"/>
        </w:rPr>
      </w:pPr>
    </w:p>
    <w:p w14:paraId="4FCC9BA5" w14:textId="3922EF6B" w:rsidR="00BA6A2F" w:rsidRDefault="00000000" w:rsidP="000406C5">
      <w:pPr>
        <w:jc w:val="both"/>
        <w:rPr>
          <w:color w:val="000000"/>
          <w:sz w:val="24"/>
          <w:szCs w:val="24"/>
        </w:rPr>
      </w:pPr>
      <w:r w:rsidRPr="00D1567C">
        <w:rPr>
          <w:b/>
          <w:bCs/>
          <w:color w:val="000000"/>
          <w:sz w:val="24"/>
          <w:szCs w:val="24"/>
        </w:rPr>
        <w:t xml:space="preserve">D.) Bibliografie </w:t>
      </w:r>
      <w:r w:rsidR="000406C5" w:rsidRPr="00D1567C">
        <w:rPr>
          <w:b/>
          <w:bCs/>
          <w:color w:val="000000"/>
          <w:sz w:val="24"/>
          <w:szCs w:val="24"/>
        </w:rPr>
        <w:t>ș</w:t>
      </w:r>
      <w:r w:rsidRPr="00D1567C">
        <w:rPr>
          <w:b/>
          <w:bCs/>
          <w:color w:val="000000"/>
          <w:sz w:val="24"/>
          <w:szCs w:val="24"/>
        </w:rPr>
        <w:t>i tematică:</w:t>
      </w:r>
    </w:p>
    <w:p w14:paraId="272284E9"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 xml:space="preserve">Legea 101/2006 serviciului de salubrizare a </w:t>
      </w:r>
      <w:proofErr w:type="spellStart"/>
      <w:r w:rsidRPr="00DB341D">
        <w:rPr>
          <w:bCs/>
          <w:color w:val="000000" w:themeColor="text1"/>
          <w:sz w:val="22"/>
          <w:szCs w:val="22"/>
          <w:shd w:val="clear" w:color="auto" w:fill="FFFFFF"/>
        </w:rPr>
        <w:t>localităţilor</w:t>
      </w:r>
      <w:proofErr w:type="spellEnd"/>
      <w:r w:rsidRPr="00DB341D">
        <w:rPr>
          <w:bCs/>
          <w:color w:val="000000" w:themeColor="text1"/>
          <w:sz w:val="22"/>
          <w:szCs w:val="22"/>
          <w:shd w:val="clear" w:color="auto" w:fill="FFFFFF"/>
        </w:rPr>
        <w:t xml:space="preserve"> – Republicare, cu modificările și completările ulterioare.</w:t>
      </w:r>
    </w:p>
    <w:p w14:paraId="72519677"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 xml:space="preserve">Legea 92/2007 a serviciilor publice de transport persoane în </w:t>
      </w:r>
      <w:proofErr w:type="spellStart"/>
      <w:r w:rsidRPr="00DB341D">
        <w:rPr>
          <w:bCs/>
          <w:color w:val="000000" w:themeColor="text1"/>
          <w:sz w:val="22"/>
          <w:szCs w:val="22"/>
          <w:shd w:val="clear" w:color="auto" w:fill="FFFFFF"/>
        </w:rPr>
        <w:t>unităţile</w:t>
      </w:r>
      <w:proofErr w:type="spellEnd"/>
      <w:r w:rsidRPr="00DB341D">
        <w:rPr>
          <w:bCs/>
          <w:color w:val="000000" w:themeColor="text1"/>
          <w:sz w:val="22"/>
          <w:szCs w:val="22"/>
          <w:shd w:val="clear" w:color="auto" w:fill="FFFFFF"/>
        </w:rPr>
        <w:t xml:space="preserve"> administrativ-teritoriale, cu modificările și completările ulterioare.</w:t>
      </w:r>
    </w:p>
    <w:p w14:paraId="3F06396F"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 xml:space="preserve">Ordinul 2861/2009 pentru aprobarea Normelor privind organizarea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efectuarea inventarierii elementelor de natura activelor, datoriilor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capitalurilor proprii, cu modificările și completările ulterioare.</w:t>
      </w:r>
    </w:p>
    <w:p w14:paraId="6CD627DF"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Ordin 1140/2025</w:t>
      </w:r>
      <w:r w:rsidRPr="00DB341D">
        <w:rPr>
          <w:bCs/>
          <w:color w:val="333333"/>
          <w:sz w:val="22"/>
          <w:szCs w:val="22"/>
          <w:shd w:val="clear" w:color="auto" w:fill="FFFFFF"/>
        </w:rPr>
        <w:t xml:space="preserve"> </w:t>
      </w:r>
      <w:r w:rsidRPr="00DB341D">
        <w:rPr>
          <w:bCs/>
          <w:color w:val="000000" w:themeColor="text1"/>
          <w:sz w:val="22"/>
          <w:szCs w:val="22"/>
          <w:shd w:val="clear" w:color="auto" w:fill="FFFFFF"/>
        </w:rPr>
        <w:t xml:space="preserve">Ordinul 1140/2025 pentru aprobarea Normelor metodologice privind angajarea, lichidarea, </w:t>
      </w:r>
      <w:proofErr w:type="spellStart"/>
      <w:r w:rsidRPr="00DB341D">
        <w:rPr>
          <w:bCs/>
          <w:color w:val="000000" w:themeColor="text1"/>
          <w:sz w:val="22"/>
          <w:szCs w:val="22"/>
          <w:shd w:val="clear" w:color="auto" w:fill="FFFFFF"/>
        </w:rPr>
        <w:t>ordonanţarea</w:t>
      </w:r>
      <w:proofErr w:type="spellEnd"/>
      <w:r w:rsidRPr="00DB341D">
        <w:rPr>
          <w:bCs/>
          <w:color w:val="000000" w:themeColor="text1"/>
          <w:sz w:val="22"/>
          <w:szCs w:val="22"/>
          <w:shd w:val="clear" w:color="auto" w:fill="FFFFFF"/>
        </w:rPr>
        <w:t xml:space="preserve">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plata cheltuielilor bugetare, cu modificările și completările ulterioare.</w:t>
      </w:r>
    </w:p>
    <w:p w14:paraId="6EC479F7"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Legea nr. 82/1991 a </w:t>
      </w:r>
      <w:proofErr w:type="spellStart"/>
      <w:r w:rsidRPr="00DB341D">
        <w:rPr>
          <w:bCs/>
          <w:color w:val="000000" w:themeColor="text1"/>
          <w:sz w:val="22"/>
          <w:szCs w:val="22"/>
        </w:rPr>
        <w:t>contabilitătii</w:t>
      </w:r>
      <w:proofErr w:type="spellEnd"/>
      <w:r w:rsidRPr="00DB341D">
        <w:rPr>
          <w:bCs/>
          <w:color w:val="000000" w:themeColor="text1"/>
          <w:sz w:val="22"/>
          <w:szCs w:val="22"/>
        </w:rPr>
        <w:t xml:space="preserve">, republicată, cu modificările </w:t>
      </w:r>
      <w:proofErr w:type="spellStart"/>
      <w:r w:rsidRPr="00DB341D">
        <w:rPr>
          <w:bCs/>
          <w:color w:val="000000" w:themeColor="text1"/>
          <w:sz w:val="22"/>
          <w:szCs w:val="22"/>
        </w:rPr>
        <w:t>şi</w:t>
      </w:r>
      <w:proofErr w:type="spellEnd"/>
      <w:r w:rsidRPr="00DB341D">
        <w:rPr>
          <w:bCs/>
          <w:color w:val="000000" w:themeColor="text1"/>
          <w:sz w:val="22"/>
          <w:szCs w:val="22"/>
        </w:rPr>
        <w:t xml:space="preserve"> completările ulterioare.</w:t>
      </w:r>
    </w:p>
    <w:p w14:paraId="0287DE90"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rPr>
      </w:pPr>
      <w:r w:rsidRPr="00DB341D">
        <w:rPr>
          <w:bCs/>
          <w:color w:val="000000" w:themeColor="text1"/>
          <w:sz w:val="22"/>
          <w:szCs w:val="22"/>
          <w:shd w:val="clear" w:color="auto" w:fill="FFFFFF"/>
        </w:rPr>
        <w:t xml:space="preserve">Norme Metodologice privind organizarea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conducerea </w:t>
      </w:r>
      <w:proofErr w:type="spellStart"/>
      <w:r w:rsidRPr="00DB341D">
        <w:rPr>
          <w:bCs/>
          <w:color w:val="000000" w:themeColor="text1"/>
          <w:sz w:val="22"/>
          <w:szCs w:val="22"/>
          <w:shd w:val="clear" w:color="auto" w:fill="FFFFFF"/>
        </w:rPr>
        <w:t>contabilităţii</w:t>
      </w:r>
      <w:proofErr w:type="spellEnd"/>
      <w:r w:rsidRPr="00DB341D">
        <w:rPr>
          <w:bCs/>
          <w:color w:val="000000" w:themeColor="text1"/>
          <w:sz w:val="22"/>
          <w:szCs w:val="22"/>
          <w:shd w:val="clear" w:color="auto" w:fill="FFFFFF"/>
        </w:rPr>
        <w:t xml:space="preserve"> </w:t>
      </w:r>
      <w:proofErr w:type="spellStart"/>
      <w:r w:rsidRPr="00DB341D">
        <w:rPr>
          <w:bCs/>
          <w:color w:val="000000" w:themeColor="text1"/>
          <w:sz w:val="22"/>
          <w:szCs w:val="22"/>
          <w:shd w:val="clear" w:color="auto" w:fill="FFFFFF"/>
        </w:rPr>
        <w:t>instituţiilor</w:t>
      </w:r>
      <w:proofErr w:type="spellEnd"/>
      <w:r w:rsidRPr="00DB341D">
        <w:rPr>
          <w:bCs/>
          <w:color w:val="000000" w:themeColor="text1"/>
          <w:sz w:val="22"/>
          <w:szCs w:val="22"/>
          <w:shd w:val="clear" w:color="auto" w:fill="FFFFFF"/>
        </w:rPr>
        <w:t xml:space="preserve"> publice, planul de conturi pentru </w:t>
      </w:r>
      <w:proofErr w:type="spellStart"/>
      <w:r w:rsidRPr="00DB341D">
        <w:rPr>
          <w:bCs/>
          <w:color w:val="000000" w:themeColor="text1"/>
          <w:sz w:val="22"/>
          <w:szCs w:val="22"/>
          <w:shd w:val="clear" w:color="auto" w:fill="FFFFFF"/>
        </w:rPr>
        <w:t>instituţii</w:t>
      </w:r>
      <w:proofErr w:type="spellEnd"/>
      <w:r w:rsidRPr="00DB341D">
        <w:rPr>
          <w:bCs/>
          <w:color w:val="000000" w:themeColor="text1"/>
          <w:sz w:val="22"/>
          <w:szCs w:val="22"/>
          <w:shd w:val="clear" w:color="auto" w:fill="FFFFFF"/>
        </w:rPr>
        <w:t xml:space="preserve"> publice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w:t>
      </w:r>
      <w:proofErr w:type="spellStart"/>
      <w:r w:rsidRPr="00DB341D">
        <w:rPr>
          <w:bCs/>
          <w:color w:val="000000" w:themeColor="text1"/>
          <w:sz w:val="22"/>
          <w:szCs w:val="22"/>
          <w:shd w:val="clear" w:color="auto" w:fill="FFFFFF"/>
        </w:rPr>
        <w:t>instrucţiunile</w:t>
      </w:r>
      <w:proofErr w:type="spellEnd"/>
      <w:r w:rsidRPr="00DB341D">
        <w:rPr>
          <w:bCs/>
          <w:color w:val="000000" w:themeColor="text1"/>
          <w:sz w:val="22"/>
          <w:szCs w:val="22"/>
          <w:shd w:val="clear" w:color="auto" w:fill="FFFFFF"/>
        </w:rPr>
        <w:t xml:space="preserve"> de aplicare a acestuia, aprobate prin Ordinul nr. 1917/2005, cu modificările și completările ulterioare.</w:t>
      </w:r>
    </w:p>
    <w:p w14:paraId="3171E818"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Legea nr. 273/2006 – privind finanțele publice locale, cu modificările </w:t>
      </w:r>
      <w:proofErr w:type="spellStart"/>
      <w:r w:rsidRPr="00DB341D">
        <w:rPr>
          <w:bCs/>
          <w:color w:val="000000" w:themeColor="text1"/>
          <w:sz w:val="22"/>
          <w:szCs w:val="22"/>
        </w:rPr>
        <w:t>şi</w:t>
      </w:r>
      <w:proofErr w:type="spellEnd"/>
      <w:r w:rsidRPr="00DB341D">
        <w:rPr>
          <w:bCs/>
          <w:color w:val="000000" w:themeColor="text1"/>
          <w:sz w:val="22"/>
          <w:szCs w:val="22"/>
        </w:rPr>
        <w:t xml:space="preserve"> completările ulterioare</w:t>
      </w:r>
    </w:p>
    <w:p w14:paraId="79E1B9E2"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Ordinul nr. 517/2016 pentru aprobarea de proceduri aferente unor module care fac parte din procedura de </w:t>
      </w:r>
      <w:proofErr w:type="spellStart"/>
      <w:r w:rsidRPr="00DB341D">
        <w:rPr>
          <w:bCs/>
          <w:color w:val="000000" w:themeColor="text1"/>
          <w:sz w:val="22"/>
          <w:szCs w:val="22"/>
        </w:rPr>
        <w:t>funcţionare</w:t>
      </w:r>
      <w:proofErr w:type="spellEnd"/>
      <w:r w:rsidRPr="00DB341D">
        <w:rPr>
          <w:bCs/>
          <w:color w:val="000000" w:themeColor="text1"/>
          <w:sz w:val="22"/>
          <w:szCs w:val="22"/>
        </w:rPr>
        <w:t xml:space="preserve"> a sistemului </w:t>
      </w:r>
      <w:proofErr w:type="spellStart"/>
      <w:r w:rsidRPr="00DB341D">
        <w:rPr>
          <w:bCs/>
          <w:color w:val="000000" w:themeColor="text1"/>
          <w:sz w:val="22"/>
          <w:szCs w:val="22"/>
        </w:rPr>
        <w:t>naţional</w:t>
      </w:r>
      <w:proofErr w:type="spellEnd"/>
      <w:r w:rsidRPr="00DB341D">
        <w:rPr>
          <w:bCs/>
          <w:color w:val="000000" w:themeColor="text1"/>
          <w:sz w:val="22"/>
          <w:szCs w:val="22"/>
        </w:rPr>
        <w:t xml:space="preserve"> de raportare – </w:t>
      </w:r>
      <w:proofErr w:type="spellStart"/>
      <w:r w:rsidRPr="00DB341D">
        <w:rPr>
          <w:bCs/>
          <w:color w:val="000000" w:themeColor="text1"/>
          <w:sz w:val="22"/>
          <w:szCs w:val="22"/>
        </w:rPr>
        <w:t>Forexebug</w:t>
      </w:r>
      <w:proofErr w:type="spellEnd"/>
      <w:r w:rsidRPr="00DB341D">
        <w:rPr>
          <w:bCs/>
          <w:color w:val="000000" w:themeColor="text1"/>
          <w:sz w:val="22"/>
          <w:szCs w:val="22"/>
        </w:rPr>
        <w:t xml:space="preserve">, cu modificările </w:t>
      </w:r>
      <w:proofErr w:type="spellStart"/>
      <w:r w:rsidRPr="00DB341D">
        <w:rPr>
          <w:bCs/>
          <w:color w:val="000000" w:themeColor="text1"/>
          <w:sz w:val="22"/>
          <w:szCs w:val="22"/>
        </w:rPr>
        <w:t>şi</w:t>
      </w:r>
      <w:proofErr w:type="spellEnd"/>
      <w:r w:rsidRPr="00DB341D">
        <w:rPr>
          <w:bCs/>
          <w:color w:val="000000" w:themeColor="text1"/>
          <w:sz w:val="22"/>
          <w:szCs w:val="22"/>
        </w:rPr>
        <w:t xml:space="preserve"> completările ulterioare.</w:t>
      </w:r>
    </w:p>
    <w:p w14:paraId="63A509C9"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rPr>
      </w:pPr>
      <w:r w:rsidRPr="00DB341D">
        <w:rPr>
          <w:bCs/>
          <w:color w:val="000000" w:themeColor="text1"/>
          <w:sz w:val="22"/>
          <w:szCs w:val="22"/>
          <w:shd w:val="clear" w:color="auto" w:fill="FFFFFF"/>
        </w:rPr>
        <w:t>Ordonanța nr. 119/1999 privind controlul intern si controlul financiar preventiv, republicată, cu modificările și completările ulterioare.</w:t>
      </w:r>
    </w:p>
    <w:p w14:paraId="4D75596F"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Ordinul secretarului general al Guvernului nr. 600/2018 privind aprobarea Codului controlului intern </w:t>
      </w:r>
      <w:r w:rsidRPr="00DB341D">
        <w:rPr>
          <w:bCs/>
          <w:sz w:val="22"/>
          <w:szCs w:val="22"/>
        </w:rPr>
        <w:t xml:space="preserve">managerial al entităților publice, </w:t>
      </w:r>
      <w:r w:rsidRPr="00DB341D">
        <w:rPr>
          <w:bCs/>
          <w:color w:val="000000" w:themeColor="text1"/>
          <w:sz w:val="22"/>
          <w:szCs w:val="22"/>
          <w:shd w:val="clear" w:color="auto" w:fill="FFFFFF"/>
        </w:rPr>
        <w:t>cu modificările și completările ulterioare.</w:t>
      </w:r>
    </w:p>
    <w:p w14:paraId="35B3FD0F" w14:textId="77777777" w:rsidR="00A922E7" w:rsidRDefault="00A922E7" w:rsidP="00A922E7">
      <w:pPr>
        <w:autoSpaceDE w:val="0"/>
        <w:autoSpaceDN w:val="0"/>
        <w:adjustRightInd w:val="0"/>
        <w:spacing w:line="276" w:lineRule="auto"/>
        <w:ind w:firstLine="720"/>
        <w:jc w:val="both"/>
        <w:rPr>
          <w:bCs/>
          <w:kern w:val="36"/>
          <w:sz w:val="22"/>
          <w:szCs w:val="22"/>
        </w:rPr>
      </w:pPr>
    </w:p>
    <w:p w14:paraId="29F4C301" w14:textId="0C47B33E"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lastRenderedPageBreak/>
        <w:t xml:space="preserve">Concursul va consta în 3 etape succesive: </w:t>
      </w:r>
    </w:p>
    <w:p w14:paraId="2DE9C260"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 selecția dosarelor de înscriere, </w:t>
      </w:r>
    </w:p>
    <w:p w14:paraId="7BD29B83"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 proba scrisă </w:t>
      </w:r>
    </w:p>
    <w:p w14:paraId="59A4EB19"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proba interviu.</w:t>
      </w:r>
    </w:p>
    <w:p w14:paraId="26DBF753"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Se pot prezenta la următoarea etapă numai </w:t>
      </w:r>
      <w:proofErr w:type="spellStart"/>
      <w:r w:rsidRPr="00DB341D">
        <w:rPr>
          <w:bCs/>
          <w:kern w:val="36"/>
          <w:sz w:val="22"/>
          <w:szCs w:val="22"/>
        </w:rPr>
        <w:t>candidaţii</w:t>
      </w:r>
      <w:proofErr w:type="spellEnd"/>
      <w:r w:rsidRPr="00DB341D">
        <w:rPr>
          <w:bCs/>
          <w:kern w:val="36"/>
          <w:sz w:val="22"/>
          <w:szCs w:val="22"/>
        </w:rPr>
        <w:t xml:space="preserve"> </w:t>
      </w:r>
      <w:proofErr w:type="spellStart"/>
      <w:r w:rsidRPr="00DB341D">
        <w:rPr>
          <w:bCs/>
          <w:kern w:val="36"/>
          <w:sz w:val="22"/>
          <w:szCs w:val="22"/>
        </w:rPr>
        <w:t>declaraţi</w:t>
      </w:r>
      <w:proofErr w:type="spellEnd"/>
      <w:r w:rsidRPr="00DB341D">
        <w:rPr>
          <w:bCs/>
          <w:kern w:val="36"/>
          <w:sz w:val="22"/>
          <w:szCs w:val="22"/>
        </w:rPr>
        <w:t xml:space="preserve"> </w:t>
      </w:r>
      <w:proofErr w:type="spellStart"/>
      <w:r w:rsidRPr="00DB341D">
        <w:rPr>
          <w:bCs/>
          <w:kern w:val="36"/>
          <w:sz w:val="22"/>
          <w:szCs w:val="22"/>
        </w:rPr>
        <w:t>admişi</w:t>
      </w:r>
      <w:proofErr w:type="spellEnd"/>
      <w:r w:rsidRPr="00DB341D">
        <w:rPr>
          <w:bCs/>
          <w:kern w:val="36"/>
          <w:sz w:val="22"/>
          <w:szCs w:val="22"/>
        </w:rPr>
        <w:t xml:space="preserve"> la etapa precedentă.</w:t>
      </w:r>
    </w:p>
    <w:p w14:paraId="5FABEB70" w14:textId="77777777" w:rsidR="00A922E7" w:rsidRPr="00DB341D" w:rsidRDefault="00A922E7" w:rsidP="00A922E7">
      <w:pPr>
        <w:autoSpaceDE w:val="0"/>
        <w:autoSpaceDN w:val="0"/>
        <w:adjustRightInd w:val="0"/>
        <w:spacing w:line="276" w:lineRule="auto"/>
        <w:ind w:firstLine="720"/>
        <w:jc w:val="both"/>
        <w:rPr>
          <w:bCs/>
          <w:kern w:val="36"/>
          <w:sz w:val="22"/>
          <w:szCs w:val="22"/>
        </w:rPr>
      </w:pPr>
    </w:p>
    <w:p w14:paraId="33B34191" w14:textId="50ED8B5A" w:rsidR="00BA6A2F" w:rsidRPr="00D1567C" w:rsidRDefault="00000000" w:rsidP="000406C5">
      <w:pPr>
        <w:jc w:val="both"/>
        <w:rPr>
          <w:sz w:val="24"/>
          <w:szCs w:val="24"/>
        </w:rPr>
      </w:pPr>
      <w:r w:rsidRPr="00D1567C">
        <w:rPr>
          <w:b/>
          <w:bCs/>
          <w:color w:val="000000"/>
          <w:sz w:val="24"/>
          <w:szCs w:val="24"/>
        </w:rPr>
        <w:t>Calendarul de desf</w:t>
      </w:r>
      <w:r w:rsidR="000406C5" w:rsidRPr="00D1567C">
        <w:rPr>
          <w:b/>
          <w:bCs/>
          <w:color w:val="000000"/>
          <w:sz w:val="24"/>
          <w:szCs w:val="24"/>
        </w:rPr>
        <w:t>ăș</w:t>
      </w:r>
      <w:r w:rsidRPr="00D1567C">
        <w:rPr>
          <w:b/>
          <w:bCs/>
          <w:color w:val="000000"/>
          <w:sz w:val="24"/>
          <w:szCs w:val="24"/>
        </w:rPr>
        <w:t>urare a concursului,</w:t>
      </w:r>
      <w:r w:rsidRPr="00D1567C">
        <w:rPr>
          <w:color w:val="000000"/>
          <w:sz w:val="24"/>
          <w:szCs w:val="24"/>
        </w:rPr>
        <w:t xml:space="preserve"> respectiv data limită </w:t>
      </w:r>
      <w:r w:rsidR="000406C5" w:rsidRPr="00D1567C">
        <w:rPr>
          <w:color w:val="000000"/>
          <w:sz w:val="24"/>
          <w:szCs w:val="24"/>
        </w:rPr>
        <w:t>ș</w:t>
      </w:r>
      <w:r w:rsidRPr="00D1567C">
        <w:rPr>
          <w:color w:val="000000"/>
          <w:sz w:val="24"/>
          <w:szCs w:val="24"/>
        </w:rPr>
        <w:t>i ora până la care se pot depune dosarele de concurs:</w:t>
      </w:r>
    </w:p>
    <w:p w14:paraId="7EE71543" w14:textId="77777777" w:rsidR="00BA6A2F" w:rsidRPr="00D1567C" w:rsidRDefault="00BA6A2F" w:rsidP="000406C5">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57"/>
        <w:gridCol w:w="2976"/>
      </w:tblGrid>
      <w:tr w:rsidR="00A11E4F" w:rsidRPr="00D1567C" w14:paraId="3DE92E3F" w14:textId="77777777" w:rsidTr="00A82C8C">
        <w:trPr>
          <w:jc w:val="center"/>
        </w:trPr>
        <w:tc>
          <w:tcPr>
            <w:tcW w:w="4957" w:type="dxa"/>
          </w:tcPr>
          <w:p w14:paraId="0227B763" w14:textId="2CCB791B" w:rsidR="00A11E4F" w:rsidRPr="00D1567C" w:rsidRDefault="00A11E4F" w:rsidP="00A82C8C">
            <w:pPr>
              <w:jc w:val="center"/>
              <w:rPr>
                <w:b/>
                <w:bCs/>
                <w:sz w:val="24"/>
                <w:szCs w:val="24"/>
              </w:rPr>
            </w:pPr>
            <w:r w:rsidRPr="00D1567C">
              <w:rPr>
                <w:b/>
                <w:bCs/>
                <w:sz w:val="24"/>
                <w:szCs w:val="24"/>
              </w:rPr>
              <w:t>ACTIVITATE</w:t>
            </w:r>
          </w:p>
        </w:tc>
        <w:tc>
          <w:tcPr>
            <w:tcW w:w="2976" w:type="dxa"/>
          </w:tcPr>
          <w:p w14:paraId="48B2F0CF" w14:textId="1C0AB33D" w:rsidR="00A11E4F" w:rsidRPr="00D1567C" w:rsidRDefault="00A11E4F" w:rsidP="00A82C8C">
            <w:pPr>
              <w:jc w:val="center"/>
              <w:rPr>
                <w:b/>
                <w:bCs/>
                <w:sz w:val="24"/>
                <w:szCs w:val="24"/>
              </w:rPr>
            </w:pPr>
            <w:r w:rsidRPr="00D1567C">
              <w:rPr>
                <w:b/>
                <w:bCs/>
                <w:sz w:val="24"/>
                <w:szCs w:val="24"/>
              </w:rPr>
              <w:t>DATA</w:t>
            </w:r>
          </w:p>
        </w:tc>
      </w:tr>
      <w:tr w:rsidR="00A11E4F" w:rsidRPr="00A82C8C" w14:paraId="0F44E519" w14:textId="77777777" w:rsidTr="00A82C8C">
        <w:trPr>
          <w:jc w:val="center"/>
        </w:trPr>
        <w:tc>
          <w:tcPr>
            <w:tcW w:w="4957" w:type="dxa"/>
          </w:tcPr>
          <w:p w14:paraId="359FFCFB" w14:textId="77777777" w:rsidR="00A11E4F" w:rsidRPr="00A82C8C" w:rsidRDefault="00A11E4F" w:rsidP="00A82C8C">
            <w:pPr>
              <w:jc w:val="center"/>
              <w:rPr>
                <w:sz w:val="24"/>
                <w:szCs w:val="24"/>
              </w:rPr>
            </w:pPr>
            <w:r w:rsidRPr="00A82C8C">
              <w:rPr>
                <w:sz w:val="24"/>
                <w:szCs w:val="24"/>
              </w:rPr>
              <w:t>Data postării/publicării anunțului</w:t>
            </w:r>
          </w:p>
        </w:tc>
        <w:tc>
          <w:tcPr>
            <w:tcW w:w="2976" w:type="dxa"/>
          </w:tcPr>
          <w:p w14:paraId="55B8F7B5" w14:textId="15D3C188" w:rsidR="00A11E4F" w:rsidRPr="00A82C8C" w:rsidRDefault="00A82C8C" w:rsidP="00A82C8C">
            <w:pPr>
              <w:jc w:val="center"/>
              <w:rPr>
                <w:sz w:val="24"/>
                <w:szCs w:val="24"/>
              </w:rPr>
            </w:pPr>
            <w:r w:rsidRPr="00A82C8C">
              <w:rPr>
                <w:sz w:val="24"/>
                <w:szCs w:val="24"/>
              </w:rPr>
              <w:t xml:space="preserve">07august </w:t>
            </w:r>
            <w:r w:rsidR="00A11E4F" w:rsidRPr="00A82C8C">
              <w:rPr>
                <w:sz w:val="24"/>
                <w:szCs w:val="24"/>
              </w:rPr>
              <w:t>2026</w:t>
            </w:r>
          </w:p>
        </w:tc>
      </w:tr>
      <w:tr w:rsidR="00A11E4F" w:rsidRPr="00A82C8C" w14:paraId="1E39DC83" w14:textId="77777777" w:rsidTr="00A82C8C">
        <w:trPr>
          <w:jc w:val="center"/>
        </w:trPr>
        <w:tc>
          <w:tcPr>
            <w:tcW w:w="4957" w:type="dxa"/>
          </w:tcPr>
          <w:p w14:paraId="6115AC19" w14:textId="77777777" w:rsidR="00A11E4F" w:rsidRPr="00A82C8C" w:rsidRDefault="00A11E4F" w:rsidP="00A82C8C">
            <w:pPr>
              <w:jc w:val="center"/>
              <w:rPr>
                <w:sz w:val="24"/>
                <w:szCs w:val="24"/>
              </w:rPr>
            </w:pPr>
            <w:r w:rsidRPr="00A82C8C">
              <w:rPr>
                <w:sz w:val="24"/>
                <w:szCs w:val="24"/>
              </w:rPr>
              <w:t>Data limită de depunere a dosarelor</w:t>
            </w:r>
          </w:p>
        </w:tc>
        <w:tc>
          <w:tcPr>
            <w:tcW w:w="2976" w:type="dxa"/>
          </w:tcPr>
          <w:p w14:paraId="177827E1" w14:textId="5244384E" w:rsidR="00A11E4F" w:rsidRPr="00A82C8C" w:rsidRDefault="00A82C8C" w:rsidP="00A82C8C">
            <w:pPr>
              <w:jc w:val="center"/>
              <w:rPr>
                <w:sz w:val="24"/>
                <w:szCs w:val="24"/>
              </w:rPr>
            </w:pPr>
            <w:r w:rsidRPr="00A82C8C">
              <w:rPr>
                <w:sz w:val="24"/>
                <w:szCs w:val="24"/>
              </w:rPr>
              <w:t>20</w:t>
            </w:r>
            <w:r w:rsidR="00C74012" w:rsidRPr="00A82C8C">
              <w:rPr>
                <w:sz w:val="24"/>
                <w:szCs w:val="24"/>
              </w:rPr>
              <w:t xml:space="preserve"> </w:t>
            </w:r>
            <w:r w:rsidRPr="00A82C8C">
              <w:rPr>
                <w:sz w:val="24"/>
                <w:szCs w:val="24"/>
              </w:rPr>
              <w:t xml:space="preserve">august </w:t>
            </w:r>
            <w:r w:rsidR="00A11E4F" w:rsidRPr="00A82C8C">
              <w:rPr>
                <w:sz w:val="24"/>
                <w:szCs w:val="24"/>
              </w:rPr>
              <w:t>2026</w:t>
            </w:r>
          </w:p>
        </w:tc>
      </w:tr>
      <w:tr w:rsidR="00A11E4F" w:rsidRPr="00A82C8C" w14:paraId="20435AC7" w14:textId="77777777" w:rsidTr="00A82C8C">
        <w:trPr>
          <w:jc w:val="center"/>
        </w:trPr>
        <w:tc>
          <w:tcPr>
            <w:tcW w:w="4957" w:type="dxa"/>
          </w:tcPr>
          <w:p w14:paraId="2CCD47A9" w14:textId="77777777" w:rsidR="00A11E4F" w:rsidRPr="00A82C8C" w:rsidRDefault="00A11E4F" w:rsidP="00A82C8C">
            <w:pPr>
              <w:jc w:val="center"/>
              <w:rPr>
                <w:sz w:val="24"/>
                <w:szCs w:val="24"/>
              </w:rPr>
            </w:pPr>
            <w:r w:rsidRPr="00A82C8C">
              <w:rPr>
                <w:sz w:val="24"/>
                <w:szCs w:val="24"/>
              </w:rPr>
              <w:t>Selecția dosarelor</w:t>
            </w:r>
          </w:p>
        </w:tc>
        <w:tc>
          <w:tcPr>
            <w:tcW w:w="2976" w:type="dxa"/>
          </w:tcPr>
          <w:p w14:paraId="5A42EF77" w14:textId="134D2FEE" w:rsidR="00A11E4F" w:rsidRPr="00A82C8C" w:rsidRDefault="00A82C8C" w:rsidP="00A82C8C">
            <w:pPr>
              <w:jc w:val="center"/>
              <w:rPr>
                <w:sz w:val="24"/>
                <w:szCs w:val="24"/>
              </w:rPr>
            </w:pPr>
            <w:r w:rsidRPr="00A82C8C">
              <w:rPr>
                <w:sz w:val="24"/>
                <w:szCs w:val="24"/>
              </w:rPr>
              <w:t>24 august</w:t>
            </w:r>
            <w:r w:rsidR="00A11E4F" w:rsidRPr="00A82C8C">
              <w:rPr>
                <w:sz w:val="24"/>
                <w:szCs w:val="24"/>
              </w:rPr>
              <w:t xml:space="preserve"> 2026</w:t>
            </w:r>
          </w:p>
        </w:tc>
      </w:tr>
      <w:tr w:rsidR="00A11E4F" w:rsidRPr="00A82C8C" w14:paraId="6CBE3408" w14:textId="77777777" w:rsidTr="00A82C8C">
        <w:trPr>
          <w:jc w:val="center"/>
        </w:trPr>
        <w:tc>
          <w:tcPr>
            <w:tcW w:w="4957" w:type="dxa"/>
          </w:tcPr>
          <w:p w14:paraId="52FE4D0C" w14:textId="77777777" w:rsidR="00A11E4F" w:rsidRPr="00A82C8C" w:rsidRDefault="00A11E4F" w:rsidP="00A82C8C">
            <w:pPr>
              <w:jc w:val="center"/>
              <w:rPr>
                <w:sz w:val="24"/>
                <w:szCs w:val="24"/>
              </w:rPr>
            </w:pPr>
            <w:r w:rsidRPr="00A82C8C">
              <w:rPr>
                <w:sz w:val="24"/>
                <w:szCs w:val="24"/>
              </w:rPr>
              <w:t>Afișarea selecției dosarelor</w:t>
            </w:r>
          </w:p>
        </w:tc>
        <w:tc>
          <w:tcPr>
            <w:tcW w:w="2976" w:type="dxa"/>
          </w:tcPr>
          <w:p w14:paraId="00DEAD84" w14:textId="23886730" w:rsidR="00A11E4F" w:rsidRPr="00A82C8C" w:rsidRDefault="00A11E4F" w:rsidP="00A82C8C">
            <w:pPr>
              <w:jc w:val="center"/>
              <w:rPr>
                <w:sz w:val="24"/>
                <w:szCs w:val="24"/>
              </w:rPr>
            </w:pPr>
            <w:r w:rsidRPr="00A82C8C">
              <w:rPr>
                <w:sz w:val="24"/>
                <w:szCs w:val="24"/>
              </w:rPr>
              <w:t>2</w:t>
            </w:r>
            <w:r w:rsidR="00A82C8C" w:rsidRPr="00A82C8C">
              <w:rPr>
                <w:sz w:val="24"/>
                <w:szCs w:val="24"/>
              </w:rPr>
              <w:t>4 august</w:t>
            </w:r>
            <w:r w:rsidRPr="00A82C8C">
              <w:rPr>
                <w:sz w:val="24"/>
                <w:szCs w:val="24"/>
              </w:rPr>
              <w:t xml:space="preserve"> 2026</w:t>
            </w:r>
          </w:p>
        </w:tc>
      </w:tr>
      <w:tr w:rsidR="00A11E4F" w:rsidRPr="00A82C8C" w14:paraId="3B130AD8" w14:textId="77777777" w:rsidTr="00A82C8C">
        <w:trPr>
          <w:jc w:val="center"/>
        </w:trPr>
        <w:tc>
          <w:tcPr>
            <w:tcW w:w="4957" w:type="dxa"/>
          </w:tcPr>
          <w:p w14:paraId="57DF11DD" w14:textId="177C56C4" w:rsidR="00A11E4F" w:rsidRPr="00A82C8C" w:rsidRDefault="00A11E4F" w:rsidP="00A82C8C">
            <w:pPr>
              <w:jc w:val="center"/>
              <w:rPr>
                <w:sz w:val="24"/>
                <w:szCs w:val="24"/>
              </w:rPr>
            </w:pPr>
            <w:r w:rsidRPr="00A82C8C">
              <w:rPr>
                <w:sz w:val="24"/>
                <w:szCs w:val="24"/>
              </w:rPr>
              <w:t xml:space="preserve">Termen limită contestații </w:t>
            </w:r>
            <w:proofErr w:type="spellStart"/>
            <w:r w:rsidRPr="00A82C8C">
              <w:rPr>
                <w:sz w:val="24"/>
                <w:szCs w:val="24"/>
              </w:rPr>
              <w:t>ref</w:t>
            </w:r>
            <w:proofErr w:type="spellEnd"/>
            <w:r w:rsidR="00856631" w:rsidRPr="00A82C8C">
              <w:rPr>
                <w:sz w:val="24"/>
                <w:szCs w:val="24"/>
              </w:rPr>
              <w:t>.</w:t>
            </w:r>
            <w:r w:rsidRPr="00A82C8C">
              <w:rPr>
                <w:sz w:val="24"/>
                <w:szCs w:val="24"/>
              </w:rPr>
              <w:t xml:space="preserve"> la selecția dosarelor</w:t>
            </w:r>
          </w:p>
        </w:tc>
        <w:tc>
          <w:tcPr>
            <w:tcW w:w="2976" w:type="dxa"/>
          </w:tcPr>
          <w:p w14:paraId="23BD27F9" w14:textId="72E462B7" w:rsidR="00A11E4F" w:rsidRPr="00A82C8C" w:rsidRDefault="00A82C8C" w:rsidP="00A82C8C">
            <w:pPr>
              <w:jc w:val="center"/>
              <w:rPr>
                <w:sz w:val="24"/>
                <w:szCs w:val="24"/>
              </w:rPr>
            </w:pPr>
            <w:r w:rsidRPr="00A82C8C">
              <w:rPr>
                <w:sz w:val="24"/>
                <w:szCs w:val="24"/>
              </w:rPr>
              <w:t>25 august</w:t>
            </w:r>
            <w:r w:rsidR="00A11E4F" w:rsidRPr="00A82C8C">
              <w:rPr>
                <w:sz w:val="24"/>
                <w:szCs w:val="24"/>
              </w:rPr>
              <w:t xml:space="preserve"> 2026</w:t>
            </w:r>
          </w:p>
        </w:tc>
      </w:tr>
      <w:tr w:rsidR="00A11E4F" w:rsidRPr="00A82C8C" w14:paraId="662A2E3D" w14:textId="77777777" w:rsidTr="00A82C8C">
        <w:trPr>
          <w:jc w:val="center"/>
        </w:trPr>
        <w:tc>
          <w:tcPr>
            <w:tcW w:w="4957" w:type="dxa"/>
          </w:tcPr>
          <w:p w14:paraId="6493DCEE" w14:textId="77777777" w:rsidR="00A11E4F" w:rsidRPr="00A82C8C" w:rsidRDefault="00A11E4F" w:rsidP="00A82C8C">
            <w:pPr>
              <w:jc w:val="center"/>
              <w:rPr>
                <w:sz w:val="24"/>
                <w:szCs w:val="24"/>
              </w:rPr>
            </w:pPr>
            <w:r w:rsidRPr="00A82C8C">
              <w:rPr>
                <w:sz w:val="24"/>
                <w:szCs w:val="24"/>
              </w:rPr>
              <w:t>Afișarea rezultatelor la contestații</w:t>
            </w:r>
          </w:p>
        </w:tc>
        <w:tc>
          <w:tcPr>
            <w:tcW w:w="2976" w:type="dxa"/>
          </w:tcPr>
          <w:p w14:paraId="178F75D9" w14:textId="2BD9B204" w:rsidR="00A11E4F" w:rsidRPr="00A82C8C" w:rsidRDefault="00A82C8C" w:rsidP="00A82C8C">
            <w:pPr>
              <w:jc w:val="center"/>
              <w:rPr>
                <w:sz w:val="24"/>
                <w:szCs w:val="24"/>
              </w:rPr>
            </w:pPr>
            <w:r w:rsidRPr="00A82C8C">
              <w:rPr>
                <w:sz w:val="24"/>
                <w:szCs w:val="24"/>
              </w:rPr>
              <w:t xml:space="preserve">26 august </w:t>
            </w:r>
            <w:r w:rsidR="00A11E4F" w:rsidRPr="00A82C8C">
              <w:rPr>
                <w:sz w:val="24"/>
                <w:szCs w:val="24"/>
              </w:rPr>
              <w:t>2026</w:t>
            </w:r>
          </w:p>
        </w:tc>
      </w:tr>
      <w:tr w:rsidR="00A11E4F" w:rsidRPr="00A82C8C" w14:paraId="4F662B23" w14:textId="77777777" w:rsidTr="00A82C8C">
        <w:trPr>
          <w:jc w:val="center"/>
        </w:trPr>
        <w:tc>
          <w:tcPr>
            <w:tcW w:w="4957" w:type="dxa"/>
          </w:tcPr>
          <w:p w14:paraId="7B3CC42E" w14:textId="77777777" w:rsidR="00A11E4F" w:rsidRPr="00A82C8C" w:rsidRDefault="00A11E4F" w:rsidP="00A82C8C">
            <w:pPr>
              <w:jc w:val="center"/>
              <w:rPr>
                <w:sz w:val="24"/>
                <w:szCs w:val="24"/>
              </w:rPr>
            </w:pPr>
            <w:r w:rsidRPr="00A82C8C">
              <w:rPr>
                <w:sz w:val="24"/>
                <w:szCs w:val="24"/>
              </w:rPr>
              <w:t>Proba scrisă</w:t>
            </w:r>
          </w:p>
        </w:tc>
        <w:tc>
          <w:tcPr>
            <w:tcW w:w="2976" w:type="dxa"/>
          </w:tcPr>
          <w:p w14:paraId="653F19BC" w14:textId="1013AA4F" w:rsidR="00A11E4F" w:rsidRPr="00A82C8C" w:rsidRDefault="00A82C8C" w:rsidP="00A82C8C">
            <w:pPr>
              <w:jc w:val="center"/>
              <w:rPr>
                <w:sz w:val="24"/>
                <w:szCs w:val="24"/>
              </w:rPr>
            </w:pPr>
            <w:r w:rsidRPr="00A82C8C">
              <w:rPr>
                <w:sz w:val="24"/>
                <w:szCs w:val="24"/>
              </w:rPr>
              <w:t xml:space="preserve">03 septembrie </w:t>
            </w:r>
            <w:r w:rsidR="00A11E4F" w:rsidRPr="00A82C8C">
              <w:rPr>
                <w:sz w:val="24"/>
                <w:szCs w:val="24"/>
              </w:rPr>
              <w:t>2026</w:t>
            </w:r>
          </w:p>
        </w:tc>
      </w:tr>
      <w:tr w:rsidR="00A11E4F" w:rsidRPr="00A82C8C" w14:paraId="366C9CE7" w14:textId="77777777" w:rsidTr="00A82C8C">
        <w:trPr>
          <w:jc w:val="center"/>
        </w:trPr>
        <w:tc>
          <w:tcPr>
            <w:tcW w:w="4957" w:type="dxa"/>
          </w:tcPr>
          <w:p w14:paraId="134B6663" w14:textId="77777777" w:rsidR="00A11E4F" w:rsidRPr="00A82C8C" w:rsidRDefault="00A11E4F" w:rsidP="00A82C8C">
            <w:pPr>
              <w:jc w:val="center"/>
              <w:rPr>
                <w:sz w:val="24"/>
                <w:szCs w:val="24"/>
              </w:rPr>
            </w:pPr>
            <w:r w:rsidRPr="00A82C8C">
              <w:rPr>
                <w:sz w:val="24"/>
                <w:szCs w:val="24"/>
              </w:rPr>
              <w:t>Interviul</w:t>
            </w:r>
          </w:p>
        </w:tc>
        <w:tc>
          <w:tcPr>
            <w:tcW w:w="2976" w:type="dxa"/>
          </w:tcPr>
          <w:p w14:paraId="4EA3A441" w14:textId="62A53630" w:rsidR="00A11E4F" w:rsidRPr="00A82C8C" w:rsidRDefault="00A82C8C" w:rsidP="00A82C8C">
            <w:pPr>
              <w:jc w:val="center"/>
              <w:rPr>
                <w:sz w:val="24"/>
                <w:szCs w:val="24"/>
              </w:rPr>
            </w:pPr>
            <w:r w:rsidRPr="00A82C8C">
              <w:rPr>
                <w:sz w:val="24"/>
                <w:szCs w:val="24"/>
              </w:rPr>
              <w:t xml:space="preserve">Până la 09 septembrie  </w:t>
            </w:r>
            <w:r w:rsidR="00A11E4F" w:rsidRPr="00A82C8C">
              <w:rPr>
                <w:sz w:val="24"/>
                <w:szCs w:val="24"/>
              </w:rPr>
              <w:t>2026</w:t>
            </w:r>
          </w:p>
        </w:tc>
      </w:tr>
    </w:tbl>
    <w:p w14:paraId="31D7FC1C" w14:textId="77777777" w:rsidR="00BC49EA" w:rsidRPr="00A82C8C" w:rsidRDefault="00BC49EA" w:rsidP="000406C5">
      <w:pPr>
        <w:jc w:val="both"/>
        <w:rPr>
          <w:sz w:val="24"/>
          <w:szCs w:val="24"/>
        </w:rPr>
      </w:pPr>
    </w:p>
    <w:p w14:paraId="415A9CF6" w14:textId="77777777" w:rsidR="00A922E7" w:rsidRPr="00DB341D" w:rsidRDefault="00A922E7" w:rsidP="00A922E7">
      <w:pPr>
        <w:spacing w:line="276" w:lineRule="auto"/>
        <w:ind w:firstLine="708"/>
        <w:jc w:val="both"/>
        <w:rPr>
          <w:sz w:val="22"/>
          <w:szCs w:val="22"/>
        </w:rPr>
      </w:pPr>
      <w:r w:rsidRPr="00DB341D">
        <w:rPr>
          <w:sz w:val="22"/>
          <w:szCs w:val="22"/>
        </w:rPr>
        <w:t>Rezultatele fiecărei etape a concursului se afișează la sediul și pe pagina de internet a instituției, cu respectarea prevederilor legale privind protecția datelor cu caracter personal.</w:t>
      </w:r>
    </w:p>
    <w:p w14:paraId="4C447198" w14:textId="77777777" w:rsidR="00A922E7" w:rsidRPr="00DB341D" w:rsidRDefault="00A922E7" w:rsidP="00A922E7">
      <w:pPr>
        <w:spacing w:line="276" w:lineRule="auto"/>
        <w:ind w:firstLine="708"/>
        <w:jc w:val="both"/>
        <w:rPr>
          <w:sz w:val="22"/>
          <w:szCs w:val="22"/>
        </w:rPr>
      </w:pPr>
      <w:r w:rsidRPr="00DB341D">
        <w:rPr>
          <w:sz w:val="22"/>
          <w:szCs w:val="22"/>
        </w:rPr>
        <w:t>Candidații declarați admiși la o etapă a concursului se pot prezenta la etapa următoare numai în condițiile prevăzute de legislația aplicabilă.</w:t>
      </w:r>
    </w:p>
    <w:p w14:paraId="78C6A118" w14:textId="4242BFF3" w:rsidR="00A922E7" w:rsidRPr="00DB341D" w:rsidRDefault="00A922E7" w:rsidP="00A922E7">
      <w:pPr>
        <w:spacing w:line="276" w:lineRule="auto"/>
        <w:ind w:firstLine="708"/>
        <w:jc w:val="both"/>
        <w:rPr>
          <w:sz w:val="22"/>
          <w:szCs w:val="22"/>
        </w:rPr>
      </w:pPr>
    </w:p>
    <w:p w14:paraId="771EFD7E" w14:textId="77777777" w:rsidR="00A922E7" w:rsidRPr="00DB341D" w:rsidRDefault="00A922E7" w:rsidP="00A922E7">
      <w:pPr>
        <w:spacing w:line="276" w:lineRule="auto"/>
        <w:ind w:firstLine="708"/>
        <w:jc w:val="both"/>
        <w:rPr>
          <w:sz w:val="22"/>
          <w:szCs w:val="22"/>
        </w:rPr>
      </w:pPr>
    </w:p>
    <w:p w14:paraId="7AEFBAA3" w14:textId="56C53A0F" w:rsidR="00A922E7" w:rsidRPr="00DB341D" w:rsidRDefault="003A1C59" w:rsidP="00A922E7">
      <w:pPr>
        <w:spacing w:line="276" w:lineRule="auto"/>
        <w:jc w:val="center"/>
        <w:rPr>
          <w:sz w:val="22"/>
          <w:szCs w:val="22"/>
        </w:rPr>
      </w:pPr>
      <w:r>
        <w:rPr>
          <w:b/>
          <w:sz w:val="22"/>
          <w:szCs w:val="22"/>
        </w:rPr>
        <w:t xml:space="preserve">  </w:t>
      </w:r>
      <w:r w:rsidR="00A922E7" w:rsidRPr="00DB341D">
        <w:rPr>
          <w:b/>
          <w:sz w:val="22"/>
          <w:szCs w:val="22"/>
        </w:rPr>
        <w:t>DIRECTOR GENERAL,</w:t>
      </w:r>
    </w:p>
    <w:p w14:paraId="59D806C2" w14:textId="77777777" w:rsidR="00A922E7" w:rsidRPr="00DB341D" w:rsidRDefault="00A922E7" w:rsidP="00A922E7">
      <w:pPr>
        <w:spacing w:line="276" w:lineRule="auto"/>
        <w:jc w:val="center"/>
        <w:rPr>
          <w:sz w:val="22"/>
          <w:szCs w:val="22"/>
        </w:rPr>
      </w:pPr>
      <w:r w:rsidRPr="00DB341D">
        <w:rPr>
          <w:b/>
          <w:sz w:val="22"/>
          <w:szCs w:val="22"/>
        </w:rPr>
        <w:t>Ovidiu-Irimie ȘANTA</w:t>
      </w:r>
    </w:p>
    <w:p w14:paraId="7EBC0F88" w14:textId="77777777" w:rsidR="00A922E7" w:rsidRDefault="00A922E7">
      <w:pPr>
        <w:rPr>
          <w:b/>
          <w:sz w:val="24"/>
          <w:szCs w:val="24"/>
        </w:rPr>
      </w:pPr>
      <w:r>
        <w:rPr>
          <w:b/>
          <w:sz w:val="24"/>
          <w:szCs w:val="24"/>
        </w:rPr>
        <w:br w:type="page"/>
      </w:r>
    </w:p>
    <w:p w14:paraId="270B3123" w14:textId="3B2FE03A" w:rsidR="00A922E7" w:rsidRPr="00DB341D" w:rsidRDefault="00A922E7" w:rsidP="00A922E7">
      <w:pPr>
        <w:rPr>
          <w:b/>
          <w:bCs/>
          <w:sz w:val="22"/>
          <w:szCs w:val="22"/>
        </w:rPr>
      </w:pPr>
      <w:r w:rsidRPr="00DB341D">
        <w:rPr>
          <w:b/>
          <w:bCs/>
          <w:color w:val="000000"/>
          <w:sz w:val="22"/>
          <w:szCs w:val="22"/>
        </w:rPr>
        <w:lastRenderedPageBreak/>
        <w:t>Condiții specifice de participare la concurs:</w:t>
      </w:r>
    </w:p>
    <w:p w14:paraId="7368C196" w14:textId="77777777" w:rsidR="00A922E7" w:rsidRPr="00DB341D" w:rsidRDefault="00A922E7" w:rsidP="00A922E7">
      <w:pPr>
        <w:numPr>
          <w:ilvl w:val="1"/>
          <w:numId w:val="2"/>
        </w:numPr>
        <w:tabs>
          <w:tab w:val="left" w:pos="180"/>
        </w:tabs>
        <w:spacing w:line="276" w:lineRule="auto"/>
        <w:ind w:left="284" w:hanging="284"/>
        <w:jc w:val="both"/>
        <w:rPr>
          <w:sz w:val="22"/>
          <w:szCs w:val="22"/>
        </w:rPr>
      </w:pPr>
      <w:r w:rsidRPr="00DB341D">
        <w:rPr>
          <w:sz w:val="22"/>
          <w:szCs w:val="22"/>
        </w:rPr>
        <w:t xml:space="preserve">  Nivelul studiilor: – studii universitare absolvite cu diplomă de </w:t>
      </w:r>
      <w:proofErr w:type="spellStart"/>
      <w:r w:rsidRPr="00DB341D">
        <w:rPr>
          <w:sz w:val="22"/>
          <w:szCs w:val="22"/>
        </w:rPr>
        <w:t>licenţă</w:t>
      </w:r>
      <w:proofErr w:type="spellEnd"/>
      <w:r w:rsidRPr="00DB341D">
        <w:rPr>
          <w:sz w:val="22"/>
          <w:szCs w:val="22"/>
        </w:rPr>
        <w:t xml:space="preserve"> sau echivalentă în </w:t>
      </w:r>
      <w:r w:rsidRPr="00DB341D">
        <w:rPr>
          <w:sz w:val="22"/>
          <w:szCs w:val="22"/>
          <w:shd w:val="clear" w:color="auto" w:fill="FFFFFF"/>
        </w:rPr>
        <w:t xml:space="preserve">domeniul </w:t>
      </w:r>
      <w:r w:rsidRPr="00DB341D">
        <w:rPr>
          <w:sz w:val="22"/>
          <w:szCs w:val="22"/>
        </w:rPr>
        <w:t>economic;</w:t>
      </w:r>
    </w:p>
    <w:p w14:paraId="14D78856" w14:textId="77777777" w:rsidR="00A922E7" w:rsidRPr="00DB341D" w:rsidRDefault="00A922E7" w:rsidP="00A922E7">
      <w:pPr>
        <w:numPr>
          <w:ilvl w:val="1"/>
          <w:numId w:val="2"/>
        </w:numPr>
        <w:tabs>
          <w:tab w:val="left" w:pos="180"/>
        </w:tabs>
        <w:spacing w:line="276" w:lineRule="auto"/>
        <w:ind w:left="284" w:hanging="284"/>
        <w:jc w:val="both"/>
        <w:rPr>
          <w:sz w:val="22"/>
          <w:szCs w:val="22"/>
          <w:shd w:val="clear" w:color="auto" w:fill="FFFFFF"/>
        </w:rPr>
      </w:pPr>
      <w:r w:rsidRPr="00DB341D">
        <w:rPr>
          <w:sz w:val="22"/>
          <w:szCs w:val="22"/>
        </w:rPr>
        <w:t xml:space="preserve">  </w:t>
      </w:r>
      <w:r w:rsidRPr="00DB341D">
        <w:rPr>
          <w:sz w:val="22"/>
          <w:szCs w:val="22"/>
          <w:shd w:val="clear" w:color="auto" w:fill="FFFFFF"/>
        </w:rPr>
        <w:t xml:space="preserve">cunoștințe de operare/programare pe calculator: Word, </w:t>
      </w:r>
      <w:proofErr w:type="spellStart"/>
      <w:r w:rsidRPr="00DB341D">
        <w:rPr>
          <w:sz w:val="22"/>
          <w:szCs w:val="22"/>
          <w:shd w:val="clear" w:color="auto" w:fill="FFFFFF"/>
        </w:rPr>
        <w:t>Excell</w:t>
      </w:r>
      <w:proofErr w:type="spellEnd"/>
      <w:r w:rsidRPr="00DB341D">
        <w:rPr>
          <w:sz w:val="22"/>
          <w:szCs w:val="22"/>
          <w:shd w:val="clear" w:color="auto" w:fill="FFFFFF"/>
        </w:rPr>
        <w:t>, operare pe calculator, programe informatice de contabilitate.</w:t>
      </w:r>
    </w:p>
    <w:p w14:paraId="2B961400" w14:textId="77777777" w:rsidR="00A922E7" w:rsidRPr="00DB341D" w:rsidRDefault="00A922E7" w:rsidP="00A922E7">
      <w:pPr>
        <w:numPr>
          <w:ilvl w:val="1"/>
          <w:numId w:val="2"/>
        </w:numPr>
        <w:tabs>
          <w:tab w:val="left" w:pos="180"/>
        </w:tabs>
        <w:spacing w:line="276" w:lineRule="auto"/>
        <w:ind w:left="284" w:hanging="284"/>
        <w:jc w:val="both"/>
        <w:rPr>
          <w:sz w:val="22"/>
          <w:szCs w:val="22"/>
          <w:shd w:val="clear" w:color="auto" w:fill="FFFFFF"/>
        </w:rPr>
      </w:pPr>
      <w:r w:rsidRPr="00DB341D">
        <w:rPr>
          <w:sz w:val="22"/>
          <w:szCs w:val="22"/>
          <w:shd w:val="clear" w:color="auto" w:fill="FFFFFF"/>
        </w:rPr>
        <w:t xml:space="preserve">  </w:t>
      </w:r>
      <w:r w:rsidRPr="00DB341D">
        <w:rPr>
          <w:sz w:val="22"/>
          <w:szCs w:val="22"/>
        </w:rPr>
        <w:t xml:space="preserve">sunt apți din punct de vedere medical (fizic si neuropsihic); </w:t>
      </w:r>
    </w:p>
    <w:p w14:paraId="378A05CA" w14:textId="77777777" w:rsidR="00A922E7" w:rsidRPr="00DB341D" w:rsidRDefault="00A922E7" w:rsidP="00A922E7">
      <w:pPr>
        <w:numPr>
          <w:ilvl w:val="1"/>
          <w:numId w:val="2"/>
        </w:numPr>
        <w:tabs>
          <w:tab w:val="left" w:pos="180"/>
        </w:tabs>
        <w:spacing w:line="276" w:lineRule="auto"/>
        <w:ind w:left="284" w:hanging="284"/>
        <w:jc w:val="both"/>
        <w:rPr>
          <w:sz w:val="22"/>
          <w:szCs w:val="22"/>
          <w:shd w:val="clear" w:color="auto" w:fill="FFFFFF"/>
        </w:rPr>
      </w:pPr>
      <w:r w:rsidRPr="00DB341D">
        <w:rPr>
          <w:sz w:val="22"/>
          <w:szCs w:val="22"/>
        </w:rPr>
        <w:t xml:space="preserve">   m</w:t>
      </w:r>
      <w:r w:rsidRPr="00DB341D">
        <w:rPr>
          <w:sz w:val="22"/>
          <w:szCs w:val="22"/>
          <w:shd w:val="clear" w:color="auto" w:fill="FFFFFF"/>
        </w:rPr>
        <w:t>inimum 1 an vechime în specialitatea studiilor.</w:t>
      </w:r>
    </w:p>
    <w:p w14:paraId="450CDC4A" w14:textId="77777777" w:rsidR="00A922E7" w:rsidRDefault="00A922E7" w:rsidP="00A922E7">
      <w:pPr>
        <w:spacing w:line="276" w:lineRule="auto"/>
        <w:jc w:val="both"/>
        <w:rPr>
          <w:sz w:val="22"/>
          <w:szCs w:val="22"/>
        </w:rPr>
      </w:pPr>
    </w:p>
    <w:p w14:paraId="196BEEC8" w14:textId="77777777" w:rsidR="00A922E7" w:rsidRPr="00DB341D" w:rsidRDefault="00A922E7" w:rsidP="00A922E7">
      <w:pPr>
        <w:spacing w:line="276" w:lineRule="auto"/>
        <w:ind w:left="708"/>
        <w:rPr>
          <w:b/>
          <w:sz w:val="22"/>
          <w:szCs w:val="22"/>
        </w:rPr>
      </w:pPr>
      <w:r w:rsidRPr="00DB341D">
        <w:rPr>
          <w:b/>
          <w:sz w:val="22"/>
          <w:szCs w:val="22"/>
        </w:rPr>
        <w:t>D.) Bibliografie și tematică</w:t>
      </w:r>
    </w:p>
    <w:p w14:paraId="5CB437B6"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 xml:space="preserve">Legea 101/2006 serviciului de salubrizare a </w:t>
      </w:r>
      <w:proofErr w:type="spellStart"/>
      <w:r w:rsidRPr="00DB341D">
        <w:rPr>
          <w:bCs/>
          <w:color w:val="000000" w:themeColor="text1"/>
          <w:sz w:val="22"/>
          <w:szCs w:val="22"/>
          <w:shd w:val="clear" w:color="auto" w:fill="FFFFFF"/>
        </w:rPr>
        <w:t>localităţilor</w:t>
      </w:r>
      <w:proofErr w:type="spellEnd"/>
      <w:r w:rsidRPr="00DB341D">
        <w:rPr>
          <w:bCs/>
          <w:color w:val="000000" w:themeColor="text1"/>
          <w:sz w:val="22"/>
          <w:szCs w:val="22"/>
          <w:shd w:val="clear" w:color="auto" w:fill="FFFFFF"/>
        </w:rPr>
        <w:t xml:space="preserve"> – Republicare, cu modificările și completările ulterioare.</w:t>
      </w:r>
    </w:p>
    <w:p w14:paraId="08CA1EC8"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 xml:space="preserve">Legea 92/2007 a serviciilor publice de transport persoane în </w:t>
      </w:r>
      <w:proofErr w:type="spellStart"/>
      <w:r w:rsidRPr="00DB341D">
        <w:rPr>
          <w:bCs/>
          <w:color w:val="000000" w:themeColor="text1"/>
          <w:sz w:val="22"/>
          <w:szCs w:val="22"/>
          <w:shd w:val="clear" w:color="auto" w:fill="FFFFFF"/>
        </w:rPr>
        <w:t>unităţile</w:t>
      </w:r>
      <w:proofErr w:type="spellEnd"/>
      <w:r w:rsidRPr="00DB341D">
        <w:rPr>
          <w:bCs/>
          <w:color w:val="000000" w:themeColor="text1"/>
          <w:sz w:val="22"/>
          <w:szCs w:val="22"/>
          <w:shd w:val="clear" w:color="auto" w:fill="FFFFFF"/>
        </w:rPr>
        <w:t xml:space="preserve"> administrativ-teritoriale, cu modificările și completările ulterioare.</w:t>
      </w:r>
    </w:p>
    <w:p w14:paraId="4D0B9414"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 xml:space="preserve">Ordinul 2861/2009 pentru aprobarea Normelor privind organizarea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efectuarea inventarierii elementelor de natura activelor, datoriilor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capitalurilor proprii, cu modificările și completările ulterioare.</w:t>
      </w:r>
    </w:p>
    <w:p w14:paraId="503CB0A9"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shd w:val="clear" w:color="auto" w:fill="FFFFFF"/>
        </w:rPr>
        <w:t>Ordin 1140/2025</w:t>
      </w:r>
      <w:r w:rsidRPr="00DB341D">
        <w:rPr>
          <w:bCs/>
          <w:color w:val="333333"/>
          <w:sz w:val="22"/>
          <w:szCs w:val="22"/>
          <w:shd w:val="clear" w:color="auto" w:fill="FFFFFF"/>
        </w:rPr>
        <w:t xml:space="preserve"> </w:t>
      </w:r>
      <w:r w:rsidRPr="00DB341D">
        <w:rPr>
          <w:bCs/>
          <w:color w:val="000000" w:themeColor="text1"/>
          <w:sz w:val="22"/>
          <w:szCs w:val="22"/>
          <w:shd w:val="clear" w:color="auto" w:fill="FFFFFF"/>
        </w:rPr>
        <w:t xml:space="preserve">Ordinul 1140/2025 pentru aprobarea Normelor metodologice privind angajarea, lichidarea, </w:t>
      </w:r>
      <w:proofErr w:type="spellStart"/>
      <w:r w:rsidRPr="00DB341D">
        <w:rPr>
          <w:bCs/>
          <w:color w:val="000000" w:themeColor="text1"/>
          <w:sz w:val="22"/>
          <w:szCs w:val="22"/>
          <w:shd w:val="clear" w:color="auto" w:fill="FFFFFF"/>
        </w:rPr>
        <w:t>ordonanţarea</w:t>
      </w:r>
      <w:proofErr w:type="spellEnd"/>
      <w:r w:rsidRPr="00DB341D">
        <w:rPr>
          <w:bCs/>
          <w:color w:val="000000" w:themeColor="text1"/>
          <w:sz w:val="22"/>
          <w:szCs w:val="22"/>
          <w:shd w:val="clear" w:color="auto" w:fill="FFFFFF"/>
        </w:rPr>
        <w:t xml:space="preserve">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plata cheltuielilor bugetare, cu modificările și completările ulterioare.</w:t>
      </w:r>
    </w:p>
    <w:p w14:paraId="435224BA"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Legea nr. 82/1991 a </w:t>
      </w:r>
      <w:proofErr w:type="spellStart"/>
      <w:r w:rsidRPr="00DB341D">
        <w:rPr>
          <w:bCs/>
          <w:color w:val="000000" w:themeColor="text1"/>
          <w:sz w:val="22"/>
          <w:szCs w:val="22"/>
        </w:rPr>
        <w:t>contabilitătii</w:t>
      </w:r>
      <w:proofErr w:type="spellEnd"/>
      <w:r w:rsidRPr="00DB341D">
        <w:rPr>
          <w:bCs/>
          <w:color w:val="000000" w:themeColor="text1"/>
          <w:sz w:val="22"/>
          <w:szCs w:val="22"/>
        </w:rPr>
        <w:t xml:space="preserve">, republicată, cu modificările </w:t>
      </w:r>
      <w:proofErr w:type="spellStart"/>
      <w:r w:rsidRPr="00DB341D">
        <w:rPr>
          <w:bCs/>
          <w:color w:val="000000" w:themeColor="text1"/>
          <w:sz w:val="22"/>
          <w:szCs w:val="22"/>
        </w:rPr>
        <w:t>şi</w:t>
      </w:r>
      <w:proofErr w:type="spellEnd"/>
      <w:r w:rsidRPr="00DB341D">
        <w:rPr>
          <w:bCs/>
          <w:color w:val="000000" w:themeColor="text1"/>
          <w:sz w:val="22"/>
          <w:szCs w:val="22"/>
        </w:rPr>
        <w:t xml:space="preserve"> completările ulterioare.</w:t>
      </w:r>
    </w:p>
    <w:p w14:paraId="4157CB89"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rPr>
      </w:pPr>
      <w:r w:rsidRPr="00DB341D">
        <w:rPr>
          <w:bCs/>
          <w:color w:val="000000" w:themeColor="text1"/>
          <w:sz w:val="22"/>
          <w:szCs w:val="22"/>
          <w:shd w:val="clear" w:color="auto" w:fill="FFFFFF"/>
        </w:rPr>
        <w:t xml:space="preserve">Norme Metodologice privind organizarea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conducerea </w:t>
      </w:r>
      <w:proofErr w:type="spellStart"/>
      <w:r w:rsidRPr="00DB341D">
        <w:rPr>
          <w:bCs/>
          <w:color w:val="000000" w:themeColor="text1"/>
          <w:sz w:val="22"/>
          <w:szCs w:val="22"/>
          <w:shd w:val="clear" w:color="auto" w:fill="FFFFFF"/>
        </w:rPr>
        <w:t>contabilităţii</w:t>
      </w:r>
      <w:proofErr w:type="spellEnd"/>
      <w:r w:rsidRPr="00DB341D">
        <w:rPr>
          <w:bCs/>
          <w:color w:val="000000" w:themeColor="text1"/>
          <w:sz w:val="22"/>
          <w:szCs w:val="22"/>
          <w:shd w:val="clear" w:color="auto" w:fill="FFFFFF"/>
        </w:rPr>
        <w:t xml:space="preserve"> </w:t>
      </w:r>
      <w:proofErr w:type="spellStart"/>
      <w:r w:rsidRPr="00DB341D">
        <w:rPr>
          <w:bCs/>
          <w:color w:val="000000" w:themeColor="text1"/>
          <w:sz w:val="22"/>
          <w:szCs w:val="22"/>
          <w:shd w:val="clear" w:color="auto" w:fill="FFFFFF"/>
        </w:rPr>
        <w:t>instituţiilor</w:t>
      </w:r>
      <w:proofErr w:type="spellEnd"/>
      <w:r w:rsidRPr="00DB341D">
        <w:rPr>
          <w:bCs/>
          <w:color w:val="000000" w:themeColor="text1"/>
          <w:sz w:val="22"/>
          <w:szCs w:val="22"/>
          <w:shd w:val="clear" w:color="auto" w:fill="FFFFFF"/>
        </w:rPr>
        <w:t xml:space="preserve"> publice, planul de conturi pentru </w:t>
      </w:r>
      <w:proofErr w:type="spellStart"/>
      <w:r w:rsidRPr="00DB341D">
        <w:rPr>
          <w:bCs/>
          <w:color w:val="000000" w:themeColor="text1"/>
          <w:sz w:val="22"/>
          <w:szCs w:val="22"/>
          <w:shd w:val="clear" w:color="auto" w:fill="FFFFFF"/>
        </w:rPr>
        <w:t>instituţii</w:t>
      </w:r>
      <w:proofErr w:type="spellEnd"/>
      <w:r w:rsidRPr="00DB341D">
        <w:rPr>
          <w:bCs/>
          <w:color w:val="000000" w:themeColor="text1"/>
          <w:sz w:val="22"/>
          <w:szCs w:val="22"/>
          <w:shd w:val="clear" w:color="auto" w:fill="FFFFFF"/>
        </w:rPr>
        <w:t xml:space="preserve"> publice </w:t>
      </w:r>
      <w:proofErr w:type="spellStart"/>
      <w:r w:rsidRPr="00DB341D">
        <w:rPr>
          <w:bCs/>
          <w:color w:val="000000" w:themeColor="text1"/>
          <w:sz w:val="22"/>
          <w:szCs w:val="22"/>
          <w:shd w:val="clear" w:color="auto" w:fill="FFFFFF"/>
        </w:rPr>
        <w:t>şi</w:t>
      </w:r>
      <w:proofErr w:type="spellEnd"/>
      <w:r w:rsidRPr="00DB341D">
        <w:rPr>
          <w:bCs/>
          <w:color w:val="000000" w:themeColor="text1"/>
          <w:sz w:val="22"/>
          <w:szCs w:val="22"/>
          <w:shd w:val="clear" w:color="auto" w:fill="FFFFFF"/>
        </w:rPr>
        <w:t xml:space="preserve"> </w:t>
      </w:r>
      <w:proofErr w:type="spellStart"/>
      <w:r w:rsidRPr="00DB341D">
        <w:rPr>
          <w:bCs/>
          <w:color w:val="000000" w:themeColor="text1"/>
          <w:sz w:val="22"/>
          <w:szCs w:val="22"/>
          <w:shd w:val="clear" w:color="auto" w:fill="FFFFFF"/>
        </w:rPr>
        <w:t>instrucţiunile</w:t>
      </w:r>
      <w:proofErr w:type="spellEnd"/>
      <w:r w:rsidRPr="00DB341D">
        <w:rPr>
          <w:bCs/>
          <w:color w:val="000000" w:themeColor="text1"/>
          <w:sz w:val="22"/>
          <w:szCs w:val="22"/>
          <w:shd w:val="clear" w:color="auto" w:fill="FFFFFF"/>
        </w:rPr>
        <w:t xml:space="preserve"> de aplicare a acestuia, aprobate prin Ordinul nr. 1917/2005, cu modificările și completările ulterioare.</w:t>
      </w:r>
    </w:p>
    <w:p w14:paraId="60282A0C"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Legea nr. 273/2006 – privind finanțele publice locale, cu modificările </w:t>
      </w:r>
      <w:proofErr w:type="spellStart"/>
      <w:r w:rsidRPr="00DB341D">
        <w:rPr>
          <w:bCs/>
          <w:color w:val="000000" w:themeColor="text1"/>
          <w:sz w:val="22"/>
          <w:szCs w:val="22"/>
        </w:rPr>
        <w:t>şi</w:t>
      </w:r>
      <w:proofErr w:type="spellEnd"/>
      <w:r w:rsidRPr="00DB341D">
        <w:rPr>
          <w:bCs/>
          <w:color w:val="000000" w:themeColor="text1"/>
          <w:sz w:val="22"/>
          <w:szCs w:val="22"/>
        </w:rPr>
        <w:t xml:space="preserve"> completările ulterioare</w:t>
      </w:r>
    </w:p>
    <w:p w14:paraId="7FE2020C"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Ordinul nr. 517/2016 pentru aprobarea de proceduri aferente unor module care fac parte din procedura de </w:t>
      </w:r>
      <w:proofErr w:type="spellStart"/>
      <w:r w:rsidRPr="00DB341D">
        <w:rPr>
          <w:bCs/>
          <w:color w:val="000000" w:themeColor="text1"/>
          <w:sz w:val="22"/>
          <w:szCs w:val="22"/>
        </w:rPr>
        <w:t>funcţionare</w:t>
      </w:r>
      <w:proofErr w:type="spellEnd"/>
      <w:r w:rsidRPr="00DB341D">
        <w:rPr>
          <w:bCs/>
          <w:color w:val="000000" w:themeColor="text1"/>
          <w:sz w:val="22"/>
          <w:szCs w:val="22"/>
        </w:rPr>
        <w:t xml:space="preserve"> a sistemului </w:t>
      </w:r>
      <w:proofErr w:type="spellStart"/>
      <w:r w:rsidRPr="00DB341D">
        <w:rPr>
          <w:bCs/>
          <w:color w:val="000000" w:themeColor="text1"/>
          <w:sz w:val="22"/>
          <w:szCs w:val="22"/>
        </w:rPr>
        <w:t>naţional</w:t>
      </w:r>
      <w:proofErr w:type="spellEnd"/>
      <w:r w:rsidRPr="00DB341D">
        <w:rPr>
          <w:bCs/>
          <w:color w:val="000000" w:themeColor="text1"/>
          <w:sz w:val="22"/>
          <w:szCs w:val="22"/>
        </w:rPr>
        <w:t xml:space="preserve"> de raportare – </w:t>
      </w:r>
      <w:proofErr w:type="spellStart"/>
      <w:r w:rsidRPr="00DB341D">
        <w:rPr>
          <w:bCs/>
          <w:color w:val="000000" w:themeColor="text1"/>
          <w:sz w:val="22"/>
          <w:szCs w:val="22"/>
        </w:rPr>
        <w:t>Forexebug</w:t>
      </w:r>
      <w:proofErr w:type="spellEnd"/>
      <w:r w:rsidRPr="00DB341D">
        <w:rPr>
          <w:bCs/>
          <w:color w:val="000000" w:themeColor="text1"/>
          <w:sz w:val="22"/>
          <w:szCs w:val="22"/>
        </w:rPr>
        <w:t xml:space="preserve">, cu modificările </w:t>
      </w:r>
      <w:proofErr w:type="spellStart"/>
      <w:r w:rsidRPr="00DB341D">
        <w:rPr>
          <w:bCs/>
          <w:color w:val="000000" w:themeColor="text1"/>
          <w:sz w:val="22"/>
          <w:szCs w:val="22"/>
        </w:rPr>
        <w:t>şi</w:t>
      </w:r>
      <w:proofErr w:type="spellEnd"/>
      <w:r w:rsidRPr="00DB341D">
        <w:rPr>
          <w:bCs/>
          <w:color w:val="000000" w:themeColor="text1"/>
          <w:sz w:val="22"/>
          <w:szCs w:val="22"/>
        </w:rPr>
        <w:t xml:space="preserve"> completările ulterioare.</w:t>
      </w:r>
    </w:p>
    <w:p w14:paraId="1C757196"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rPr>
      </w:pPr>
      <w:r w:rsidRPr="00DB341D">
        <w:rPr>
          <w:bCs/>
          <w:color w:val="000000" w:themeColor="text1"/>
          <w:sz w:val="22"/>
          <w:szCs w:val="22"/>
          <w:shd w:val="clear" w:color="auto" w:fill="FFFFFF"/>
        </w:rPr>
        <w:t>Ordonanța nr. 119/1999 privind controlul intern si controlul financiar preventiv, republicată, cu modificările și completările ulterioare.</w:t>
      </w:r>
    </w:p>
    <w:p w14:paraId="60933845" w14:textId="77777777" w:rsidR="00A922E7" w:rsidRPr="00DB341D" w:rsidRDefault="00A922E7" w:rsidP="00A922E7">
      <w:pPr>
        <w:pStyle w:val="Listparagraf"/>
        <w:widowControl w:val="0"/>
        <w:numPr>
          <w:ilvl w:val="0"/>
          <w:numId w:val="3"/>
        </w:numPr>
        <w:spacing w:line="276" w:lineRule="auto"/>
        <w:ind w:left="426" w:hanging="426"/>
        <w:jc w:val="both"/>
        <w:rPr>
          <w:bCs/>
          <w:color w:val="000000" w:themeColor="text1"/>
          <w:sz w:val="22"/>
          <w:szCs w:val="22"/>
          <w:shd w:val="clear" w:color="auto" w:fill="FFFFFF"/>
        </w:rPr>
      </w:pPr>
      <w:r w:rsidRPr="00DB341D">
        <w:rPr>
          <w:bCs/>
          <w:color w:val="000000" w:themeColor="text1"/>
          <w:sz w:val="22"/>
          <w:szCs w:val="22"/>
        </w:rPr>
        <w:t xml:space="preserve">Ordinul secretarului general al Guvernului nr. 600/2018 privind aprobarea Codului controlului intern </w:t>
      </w:r>
      <w:r w:rsidRPr="00DB341D">
        <w:rPr>
          <w:bCs/>
          <w:sz w:val="22"/>
          <w:szCs w:val="22"/>
        </w:rPr>
        <w:t xml:space="preserve">managerial al entităților publice, </w:t>
      </w:r>
      <w:r w:rsidRPr="00DB341D">
        <w:rPr>
          <w:bCs/>
          <w:color w:val="000000" w:themeColor="text1"/>
          <w:sz w:val="22"/>
          <w:szCs w:val="22"/>
          <w:shd w:val="clear" w:color="auto" w:fill="FFFFFF"/>
        </w:rPr>
        <w:t>cu modificările și completările ulterioare.</w:t>
      </w:r>
    </w:p>
    <w:p w14:paraId="0AE2926D"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Concursul va consta în 3 etape succesive: </w:t>
      </w:r>
    </w:p>
    <w:p w14:paraId="31180D88"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 selecția dosarelor de înscriere, </w:t>
      </w:r>
    </w:p>
    <w:p w14:paraId="02CBDB26"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 proba scrisă </w:t>
      </w:r>
    </w:p>
    <w:p w14:paraId="61A2F1E2"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proba interviu.</w:t>
      </w:r>
    </w:p>
    <w:p w14:paraId="432643F8"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 xml:space="preserve">Se pot prezenta la următoarea etapă numai </w:t>
      </w:r>
      <w:proofErr w:type="spellStart"/>
      <w:r w:rsidRPr="00DB341D">
        <w:rPr>
          <w:bCs/>
          <w:kern w:val="36"/>
          <w:sz w:val="22"/>
          <w:szCs w:val="22"/>
        </w:rPr>
        <w:t>candidaţii</w:t>
      </w:r>
      <w:proofErr w:type="spellEnd"/>
      <w:r w:rsidRPr="00DB341D">
        <w:rPr>
          <w:bCs/>
          <w:kern w:val="36"/>
          <w:sz w:val="22"/>
          <w:szCs w:val="22"/>
        </w:rPr>
        <w:t xml:space="preserve"> </w:t>
      </w:r>
      <w:proofErr w:type="spellStart"/>
      <w:r w:rsidRPr="00DB341D">
        <w:rPr>
          <w:bCs/>
          <w:kern w:val="36"/>
          <w:sz w:val="22"/>
          <w:szCs w:val="22"/>
        </w:rPr>
        <w:t>declaraţi</w:t>
      </w:r>
      <w:proofErr w:type="spellEnd"/>
      <w:r w:rsidRPr="00DB341D">
        <w:rPr>
          <w:bCs/>
          <w:kern w:val="36"/>
          <w:sz w:val="22"/>
          <w:szCs w:val="22"/>
        </w:rPr>
        <w:t xml:space="preserve"> </w:t>
      </w:r>
      <w:proofErr w:type="spellStart"/>
      <w:r w:rsidRPr="00DB341D">
        <w:rPr>
          <w:bCs/>
          <w:kern w:val="36"/>
          <w:sz w:val="22"/>
          <w:szCs w:val="22"/>
        </w:rPr>
        <w:t>admişi</w:t>
      </w:r>
      <w:proofErr w:type="spellEnd"/>
      <w:r w:rsidRPr="00DB341D">
        <w:rPr>
          <w:bCs/>
          <w:kern w:val="36"/>
          <w:sz w:val="22"/>
          <w:szCs w:val="22"/>
        </w:rPr>
        <w:t xml:space="preserve"> la etapa precedentă.</w:t>
      </w:r>
    </w:p>
    <w:p w14:paraId="2E0A5BE9" w14:textId="77777777" w:rsidR="00A922E7" w:rsidRPr="00DB341D" w:rsidRDefault="00A922E7" w:rsidP="00A922E7">
      <w:pPr>
        <w:autoSpaceDE w:val="0"/>
        <w:autoSpaceDN w:val="0"/>
        <w:adjustRightInd w:val="0"/>
        <w:spacing w:line="276" w:lineRule="auto"/>
        <w:ind w:firstLine="720"/>
        <w:jc w:val="both"/>
        <w:rPr>
          <w:bCs/>
          <w:kern w:val="36"/>
          <w:sz w:val="22"/>
          <w:szCs w:val="22"/>
        </w:rPr>
      </w:pPr>
    </w:p>
    <w:p w14:paraId="5E74B2D0" w14:textId="77777777" w:rsidR="00A922E7" w:rsidRPr="00DB341D" w:rsidRDefault="00A922E7" w:rsidP="00A922E7">
      <w:pPr>
        <w:autoSpaceDE w:val="0"/>
        <w:autoSpaceDN w:val="0"/>
        <w:adjustRightInd w:val="0"/>
        <w:spacing w:line="276" w:lineRule="auto"/>
        <w:ind w:firstLine="720"/>
        <w:jc w:val="both"/>
        <w:rPr>
          <w:bCs/>
          <w:kern w:val="36"/>
          <w:sz w:val="22"/>
          <w:szCs w:val="22"/>
        </w:rPr>
      </w:pPr>
      <w:r w:rsidRPr="00DB341D">
        <w:rPr>
          <w:bCs/>
          <w:kern w:val="36"/>
          <w:sz w:val="22"/>
          <w:szCs w:val="22"/>
        </w:rPr>
        <w:t>Calendarul de desfășurare al concursului este următorul:</w:t>
      </w:r>
    </w:p>
    <w:p w14:paraId="3DFCC61B" w14:textId="77777777" w:rsidR="00A922E7" w:rsidRPr="00DB341D" w:rsidRDefault="00A922E7" w:rsidP="00A922E7">
      <w:pPr>
        <w:spacing w:line="276" w:lineRule="auto"/>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57"/>
        <w:gridCol w:w="1614"/>
      </w:tblGrid>
      <w:tr w:rsidR="00A922E7" w:rsidRPr="00DB341D" w14:paraId="425D0E0D" w14:textId="77777777" w:rsidTr="003C44B9">
        <w:trPr>
          <w:jc w:val="center"/>
        </w:trPr>
        <w:tc>
          <w:tcPr>
            <w:tcW w:w="4957" w:type="dxa"/>
          </w:tcPr>
          <w:p w14:paraId="2548CCE8" w14:textId="77777777" w:rsidR="00A922E7" w:rsidRPr="00DB341D" w:rsidRDefault="00A922E7" w:rsidP="003C44B9">
            <w:pPr>
              <w:spacing w:line="276" w:lineRule="auto"/>
              <w:jc w:val="center"/>
              <w:rPr>
                <w:b/>
                <w:bCs/>
                <w:sz w:val="22"/>
                <w:szCs w:val="22"/>
              </w:rPr>
            </w:pPr>
            <w:r w:rsidRPr="00DB341D">
              <w:rPr>
                <w:b/>
                <w:bCs/>
                <w:sz w:val="22"/>
                <w:szCs w:val="22"/>
              </w:rPr>
              <w:t>ACTIVITATE</w:t>
            </w:r>
          </w:p>
        </w:tc>
        <w:tc>
          <w:tcPr>
            <w:tcW w:w="1614" w:type="dxa"/>
          </w:tcPr>
          <w:p w14:paraId="74E9A49D" w14:textId="77777777" w:rsidR="00A922E7" w:rsidRPr="00DB341D" w:rsidRDefault="00A922E7" w:rsidP="003C44B9">
            <w:pPr>
              <w:spacing w:line="276" w:lineRule="auto"/>
              <w:jc w:val="center"/>
              <w:rPr>
                <w:b/>
                <w:bCs/>
                <w:sz w:val="22"/>
                <w:szCs w:val="22"/>
              </w:rPr>
            </w:pPr>
            <w:r w:rsidRPr="00DB341D">
              <w:rPr>
                <w:b/>
                <w:bCs/>
                <w:sz w:val="22"/>
                <w:szCs w:val="22"/>
              </w:rPr>
              <w:t>DATA</w:t>
            </w:r>
          </w:p>
        </w:tc>
      </w:tr>
      <w:tr w:rsidR="00A922E7" w:rsidRPr="00DB341D" w14:paraId="585CB1FF" w14:textId="77777777" w:rsidTr="003C44B9">
        <w:trPr>
          <w:jc w:val="center"/>
        </w:trPr>
        <w:tc>
          <w:tcPr>
            <w:tcW w:w="4957" w:type="dxa"/>
          </w:tcPr>
          <w:p w14:paraId="06F0DBAC" w14:textId="77777777" w:rsidR="00A922E7" w:rsidRPr="00DB341D" w:rsidRDefault="00A922E7" w:rsidP="003C44B9">
            <w:pPr>
              <w:spacing w:line="276" w:lineRule="auto"/>
              <w:jc w:val="center"/>
              <w:rPr>
                <w:sz w:val="22"/>
                <w:szCs w:val="22"/>
              </w:rPr>
            </w:pPr>
            <w:r w:rsidRPr="00DB341D">
              <w:rPr>
                <w:b/>
                <w:bCs/>
                <w:sz w:val="22"/>
                <w:szCs w:val="22"/>
              </w:rPr>
              <w:t>Data postării/publicării anunțului</w:t>
            </w:r>
          </w:p>
        </w:tc>
        <w:tc>
          <w:tcPr>
            <w:tcW w:w="1614" w:type="dxa"/>
          </w:tcPr>
          <w:p w14:paraId="61280BE1" w14:textId="77777777" w:rsidR="00A922E7" w:rsidRPr="00DB341D" w:rsidRDefault="00A922E7" w:rsidP="003C44B9">
            <w:pPr>
              <w:spacing w:line="276" w:lineRule="auto"/>
              <w:jc w:val="center"/>
              <w:rPr>
                <w:sz w:val="22"/>
                <w:szCs w:val="22"/>
              </w:rPr>
            </w:pPr>
            <w:r w:rsidRPr="00DB341D">
              <w:rPr>
                <w:b/>
                <w:bCs/>
                <w:sz w:val="22"/>
                <w:szCs w:val="22"/>
              </w:rPr>
              <w:t>10 iulie 2026</w:t>
            </w:r>
          </w:p>
        </w:tc>
      </w:tr>
      <w:tr w:rsidR="00A922E7" w:rsidRPr="00DB341D" w14:paraId="39DF6900" w14:textId="77777777" w:rsidTr="003C44B9">
        <w:trPr>
          <w:jc w:val="center"/>
        </w:trPr>
        <w:tc>
          <w:tcPr>
            <w:tcW w:w="4957" w:type="dxa"/>
          </w:tcPr>
          <w:p w14:paraId="772555C1" w14:textId="77777777" w:rsidR="00A922E7" w:rsidRPr="00DB341D" w:rsidRDefault="00A922E7" w:rsidP="003C44B9">
            <w:pPr>
              <w:spacing w:line="276" w:lineRule="auto"/>
              <w:jc w:val="center"/>
              <w:rPr>
                <w:sz w:val="22"/>
                <w:szCs w:val="22"/>
              </w:rPr>
            </w:pPr>
            <w:r w:rsidRPr="00DB341D">
              <w:rPr>
                <w:b/>
                <w:bCs/>
                <w:sz w:val="22"/>
                <w:szCs w:val="22"/>
              </w:rPr>
              <w:t>Data limită de depunere a dosarelor</w:t>
            </w:r>
          </w:p>
        </w:tc>
        <w:tc>
          <w:tcPr>
            <w:tcW w:w="1614" w:type="dxa"/>
          </w:tcPr>
          <w:p w14:paraId="6E57D04F" w14:textId="77777777" w:rsidR="00A922E7" w:rsidRPr="00DB341D" w:rsidRDefault="00A922E7" w:rsidP="003C44B9">
            <w:pPr>
              <w:spacing w:line="276" w:lineRule="auto"/>
              <w:jc w:val="center"/>
              <w:rPr>
                <w:sz w:val="22"/>
                <w:szCs w:val="22"/>
              </w:rPr>
            </w:pPr>
            <w:r w:rsidRPr="00DB341D">
              <w:rPr>
                <w:b/>
                <w:bCs/>
                <w:sz w:val="22"/>
                <w:szCs w:val="22"/>
              </w:rPr>
              <w:t>23 iulie 2026</w:t>
            </w:r>
          </w:p>
        </w:tc>
      </w:tr>
      <w:tr w:rsidR="00A922E7" w:rsidRPr="00DB341D" w14:paraId="6EF2E5AD" w14:textId="77777777" w:rsidTr="003C44B9">
        <w:trPr>
          <w:jc w:val="center"/>
        </w:trPr>
        <w:tc>
          <w:tcPr>
            <w:tcW w:w="4957" w:type="dxa"/>
          </w:tcPr>
          <w:p w14:paraId="4ACBFA0B" w14:textId="77777777" w:rsidR="00A922E7" w:rsidRPr="00DB341D" w:rsidRDefault="00A922E7" w:rsidP="003C44B9">
            <w:pPr>
              <w:spacing w:line="276" w:lineRule="auto"/>
              <w:jc w:val="center"/>
              <w:rPr>
                <w:sz w:val="22"/>
                <w:szCs w:val="22"/>
              </w:rPr>
            </w:pPr>
            <w:r w:rsidRPr="00DB341D">
              <w:rPr>
                <w:sz w:val="22"/>
                <w:szCs w:val="22"/>
              </w:rPr>
              <w:t>Selecția dosarelor</w:t>
            </w:r>
          </w:p>
        </w:tc>
        <w:tc>
          <w:tcPr>
            <w:tcW w:w="1614" w:type="dxa"/>
          </w:tcPr>
          <w:p w14:paraId="0E44580F" w14:textId="77777777" w:rsidR="00A922E7" w:rsidRPr="00DB341D" w:rsidRDefault="00A922E7" w:rsidP="003C44B9">
            <w:pPr>
              <w:spacing w:line="276" w:lineRule="auto"/>
              <w:jc w:val="center"/>
              <w:rPr>
                <w:sz w:val="22"/>
                <w:szCs w:val="22"/>
              </w:rPr>
            </w:pPr>
            <w:r w:rsidRPr="00DB341D">
              <w:rPr>
                <w:sz w:val="22"/>
                <w:szCs w:val="22"/>
              </w:rPr>
              <w:t>27 iulie 2026</w:t>
            </w:r>
          </w:p>
        </w:tc>
      </w:tr>
      <w:tr w:rsidR="00A922E7" w:rsidRPr="00DB341D" w14:paraId="1EEE0C1D" w14:textId="77777777" w:rsidTr="003C44B9">
        <w:trPr>
          <w:jc w:val="center"/>
        </w:trPr>
        <w:tc>
          <w:tcPr>
            <w:tcW w:w="4957" w:type="dxa"/>
          </w:tcPr>
          <w:p w14:paraId="776220D2" w14:textId="77777777" w:rsidR="00A922E7" w:rsidRPr="00DB341D" w:rsidRDefault="00A922E7" w:rsidP="003C44B9">
            <w:pPr>
              <w:spacing w:line="276" w:lineRule="auto"/>
              <w:jc w:val="center"/>
              <w:rPr>
                <w:sz w:val="22"/>
                <w:szCs w:val="22"/>
              </w:rPr>
            </w:pPr>
            <w:r w:rsidRPr="00DB341D">
              <w:rPr>
                <w:sz w:val="22"/>
                <w:szCs w:val="22"/>
              </w:rPr>
              <w:t>Afișarea selecției dosarelor</w:t>
            </w:r>
          </w:p>
        </w:tc>
        <w:tc>
          <w:tcPr>
            <w:tcW w:w="1614" w:type="dxa"/>
          </w:tcPr>
          <w:p w14:paraId="0A92059D" w14:textId="77777777" w:rsidR="00A922E7" w:rsidRPr="00DB341D" w:rsidRDefault="00A922E7" w:rsidP="003C44B9">
            <w:pPr>
              <w:spacing w:line="276" w:lineRule="auto"/>
              <w:jc w:val="center"/>
              <w:rPr>
                <w:sz w:val="22"/>
                <w:szCs w:val="22"/>
              </w:rPr>
            </w:pPr>
            <w:r w:rsidRPr="00DB341D">
              <w:rPr>
                <w:sz w:val="22"/>
                <w:szCs w:val="22"/>
              </w:rPr>
              <w:t>27 iulie 2026</w:t>
            </w:r>
          </w:p>
        </w:tc>
      </w:tr>
      <w:tr w:rsidR="00A922E7" w:rsidRPr="00DB341D" w14:paraId="252D4EC8" w14:textId="77777777" w:rsidTr="003C44B9">
        <w:trPr>
          <w:jc w:val="center"/>
        </w:trPr>
        <w:tc>
          <w:tcPr>
            <w:tcW w:w="4957" w:type="dxa"/>
          </w:tcPr>
          <w:p w14:paraId="2D53713B" w14:textId="77777777" w:rsidR="00A922E7" w:rsidRPr="00DB341D" w:rsidRDefault="00A922E7" w:rsidP="003C44B9">
            <w:pPr>
              <w:spacing w:line="276" w:lineRule="auto"/>
              <w:jc w:val="center"/>
              <w:rPr>
                <w:sz w:val="22"/>
                <w:szCs w:val="22"/>
              </w:rPr>
            </w:pPr>
            <w:r w:rsidRPr="00DB341D">
              <w:rPr>
                <w:sz w:val="22"/>
                <w:szCs w:val="22"/>
              </w:rPr>
              <w:t xml:space="preserve">Termen limită contestații </w:t>
            </w:r>
            <w:proofErr w:type="spellStart"/>
            <w:r w:rsidRPr="00DB341D">
              <w:rPr>
                <w:sz w:val="22"/>
                <w:szCs w:val="22"/>
              </w:rPr>
              <w:t>ref</w:t>
            </w:r>
            <w:proofErr w:type="spellEnd"/>
            <w:r w:rsidRPr="00DB341D">
              <w:rPr>
                <w:sz w:val="22"/>
                <w:szCs w:val="22"/>
              </w:rPr>
              <w:t>. la selecția dosarelor</w:t>
            </w:r>
          </w:p>
        </w:tc>
        <w:tc>
          <w:tcPr>
            <w:tcW w:w="1614" w:type="dxa"/>
          </w:tcPr>
          <w:p w14:paraId="752B9CDA" w14:textId="77777777" w:rsidR="00A922E7" w:rsidRPr="00DB341D" w:rsidRDefault="00A922E7" w:rsidP="003C44B9">
            <w:pPr>
              <w:spacing w:line="276" w:lineRule="auto"/>
              <w:jc w:val="center"/>
              <w:rPr>
                <w:sz w:val="22"/>
                <w:szCs w:val="22"/>
              </w:rPr>
            </w:pPr>
            <w:r w:rsidRPr="00DB341D">
              <w:rPr>
                <w:sz w:val="22"/>
                <w:szCs w:val="22"/>
              </w:rPr>
              <w:t>28 iulie 2026</w:t>
            </w:r>
          </w:p>
        </w:tc>
      </w:tr>
      <w:tr w:rsidR="00A922E7" w:rsidRPr="00DB341D" w14:paraId="52219946" w14:textId="77777777" w:rsidTr="003C44B9">
        <w:trPr>
          <w:jc w:val="center"/>
        </w:trPr>
        <w:tc>
          <w:tcPr>
            <w:tcW w:w="4957" w:type="dxa"/>
          </w:tcPr>
          <w:p w14:paraId="56342499" w14:textId="77777777" w:rsidR="00A922E7" w:rsidRPr="00DB341D" w:rsidRDefault="00A922E7" w:rsidP="003C44B9">
            <w:pPr>
              <w:spacing w:line="276" w:lineRule="auto"/>
              <w:jc w:val="center"/>
              <w:rPr>
                <w:sz w:val="22"/>
                <w:szCs w:val="22"/>
              </w:rPr>
            </w:pPr>
            <w:r w:rsidRPr="00DB341D">
              <w:rPr>
                <w:sz w:val="22"/>
                <w:szCs w:val="22"/>
              </w:rPr>
              <w:t>Afișarea rezultatelor la contestații</w:t>
            </w:r>
          </w:p>
        </w:tc>
        <w:tc>
          <w:tcPr>
            <w:tcW w:w="1614" w:type="dxa"/>
          </w:tcPr>
          <w:p w14:paraId="296CE889" w14:textId="77777777" w:rsidR="00A922E7" w:rsidRPr="00DB341D" w:rsidRDefault="00A922E7" w:rsidP="003C44B9">
            <w:pPr>
              <w:spacing w:line="276" w:lineRule="auto"/>
              <w:jc w:val="center"/>
              <w:rPr>
                <w:sz w:val="22"/>
                <w:szCs w:val="22"/>
              </w:rPr>
            </w:pPr>
            <w:r w:rsidRPr="00DB341D">
              <w:rPr>
                <w:sz w:val="22"/>
                <w:szCs w:val="22"/>
              </w:rPr>
              <w:t>29 iulie 2026</w:t>
            </w:r>
          </w:p>
        </w:tc>
      </w:tr>
      <w:tr w:rsidR="00A922E7" w:rsidRPr="00DB341D" w14:paraId="09EF1F86" w14:textId="77777777" w:rsidTr="003C44B9">
        <w:trPr>
          <w:jc w:val="center"/>
        </w:trPr>
        <w:tc>
          <w:tcPr>
            <w:tcW w:w="4957" w:type="dxa"/>
          </w:tcPr>
          <w:p w14:paraId="6E01F389" w14:textId="77777777" w:rsidR="00A922E7" w:rsidRPr="00DB341D" w:rsidRDefault="00A922E7" w:rsidP="003C44B9">
            <w:pPr>
              <w:spacing w:line="276" w:lineRule="auto"/>
              <w:jc w:val="center"/>
              <w:rPr>
                <w:sz w:val="22"/>
                <w:szCs w:val="22"/>
              </w:rPr>
            </w:pPr>
            <w:r w:rsidRPr="00DB341D">
              <w:rPr>
                <w:b/>
                <w:bCs/>
                <w:sz w:val="22"/>
                <w:szCs w:val="22"/>
              </w:rPr>
              <w:t>Proba scrisă</w:t>
            </w:r>
          </w:p>
        </w:tc>
        <w:tc>
          <w:tcPr>
            <w:tcW w:w="1614" w:type="dxa"/>
          </w:tcPr>
          <w:p w14:paraId="5BE8B831" w14:textId="77777777" w:rsidR="00A922E7" w:rsidRPr="00DB341D" w:rsidRDefault="00A922E7" w:rsidP="003C44B9">
            <w:pPr>
              <w:spacing w:line="276" w:lineRule="auto"/>
              <w:jc w:val="center"/>
              <w:rPr>
                <w:sz w:val="22"/>
                <w:szCs w:val="22"/>
              </w:rPr>
            </w:pPr>
            <w:r w:rsidRPr="00DB341D">
              <w:rPr>
                <w:b/>
                <w:bCs/>
                <w:sz w:val="22"/>
                <w:szCs w:val="22"/>
              </w:rPr>
              <w:t>31 iulie 2026</w:t>
            </w:r>
          </w:p>
        </w:tc>
      </w:tr>
      <w:tr w:rsidR="00A922E7" w:rsidRPr="00DB341D" w14:paraId="2C980703" w14:textId="77777777" w:rsidTr="003C44B9">
        <w:trPr>
          <w:jc w:val="center"/>
        </w:trPr>
        <w:tc>
          <w:tcPr>
            <w:tcW w:w="4957" w:type="dxa"/>
          </w:tcPr>
          <w:p w14:paraId="3599047D" w14:textId="77777777" w:rsidR="00A922E7" w:rsidRPr="00DB341D" w:rsidRDefault="00A922E7" w:rsidP="003C44B9">
            <w:pPr>
              <w:spacing w:line="276" w:lineRule="auto"/>
              <w:jc w:val="center"/>
              <w:rPr>
                <w:sz w:val="22"/>
                <w:szCs w:val="22"/>
              </w:rPr>
            </w:pPr>
            <w:r w:rsidRPr="00DB341D">
              <w:rPr>
                <w:b/>
                <w:bCs/>
                <w:sz w:val="22"/>
                <w:szCs w:val="22"/>
              </w:rPr>
              <w:t>Interviul</w:t>
            </w:r>
          </w:p>
        </w:tc>
        <w:tc>
          <w:tcPr>
            <w:tcW w:w="1614" w:type="dxa"/>
          </w:tcPr>
          <w:p w14:paraId="4A4DFAB6" w14:textId="77777777" w:rsidR="00A922E7" w:rsidRPr="00DB341D" w:rsidRDefault="00A922E7" w:rsidP="003C44B9">
            <w:pPr>
              <w:spacing w:line="276" w:lineRule="auto"/>
              <w:jc w:val="center"/>
              <w:rPr>
                <w:sz w:val="22"/>
                <w:szCs w:val="22"/>
              </w:rPr>
            </w:pPr>
            <w:r w:rsidRPr="00DB341D">
              <w:rPr>
                <w:b/>
                <w:bCs/>
                <w:sz w:val="22"/>
                <w:szCs w:val="22"/>
              </w:rPr>
              <w:t>04 august 2026</w:t>
            </w:r>
          </w:p>
        </w:tc>
      </w:tr>
    </w:tbl>
    <w:p w14:paraId="5F51D155" w14:textId="77777777" w:rsidR="00A922E7" w:rsidRPr="00DB341D" w:rsidRDefault="00A922E7" w:rsidP="00A922E7">
      <w:pPr>
        <w:spacing w:line="276" w:lineRule="auto"/>
        <w:jc w:val="both"/>
        <w:rPr>
          <w:sz w:val="22"/>
          <w:szCs w:val="22"/>
        </w:rPr>
      </w:pPr>
    </w:p>
    <w:p w14:paraId="60D8A283" w14:textId="77777777" w:rsidR="00A922E7" w:rsidRPr="00DB341D" w:rsidRDefault="00A922E7" w:rsidP="00A922E7">
      <w:pPr>
        <w:spacing w:line="276" w:lineRule="auto"/>
        <w:ind w:firstLine="708"/>
        <w:jc w:val="both"/>
        <w:rPr>
          <w:sz w:val="22"/>
          <w:szCs w:val="22"/>
        </w:rPr>
      </w:pPr>
      <w:r w:rsidRPr="00DB341D">
        <w:rPr>
          <w:sz w:val="22"/>
          <w:szCs w:val="22"/>
        </w:rPr>
        <w:t>Rezultatele fiecărei etape a concursului se afișează la sediul și pe pagina de internet a instituției, cu respectarea prevederilor legale privind protecția datelor cu caracter personal.</w:t>
      </w:r>
    </w:p>
    <w:p w14:paraId="71DF665C" w14:textId="77777777" w:rsidR="00A922E7" w:rsidRPr="00DB341D" w:rsidRDefault="00A922E7" w:rsidP="00A922E7">
      <w:pPr>
        <w:spacing w:line="276" w:lineRule="auto"/>
        <w:ind w:firstLine="708"/>
        <w:jc w:val="both"/>
        <w:rPr>
          <w:sz w:val="22"/>
          <w:szCs w:val="22"/>
        </w:rPr>
      </w:pPr>
      <w:r w:rsidRPr="00DB341D">
        <w:rPr>
          <w:sz w:val="22"/>
          <w:szCs w:val="22"/>
        </w:rPr>
        <w:t>Candidații declarați admiși la o etapă a concursului se pot prezenta la etapa următoare numai în condițiile prevăzute de legislația aplicabilă.</w:t>
      </w:r>
    </w:p>
    <w:p w14:paraId="2266D168" w14:textId="77777777" w:rsidR="00A922E7" w:rsidRPr="00DB341D" w:rsidRDefault="00A922E7" w:rsidP="00A922E7">
      <w:pPr>
        <w:spacing w:line="276" w:lineRule="auto"/>
        <w:ind w:firstLine="708"/>
        <w:jc w:val="both"/>
        <w:rPr>
          <w:sz w:val="22"/>
          <w:szCs w:val="22"/>
        </w:rPr>
      </w:pPr>
    </w:p>
    <w:p w14:paraId="5D7C5188" w14:textId="77777777" w:rsidR="00A922E7" w:rsidRPr="00DB341D" w:rsidRDefault="00A922E7" w:rsidP="00A922E7">
      <w:pPr>
        <w:spacing w:line="276" w:lineRule="auto"/>
        <w:ind w:firstLine="708"/>
        <w:jc w:val="both"/>
        <w:rPr>
          <w:sz w:val="22"/>
          <w:szCs w:val="22"/>
        </w:rPr>
      </w:pPr>
    </w:p>
    <w:p w14:paraId="0550A494" w14:textId="77777777" w:rsidR="00A922E7" w:rsidRPr="00DB341D" w:rsidRDefault="00A922E7" w:rsidP="00A922E7">
      <w:pPr>
        <w:spacing w:line="276" w:lineRule="auto"/>
        <w:jc w:val="center"/>
        <w:rPr>
          <w:sz w:val="22"/>
          <w:szCs w:val="22"/>
        </w:rPr>
      </w:pPr>
      <w:r w:rsidRPr="00DB341D">
        <w:rPr>
          <w:b/>
          <w:sz w:val="22"/>
          <w:szCs w:val="22"/>
        </w:rPr>
        <w:t>p. DIRECTOR GENERAL,</w:t>
      </w:r>
    </w:p>
    <w:p w14:paraId="01C670E6" w14:textId="77777777" w:rsidR="00A922E7" w:rsidRPr="00DB341D" w:rsidRDefault="00A922E7" w:rsidP="00A922E7">
      <w:pPr>
        <w:spacing w:line="276" w:lineRule="auto"/>
        <w:jc w:val="center"/>
        <w:rPr>
          <w:sz w:val="22"/>
          <w:szCs w:val="22"/>
        </w:rPr>
      </w:pPr>
      <w:r w:rsidRPr="00DB341D">
        <w:rPr>
          <w:b/>
          <w:sz w:val="22"/>
          <w:szCs w:val="22"/>
        </w:rPr>
        <w:t>Ovidiu-Irimie ȘANTA</w:t>
      </w:r>
    </w:p>
    <w:p w14:paraId="34E5E4B2" w14:textId="77777777" w:rsidR="00A922E7" w:rsidRPr="00DB341D" w:rsidRDefault="00A922E7" w:rsidP="00A922E7">
      <w:pPr>
        <w:spacing w:line="276" w:lineRule="auto"/>
        <w:jc w:val="both"/>
        <w:rPr>
          <w:sz w:val="22"/>
          <w:szCs w:val="22"/>
        </w:rPr>
      </w:pPr>
    </w:p>
    <w:p w14:paraId="728362E5" w14:textId="77777777" w:rsidR="00A922E7" w:rsidRPr="00A8028D" w:rsidRDefault="00A922E7" w:rsidP="00A922E7">
      <w:pPr>
        <w:spacing w:line="276" w:lineRule="auto"/>
        <w:jc w:val="center"/>
        <w:rPr>
          <w:b/>
          <w:bCs/>
          <w:kern w:val="36"/>
          <w:sz w:val="24"/>
          <w:szCs w:val="24"/>
        </w:rPr>
      </w:pPr>
    </w:p>
    <w:p w14:paraId="3575E10E" w14:textId="77777777" w:rsidR="00A922E7" w:rsidRDefault="00A922E7" w:rsidP="00A922E7">
      <w:pPr>
        <w:rPr>
          <w:sz w:val="24"/>
          <w:szCs w:val="24"/>
        </w:rPr>
      </w:pPr>
    </w:p>
    <w:p w14:paraId="73C9FD66" w14:textId="77777777" w:rsidR="000406C5" w:rsidRPr="00D1567C" w:rsidRDefault="000406C5" w:rsidP="0089524F">
      <w:pPr>
        <w:jc w:val="center"/>
        <w:rPr>
          <w:sz w:val="24"/>
          <w:szCs w:val="24"/>
        </w:rPr>
      </w:pPr>
    </w:p>
    <w:sectPr w:rsidR="000406C5" w:rsidRPr="00D1567C" w:rsidSect="000406C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3F3C"/>
    <w:multiLevelType w:val="hybridMultilevel"/>
    <w:tmpl w:val="1EF4E70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F2E5EB4"/>
    <w:multiLevelType w:val="hybridMultilevel"/>
    <w:tmpl w:val="CFEC284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91732BD"/>
    <w:multiLevelType w:val="hybridMultilevel"/>
    <w:tmpl w:val="64A0E810"/>
    <w:lvl w:ilvl="0" w:tplc="70FAAF08">
      <w:start w:val="1"/>
      <w:numFmt w:val="bullet"/>
      <w:lvlText w:val="●"/>
      <w:lvlJc w:val="left"/>
      <w:pPr>
        <w:ind w:left="720" w:hanging="360"/>
      </w:pPr>
    </w:lvl>
    <w:lvl w:ilvl="1" w:tplc="6AD4AFAC">
      <w:start w:val="1"/>
      <w:numFmt w:val="bullet"/>
      <w:lvlText w:val="○"/>
      <w:lvlJc w:val="left"/>
      <w:pPr>
        <w:ind w:left="1440" w:hanging="360"/>
      </w:pPr>
    </w:lvl>
    <w:lvl w:ilvl="2" w:tplc="0ADE3D44">
      <w:start w:val="1"/>
      <w:numFmt w:val="bullet"/>
      <w:lvlText w:val="■"/>
      <w:lvlJc w:val="left"/>
      <w:pPr>
        <w:ind w:left="2160" w:hanging="360"/>
      </w:pPr>
    </w:lvl>
    <w:lvl w:ilvl="3" w:tplc="CD32717C">
      <w:start w:val="1"/>
      <w:numFmt w:val="bullet"/>
      <w:lvlText w:val="●"/>
      <w:lvlJc w:val="left"/>
      <w:pPr>
        <w:ind w:left="2880" w:hanging="360"/>
      </w:pPr>
    </w:lvl>
    <w:lvl w:ilvl="4" w:tplc="2B28EED0">
      <w:start w:val="1"/>
      <w:numFmt w:val="bullet"/>
      <w:lvlText w:val="○"/>
      <w:lvlJc w:val="left"/>
      <w:pPr>
        <w:ind w:left="3600" w:hanging="360"/>
      </w:pPr>
    </w:lvl>
    <w:lvl w:ilvl="5" w:tplc="6B6CA828">
      <w:start w:val="1"/>
      <w:numFmt w:val="bullet"/>
      <w:lvlText w:val="■"/>
      <w:lvlJc w:val="left"/>
      <w:pPr>
        <w:ind w:left="4320" w:hanging="360"/>
      </w:pPr>
    </w:lvl>
    <w:lvl w:ilvl="6" w:tplc="88CC9856">
      <w:start w:val="1"/>
      <w:numFmt w:val="bullet"/>
      <w:lvlText w:val="●"/>
      <w:lvlJc w:val="left"/>
      <w:pPr>
        <w:ind w:left="5040" w:hanging="360"/>
      </w:pPr>
    </w:lvl>
    <w:lvl w:ilvl="7" w:tplc="84867054">
      <w:start w:val="1"/>
      <w:numFmt w:val="bullet"/>
      <w:lvlText w:val="●"/>
      <w:lvlJc w:val="left"/>
      <w:pPr>
        <w:ind w:left="5760" w:hanging="360"/>
      </w:pPr>
    </w:lvl>
    <w:lvl w:ilvl="8" w:tplc="E6525882">
      <w:start w:val="1"/>
      <w:numFmt w:val="bullet"/>
      <w:lvlText w:val="●"/>
      <w:lvlJc w:val="left"/>
      <w:pPr>
        <w:ind w:left="6480" w:hanging="360"/>
      </w:pPr>
    </w:lvl>
  </w:abstractNum>
  <w:num w:numId="1" w16cid:durableId="43136737">
    <w:abstractNumId w:val="2"/>
    <w:lvlOverride w:ilvl="0">
      <w:startOverride w:val="1"/>
    </w:lvlOverride>
  </w:num>
  <w:num w:numId="2" w16cid:durableId="1994336834">
    <w:abstractNumId w:val="0"/>
  </w:num>
  <w:num w:numId="3" w16cid:durableId="1307053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2F"/>
    <w:rsid w:val="00001320"/>
    <w:rsid w:val="000406C5"/>
    <w:rsid w:val="000945E0"/>
    <w:rsid w:val="001A733F"/>
    <w:rsid w:val="001E30C9"/>
    <w:rsid w:val="002531D2"/>
    <w:rsid w:val="003A1C59"/>
    <w:rsid w:val="003E14B4"/>
    <w:rsid w:val="004B0C58"/>
    <w:rsid w:val="004C7C01"/>
    <w:rsid w:val="00511210"/>
    <w:rsid w:val="00523AE8"/>
    <w:rsid w:val="00566A5F"/>
    <w:rsid w:val="00652106"/>
    <w:rsid w:val="00697DA9"/>
    <w:rsid w:val="006A6A59"/>
    <w:rsid w:val="0070517A"/>
    <w:rsid w:val="00856631"/>
    <w:rsid w:val="0089524F"/>
    <w:rsid w:val="00967A80"/>
    <w:rsid w:val="009A0797"/>
    <w:rsid w:val="00A11E4F"/>
    <w:rsid w:val="00A82C8C"/>
    <w:rsid w:val="00A90DF8"/>
    <w:rsid w:val="00A922E7"/>
    <w:rsid w:val="00AC2E68"/>
    <w:rsid w:val="00AC3616"/>
    <w:rsid w:val="00BA0145"/>
    <w:rsid w:val="00BA6A2F"/>
    <w:rsid w:val="00BC49EA"/>
    <w:rsid w:val="00C74012"/>
    <w:rsid w:val="00C97620"/>
    <w:rsid w:val="00D1567C"/>
    <w:rsid w:val="00EE309E"/>
    <w:rsid w:val="00FA21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E999"/>
  <w15:docId w15:val="{380063E3-BE18-4644-9BCC-3EC08E50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paragraph" w:customStyle="1" w:styleId="TableContents">
    <w:name w:val="Table Contents"/>
    <w:basedOn w:val="Corptext"/>
    <w:rsid w:val="00523AE8"/>
    <w:pPr>
      <w:widowControl w:val="0"/>
      <w:suppressLineNumbers/>
      <w:suppressAutoHyphens/>
    </w:pPr>
    <w:rPr>
      <w:rFonts w:eastAsia="Lucida Sans Unicode" w:cs="Tahoma"/>
      <w:sz w:val="24"/>
      <w:szCs w:val="24"/>
    </w:rPr>
  </w:style>
  <w:style w:type="paragraph" w:styleId="Corptext">
    <w:name w:val="Body Text"/>
    <w:basedOn w:val="Normal"/>
    <w:link w:val="CorptextCaracter"/>
    <w:uiPriority w:val="99"/>
    <w:semiHidden/>
    <w:unhideWhenUsed/>
    <w:rsid w:val="00523AE8"/>
    <w:pPr>
      <w:spacing w:after="120"/>
    </w:pPr>
  </w:style>
  <w:style w:type="character" w:customStyle="1" w:styleId="CorptextCaracter">
    <w:name w:val="Corp text Caracter"/>
    <w:basedOn w:val="Fontdeparagrafimplicit"/>
    <w:link w:val="Corptext"/>
    <w:uiPriority w:val="99"/>
    <w:semiHidden/>
    <w:rsid w:val="0052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1717</Words>
  <Characters>9961</Characters>
  <Application>Microsoft Office Word</Application>
  <DocSecurity>0</DocSecurity>
  <Lines>83</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6</cp:revision>
  <cp:lastPrinted>2026-08-06T08:40:00Z</cp:lastPrinted>
  <dcterms:created xsi:type="dcterms:W3CDTF">2026-07-09T12:42:00Z</dcterms:created>
  <dcterms:modified xsi:type="dcterms:W3CDTF">2026-08-06T10:13:00Z</dcterms:modified>
</cp:coreProperties>
</file>