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54107" w14:textId="77777777" w:rsidR="000B35BB" w:rsidRPr="001B3C43" w:rsidRDefault="000B35BB" w:rsidP="00AD485D">
      <w:pPr>
        <w:pStyle w:val="Default"/>
        <w:jc w:val="both"/>
        <w:rPr>
          <w:rFonts w:ascii="Times New Roman" w:hAnsi="Times New Roman" w:cs="Times New Roman"/>
          <w:bCs/>
          <w:noProof/>
          <w:lang w:val="ro-RO"/>
        </w:rPr>
      </w:pPr>
    </w:p>
    <w:p w14:paraId="23BC4F4F" w14:textId="77777777" w:rsidR="000B35BB" w:rsidRPr="001B3C43" w:rsidRDefault="00A64ABB" w:rsidP="00AD485D">
      <w:pPr>
        <w:pStyle w:val="Default"/>
        <w:jc w:val="both"/>
        <w:rPr>
          <w:rFonts w:ascii="Times New Roman" w:hAnsi="Times New Roman" w:cs="Times New Roman"/>
          <w:bCs/>
          <w:noProof/>
          <w:lang w:val="ro-RO"/>
        </w:rPr>
      </w:pPr>
      <w:r w:rsidRPr="001B3C43">
        <w:rPr>
          <w:rFonts w:ascii="Times New Roman" w:hAnsi="Times New Roman" w:cs="Times New Roman"/>
          <w:bCs/>
          <w:noProof/>
          <w:lang w:val="ro-RO"/>
        </w:rPr>
        <w:t xml:space="preserve">Nr. </w:t>
      </w:r>
      <w:r w:rsidR="00AD485D" w:rsidRPr="001B3C43">
        <w:rPr>
          <w:rFonts w:ascii="Times New Roman" w:hAnsi="Times New Roman" w:cs="Times New Roman"/>
          <w:bCs/>
          <w:noProof/>
          <w:lang w:val="ro-RO"/>
        </w:rPr>
        <w:t>3287 din 04.08.2026</w:t>
      </w:r>
    </w:p>
    <w:p w14:paraId="0A3B5229" w14:textId="77777777" w:rsidR="000B35BB" w:rsidRPr="001B3C43" w:rsidRDefault="000B35BB" w:rsidP="00AD485D">
      <w:pPr>
        <w:pStyle w:val="Default"/>
        <w:jc w:val="both"/>
        <w:rPr>
          <w:rFonts w:ascii="Times New Roman" w:hAnsi="Times New Roman" w:cs="Times New Roman"/>
          <w:bCs/>
          <w:noProof/>
          <w:lang w:val="ro-RO"/>
        </w:rPr>
      </w:pPr>
    </w:p>
    <w:p w14:paraId="20CB94CF" w14:textId="77777777" w:rsidR="000B35BB" w:rsidRPr="001B3C43" w:rsidRDefault="00A64ABB" w:rsidP="00AD485D">
      <w:pPr>
        <w:pStyle w:val="Default"/>
        <w:spacing w:line="276" w:lineRule="auto"/>
        <w:jc w:val="center"/>
        <w:rPr>
          <w:rFonts w:ascii="Times New Roman" w:hAnsi="Times New Roman" w:cs="Times New Roman"/>
          <w:bCs/>
          <w:noProof/>
          <w:lang w:val="ro-RO"/>
        </w:rPr>
      </w:pPr>
      <w:r w:rsidRPr="001B3C43">
        <w:rPr>
          <w:rFonts w:ascii="Times New Roman" w:hAnsi="Times New Roman" w:cs="Times New Roman"/>
          <w:bCs/>
          <w:noProof/>
          <w:lang w:val="ro-RO"/>
        </w:rPr>
        <w:t>ANUNȚ CONCURS</w:t>
      </w:r>
    </w:p>
    <w:p w14:paraId="3D189F98" w14:textId="77777777" w:rsidR="000B35BB" w:rsidRPr="007D6048" w:rsidRDefault="000B35BB" w:rsidP="00AD485D">
      <w:pPr>
        <w:pStyle w:val="Default"/>
        <w:spacing w:line="276" w:lineRule="auto"/>
        <w:jc w:val="both"/>
        <w:rPr>
          <w:rFonts w:ascii="Times New Roman" w:hAnsi="Times New Roman" w:cs="Times New Roman"/>
          <w:bCs/>
          <w:noProof/>
          <w:color w:val="FF0000"/>
          <w:lang w:val="ro-RO"/>
        </w:rPr>
      </w:pPr>
    </w:p>
    <w:p w14:paraId="74AF4E40" w14:textId="5A87D2D4" w:rsidR="000B35BB" w:rsidRPr="001B3C43" w:rsidRDefault="00852C1D" w:rsidP="00AD485D">
      <w:pPr>
        <w:pStyle w:val="Default"/>
        <w:spacing w:line="276" w:lineRule="auto"/>
        <w:ind w:firstLine="720"/>
        <w:jc w:val="both"/>
        <w:rPr>
          <w:rStyle w:val="Hyperlink"/>
          <w:rFonts w:ascii="Times New Roman" w:eastAsia="MS Mincho" w:hAnsi="Times New Roman" w:cs="Times New Roman"/>
          <w:bCs/>
          <w:noProof/>
          <w:color w:val="auto"/>
          <w:u w:val="none"/>
          <w:lang w:val="ro-RO"/>
        </w:rPr>
      </w:pPr>
      <w:r w:rsidRPr="00852C1D">
        <w:rPr>
          <w:rFonts w:ascii="Times New Roman" w:eastAsia="MS Mincho" w:hAnsi="Times New Roman" w:cs="Times New Roman"/>
          <w:bCs/>
          <w:noProof/>
          <w:color w:val="auto"/>
          <w:lang w:val="ro-RO"/>
        </w:rPr>
        <w:t>Unitatea Administrativ-Teritorială Comuna Poșaga, cu sediul în comuna Poșaga, str. Principală nr. 186, județul Alba</w:t>
      </w:r>
      <w:r w:rsidR="00A64ABB" w:rsidRPr="00852C1D">
        <w:rPr>
          <w:rStyle w:val="Hyperlink"/>
          <w:rFonts w:ascii="Times New Roman" w:eastAsia="MS Mincho" w:hAnsi="Times New Roman" w:cs="Times New Roman"/>
          <w:bCs/>
          <w:noProof/>
          <w:color w:val="auto"/>
          <w:u w:val="none"/>
          <w:lang w:val="ro-RO"/>
        </w:rPr>
        <w:t xml:space="preserve">, organizeaza concurs in vederea ocuparii unui post </w:t>
      </w:r>
      <w:r w:rsidR="007C5EA3" w:rsidRPr="00852C1D">
        <w:rPr>
          <w:rStyle w:val="Hyperlink"/>
          <w:rFonts w:ascii="Times New Roman" w:eastAsia="MS Mincho" w:hAnsi="Times New Roman" w:cs="Times New Roman"/>
          <w:bCs/>
          <w:noProof/>
          <w:color w:val="auto"/>
          <w:u w:val="none"/>
          <w:lang w:val="ro-RO"/>
        </w:rPr>
        <w:t xml:space="preserve">contractual </w:t>
      </w:r>
      <w:r w:rsidR="00A64ABB" w:rsidRPr="00852C1D">
        <w:rPr>
          <w:rStyle w:val="Hyperlink"/>
          <w:rFonts w:ascii="Times New Roman" w:eastAsia="MS Mincho" w:hAnsi="Times New Roman" w:cs="Times New Roman"/>
          <w:bCs/>
          <w:noProof/>
          <w:color w:val="auto"/>
          <w:u w:val="none"/>
          <w:lang w:val="ro-RO"/>
        </w:rPr>
        <w:t xml:space="preserve">vacant </w:t>
      </w:r>
      <w:r w:rsidR="007C5EA3" w:rsidRPr="00852C1D">
        <w:rPr>
          <w:rStyle w:val="Hyperlink"/>
          <w:rFonts w:ascii="Times New Roman" w:eastAsia="MS Mincho" w:hAnsi="Times New Roman" w:cs="Times New Roman"/>
          <w:bCs/>
          <w:noProof/>
          <w:color w:val="auto"/>
          <w:u w:val="none"/>
          <w:lang w:val="ro-RO"/>
        </w:rPr>
        <w:t xml:space="preserve">pe perioadă determinată </w:t>
      </w:r>
      <w:r w:rsidR="00A64ABB" w:rsidRPr="00852C1D">
        <w:rPr>
          <w:rStyle w:val="Hyperlink"/>
          <w:rFonts w:ascii="Times New Roman" w:eastAsia="MS Mincho" w:hAnsi="Times New Roman" w:cs="Times New Roman"/>
          <w:bCs/>
          <w:noProof/>
          <w:color w:val="auto"/>
          <w:u w:val="none"/>
          <w:lang w:val="ro-RO"/>
        </w:rPr>
        <w:t>de</w:t>
      </w:r>
      <w:r w:rsidR="00A64ABB" w:rsidRPr="001B3C43">
        <w:rPr>
          <w:rStyle w:val="Hyperlink"/>
          <w:rFonts w:ascii="Times New Roman" w:eastAsia="MS Mincho" w:hAnsi="Times New Roman" w:cs="Times New Roman"/>
          <w:bCs/>
          <w:noProof/>
          <w:color w:val="auto"/>
          <w:u w:val="none"/>
          <w:lang w:val="ro-RO"/>
        </w:rPr>
        <w:t xml:space="preserve"> Mediator </w:t>
      </w:r>
      <w:r w:rsidR="007C5EA3" w:rsidRPr="001B3C43">
        <w:rPr>
          <w:rStyle w:val="Hyperlink"/>
          <w:rFonts w:ascii="Times New Roman" w:eastAsia="MS Mincho" w:hAnsi="Times New Roman" w:cs="Times New Roman"/>
          <w:bCs/>
          <w:noProof/>
          <w:color w:val="auto"/>
          <w:u w:val="none"/>
          <w:lang w:val="ro-RO"/>
        </w:rPr>
        <w:t>ș</w:t>
      </w:r>
      <w:r w:rsidR="00A64ABB" w:rsidRPr="001B3C43">
        <w:rPr>
          <w:rStyle w:val="Hyperlink"/>
          <w:rFonts w:ascii="Times New Roman" w:eastAsia="MS Mincho" w:hAnsi="Times New Roman" w:cs="Times New Roman"/>
          <w:bCs/>
          <w:noProof/>
          <w:color w:val="auto"/>
          <w:u w:val="none"/>
          <w:lang w:val="ro-RO"/>
        </w:rPr>
        <w:t>colar (COD COR 235911), in cadrul Echipei comunitare integrate pentru derularea proiectului finantat din f</w:t>
      </w:r>
      <w:r w:rsidR="007C5EA3" w:rsidRPr="001B3C43">
        <w:rPr>
          <w:rStyle w:val="Hyperlink"/>
          <w:rFonts w:ascii="Times New Roman" w:eastAsia="MS Mincho" w:hAnsi="Times New Roman" w:cs="Times New Roman"/>
          <w:bCs/>
          <w:noProof/>
          <w:color w:val="auto"/>
          <w:u w:val="none"/>
          <w:lang w:val="ro-RO"/>
        </w:rPr>
        <w:t>onduri externe nerambursabile “</w:t>
      </w:r>
      <w:r w:rsidR="00A64ABB" w:rsidRPr="001B3C43">
        <w:rPr>
          <w:rStyle w:val="Hyperlink"/>
          <w:rFonts w:ascii="Times New Roman" w:eastAsia="MS Mincho" w:hAnsi="Times New Roman" w:cs="Times New Roman"/>
          <w:bCs/>
          <w:noProof/>
          <w:color w:val="auto"/>
          <w:u w:val="none"/>
          <w:lang w:val="ro-RO"/>
        </w:rPr>
        <w:t>Furnizare de servicii integrate in comunitatile rurale – facilitarea accesului persoanelor vulnerabile la servicii de baza eficiente si de calitate” Cod PIDS/586/PO4/339395, finantat din Fondul Social European Plus, prin Programul Incluziune si Demnitate Sociala 2021 – 2027, Prioritatea 4: Sprijinirea comunitatilor rurale fara acces sau cu acces limitat la servicii sociale, in conformitate cu prevederile H.G. nr. 1336/2022</w:t>
      </w:r>
      <w:r w:rsidR="00FE571C">
        <w:rPr>
          <w:rStyle w:val="Hyperlink"/>
          <w:rFonts w:ascii="Times New Roman" w:eastAsia="MS Mincho" w:hAnsi="Times New Roman" w:cs="Times New Roman"/>
          <w:bCs/>
          <w:noProof/>
          <w:color w:val="auto"/>
          <w:u w:val="none"/>
          <w:lang w:val="ro-RO"/>
        </w:rPr>
        <w:t>,</w:t>
      </w:r>
      <w:r w:rsidR="00FE571C" w:rsidRPr="00FE571C">
        <w:rPr>
          <w:rFonts w:ascii="Times New Roman" w:hAnsi="Times New Roman"/>
        </w:rPr>
        <w:t xml:space="preserve"> </w:t>
      </w:r>
      <w:proofErr w:type="spellStart"/>
      <w:r w:rsidR="00FE571C" w:rsidRPr="00CD2F2D">
        <w:rPr>
          <w:rFonts w:ascii="Times New Roman" w:hAnsi="Times New Roman"/>
        </w:rPr>
        <w:t>respectând</w:t>
      </w:r>
      <w:proofErr w:type="spellEnd"/>
      <w:r w:rsidR="00FE571C" w:rsidRPr="00CD2F2D">
        <w:rPr>
          <w:rFonts w:ascii="Times New Roman" w:hAnsi="Times New Roman"/>
        </w:rPr>
        <w:t xml:space="preserve"> </w:t>
      </w:r>
      <w:proofErr w:type="spellStart"/>
      <w:r w:rsidR="00FE571C" w:rsidRPr="00CD2F2D">
        <w:rPr>
          <w:rFonts w:ascii="Times New Roman" w:hAnsi="Times New Roman"/>
        </w:rPr>
        <w:t>prevederile</w:t>
      </w:r>
      <w:proofErr w:type="spellEnd"/>
      <w:r w:rsidR="00FE571C" w:rsidRPr="00CD2F2D">
        <w:rPr>
          <w:rFonts w:ascii="Times New Roman" w:hAnsi="Times New Roman"/>
        </w:rPr>
        <w:t xml:space="preserve"> </w:t>
      </w:r>
      <w:proofErr w:type="spellStart"/>
      <w:r w:rsidR="00FE571C" w:rsidRPr="00CD2F2D">
        <w:rPr>
          <w:rFonts w:ascii="Times New Roman" w:hAnsi="Times New Roman"/>
        </w:rPr>
        <w:t>Ordonanței</w:t>
      </w:r>
      <w:proofErr w:type="spellEnd"/>
      <w:r w:rsidR="00FE571C" w:rsidRPr="00CD2F2D">
        <w:rPr>
          <w:rFonts w:ascii="Times New Roman" w:hAnsi="Times New Roman"/>
        </w:rPr>
        <w:t xml:space="preserve"> de </w:t>
      </w:r>
      <w:proofErr w:type="spellStart"/>
      <w:r w:rsidR="00FE571C" w:rsidRPr="00CD2F2D">
        <w:rPr>
          <w:rFonts w:ascii="Times New Roman" w:hAnsi="Times New Roman"/>
        </w:rPr>
        <w:t>Urgență</w:t>
      </w:r>
      <w:proofErr w:type="spellEnd"/>
      <w:r w:rsidR="00FE571C" w:rsidRPr="00CD2F2D">
        <w:rPr>
          <w:rFonts w:ascii="Times New Roman" w:hAnsi="Times New Roman"/>
        </w:rPr>
        <w:t xml:space="preserve"> </w:t>
      </w:r>
      <w:r w:rsidR="00FE571C">
        <w:rPr>
          <w:rFonts w:ascii="Times New Roman" w:hAnsi="Times New Roman"/>
        </w:rPr>
        <w:t>nr. 156/</w:t>
      </w:r>
      <w:r w:rsidR="00FE571C" w:rsidRPr="00CD2F2D">
        <w:rPr>
          <w:rFonts w:ascii="Times New Roman" w:hAnsi="Times New Roman"/>
        </w:rPr>
        <w:t>2024</w:t>
      </w:r>
      <w:r w:rsidR="00FE571C">
        <w:rPr>
          <w:rFonts w:ascii="Times New Roman" w:hAnsi="Times New Roman"/>
        </w:rPr>
        <w:t xml:space="preserve"> </w:t>
      </w:r>
      <w:proofErr w:type="spellStart"/>
      <w:r w:rsidR="00FE571C">
        <w:rPr>
          <w:rFonts w:ascii="Times New Roman" w:hAnsi="Times New Roman"/>
        </w:rPr>
        <w:t>și</w:t>
      </w:r>
      <w:proofErr w:type="spellEnd"/>
      <w:r w:rsidR="00FE571C">
        <w:rPr>
          <w:rFonts w:ascii="Times New Roman" w:hAnsi="Times New Roman"/>
        </w:rPr>
        <w:t xml:space="preserve"> </w:t>
      </w:r>
      <w:proofErr w:type="spellStart"/>
      <w:r w:rsidR="00FE571C">
        <w:rPr>
          <w:rFonts w:ascii="Times New Roman" w:hAnsi="Times New Roman"/>
        </w:rPr>
        <w:t>Legii</w:t>
      </w:r>
      <w:proofErr w:type="spellEnd"/>
      <w:r w:rsidR="00FE571C">
        <w:rPr>
          <w:rFonts w:ascii="Times New Roman" w:hAnsi="Times New Roman"/>
        </w:rPr>
        <w:t xml:space="preserve"> 141/2025</w:t>
      </w:r>
      <w:r w:rsidR="00A64ABB" w:rsidRPr="001B3C43">
        <w:rPr>
          <w:rStyle w:val="Hyperlink"/>
          <w:rFonts w:ascii="Times New Roman" w:eastAsia="MS Mincho" w:hAnsi="Times New Roman" w:cs="Times New Roman"/>
          <w:bCs/>
          <w:noProof/>
          <w:color w:val="auto"/>
          <w:u w:val="none"/>
          <w:lang w:val="ro-RO"/>
        </w:rPr>
        <w:t>.</w:t>
      </w:r>
    </w:p>
    <w:p w14:paraId="0459EAC2" w14:textId="77777777" w:rsidR="000B35BB" w:rsidRPr="001B3C43" w:rsidRDefault="00A64ABB" w:rsidP="00AD485D">
      <w:pPr>
        <w:pStyle w:val="Default"/>
        <w:spacing w:line="276" w:lineRule="auto"/>
        <w:jc w:val="both"/>
        <w:rPr>
          <w:rStyle w:val="Hyperlink"/>
          <w:rFonts w:ascii="Times New Roman" w:eastAsia="MS Mincho" w:hAnsi="Times New Roman" w:cs="Times New Roman"/>
          <w:bCs/>
          <w:noProof/>
          <w:color w:val="auto"/>
          <w:u w:val="none"/>
          <w:lang w:val="ro-RO"/>
        </w:rPr>
      </w:pPr>
      <w:r w:rsidRPr="001B3C43">
        <w:rPr>
          <w:rStyle w:val="Hyperlink"/>
          <w:rFonts w:ascii="Times New Roman" w:eastAsia="MS Mincho" w:hAnsi="Times New Roman" w:cs="Times New Roman"/>
          <w:bCs/>
          <w:noProof/>
          <w:color w:val="auto"/>
          <w:u w:val="none"/>
          <w:lang w:val="ro-RO"/>
        </w:rPr>
        <w:tab/>
        <w:t>Nivelul postului: executie, membru in Echipa Comunitara Integrata (ECI)</w:t>
      </w:r>
    </w:p>
    <w:p w14:paraId="088FD18C" w14:textId="77777777" w:rsidR="000B35BB" w:rsidRPr="001B3C43" w:rsidRDefault="00A64ABB" w:rsidP="00AD485D">
      <w:pPr>
        <w:pStyle w:val="Default"/>
        <w:spacing w:line="276" w:lineRule="auto"/>
        <w:jc w:val="both"/>
        <w:rPr>
          <w:rStyle w:val="Hyperlink"/>
          <w:rFonts w:ascii="Times New Roman" w:eastAsia="MS Mincho" w:hAnsi="Times New Roman" w:cs="Times New Roman"/>
          <w:bCs/>
          <w:noProof/>
          <w:color w:val="auto"/>
          <w:u w:val="none"/>
          <w:lang w:val="ro-RO"/>
        </w:rPr>
      </w:pPr>
      <w:r w:rsidRPr="001B3C43">
        <w:rPr>
          <w:rStyle w:val="Hyperlink"/>
          <w:rFonts w:ascii="Times New Roman" w:eastAsia="MS Mincho" w:hAnsi="Times New Roman" w:cs="Times New Roman"/>
          <w:bCs/>
          <w:noProof/>
          <w:color w:val="auto"/>
          <w:u w:val="none"/>
          <w:lang w:val="ro-RO"/>
        </w:rPr>
        <w:tab/>
        <w:t xml:space="preserve">Durata timpului de lucru: </w:t>
      </w:r>
      <w:r w:rsidR="00AD485D" w:rsidRPr="001B3C43">
        <w:rPr>
          <w:rStyle w:val="Hyperlink"/>
          <w:rFonts w:ascii="Times New Roman" w:eastAsia="MS Mincho" w:hAnsi="Times New Roman" w:cs="Times New Roman"/>
          <w:bCs/>
          <w:noProof/>
          <w:color w:val="auto"/>
          <w:u w:val="none"/>
          <w:lang w:val="ro-RO"/>
        </w:rPr>
        <w:t>4</w:t>
      </w:r>
      <w:r w:rsidRPr="001B3C43">
        <w:rPr>
          <w:rStyle w:val="Hyperlink"/>
          <w:rFonts w:ascii="Times New Roman" w:eastAsia="MS Mincho" w:hAnsi="Times New Roman" w:cs="Times New Roman"/>
          <w:bCs/>
          <w:noProof/>
          <w:color w:val="auto"/>
          <w:u w:val="none"/>
          <w:lang w:val="ro-RO"/>
        </w:rPr>
        <w:t xml:space="preserve"> ore pe zi </w:t>
      </w:r>
      <w:r w:rsidR="007C5EA3" w:rsidRPr="001B3C43">
        <w:rPr>
          <w:rStyle w:val="Hyperlink"/>
          <w:rFonts w:ascii="Times New Roman" w:eastAsia="MS Mincho" w:hAnsi="Times New Roman" w:cs="Times New Roman"/>
          <w:bCs/>
          <w:noProof/>
          <w:color w:val="auto"/>
          <w:u w:val="none"/>
          <w:lang w:val="ro-RO"/>
        </w:rPr>
        <w:t>/</w:t>
      </w:r>
      <w:r w:rsidRPr="001B3C43">
        <w:rPr>
          <w:rStyle w:val="Hyperlink"/>
          <w:rFonts w:ascii="Times New Roman" w:eastAsia="MS Mincho" w:hAnsi="Times New Roman" w:cs="Times New Roman"/>
          <w:bCs/>
          <w:noProof/>
          <w:color w:val="auto"/>
          <w:u w:val="none"/>
          <w:lang w:val="ro-RO"/>
        </w:rPr>
        <w:t xml:space="preserve"> </w:t>
      </w:r>
      <w:r w:rsidR="00AD485D" w:rsidRPr="001B3C43">
        <w:rPr>
          <w:rStyle w:val="Hyperlink"/>
          <w:rFonts w:ascii="Times New Roman" w:eastAsia="MS Mincho" w:hAnsi="Times New Roman" w:cs="Times New Roman"/>
          <w:bCs/>
          <w:noProof/>
          <w:color w:val="auto"/>
          <w:u w:val="none"/>
          <w:lang w:val="ro-RO"/>
        </w:rPr>
        <w:t>20</w:t>
      </w:r>
      <w:r w:rsidRPr="001B3C43">
        <w:rPr>
          <w:rStyle w:val="Hyperlink"/>
          <w:rFonts w:ascii="Times New Roman" w:eastAsia="MS Mincho" w:hAnsi="Times New Roman" w:cs="Times New Roman"/>
          <w:bCs/>
          <w:noProof/>
          <w:color w:val="auto"/>
          <w:u w:val="none"/>
          <w:lang w:val="ro-RO"/>
        </w:rPr>
        <w:t xml:space="preserve"> de ore pe saptamana, pe perioada de implementare a proiectului;</w:t>
      </w:r>
    </w:p>
    <w:p w14:paraId="10669CC3" w14:textId="77777777" w:rsidR="000B35BB" w:rsidRPr="001B3C43" w:rsidRDefault="00A64ABB" w:rsidP="00AD485D">
      <w:pPr>
        <w:pStyle w:val="Default"/>
        <w:spacing w:line="276" w:lineRule="auto"/>
        <w:jc w:val="both"/>
        <w:rPr>
          <w:rStyle w:val="Hyperlink"/>
          <w:rFonts w:ascii="Times New Roman" w:eastAsia="MS Mincho" w:hAnsi="Times New Roman" w:cs="Times New Roman"/>
          <w:bCs/>
          <w:noProof/>
          <w:color w:val="000000" w:themeColor="text1"/>
          <w:u w:val="none"/>
          <w:lang w:val="ro-RO"/>
        </w:rPr>
      </w:pPr>
      <w:r w:rsidRPr="001B3C43">
        <w:rPr>
          <w:rStyle w:val="Hyperlink"/>
          <w:rFonts w:ascii="Times New Roman" w:eastAsia="MS Mincho" w:hAnsi="Times New Roman" w:cs="Times New Roman"/>
          <w:bCs/>
          <w:noProof/>
          <w:color w:val="auto"/>
          <w:u w:val="none"/>
          <w:lang w:val="ro-RO"/>
        </w:rPr>
        <w:tab/>
      </w:r>
      <w:r w:rsidRPr="001B3C43">
        <w:rPr>
          <w:rStyle w:val="Hyperlink"/>
          <w:rFonts w:ascii="Times New Roman" w:eastAsia="MS Mincho" w:hAnsi="Times New Roman" w:cs="Times New Roman"/>
          <w:bCs/>
          <w:noProof/>
          <w:color w:val="000000" w:themeColor="text1"/>
          <w:u w:val="none"/>
          <w:lang w:val="ro-RO"/>
        </w:rPr>
        <w:t xml:space="preserve">Concursul de recrutare se va organiza in data de </w:t>
      </w:r>
      <w:r w:rsidR="005C4FF1" w:rsidRPr="001B3C43">
        <w:rPr>
          <w:rStyle w:val="Hyperlink"/>
          <w:rFonts w:ascii="Times New Roman" w:eastAsia="MS Mincho" w:hAnsi="Times New Roman" w:cs="Times New Roman"/>
          <w:bCs/>
          <w:noProof/>
          <w:color w:val="000000" w:themeColor="text1"/>
          <w:u w:val="none"/>
          <w:lang w:val="ro-RO"/>
        </w:rPr>
        <w:t>03</w:t>
      </w:r>
      <w:r w:rsidRPr="001B3C43">
        <w:rPr>
          <w:rStyle w:val="Hyperlink"/>
          <w:rFonts w:ascii="Times New Roman" w:eastAsia="MS Mincho" w:hAnsi="Times New Roman" w:cs="Times New Roman"/>
          <w:bCs/>
          <w:noProof/>
          <w:color w:val="000000" w:themeColor="text1"/>
          <w:u w:val="none"/>
          <w:lang w:val="ro-RO"/>
        </w:rPr>
        <w:t>.0</w:t>
      </w:r>
      <w:r w:rsidR="005C4FF1" w:rsidRPr="001B3C43">
        <w:rPr>
          <w:rStyle w:val="Hyperlink"/>
          <w:rFonts w:ascii="Times New Roman" w:eastAsia="MS Mincho" w:hAnsi="Times New Roman" w:cs="Times New Roman"/>
          <w:bCs/>
          <w:noProof/>
          <w:color w:val="000000" w:themeColor="text1"/>
          <w:u w:val="none"/>
          <w:lang w:val="ro-RO"/>
        </w:rPr>
        <w:t>9</w:t>
      </w:r>
      <w:r w:rsidRPr="001B3C43">
        <w:rPr>
          <w:rStyle w:val="Hyperlink"/>
          <w:rFonts w:ascii="Times New Roman" w:eastAsia="MS Mincho" w:hAnsi="Times New Roman" w:cs="Times New Roman"/>
          <w:bCs/>
          <w:noProof/>
          <w:color w:val="000000" w:themeColor="text1"/>
          <w:u w:val="none"/>
          <w:lang w:val="ro-RO"/>
        </w:rPr>
        <w:t xml:space="preserve">.2026, orele 10:00 proba scrisa, si in data de </w:t>
      </w:r>
      <w:r w:rsidRPr="001B3C43">
        <w:rPr>
          <w:rStyle w:val="Hyperlink"/>
          <w:rFonts w:ascii="Times New Roman" w:eastAsia="MS Mincho" w:hAnsi="Times New Roman" w:cs="Times New Roman"/>
          <w:bCs/>
          <w:noProof/>
          <w:color w:val="auto"/>
          <w:u w:val="none"/>
          <w:lang w:val="ro-RO"/>
        </w:rPr>
        <w:t>0</w:t>
      </w:r>
      <w:r w:rsidR="005C4FF1" w:rsidRPr="001B3C43">
        <w:rPr>
          <w:rStyle w:val="Hyperlink"/>
          <w:rFonts w:ascii="Times New Roman" w:eastAsia="MS Mincho" w:hAnsi="Times New Roman" w:cs="Times New Roman"/>
          <w:bCs/>
          <w:noProof/>
          <w:color w:val="auto"/>
          <w:u w:val="none"/>
          <w:lang w:val="ro-RO"/>
        </w:rPr>
        <w:t>8</w:t>
      </w:r>
      <w:r w:rsidRPr="001B3C43">
        <w:rPr>
          <w:rStyle w:val="Hyperlink"/>
          <w:rFonts w:ascii="Times New Roman" w:eastAsia="MS Mincho" w:hAnsi="Times New Roman" w:cs="Times New Roman"/>
          <w:bCs/>
          <w:noProof/>
          <w:color w:val="auto"/>
          <w:u w:val="none"/>
          <w:lang w:val="ro-RO"/>
        </w:rPr>
        <w:t>.0</w:t>
      </w:r>
      <w:r w:rsidR="005C4FF1" w:rsidRPr="001B3C43">
        <w:rPr>
          <w:rStyle w:val="Hyperlink"/>
          <w:rFonts w:ascii="Times New Roman" w:eastAsia="MS Mincho" w:hAnsi="Times New Roman" w:cs="Times New Roman"/>
          <w:bCs/>
          <w:noProof/>
          <w:color w:val="auto"/>
          <w:u w:val="none"/>
          <w:lang w:val="ro-RO"/>
        </w:rPr>
        <w:t>9</w:t>
      </w:r>
      <w:r w:rsidRPr="001B3C43">
        <w:rPr>
          <w:rStyle w:val="Hyperlink"/>
          <w:rFonts w:ascii="Times New Roman" w:eastAsia="MS Mincho" w:hAnsi="Times New Roman" w:cs="Times New Roman"/>
          <w:bCs/>
          <w:noProof/>
          <w:color w:val="auto"/>
          <w:u w:val="none"/>
          <w:lang w:val="ro-RO"/>
        </w:rPr>
        <w:t>.2026,</w:t>
      </w:r>
      <w:r w:rsidRPr="001B3C43">
        <w:rPr>
          <w:rStyle w:val="Hyperlink"/>
          <w:rFonts w:ascii="Times New Roman" w:eastAsia="MS Mincho" w:hAnsi="Times New Roman" w:cs="Times New Roman"/>
          <w:bCs/>
          <w:noProof/>
          <w:color w:val="EE0000"/>
          <w:u w:val="none"/>
          <w:lang w:val="ro-RO"/>
        </w:rPr>
        <w:t xml:space="preserve"> </w:t>
      </w:r>
      <w:r w:rsidRPr="001B3C43">
        <w:rPr>
          <w:rStyle w:val="Hyperlink"/>
          <w:rFonts w:ascii="Times New Roman" w:eastAsia="MS Mincho" w:hAnsi="Times New Roman" w:cs="Times New Roman"/>
          <w:bCs/>
          <w:noProof/>
          <w:color w:val="000000" w:themeColor="text1"/>
          <w:u w:val="none"/>
          <w:lang w:val="ro-RO"/>
        </w:rPr>
        <w:t xml:space="preserve">orele 10:00, interviul, la Primaria Comunei </w:t>
      </w:r>
      <w:r w:rsidR="00AD485D" w:rsidRPr="001B3C43">
        <w:rPr>
          <w:rStyle w:val="Hyperlink"/>
          <w:rFonts w:ascii="Times New Roman" w:eastAsia="MS Mincho" w:hAnsi="Times New Roman" w:cs="Times New Roman"/>
          <w:bCs/>
          <w:noProof/>
          <w:color w:val="000000" w:themeColor="text1"/>
          <w:u w:val="none"/>
          <w:lang w:val="ro-RO"/>
        </w:rPr>
        <w:t>Poșaga</w:t>
      </w:r>
      <w:r w:rsidRPr="001B3C43">
        <w:rPr>
          <w:rStyle w:val="Hyperlink"/>
          <w:rFonts w:ascii="Times New Roman" w:eastAsia="MS Mincho" w:hAnsi="Times New Roman" w:cs="Times New Roman"/>
          <w:bCs/>
          <w:noProof/>
          <w:color w:val="000000" w:themeColor="text1"/>
          <w:u w:val="none"/>
          <w:lang w:val="ro-RO"/>
        </w:rPr>
        <w:t xml:space="preserve">, str. Principala, nr. </w:t>
      </w:r>
      <w:r w:rsidR="00AD485D" w:rsidRPr="001B3C43">
        <w:rPr>
          <w:rStyle w:val="Hyperlink"/>
          <w:rFonts w:ascii="Times New Roman" w:eastAsia="MS Mincho" w:hAnsi="Times New Roman" w:cs="Times New Roman"/>
          <w:bCs/>
          <w:noProof/>
          <w:color w:val="000000" w:themeColor="text1"/>
          <w:u w:val="none"/>
          <w:lang w:val="ro-RO"/>
        </w:rPr>
        <w:t>186, jud. Alba.</w:t>
      </w:r>
    </w:p>
    <w:p w14:paraId="4B98A175" w14:textId="77777777" w:rsidR="000B35BB" w:rsidRPr="001B3C43" w:rsidRDefault="000B35BB" w:rsidP="00AD485D">
      <w:pPr>
        <w:pStyle w:val="Default"/>
        <w:spacing w:line="276" w:lineRule="auto"/>
        <w:jc w:val="both"/>
        <w:rPr>
          <w:rStyle w:val="Hyperlink"/>
          <w:rFonts w:ascii="Times New Roman" w:eastAsia="MS Mincho" w:hAnsi="Times New Roman" w:cs="Times New Roman"/>
          <w:bCs/>
          <w:noProof/>
          <w:color w:val="000000" w:themeColor="text1"/>
          <w:u w:val="none"/>
          <w:lang w:val="ro-RO"/>
        </w:rPr>
      </w:pPr>
    </w:p>
    <w:p w14:paraId="3976DD52" w14:textId="77777777" w:rsidR="000B35BB" w:rsidRPr="001B3C43" w:rsidRDefault="00A64ABB" w:rsidP="00AD485D">
      <w:pPr>
        <w:pStyle w:val="Default"/>
        <w:spacing w:line="276" w:lineRule="auto"/>
        <w:jc w:val="both"/>
        <w:rPr>
          <w:rFonts w:ascii="Times New Roman" w:hAnsi="Times New Roman" w:cs="Times New Roman"/>
          <w:noProof/>
          <w:lang w:val="ro-RO"/>
        </w:rPr>
      </w:pPr>
      <w:r w:rsidRPr="001B3C43">
        <w:rPr>
          <w:rFonts w:ascii="Times New Roman" w:hAnsi="Times New Roman" w:cs="Times New Roman"/>
          <w:bCs/>
          <w:noProof/>
          <w:lang w:val="ro-RO"/>
        </w:rPr>
        <w:t xml:space="preserve">CONDIȚII GENERALE DE PARTICIPARE: </w:t>
      </w:r>
    </w:p>
    <w:p w14:paraId="20156822" w14:textId="77777777" w:rsidR="000B35BB" w:rsidRPr="001B3C43" w:rsidRDefault="00A64ABB" w:rsidP="00AD485D">
      <w:pPr>
        <w:pStyle w:val="Default"/>
        <w:numPr>
          <w:ilvl w:val="0"/>
          <w:numId w:val="1"/>
        </w:numPr>
        <w:spacing w:after="18" w:line="276" w:lineRule="auto"/>
        <w:jc w:val="both"/>
        <w:rPr>
          <w:rFonts w:ascii="Times New Roman" w:hAnsi="Times New Roman" w:cs="Times New Roman"/>
          <w:noProof/>
          <w:lang w:val="ro-RO"/>
        </w:rPr>
      </w:pPr>
      <w:r w:rsidRPr="001B3C43">
        <w:rPr>
          <w:rFonts w:ascii="Times New Roman" w:hAnsi="Times New Roman" w:cs="Times New Roman"/>
          <w:noProof/>
          <w:lang w:val="ro-RO"/>
        </w:rPr>
        <w:t xml:space="preserve">are cetăţenia română sau cetăţenia unui alt stat membru al Uniunii Europene, a unui stat parte la Acordul privind Spaţiul Economic European (SEE) sau cetăţenia Confederaţiei Elveţiene, cu reședința în România; </w:t>
      </w:r>
    </w:p>
    <w:p w14:paraId="7048B5EB" w14:textId="77777777" w:rsidR="000B35BB" w:rsidRPr="001B3C43" w:rsidRDefault="00A64ABB" w:rsidP="00AD485D">
      <w:pPr>
        <w:pStyle w:val="Default"/>
        <w:numPr>
          <w:ilvl w:val="0"/>
          <w:numId w:val="1"/>
        </w:numPr>
        <w:spacing w:after="18" w:line="276" w:lineRule="auto"/>
        <w:jc w:val="both"/>
        <w:rPr>
          <w:rFonts w:ascii="Times New Roman" w:hAnsi="Times New Roman" w:cs="Times New Roman"/>
          <w:noProof/>
          <w:lang w:val="ro-RO"/>
        </w:rPr>
      </w:pPr>
      <w:r w:rsidRPr="001B3C43">
        <w:rPr>
          <w:rFonts w:ascii="Times New Roman" w:hAnsi="Times New Roman" w:cs="Times New Roman"/>
          <w:noProof/>
          <w:lang w:val="ro-RO"/>
        </w:rPr>
        <w:t xml:space="preserve">cunoaşte limba română, scris şi vorbit; </w:t>
      </w:r>
    </w:p>
    <w:p w14:paraId="3077E2D8" w14:textId="77777777" w:rsidR="000B35BB" w:rsidRPr="001B3C43" w:rsidRDefault="00A64ABB" w:rsidP="00AD485D">
      <w:pPr>
        <w:pStyle w:val="Default"/>
        <w:numPr>
          <w:ilvl w:val="0"/>
          <w:numId w:val="1"/>
        </w:numPr>
        <w:spacing w:after="18" w:line="276" w:lineRule="auto"/>
        <w:jc w:val="both"/>
        <w:rPr>
          <w:rFonts w:ascii="Times New Roman" w:hAnsi="Times New Roman" w:cs="Times New Roman"/>
          <w:noProof/>
          <w:lang w:val="ro-RO"/>
        </w:rPr>
      </w:pPr>
      <w:r w:rsidRPr="001B3C43">
        <w:rPr>
          <w:rFonts w:ascii="Times New Roman" w:hAnsi="Times New Roman" w:cs="Times New Roman"/>
          <w:noProof/>
          <w:lang w:val="ro-RO"/>
        </w:rPr>
        <w:t xml:space="preserve">are capacitate de muncă în conformitate cu prevederile Legii nr. 53/2003 - Codul muncii, republicată, cu modificările şi completările ulterioare; </w:t>
      </w:r>
    </w:p>
    <w:p w14:paraId="024656A8" w14:textId="77777777" w:rsidR="000B35BB" w:rsidRPr="001B3C43" w:rsidRDefault="00A64ABB" w:rsidP="00AD485D">
      <w:pPr>
        <w:pStyle w:val="Default"/>
        <w:numPr>
          <w:ilvl w:val="0"/>
          <w:numId w:val="1"/>
        </w:numPr>
        <w:spacing w:after="18" w:line="276" w:lineRule="auto"/>
        <w:jc w:val="both"/>
        <w:rPr>
          <w:rFonts w:ascii="Times New Roman" w:hAnsi="Times New Roman" w:cs="Times New Roman"/>
          <w:noProof/>
          <w:lang w:val="ro-RO"/>
        </w:rPr>
      </w:pPr>
      <w:r w:rsidRPr="001B3C43">
        <w:rPr>
          <w:rFonts w:ascii="Times New Roman" w:hAnsi="Times New Roman" w:cs="Times New Roman"/>
          <w:noProof/>
          <w:lang w:val="ro-RO"/>
        </w:rPr>
        <w:t xml:space="preserve">are o stare de sănătate corespunzătoare postului pentru care candidează, atestată pe baza adeverinţei medicale eliberate de medicul de familie sau de unităţile sanitare abilitate; </w:t>
      </w:r>
    </w:p>
    <w:p w14:paraId="5F772ADE" w14:textId="77777777" w:rsidR="000B35BB" w:rsidRPr="001B3C43" w:rsidRDefault="00A64ABB" w:rsidP="00AD485D">
      <w:pPr>
        <w:pStyle w:val="Default"/>
        <w:numPr>
          <w:ilvl w:val="0"/>
          <w:numId w:val="1"/>
        </w:numPr>
        <w:spacing w:after="18" w:line="276" w:lineRule="auto"/>
        <w:jc w:val="both"/>
        <w:rPr>
          <w:rFonts w:ascii="Times New Roman" w:hAnsi="Times New Roman" w:cs="Times New Roman"/>
          <w:noProof/>
          <w:lang w:val="ro-RO"/>
        </w:rPr>
      </w:pPr>
      <w:r w:rsidRPr="001B3C43">
        <w:rPr>
          <w:rFonts w:ascii="Times New Roman" w:hAnsi="Times New Roman" w:cs="Times New Roman"/>
          <w:noProof/>
          <w:lang w:val="ro-RO"/>
        </w:rPr>
        <w:t xml:space="preserve">îndeplineşte condiţiile de studii, de vechime în specialitate şi, după caz, alte condiţii specifice potrivit cerinţelor postului scos la concurs; </w:t>
      </w:r>
    </w:p>
    <w:p w14:paraId="79B47D8F" w14:textId="77777777" w:rsidR="000B35BB" w:rsidRPr="001B3C43" w:rsidRDefault="00A64ABB" w:rsidP="00AD485D">
      <w:pPr>
        <w:pStyle w:val="Default"/>
        <w:numPr>
          <w:ilvl w:val="0"/>
          <w:numId w:val="1"/>
        </w:numPr>
        <w:spacing w:after="18" w:line="276" w:lineRule="auto"/>
        <w:jc w:val="both"/>
        <w:rPr>
          <w:rFonts w:ascii="Times New Roman" w:hAnsi="Times New Roman" w:cs="Times New Roman"/>
          <w:noProof/>
          <w:lang w:val="ro-RO"/>
        </w:rPr>
      </w:pPr>
      <w:r w:rsidRPr="001B3C43">
        <w:rPr>
          <w:rFonts w:ascii="Times New Roman" w:hAnsi="Times New Roman" w:cs="Times New Roman"/>
          <w:noProof/>
          <w:lang w:val="ro-RO"/>
        </w:rPr>
        <w:t xml:space="preserve">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 </w:t>
      </w:r>
    </w:p>
    <w:p w14:paraId="1C41D1E9" w14:textId="77777777" w:rsidR="000B35BB" w:rsidRPr="001B3C43" w:rsidRDefault="00A64ABB" w:rsidP="00AD485D">
      <w:pPr>
        <w:pStyle w:val="Default"/>
        <w:numPr>
          <w:ilvl w:val="0"/>
          <w:numId w:val="1"/>
        </w:numPr>
        <w:spacing w:after="18" w:line="276" w:lineRule="auto"/>
        <w:jc w:val="both"/>
        <w:rPr>
          <w:rFonts w:ascii="Times New Roman" w:hAnsi="Times New Roman" w:cs="Times New Roman"/>
          <w:noProof/>
          <w:lang w:val="ro-RO"/>
        </w:rPr>
      </w:pPr>
      <w:r w:rsidRPr="001B3C43">
        <w:rPr>
          <w:rFonts w:ascii="Times New Roman" w:hAnsi="Times New Roman" w:cs="Times New Roman"/>
          <w:noProof/>
          <w:lang w:val="ro-RO"/>
        </w:rPr>
        <w:t xml:space="preserve">nu execută o pedeapsă complementară prin care i-a fost interzisă exercitarea dreptului de a ocupa funcţia, de a exercita profesia sau meseria ori de a desfăşura activitatea de </w:t>
      </w:r>
      <w:r w:rsidRPr="001B3C43">
        <w:rPr>
          <w:rFonts w:ascii="Times New Roman" w:hAnsi="Times New Roman" w:cs="Times New Roman"/>
          <w:noProof/>
          <w:lang w:val="ro-RO"/>
        </w:rPr>
        <w:lastRenderedPageBreak/>
        <w:t xml:space="preserve">care s-a folosit pentru săvârşirea infracţiunii sau faţă de aceasta nu s-a luat măsura de siguranţă a interzicerii ocupării unei funcţii sau a exercitării unei profesii; </w:t>
      </w:r>
    </w:p>
    <w:p w14:paraId="241E8DF8" w14:textId="77777777" w:rsidR="000B35BB" w:rsidRPr="001B3C43" w:rsidRDefault="00A64ABB" w:rsidP="00AD485D">
      <w:pPr>
        <w:pStyle w:val="Default"/>
        <w:numPr>
          <w:ilvl w:val="0"/>
          <w:numId w:val="1"/>
        </w:numPr>
        <w:spacing w:after="18" w:line="276" w:lineRule="auto"/>
        <w:jc w:val="both"/>
        <w:rPr>
          <w:rFonts w:ascii="Times New Roman" w:hAnsi="Times New Roman" w:cs="Times New Roman"/>
          <w:noProof/>
          <w:lang w:val="ro-RO"/>
        </w:rPr>
      </w:pPr>
      <w:r w:rsidRPr="001B3C43">
        <w:rPr>
          <w:rFonts w:ascii="Times New Roman" w:hAnsi="Times New Roman" w:cs="Times New Roman"/>
          <w:noProof/>
          <w:lang w:val="ro-RO"/>
        </w:rPr>
        <w:t xml:space="preserve">nu a comis infracţiunile prevăzute la art. 1 alin. (2) din Legea nr. 118/2019 privind Registrul naţional automatizat cu privire la persoanele care au comis infracţiuni sexuale, de exploatare a unor persoane sau asupra minorilor, precum și pentru completarea Legii nr. 76/2008 privind organizarea și funcţionarea Sistemului Naţional de Date Genetice Judiciare, cu modificările ulterioare, pentru domeniile prevăzute la art. 35 alin. (1) lit. h). </w:t>
      </w:r>
    </w:p>
    <w:p w14:paraId="43393105" w14:textId="77777777" w:rsidR="000B35BB" w:rsidRPr="001B3C43" w:rsidRDefault="00A64ABB" w:rsidP="00AD485D">
      <w:pPr>
        <w:pStyle w:val="Default"/>
        <w:numPr>
          <w:ilvl w:val="0"/>
          <w:numId w:val="1"/>
        </w:numPr>
        <w:spacing w:line="276" w:lineRule="auto"/>
        <w:jc w:val="both"/>
        <w:rPr>
          <w:rFonts w:ascii="Times New Roman" w:hAnsi="Times New Roman" w:cs="Times New Roman"/>
          <w:noProof/>
          <w:lang w:val="ro-RO"/>
        </w:rPr>
      </w:pPr>
      <w:r w:rsidRPr="001B3C43">
        <w:rPr>
          <w:rFonts w:ascii="Times New Roman" w:hAnsi="Times New Roman" w:cs="Times New Roman"/>
          <w:noProof/>
          <w:lang w:val="ro-RO"/>
        </w:rPr>
        <w:t xml:space="preserve">îndeplineşte alte condiţii generale în funcţie de specificul postului </w:t>
      </w:r>
    </w:p>
    <w:p w14:paraId="041A6310" w14:textId="77777777" w:rsidR="000B35BB" w:rsidRPr="001B3C43" w:rsidRDefault="000B35BB" w:rsidP="00AD485D">
      <w:pPr>
        <w:pStyle w:val="Default"/>
        <w:spacing w:line="276" w:lineRule="auto"/>
        <w:jc w:val="both"/>
        <w:rPr>
          <w:rFonts w:ascii="Times New Roman" w:hAnsi="Times New Roman" w:cs="Times New Roman"/>
          <w:bCs/>
          <w:noProof/>
          <w:lang w:val="ro-RO"/>
        </w:rPr>
      </w:pPr>
    </w:p>
    <w:p w14:paraId="035712EA" w14:textId="77777777" w:rsidR="000B35BB" w:rsidRPr="001B3C43" w:rsidRDefault="00A64ABB" w:rsidP="00AD485D">
      <w:pPr>
        <w:pStyle w:val="Default"/>
        <w:spacing w:line="276" w:lineRule="auto"/>
        <w:jc w:val="both"/>
        <w:rPr>
          <w:rFonts w:ascii="Times New Roman" w:hAnsi="Times New Roman" w:cs="Times New Roman"/>
          <w:bCs/>
          <w:noProof/>
          <w:lang w:val="ro-RO"/>
        </w:rPr>
      </w:pPr>
      <w:r w:rsidRPr="001B3C43">
        <w:rPr>
          <w:rFonts w:ascii="Times New Roman" w:hAnsi="Times New Roman" w:cs="Times New Roman"/>
          <w:bCs/>
          <w:noProof/>
          <w:lang w:val="ro-RO"/>
        </w:rPr>
        <w:t xml:space="preserve">CONDIȚII SPECIFICE DE PARTICIPARE: </w:t>
      </w:r>
    </w:p>
    <w:p w14:paraId="3E7D5407" w14:textId="77777777" w:rsidR="000B35BB" w:rsidRPr="001B3C43" w:rsidRDefault="00A64ABB" w:rsidP="00AD485D">
      <w:pPr>
        <w:pStyle w:val="Listparagraf"/>
        <w:numPr>
          <w:ilvl w:val="0"/>
          <w:numId w:val="2"/>
        </w:num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Constituie un avantaj experiența în cadrul proiectelor educaționale și/sau la nivelul comunității ≤ 1 an; </w:t>
      </w:r>
    </w:p>
    <w:p w14:paraId="690D7325" w14:textId="77777777" w:rsidR="000B35BB" w:rsidRPr="001B3C43" w:rsidRDefault="00A64ABB" w:rsidP="00AD485D">
      <w:pPr>
        <w:pStyle w:val="Listparagraf"/>
        <w:numPr>
          <w:ilvl w:val="0"/>
          <w:numId w:val="2"/>
        </w:num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Constituie un avantaj absolvirea unui curs organizat în cadrul programelor Phare; </w:t>
      </w:r>
    </w:p>
    <w:p w14:paraId="44075424" w14:textId="77777777" w:rsidR="000B35BB" w:rsidRPr="001B3C43" w:rsidRDefault="00A64ABB" w:rsidP="00AD485D">
      <w:pPr>
        <w:pStyle w:val="Listparagraf"/>
        <w:numPr>
          <w:ilvl w:val="0"/>
          <w:numId w:val="2"/>
        </w:num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Constituie avantaj implicarea/coordonarea proiectelor desfasurate la nivel national/international; ; </w:t>
      </w:r>
    </w:p>
    <w:p w14:paraId="6833D306" w14:textId="77777777" w:rsidR="000B35BB" w:rsidRPr="001B3C43" w:rsidRDefault="00A64ABB" w:rsidP="00AD485D">
      <w:pPr>
        <w:pStyle w:val="Listparagraf"/>
        <w:numPr>
          <w:ilvl w:val="0"/>
          <w:numId w:val="2"/>
        </w:num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Constituie avantaj domiciliul în UAT pentru care aplică; </w:t>
      </w:r>
    </w:p>
    <w:p w14:paraId="2733873D" w14:textId="77777777" w:rsidR="000B35BB" w:rsidRPr="001B3C43" w:rsidRDefault="00A64ABB" w:rsidP="00AD485D">
      <w:pPr>
        <w:pStyle w:val="Default"/>
        <w:spacing w:line="276" w:lineRule="auto"/>
        <w:ind w:firstLine="720"/>
        <w:jc w:val="both"/>
        <w:rPr>
          <w:rFonts w:ascii="Times New Roman" w:hAnsi="Times New Roman" w:cs="Times New Roman"/>
          <w:noProof/>
          <w:color w:val="auto"/>
          <w:lang w:val="ro-RO"/>
        </w:rPr>
      </w:pPr>
      <w:r w:rsidRPr="001B3C43">
        <w:rPr>
          <w:rFonts w:ascii="Times New Roman" w:hAnsi="Times New Roman" w:cs="Times New Roman"/>
          <w:noProof/>
          <w:lang w:val="ro-RO"/>
        </w:rPr>
        <w:t xml:space="preserve">Studii de specialitate (alternativ): </w:t>
      </w:r>
    </w:p>
    <w:p w14:paraId="7ED804E0" w14:textId="77777777" w:rsidR="000B35BB" w:rsidRPr="001B3C43" w:rsidRDefault="00A64ABB" w:rsidP="00AD485D">
      <w:pPr>
        <w:pStyle w:val="Listparagraf"/>
        <w:numPr>
          <w:ilvl w:val="0"/>
          <w:numId w:val="3"/>
        </w:num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Studii universitare cu diplomă de licență a oricărei specializări, urmate de un curs de formare profesională cu specializarea de mediator şcolar, recunoscut de Ministerul Educaţiei și Cercetării; </w:t>
      </w:r>
    </w:p>
    <w:p w14:paraId="403FFDC9" w14:textId="77777777" w:rsidR="000B35BB" w:rsidRPr="001B3C43" w:rsidRDefault="00A64ABB" w:rsidP="00AD485D">
      <w:pPr>
        <w:pStyle w:val="Listparagraf"/>
        <w:numPr>
          <w:ilvl w:val="0"/>
          <w:numId w:val="3"/>
        </w:num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Studii medii absolvite cu diplomă de bacalaureat a liceului pedagogic, specializarea mediator școlar; </w:t>
      </w:r>
    </w:p>
    <w:p w14:paraId="71F7DDF6" w14:textId="77777777" w:rsidR="000B35BB" w:rsidRPr="001B3C43" w:rsidRDefault="00A64ABB" w:rsidP="00AD485D">
      <w:pPr>
        <w:pStyle w:val="Listparagraf"/>
        <w:numPr>
          <w:ilvl w:val="0"/>
          <w:numId w:val="3"/>
        </w:num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Studii medii absolvite cu diplomă de bacalaureat a oricărui profil liceal, urmate de un curs de formare profesională cu specializarea de mediator şcolar, recunoscut de Ministerul Educaţiei și Cercetării. </w:t>
      </w:r>
    </w:p>
    <w:p w14:paraId="4D0B0D51" w14:textId="77777777" w:rsidR="000B35BB" w:rsidRPr="001B3C43" w:rsidRDefault="00A64ABB" w:rsidP="00AD485D">
      <w:p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Disponibilitate pentru deplasări </w:t>
      </w:r>
    </w:p>
    <w:p w14:paraId="3C0ACC72" w14:textId="77777777" w:rsidR="000B35BB" w:rsidRPr="001B3C43" w:rsidRDefault="00A64ABB" w:rsidP="00AD485D">
      <w:p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Cunoştinţe de operare/programare pe calculator (necesitate şi nivel): Office, Excel,Word, Power Point - utilizator elementar </w:t>
      </w:r>
    </w:p>
    <w:p w14:paraId="0551FA19" w14:textId="77777777" w:rsidR="000B35BB" w:rsidRPr="001B3C43" w:rsidRDefault="00A64ABB" w:rsidP="00AD485D">
      <w:p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Abilităţi, calităţi şi aptitudini necesare: </w:t>
      </w:r>
    </w:p>
    <w:p w14:paraId="34F44BE7" w14:textId="77777777" w:rsidR="000B35BB" w:rsidRPr="001B3C43" w:rsidRDefault="00A64ABB" w:rsidP="00AD485D">
      <w:p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 competențe de comunicare scrisă şi verbală, de relaționare; </w:t>
      </w:r>
    </w:p>
    <w:p w14:paraId="1B10A6F3" w14:textId="77777777" w:rsidR="000B35BB" w:rsidRPr="001B3C43" w:rsidRDefault="00A64ABB" w:rsidP="00AD485D">
      <w:p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 moralitate, corectitudine, deschidere și flexibilitate în relațiile interumane; </w:t>
      </w:r>
    </w:p>
    <w:p w14:paraId="68E17D6F" w14:textId="77777777" w:rsidR="000B35BB" w:rsidRPr="001B3C43" w:rsidRDefault="00A64ABB" w:rsidP="00AD485D">
      <w:p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 perseverenţă, consecvenţă, abilităţi pentru munca în condiții de stres, în situaţii de urgenţă sau neprevăzute; </w:t>
      </w:r>
    </w:p>
    <w:p w14:paraId="2D95FE44" w14:textId="77777777" w:rsidR="000B35BB" w:rsidRPr="001B3C43" w:rsidRDefault="00A64ABB" w:rsidP="00AD485D">
      <w:p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 analiza problemelor specifice mediului şcolar; </w:t>
      </w:r>
    </w:p>
    <w:p w14:paraId="6E48429A" w14:textId="77777777" w:rsidR="000B35BB" w:rsidRPr="001B3C43" w:rsidRDefault="00A64ABB" w:rsidP="00AD485D">
      <w:p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 atenție la detalii; </w:t>
      </w:r>
    </w:p>
    <w:p w14:paraId="65300E38" w14:textId="77777777" w:rsidR="000B35BB" w:rsidRPr="001B3C43" w:rsidRDefault="00A64ABB" w:rsidP="00AD485D">
      <w:p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 atitudine pozitivă, motivatoare; </w:t>
      </w:r>
    </w:p>
    <w:p w14:paraId="7F9E7958" w14:textId="77777777" w:rsidR="000B35BB" w:rsidRPr="001B3C43" w:rsidRDefault="00A64ABB" w:rsidP="00AD485D">
      <w:p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 competențe de integrare TIC în educație. </w:t>
      </w:r>
    </w:p>
    <w:p w14:paraId="7DA22099" w14:textId="77777777" w:rsidR="000B35BB" w:rsidRPr="001B3C43" w:rsidRDefault="00A64ABB" w:rsidP="00AD485D">
      <w:p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Limbi străine solicitate: constituie un avantaj cunoașterea culturii comunității locale în care își desfășoară activitatea. </w:t>
      </w:r>
    </w:p>
    <w:p w14:paraId="4FC982B2" w14:textId="77777777" w:rsidR="000B35BB" w:rsidRPr="001B3C43" w:rsidRDefault="000B35BB" w:rsidP="00AD485D">
      <w:pPr>
        <w:autoSpaceDE w:val="0"/>
        <w:autoSpaceDN w:val="0"/>
        <w:adjustRightInd w:val="0"/>
        <w:spacing w:after="0"/>
        <w:jc w:val="both"/>
        <w:rPr>
          <w:rFonts w:ascii="Times New Roman" w:hAnsi="Times New Roman" w:cs="Times New Roman"/>
          <w:sz w:val="24"/>
          <w:szCs w:val="24"/>
        </w:rPr>
      </w:pPr>
    </w:p>
    <w:p w14:paraId="00A7BCE9" w14:textId="77777777" w:rsidR="000B35BB" w:rsidRPr="001B3C43" w:rsidRDefault="00A64ABB" w:rsidP="00AD485D">
      <w:pPr>
        <w:autoSpaceDE w:val="0"/>
        <w:autoSpaceDN w:val="0"/>
        <w:adjustRightInd w:val="0"/>
        <w:spacing w:after="0"/>
        <w:jc w:val="both"/>
        <w:rPr>
          <w:rFonts w:ascii="Times New Roman" w:hAnsi="Times New Roman" w:cs="Times New Roman"/>
          <w:sz w:val="24"/>
          <w:szCs w:val="24"/>
        </w:rPr>
      </w:pPr>
      <w:r w:rsidRPr="001B3C43">
        <w:rPr>
          <w:rFonts w:ascii="Times New Roman" w:hAnsi="Times New Roman" w:cs="Times New Roman"/>
          <w:sz w:val="24"/>
          <w:szCs w:val="24"/>
        </w:rPr>
        <w:lastRenderedPageBreak/>
        <w:t>ATRIBUTIILE POSTULUI</w:t>
      </w:r>
    </w:p>
    <w:p w14:paraId="3E06ECBE" w14:textId="77777777" w:rsidR="000B35BB" w:rsidRPr="001B3C43" w:rsidRDefault="00A64ABB" w:rsidP="00AD485D">
      <w:pPr>
        <w:pStyle w:val="Listparagraf"/>
        <w:numPr>
          <w:ilvl w:val="0"/>
          <w:numId w:val="4"/>
        </w:num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facilitează dialogul școală-familie-comunitate; </w:t>
      </w:r>
    </w:p>
    <w:p w14:paraId="2AB51469" w14:textId="77777777" w:rsidR="000B35BB" w:rsidRPr="001B3C43" w:rsidRDefault="00A64ABB" w:rsidP="00AD485D">
      <w:pPr>
        <w:pStyle w:val="Listparagraf"/>
        <w:numPr>
          <w:ilvl w:val="0"/>
          <w:numId w:val="4"/>
        </w:num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contribuie la menținerea și dezvoltarea încrederii și a respectului față de școală în comunitate și a respectului școlii față de comunitate; </w:t>
      </w:r>
    </w:p>
    <w:p w14:paraId="7FDCC7D9" w14:textId="77777777" w:rsidR="000B35BB" w:rsidRPr="001B3C43" w:rsidRDefault="00A64ABB" w:rsidP="00AD485D">
      <w:pPr>
        <w:pStyle w:val="Listparagraf"/>
        <w:numPr>
          <w:ilvl w:val="0"/>
          <w:numId w:val="4"/>
        </w:num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monitorizează copiii de vârstă preșcolară din comunitate, care nu sunt înscriși la grădiniță, și sprijină familia/susținătorii legali ai copilului în demersurile necesare pentru înscrierea acestora în învățământul preșcolar; </w:t>
      </w:r>
    </w:p>
    <w:p w14:paraId="53EBC984" w14:textId="77777777" w:rsidR="000B35BB" w:rsidRPr="001B3C43" w:rsidRDefault="00A64ABB" w:rsidP="00AD485D">
      <w:pPr>
        <w:pStyle w:val="Listparagraf"/>
        <w:numPr>
          <w:ilvl w:val="0"/>
          <w:numId w:val="4"/>
        </w:num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monitorizează copiii de vârstă școlară din circumscripția școlară, care nu au fost înscriși niciodată la școală, propunând conducerii școlii soluții optime pentru recuperarea lor și facilitând accesul acestora la programele alternative de învățământ (înscrierea în învățământul de masă la cursuri de zi sau la cursuri cu frecvență redusă, includerea în Programul „A doua șansă“ etc.); </w:t>
      </w:r>
    </w:p>
    <w:p w14:paraId="179EA632" w14:textId="77777777" w:rsidR="000B35BB" w:rsidRPr="001B3C43" w:rsidRDefault="00A64ABB" w:rsidP="00AD485D">
      <w:pPr>
        <w:pStyle w:val="Listparagraf"/>
        <w:numPr>
          <w:ilvl w:val="0"/>
          <w:numId w:val="4"/>
        </w:num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asigură consiliere educațională elevelor gravide și elevilor părinți; </w:t>
      </w:r>
    </w:p>
    <w:p w14:paraId="3C5A8C74" w14:textId="77777777" w:rsidR="000B35BB" w:rsidRPr="001B3C43" w:rsidRDefault="00A64ABB" w:rsidP="00AD485D">
      <w:pPr>
        <w:pStyle w:val="Listparagraf"/>
        <w:numPr>
          <w:ilvl w:val="0"/>
          <w:numId w:val="4"/>
        </w:num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desfășoară consiliere administrativă cu privire la drepturile educaționale și cele privind starea de sănătate, inclusiv cu sprijinul unui mediator sanitar;</w:t>
      </w:r>
    </w:p>
    <w:p w14:paraId="78CB1222" w14:textId="77777777" w:rsidR="000B35BB" w:rsidRPr="001B3C43" w:rsidRDefault="00A64ABB" w:rsidP="00AD485D">
      <w:pPr>
        <w:pStyle w:val="Listparagraf"/>
        <w:numPr>
          <w:ilvl w:val="0"/>
          <w:numId w:val="4"/>
        </w:num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asigură participarea tuturor copiilor din comunitate la învățământul preuniversitar obligatoriu, încurajând implicarea părinților în educația copiilor și în viața școlii și facilitând colaborarea dintre echipa comunitară integrată, familie, comunitate și școală; </w:t>
      </w:r>
    </w:p>
    <w:p w14:paraId="218393F2" w14:textId="77777777" w:rsidR="000B35BB" w:rsidRPr="001B3C43" w:rsidRDefault="00A64ABB" w:rsidP="00AD485D">
      <w:pPr>
        <w:pStyle w:val="Listparagraf"/>
        <w:numPr>
          <w:ilvl w:val="0"/>
          <w:numId w:val="4"/>
        </w:num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se implică în informarea și susținerea familiilor pentru accesarea burselor și a altor forme de sprijin financiar acordat elevilor prin unitățile de învățământ; </w:t>
      </w:r>
    </w:p>
    <w:p w14:paraId="4FCF6C7A" w14:textId="77777777" w:rsidR="000B35BB" w:rsidRPr="001B3C43" w:rsidRDefault="00A64ABB" w:rsidP="00AD485D">
      <w:pPr>
        <w:pStyle w:val="Listparagraf"/>
        <w:numPr>
          <w:ilvl w:val="0"/>
          <w:numId w:val="4"/>
        </w:num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monitorizează copiii de vârstă preșcolară din comunitate care nu sunt înscriși la grădiniță și sprijină familia/susținătorii legali ai copilului în demersurile necesare pentru înscrierea acestora în învățământul preșcolar; </w:t>
      </w:r>
    </w:p>
    <w:p w14:paraId="63815BAF" w14:textId="77777777" w:rsidR="000B35BB" w:rsidRPr="001B3C43" w:rsidRDefault="00A64ABB" w:rsidP="00AD485D">
      <w:pPr>
        <w:pStyle w:val="Listparagraf"/>
        <w:numPr>
          <w:ilvl w:val="0"/>
          <w:numId w:val="4"/>
        </w:num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monitorizează copiii de vârstă școlară, din circumscripția școlară, care nu au fost înscriși niciodată la școală, propunând conducerii școlii, în colaborare cu membrii echipei comunitare integrate, soluții optime pentru recuperarea lor și facilitând accesul acestora la programele alternative de învățământ (înscrierea în învățământul de masă la cursuri de zi sau la cursuri cu frecvență redusă, includerea în Programul „A doua șansă“ etc.); </w:t>
      </w:r>
    </w:p>
    <w:p w14:paraId="74A740D5" w14:textId="77777777" w:rsidR="000B35BB" w:rsidRPr="001B3C43" w:rsidRDefault="00A64ABB" w:rsidP="00AD485D">
      <w:pPr>
        <w:pStyle w:val="Listparagraf"/>
        <w:numPr>
          <w:ilvl w:val="0"/>
          <w:numId w:val="4"/>
        </w:num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sprijină organizarea de programe-suport pentru îmbunătățirea performanțelor școlare (programe de recuperare, programe de intervenție personalizată, programe de tip „</w:t>
      </w:r>
      <w:r w:rsidRPr="001B3C43">
        <w:rPr>
          <w:rFonts w:ascii="Times New Roman" w:hAnsi="Times New Roman" w:cs="Times New Roman"/>
          <w:i/>
          <w:iCs/>
          <w:color w:val="000000"/>
          <w:sz w:val="24"/>
          <w:szCs w:val="24"/>
        </w:rPr>
        <w:t>A doua șansă</w:t>
      </w:r>
      <w:r w:rsidRPr="001B3C43">
        <w:rPr>
          <w:rFonts w:ascii="Times New Roman" w:hAnsi="Times New Roman" w:cs="Times New Roman"/>
          <w:color w:val="000000"/>
          <w:sz w:val="24"/>
          <w:szCs w:val="24"/>
        </w:rPr>
        <w:t>“, „</w:t>
      </w:r>
      <w:r w:rsidRPr="001B3C43">
        <w:rPr>
          <w:rFonts w:ascii="Times New Roman" w:hAnsi="Times New Roman" w:cs="Times New Roman"/>
          <w:i/>
          <w:iCs/>
          <w:color w:val="000000"/>
          <w:sz w:val="24"/>
          <w:szCs w:val="24"/>
        </w:rPr>
        <w:t>Școala de după școală</w:t>
      </w:r>
      <w:r w:rsidRPr="001B3C43">
        <w:rPr>
          <w:rFonts w:ascii="Times New Roman" w:hAnsi="Times New Roman" w:cs="Times New Roman"/>
          <w:color w:val="000000"/>
          <w:sz w:val="24"/>
          <w:szCs w:val="24"/>
        </w:rPr>
        <w:t xml:space="preserve">“ etc.); </w:t>
      </w:r>
    </w:p>
    <w:p w14:paraId="4F6F19AC" w14:textId="77777777" w:rsidR="000B35BB" w:rsidRPr="001B3C43" w:rsidRDefault="00A64ABB" w:rsidP="00AD485D">
      <w:pPr>
        <w:pStyle w:val="Listparagraf"/>
        <w:numPr>
          <w:ilvl w:val="0"/>
          <w:numId w:val="4"/>
        </w:num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furnizează alte tipuri de intervenții care sunt în relație cu aria medierii școlare pentru eliminarea/reducerea stării de sărăcie și excluziune socială </w:t>
      </w:r>
    </w:p>
    <w:p w14:paraId="7438C3B5" w14:textId="77777777" w:rsidR="000B35BB" w:rsidRPr="001B3C43" w:rsidRDefault="000B35BB" w:rsidP="00AD485D">
      <w:pPr>
        <w:autoSpaceDE w:val="0"/>
        <w:autoSpaceDN w:val="0"/>
        <w:adjustRightInd w:val="0"/>
        <w:spacing w:after="0"/>
        <w:jc w:val="both"/>
        <w:rPr>
          <w:rFonts w:ascii="Times New Roman" w:hAnsi="Times New Roman" w:cs="Times New Roman"/>
          <w:color w:val="000000"/>
          <w:sz w:val="24"/>
          <w:szCs w:val="24"/>
        </w:rPr>
      </w:pPr>
    </w:p>
    <w:p w14:paraId="40B8E9FE" w14:textId="77777777" w:rsidR="000B35BB" w:rsidRPr="001B3C43" w:rsidRDefault="00A64ABB" w:rsidP="00AD485D">
      <w:p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Alte atribuții (specifice în cadrul proiectului): </w:t>
      </w:r>
    </w:p>
    <w:p w14:paraId="10F59D34" w14:textId="77777777" w:rsidR="000B35BB" w:rsidRPr="001B3C43" w:rsidRDefault="00A64ABB" w:rsidP="00AD485D">
      <w:pPr>
        <w:pStyle w:val="Listparagraf"/>
        <w:numPr>
          <w:ilvl w:val="0"/>
          <w:numId w:val="5"/>
        </w:num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derularea de activități de identificare a persoanelor vulnerabile, prin diverse mecanisme –screening, sesizări, referire; </w:t>
      </w:r>
    </w:p>
    <w:p w14:paraId="399C84E5" w14:textId="77777777" w:rsidR="000B35BB" w:rsidRPr="001B3C43" w:rsidRDefault="00A64ABB" w:rsidP="00AD485D">
      <w:pPr>
        <w:pStyle w:val="Listparagraf"/>
        <w:numPr>
          <w:ilvl w:val="0"/>
          <w:numId w:val="5"/>
        </w:num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elaborarea de rapoarte lunare de activitate, după modelul furnizat de UJSS, privind implementarea activității de mediere școlară în cadrul ECI; </w:t>
      </w:r>
    </w:p>
    <w:p w14:paraId="44A31717" w14:textId="77777777" w:rsidR="000B35BB" w:rsidRPr="001B3C43" w:rsidRDefault="00A64ABB" w:rsidP="00AD485D">
      <w:pPr>
        <w:pStyle w:val="Listparagraf"/>
        <w:numPr>
          <w:ilvl w:val="0"/>
          <w:numId w:val="5"/>
        </w:num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lastRenderedPageBreak/>
        <w:t xml:space="preserve">participarea la schimburi de experiență și întâlniri locale între lucrătorii comunitari, diverși profesioniști, membri ai structurilor comunitare consultative, reprezentanți ai primăriilor etc; </w:t>
      </w:r>
    </w:p>
    <w:p w14:paraId="3FB99549" w14:textId="77777777" w:rsidR="000B35BB" w:rsidRPr="001B3C43" w:rsidRDefault="00A64ABB" w:rsidP="00AD485D">
      <w:pPr>
        <w:pStyle w:val="Listparagraf"/>
        <w:numPr>
          <w:ilvl w:val="0"/>
          <w:numId w:val="5"/>
        </w:num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identificarea de inițiative complementare derulate la nivel comunitar în sfera de activitate, precum și facilitarea cooperării cu alți actori de pe plan local; </w:t>
      </w:r>
    </w:p>
    <w:p w14:paraId="4DA0F9BF" w14:textId="77777777" w:rsidR="000B35BB" w:rsidRPr="001B3C43" w:rsidRDefault="00A64ABB" w:rsidP="00AD485D">
      <w:pPr>
        <w:pStyle w:val="Listparagraf"/>
        <w:numPr>
          <w:ilvl w:val="0"/>
          <w:numId w:val="5"/>
        </w:num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participarea la întâlniri periodice (lunare/trimestriale) de instruire și supervizare a membrilor echipei comunitare (în ceea ce privește implementarea instrumentului informatic SCI de identificare și monitorizare a persoanelor vulnerabile, centralizarea și validarea datelor culese la nivel local prin aplicația SCI și raportarea lor lunară în cadrul rapoartelor lunare de activitate; asigurarea managementului de caz și furnizării de servicii sociale cu precădere a celor din pachetul minim de servicii generat de aplicația SCI și în maniera integrată cu ceilalți prestatori de servicii); crearea, activarea și mobilizarea structurilor comunitare consultative (SCC), prin susținerea implicării membrilor SCC în soluționarea cazurilor identificate prin aplicația SCI; </w:t>
      </w:r>
    </w:p>
    <w:p w14:paraId="3399E144" w14:textId="77777777" w:rsidR="000B35BB" w:rsidRPr="001B3C43" w:rsidRDefault="00A64ABB" w:rsidP="00AD485D">
      <w:pPr>
        <w:pStyle w:val="Listparagraf"/>
        <w:numPr>
          <w:ilvl w:val="0"/>
          <w:numId w:val="5"/>
        </w:num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participarea la evenimentele de informare și comunicare organizate în cadrul proiectului; facilitarea diseminării informațiilor cu privire la proiect și a instrumentelor elaborate în cadrul proiectului la nivelul DGASPC / AJPIS/CJRAE/DSP și a rezultatelor aplicării acestora; </w:t>
      </w:r>
    </w:p>
    <w:p w14:paraId="3163AF1E" w14:textId="77777777" w:rsidR="000B35BB" w:rsidRPr="001B3C43" w:rsidRDefault="00A64ABB" w:rsidP="00AD485D">
      <w:pPr>
        <w:pStyle w:val="Listparagraf"/>
        <w:numPr>
          <w:ilvl w:val="0"/>
          <w:numId w:val="5"/>
        </w:num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asigurarea aplicării la nivel județean a mecanismului operațional de colaborare interinstituțională și de coordonare a serviciilor comunitare integrate (având în vedere prevederile Ordinului nr. 2.555/2023/25.017/2.485/4.490/2024 privind modificarea Ordinului ministrului muncii și justiției sociale, al ministrului sănătății și al ministrului educației naționale nr. 393/630/4.236/2017 pentru aprobarea Protocolului de colaborare în vederea implementării serviciilor comunitare integrate necesare prevenirii excluziunii sociale și combaterii sărăciei); </w:t>
      </w:r>
    </w:p>
    <w:p w14:paraId="5841DB54" w14:textId="77777777" w:rsidR="000B35BB" w:rsidRPr="001B3C43" w:rsidRDefault="00A64ABB" w:rsidP="00AD485D">
      <w:pPr>
        <w:pStyle w:val="Listparagraf"/>
        <w:numPr>
          <w:ilvl w:val="0"/>
          <w:numId w:val="5"/>
        </w:num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comunicarea cu reprezentanții autorităților administrației publice locale pentru a se asigura de sustenabilitatea activităților din proiect, prin participarea la identificarea unor oportunități de finanțare nerambursabilă și scrierea de proiecte la nivel local. </w:t>
      </w:r>
    </w:p>
    <w:p w14:paraId="7187FFA7" w14:textId="77777777" w:rsidR="000B35BB" w:rsidRPr="001B3C43" w:rsidRDefault="000B35BB" w:rsidP="00AD485D">
      <w:pPr>
        <w:autoSpaceDE w:val="0"/>
        <w:autoSpaceDN w:val="0"/>
        <w:adjustRightInd w:val="0"/>
        <w:spacing w:after="0"/>
        <w:jc w:val="both"/>
        <w:rPr>
          <w:rFonts w:ascii="Times New Roman" w:hAnsi="Times New Roman" w:cs="Times New Roman"/>
          <w:bCs/>
          <w:color w:val="000000"/>
          <w:sz w:val="24"/>
          <w:szCs w:val="24"/>
        </w:rPr>
      </w:pPr>
    </w:p>
    <w:p w14:paraId="09679738" w14:textId="77777777" w:rsidR="000B35BB" w:rsidRPr="001B3C43" w:rsidRDefault="00A64ABB" w:rsidP="00AD485D">
      <w:pPr>
        <w:autoSpaceDE w:val="0"/>
        <w:autoSpaceDN w:val="0"/>
        <w:adjustRightInd w:val="0"/>
        <w:spacing w:after="0"/>
        <w:jc w:val="both"/>
        <w:rPr>
          <w:rFonts w:ascii="Times New Roman" w:hAnsi="Times New Roman" w:cs="Times New Roman"/>
          <w:bCs/>
          <w:color w:val="000000"/>
          <w:sz w:val="24"/>
          <w:szCs w:val="24"/>
        </w:rPr>
      </w:pPr>
      <w:r w:rsidRPr="001B3C43">
        <w:rPr>
          <w:rFonts w:ascii="Times New Roman" w:hAnsi="Times New Roman" w:cs="Times New Roman"/>
          <w:bCs/>
          <w:color w:val="000000"/>
          <w:sz w:val="24"/>
          <w:szCs w:val="24"/>
        </w:rPr>
        <w:t xml:space="preserve">DOSARUL DE CONCURS: </w:t>
      </w:r>
    </w:p>
    <w:p w14:paraId="6620E209" w14:textId="77777777" w:rsidR="000B35BB" w:rsidRPr="001B3C43" w:rsidRDefault="00A64ABB" w:rsidP="00AD485D">
      <w:pPr>
        <w:ind w:firstLine="720"/>
        <w:jc w:val="both"/>
        <w:rPr>
          <w:rFonts w:ascii="Times New Roman" w:hAnsi="Times New Roman" w:cs="Times New Roman"/>
          <w:sz w:val="24"/>
          <w:szCs w:val="24"/>
        </w:rPr>
      </w:pPr>
      <w:r w:rsidRPr="001B3C43">
        <w:rPr>
          <w:rFonts w:ascii="Times New Roman" w:hAnsi="Times New Roman" w:cs="Times New Roman"/>
          <w:sz w:val="24"/>
          <w:szCs w:val="24"/>
        </w:rPr>
        <w:t xml:space="preserve">Pentru înscrierea la concurs candidaţii vor prezenta un dosar de concurs care va conţine următoarele documente: </w:t>
      </w:r>
    </w:p>
    <w:p w14:paraId="168C50EF" w14:textId="77777777" w:rsidR="000B35BB" w:rsidRPr="001B3C43" w:rsidRDefault="00A64ABB" w:rsidP="00AD485D">
      <w:pPr>
        <w:pStyle w:val="Listparagraf"/>
        <w:numPr>
          <w:ilvl w:val="0"/>
          <w:numId w:val="6"/>
        </w:numPr>
        <w:autoSpaceDE w:val="0"/>
        <w:autoSpaceDN w:val="0"/>
        <w:adjustRightInd w:val="0"/>
        <w:spacing w:after="18"/>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formularul de înscriere la concurs care contine și declarația de consimțământ privind prelucrarea datelor cu caracter personal; </w:t>
      </w:r>
    </w:p>
    <w:p w14:paraId="20099640" w14:textId="77777777" w:rsidR="000B35BB" w:rsidRPr="001B3C43" w:rsidRDefault="00A64ABB" w:rsidP="00AD485D">
      <w:pPr>
        <w:pStyle w:val="Listparagraf"/>
        <w:numPr>
          <w:ilvl w:val="0"/>
          <w:numId w:val="6"/>
        </w:numPr>
        <w:autoSpaceDE w:val="0"/>
        <w:autoSpaceDN w:val="0"/>
        <w:adjustRightInd w:val="0"/>
        <w:spacing w:after="18"/>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copia actului de identitate sau orice alt document care atestă identitatea, potrivit legii, după caz (semnată de candidat); </w:t>
      </w:r>
    </w:p>
    <w:p w14:paraId="2AD5DC49" w14:textId="77777777" w:rsidR="000B35BB" w:rsidRPr="001B3C43" w:rsidRDefault="00A64ABB" w:rsidP="00AD485D">
      <w:pPr>
        <w:pStyle w:val="Listparagraf"/>
        <w:numPr>
          <w:ilvl w:val="0"/>
          <w:numId w:val="6"/>
        </w:numPr>
        <w:autoSpaceDE w:val="0"/>
        <w:autoSpaceDN w:val="0"/>
        <w:adjustRightInd w:val="0"/>
        <w:spacing w:after="18"/>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copia certificatului de căsătorie sau a altui document prin care s-a realizat schimbarea de nume, după caz; </w:t>
      </w:r>
    </w:p>
    <w:p w14:paraId="6970977C" w14:textId="77777777" w:rsidR="000B35BB" w:rsidRPr="001B3C43" w:rsidRDefault="00A64ABB" w:rsidP="00AD485D">
      <w:pPr>
        <w:pStyle w:val="Listparagraf"/>
        <w:numPr>
          <w:ilvl w:val="0"/>
          <w:numId w:val="6"/>
        </w:numPr>
        <w:autoSpaceDE w:val="0"/>
        <w:autoSpaceDN w:val="0"/>
        <w:adjustRightInd w:val="0"/>
        <w:spacing w:after="18"/>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copiile documentelor care atestă nivelul studiilor şi ale altor acte care atestă efectuarea unor specializări; </w:t>
      </w:r>
    </w:p>
    <w:p w14:paraId="1F706E61" w14:textId="77777777" w:rsidR="000B35BB" w:rsidRPr="001B3C43" w:rsidRDefault="00A64ABB" w:rsidP="00AD485D">
      <w:pPr>
        <w:pStyle w:val="Listparagraf"/>
        <w:numPr>
          <w:ilvl w:val="0"/>
          <w:numId w:val="6"/>
        </w:numPr>
        <w:autoSpaceDE w:val="0"/>
        <w:autoSpaceDN w:val="0"/>
        <w:adjustRightInd w:val="0"/>
        <w:spacing w:after="18"/>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lastRenderedPageBreak/>
        <w:t xml:space="preserve">copiile documentelor care atestă îndeplinirea condiţiilor specifice ale postului solicitate de autoritatea sau instituţia publică, copia carnetului de muncă, a adeverinţei eliberate de angajator pentru perioada lucrată, care să ateste vechimea în muncă şi în specialitatea studiilor solicitate pentru ocuparea postului; </w:t>
      </w:r>
    </w:p>
    <w:p w14:paraId="37473C28" w14:textId="77777777" w:rsidR="000B35BB" w:rsidRPr="001B3C43" w:rsidRDefault="00A64ABB" w:rsidP="00AD485D">
      <w:pPr>
        <w:pStyle w:val="Listparagraf"/>
        <w:numPr>
          <w:ilvl w:val="0"/>
          <w:numId w:val="6"/>
        </w:numPr>
        <w:autoSpaceDE w:val="0"/>
        <w:autoSpaceDN w:val="0"/>
        <w:adjustRightInd w:val="0"/>
        <w:spacing w:after="18"/>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Curriculum Vitae, model comun european; </w:t>
      </w:r>
    </w:p>
    <w:p w14:paraId="42DB97DB" w14:textId="77777777" w:rsidR="000B35BB" w:rsidRPr="001B3C43" w:rsidRDefault="00A64ABB" w:rsidP="00AD485D">
      <w:pPr>
        <w:pStyle w:val="Listparagraf"/>
        <w:numPr>
          <w:ilvl w:val="0"/>
          <w:numId w:val="6"/>
        </w:numPr>
        <w:autoSpaceDE w:val="0"/>
        <w:autoSpaceDN w:val="0"/>
        <w:adjustRightInd w:val="0"/>
        <w:spacing w:after="18"/>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 </w:t>
      </w:r>
    </w:p>
    <w:p w14:paraId="7D5D97C7" w14:textId="77777777" w:rsidR="000B35BB" w:rsidRPr="001B3C43" w:rsidRDefault="00A64ABB" w:rsidP="00AD485D">
      <w:pPr>
        <w:pStyle w:val="Listparagraf"/>
        <w:numPr>
          <w:ilvl w:val="0"/>
          <w:numId w:val="6"/>
        </w:numPr>
        <w:autoSpaceDE w:val="0"/>
        <w:autoSpaceDN w:val="0"/>
        <w:adjustRightInd w:val="0"/>
        <w:spacing w:after="18"/>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 </w:t>
      </w:r>
    </w:p>
    <w:p w14:paraId="0A94AABA" w14:textId="77777777" w:rsidR="000B35BB" w:rsidRPr="001B3C43" w:rsidRDefault="00A64ABB" w:rsidP="00AD485D">
      <w:pPr>
        <w:pStyle w:val="Default"/>
        <w:numPr>
          <w:ilvl w:val="0"/>
          <w:numId w:val="6"/>
        </w:numPr>
        <w:spacing w:line="276" w:lineRule="auto"/>
        <w:jc w:val="both"/>
        <w:rPr>
          <w:rFonts w:ascii="Times New Roman" w:hAnsi="Times New Roman" w:cs="Times New Roman"/>
          <w:noProof/>
          <w:lang w:val="ro-RO"/>
        </w:rPr>
      </w:pPr>
      <w:r w:rsidRPr="001B3C43">
        <w:rPr>
          <w:rFonts w:ascii="Times New Roman" w:hAnsi="Times New Roman" w:cs="Times New Roman"/>
          <w:noProof/>
          <w:lang w:val="ro-RO"/>
        </w:rPr>
        <w:t xml:space="preserve">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 </w:t>
      </w:r>
    </w:p>
    <w:p w14:paraId="046657BF" w14:textId="77777777" w:rsidR="000B35BB" w:rsidRPr="001B3C43" w:rsidRDefault="000B35BB" w:rsidP="00AD485D">
      <w:pPr>
        <w:pStyle w:val="Default"/>
        <w:spacing w:line="276" w:lineRule="auto"/>
        <w:ind w:left="720"/>
        <w:jc w:val="both"/>
        <w:rPr>
          <w:rFonts w:ascii="Times New Roman" w:hAnsi="Times New Roman" w:cs="Times New Roman"/>
          <w:noProof/>
          <w:lang w:val="ro-RO"/>
        </w:rPr>
      </w:pPr>
    </w:p>
    <w:p w14:paraId="6540FA60" w14:textId="77777777" w:rsidR="000B35BB" w:rsidRPr="001B3C43" w:rsidRDefault="00A64ABB" w:rsidP="00AD485D">
      <w:pPr>
        <w:jc w:val="both"/>
        <w:rPr>
          <w:rFonts w:ascii="Times New Roman" w:hAnsi="Times New Roman" w:cs="Times New Roman"/>
          <w:color w:val="000000" w:themeColor="text1"/>
          <w:sz w:val="24"/>
          <w:szCs w:val="24"/>
        </w:rPr>
      </w:pPr>
      <w:r w:rsidRPr="001B3C43">
        <w:rPr>
          <w:rFonts w:ascii="Times New Roman" w:hAnsi="Times New Roman" w:cs="Times New Roman"/>
          <w:color w:val="000000" w:themeColor="text1"/>
          <w:sz w:val="24"/>
          <w:szCs w:val="24"/>
        </w:rPr>
        <w:t>Calendarul de desfasurare al concursului:</w:t>
      </w:r>
    </w:p>
    <w:p w14:paraId="08D2135D" w14:textId="77777777" w:rsidR="000B35BB" w:rsidRPr="00852C1D" w:rsidRDefault="00A64ABB" w:rsidP="00AD485D">
      <w:pPr>
        <w:pStyle w:val="Listparagraf"/>
        <w:numPr>
          <w:ilvl w:val="0"/>
          <w:numId w:val="7"/>
        </w:numPr>
        <w:jc w:val="both"/>
        <w:rPr>
          <w:rFonts w:ascii="Times New Roman" w:hAnsi="Times New Roman" w:cs="Times New Roman"/>
          <w:sz w:val="24"/>
          <w:szCs w:val="24"/>
        </w:rPr>
      </w:pPr>
      <w:r w:rsidRPr="00852C1D">
        <w:rPr>
          <w:rFonts w:ascii="Times New Roman" w:hAnsi="Times New Roman" w:cs="Times New Roman"/>
          <w:sz w:val="24"/>
          <w:szCs w:val="24"/>
        </w:rPr>
        <w:t>Pu</w:t>
      </w:r>
      <w:r w:rsidR="007C5EA3" w:rsidRPr="00852C1D">
        <w:rPr>
          <w:rFonts w:ascii="Times New Roman" w:hAnsi="Times New Roman" w:cs="Times New Roman"/>
          <w:sz w:val="24"/>
          <w:szCs w:val="24"/>
        </w:rPr>
        <w:t>blicarea anuntului de concurs: 10</w:t>
      </w:r>
      <w:r w:rsidRPr="00852C1D">
        <w:rPr>
          <w:rFonts w:ascii="Times New Roman" w:hAnsi="Times New Roman" w:cs="Times New Roman"/>
          <w:sz w:val="24"/>
          <w:szCs w:val="24"/>
        </w:rPr>
        <w:t>.0</w:t>
      </w:r>
      <w:r w:rsidR="00AD485D" w:rsidRPr="00852C1D">
        <w:rPr>
          <w:rFonts w:ascii="Times New Roman" w:hAnsi="Times New Roman" w:cs="Times New Roman"/>
          <w:sz w:val="24"/>
          <w:szCs w:val="24"/>
        </w:rPr>
        <w:t>8</w:t>
      </w:r>
      <w:r w:rsidRPr="00852C1D">
        <w:rPr>
          <w:rFonts w:ascii="Times New Roman" w:hAnsi="Times New Roman" w:cs="Times New Roman"/>
          <w:sz w:val="24"/>
          <w:szCs w:val="24"/>
        </w:rPr>
        <w:t>.2026</w:t>
      </w:r>
    </w:p>
    <w:p w14:paraId="7E3D8C21" w14:textId="77777777" w:rsidR="000B35BB" w:rsidRPr="00852C1D" w:rsidRDefault="00A64ABB" w:rsidP="00AD485D">
      <w:pPr>
        <w:pStyle w:val="Listparagraf"/>
        <w:numPr>
          <w:ilvl w:val="0"/>
          <w:numId w:val="7"/>
        </w:numPr>
        <w:jc w:val="both"/>
        <w:rPr>
          <w:rFonts w:ascii="Times New Roman" w:hAnsi="Times New Roman" w:cs="Times New Roman"/>
          <w:sz w:val="24"/>
          <w:szCs w:val="24"/>
        </w:rPr>
      </w:pPr>
      <w:r w:rsidRPr="00852C1D">
        <w:rPr>
          <w:rFonts w:ascii="Times New Roman" w:hAnsi="Times New Roman" w:cs="Times New Roman"/>
          <w:sz w:val="24"/>
          <w:szCs w:val="24"/>
        </w:rPr>
        <w:t xml:space="preserve">Perioada de depunere a dosarelor: </w:t>
      </w:r>
      <w:r w:rsidR="007C5EA3" w:rsidRPr="00852C1D">
        <w:rPr>
          <w:rFonts w:ascii="Times New Roman" w:hAnsi="Times New Roman" w:cs="Times New Roman"/>
          <w:sz w:val="24"/>
          <w:szCs w:val="24"/>
        </w:rPr>
        <w:t>11</w:t>
      </w:r>
      <w:r w:rsidRPr="00852C1D">
        <w:rPr>
          <w:rFonts w:ascii="Times New Roman" w:hAnsi="Times New Roman" w:cs="Times New Roman"/>
          <w:sz w:val="24"/>
          <w:szCs w:val="24"/>
        </w:rPr>
        <w:t>.</w:t>
      </w:r>
      <w:r w:rsidR="00205BA9" w:rsidRPr="00852C1D">
        <w:rPr>
          <w:rFonts w:ascii="Times New Roman" w:hAnsi="Times New Roman" w:cs="Times New Roman"/>
          <w:sz w:val="24"/>
          <w:szCs w:val="24"/>
        </w:rPr>
        <w:t>08</w:t>
      </w:r>
      <w:r w:rsidRPr="00852C1D">
        <w:rPr>
          <w:rFonts w:ascii="Times New Roman" w:hAnsi="Times New Roman" w:cs="Times New Roman"/>
          <w:sz w:val="24"/>
          <w:szCs w:val="24"/>
        </w:rPr>
        <w:t>.2026 – 2</w:t>
      </w:r>
      <w:r w:rsidR="007C5EA3" w:rsidRPr="00852C1D">
        <w:rPr>
          <w:rFonts w:ascii="Times New Roman" w:hAnsi="Times New Roman" w:cs="Times New Roman"/>
          <w:sz w:val="24"/>
          <w:szCs w:val="24"/>
        </w:rPr>
        <w:t>4</w:t>
      </w:r>
      <w:r w:rsidRPr="00852C1D">
        <w:rPr>
          <w:rFonts w:ascii="Times New Roman" w:hAnsi="Times New Roman" w:cs="Times New Roman"/>
          <w:sz w:val="24"/>
          <w:szCs w:val="24"/>
        </w:rPr>
        <w:t>.0</w:t>
      </w:r>
      <w:r w:rsidR="00561B64" w:rsidRPr="00852C1D">
        <w:rPr>
          <w:rFonts w:ascii="Times New Roman" w:hAnsi="Times New Roman" w:cs="Times New Roman"/>
          <w:sz w:val="24"/>
          <w:szCs w:val="24"/>
        </w:rPr>
        <w:t>8</w:t>
      </w:r>
      <w:r w:rsidRPr="00852C1D">
        <w:rPr>
          <w:rFonts w:ascii="Times New Roman" w:hAnsi="Times New Roman" w:cs="Times New Roman"/>
          <w:sz w:val="24"/>
          <w:szCs w:val="24"/>
        </w:rPr>
        <w:t>.2026, in intervalul orar 9:00 – 15:00, la sediul institutiei, str. Principal</w:t>
      </w:r>
      <w:r w:rsidR="00561B64" w:rsidRPr="00852C1D">
        <w:rPr>
          <w:rFonts w:ascii="Times New Roman" w:hAnsi="Times New Roman" w:cs="Times New Roman"/>
          <w:sz w:val="24"/>
          <w:szCs w:val="24"/>
        </w:rPr>
        <w:t>ă</w:t>
      </w:r>
      <w:r w:rsidRPr="00852C1D">
        <w:rPr>
          <w:rFonts w:ascii="Times New Roman" w:hAnsi="Times New Roman" w:cs="Times New Roman"/>
          <w:sz w:val="24"/>
          <w:szCs w:val="24"/>
        </w:rPr>
        <w:t xml:space="preserve">, nr. </w:t>
      </w:r>
      <w:r w:rsidR="00205BA9" w:rsidRPr="00852C1D">
        <w:rPr>
          <w:rFonts w:ascii="Times New Roman" w:hAnsi="Times New Roman" w:cs="Times New Roman"/>
          <w:sz w:val="24"/>
          <w:szCs w:val="24"/>
        </w:rPr>
        <w:t>186</w:t>
      </w:r>
      <w:r w:rsidRPr="00852C1D">
        <w:rPr>
          <w:rFonts w:ascii="Times New Roman" w:hAnsi="Times New Roman" w:cs="Times New Roman"/>
          <w:sz w:val="24"/>
          <w:szCs w:val="24"/>
        </w:rPr>
        <w:t xml:space="preserve">, loc. </w:t>
      </w:r>
      <w:r w:rsidR="00205BA9" w:rsidRPr="00852C1D">
        <w:rPr>
          <w:rFonts w:ascii="Times New Roman" w:hAnsi="Times New Roman" w:cs="Times New Roman"/>
          <w:sz w:val="24"/>
          <w:szCs w:val="24"/>
        </w:rPr>
        <w:t>Poșaga</w:t>
      </w:r>
    </w:p>
    <w:p w14:paraId="1A35DAC8" w14:textId="6539F78E" w:rsidR="000B35BB" w:rsidRPr="00852C1D" w:rsidRDefault="00A64ABB" w:rsidP="00AD485D">
      <w:pPr>
        <w:pStyle w:val="Listparagraf"/>
        <w:numPr>
          <w:ilvl w:val="0"/>
          <w:numId w:val="7"/>
        </w:numPr>
        <w:jc w:val="both"/>
        <w:rPr>
          <w:rFonts w:ascii="Times New Roman" w:hAnsi="Times New Roman" w:cs="Times New Roman"/>
          <w:sz w:val="24"/>
          <w:szCs w:val="24"/>
        </w:rPr>
      </w:pPr>
      <w:r w:rsidRPr="00852C1D">
        <w:rPr>
          <w:rFonts w:ascii="Times New Roman" w:hAnsi="Times New Roman" w:cs="Times New Roman"/>
          <w:sz w:val="24"/>
          <w:szCs w:val="24"/>
        </w:rPr>
        <w:t xml:space="preserve">Selectia dosarelor: </w:t>
      </w:r>
      <w:r w:rsidR="007C5EA3" w:rsidRPr="00852C1D">
        <w:rPr>
          <w:rFonts w:ascii="Times New Roman" w:hAnsi="Times New Roman" w:cs="Times New Roman"/>
          <w:sz w:val="24"/>
          <w:szCs w:val="24"/>
        </w:rPr>
        <w:t>2</w:t>
      </w:r>
      <w:r w:rsidR="00852C1D" w:rsidRPr="00852C1D">
        <w:rPr>
          <w:rFonts w:ascii="Times New Roman" w:hAnsi="Times New Roman" w:cs="Times New Roman"/>
          <w:sz w:val="24"/>
          <w:szCs w:val="24"/>
        </w:rPr>
        <w:t>5</w:t>
      </w:r>
      <w:r w:rsidRPr="00852C1D">
        <w:rPr>
          <w:rFonts w:ascii="Times New Roman" w:hAnsi="Times New Roman" w:cs="Times New Roman"/>
          <w:sz w:val="24"/>
          <w:szCs w:val="24"/>
        </w:rPr>
        <w:t>.0</w:t>
      </w:r>
      <w:r w:rsidR="00205BA9" w:rsidRPr="00852C1D">
        <w:rPr>
          <w:rFonts w:ascii="Times New Roman" w:hAnsi="Times New Roman" w:cs="Times New Roman"/>
          <w:sz w:val="24"/>
          <w:szCs w:val="24"/>
        </w:rPr>
        <w:t>8</w:t>
      </w:r>
      <w:r w:rsidRPr="00852C1D">
        <w:rPr>
          <w:rFonts w:ascii="Times New Roman" w:hAnsi="Times New Roman" w:cs="Times New Roman"/>
          <w:sz w:val="24"/>
          <w:szCs w:val="24"/>
        </w:rPr>
        <w:t>.2026, ora 1</w:t>
      </w:r>
      <w:r w:rsidR="007C5EA3" w:rsidRPr="00852C1D">
        <w:rPr>
          <w:rFonts w:ascii="Times New Roman" w:hAnsi="Times New Roman" w:cs="Times New Roman"/>
          <w:sz w:val="24"/>
          <w:szCs w:val="24"/>
        </w:rPr>
        <w:t>5</w:t>
      </w:r>
      <w:r w:rsidRPr="00852C1D">
        <w:rPr>
          <w:rFonts w:ascii="Times New Roman" w:hAnsi="Times New Roman" w:cs="Times New Roman"/>
          <w:sz w:val="24"/>
          <w:szCs w:val="24"/>
        </w:rPr>
        <w:t>:00</w:t>
      </w:r>
    </w:p>
    <w:p w14:paraId="1F16E9D3" w14:textId="19F0291D" w:rsidR="000B35BB" w:rsidRPr="00852C1D" w:rsidRDefault="00A64ABB" w:rsidP="00205BA9">
      <w:pPr>
        <w:pStyle w:val="Listparagraf"/>
        <w:numPr>
          <w:ilvl w:val="0"/>
          <w:numId w:val="7"/>
        </w:numPr>
        <w:jc w:val="both"/>
        <w:rPr>
          <w:rFonts w:ascii="Times New Roman" w:hAnsi="Times New Roman" w:cs="Times New Roman"/>
          <w:sz w:val="24"/>
          <w:szCs w:val="24"/>
        </w:rPr>
      </w:pPr>
      <w:r w:rsidRPr="00852C1D">
        <w:rPr>
          <w:rFonts w:ascii="Times New Roman" w:hAnsi="Times New Roman" w:cs="Times New Roman"/>
          <w:sz w:val="24"/>
          <w:szCs w:val="24"/>
        </w:rPr>
        <w:t xml:space="preserve">Afisarea rezultatelor selectiei dosarelor: </w:t>
      </w:r>
      <w:r w:rsidR="007C5EA3" w:rsidRPr="00852C1D">
        <w:rPr>
          <w:rFonts w:ascii="Times New Roman" w:hAnsi="Times New Roman" w:cs="Times New Roman"/>
          <w:sz w:val="24"/>
          <w:szCs w:val="24"/>
        </w:rPr>
        <w:t>2</w:t>
      </w:r>
      <w:r w:rsidR="00852C1D" w:rsidRPr="00852C1D">
        <w:rPr>
          <w:rFonts w:ascii="Times New Roman" w:hAnsi="Times New Roman" w:cs="Times New Roman"/>
          <w:sz w:val="24"/>
          <w:szCs w:val="24"/>
        </w:rPr>
        <w:t>6</w:t>
      </w:r>
      <w:r w:rsidRPr="00852C1D">
        <w:rPr>
          <w:rFonts w:ascii="Times New Roman" w:hAnsi="Times New Roman" w:cs="Times New Roman"/>
          <w:sz w:val="24"/>
          <w:szCs w:val="24"/>
        </w:rPr>
        <w:t>.0</w:t>
      </w:r>
      <w:r w:rsidR="00561B64" w:rsidRPr="00852C1D">
        <w:rPr>
          <w:rFonts w:ascii="Times New Roman" w:hAnsi="Times New Roman" w:cs="Times New Roman"/>
          <w:sz w:val="24"/>
          <w:szCs w:val="24"/>
        </w:rPr>
        <w:t>8</w:t>
      </w:r>
      <w:r w:rsidRPr="00852C1D">
        <w:rPr>
          <w:rFonts w:ascii="Times New Roman" w:hAnsi="Times New Roman" w:cs="Times New Roman"/>
          <w:sz w:val="24"/>
          <w:szCs w:val="24"/>
        </w:rPr>
        <w:t>.2026, ora 15:00, la sediul institutiei si pe pagina de internet a institu</w:t>
      </w:r>
      <w:r w:rsidR="00205BA9" w:rsidRPr="00852C1D">
        <w:rPr>
          <w:rFonts w:ascii="Times New Roman" w:hAnsi="Times New Roman" w:cs="Times New Roman"/>
          <w:sz w:val="24"/>
          <w:szCs w:val="24"/>
        </w:rPr>
        <w:t>ți</w:t>
      </w:r>
      <w:r w:rsidRPr="00852C1D">
        <w:rPr>
          <w:rFonts w:ascii="Times New Roman" w:hAnsi="Times New Roman" w:cs="Times New Roman"/>
          <w:sz w:val="24"/>
          <w:szCs w:val="24"/>
        </w:rPr>
        <w:t>ei</w:t>
      </w:r>
    </w:p>
    <w:p w14:paraId="4D14FBD9" w14:textId="3AADD3D5" w:rsidR="000B35BB" w:rsidRPr="00852C1D" w:rsidRDefault="00A64ABB" w:rsidP="00AD485D">
      <w:pPr>
        <w:pStyle w:val="Listparagraf"/>
        <w:numPr>
          <w:ilvl w:val="0"/>
          <w:numId w:val="7"/>
        </w:numPr>
        <w:jc w:val="both"/>
        <w:rPr>
          <w:rFonts w:ascii="Times New Roman" w:hAnsi="Times New Roman" w:cs="Times New Roman"/>
          <w:sz w:val="24"/>
          <w:szCs w:val="24"/>
        </w:rPr>
      </w:pPr>
      <w:r w:rsidRPr="00852C1D">
        <w:rPr>
          <w:rFonts w:ascii="Times New Roman" w:hAnsi="Times New Roman" w:cs="Times New Roman"/>
          <w:sz w:val="24"/>
          <w:szCs w:val="24"/>
        </w:rPr>
        <w:t xml:space="preserve">Depunerea contestatiilor la selectia dosarelor: </w:t>
      </w:r>
      <w:r w:rsidR="007C5EA3" w:rsidRPr="00852C1D">
        <w:rPr>
          <w:rFonts w:ascii="Times New Roman" w:hAnsi="Times New Roman" w:cs="Times New Roman"/>
          <w:sz w:val="24"/>
          <w:szCs w:val="24"/>
        </w:rPr>
        <w:t>2</w:t>
      </w:r>
      <w:r w:rsidR="00852C1D" w:rsidRPr="00852C1D">
        <w:rPr>
          <w:rFonts w:ascii="Times New Roman" w:hAnsi="Times New Roman" w:cs="Times New Roman"/>
          <w:sz w:val="24"/>
          <w:szCs w:val="24"/>
        </w:rPr>
        <w:t>7</w:t>
      </w:r>
      <w:r w:rsidR="007C5EA3" w:rsidRPr="00852C1D">
        <w:rPr>
          <w:rFonts w:ascii="Times New Roman" w:hAnsi="Times New Roman" w:cs="Times New Roman"/>
          <w:sz w:val="24"/>
          <w:szCs w:val="24"/>
        </w:rPr>
        <w:t>.08</w:t>
      </w:r>
      <w:r w:rsidRPr="00852C1D">
        <w:rPr>
          <w:rFonts w:ascii="Times New Roman" w:hAnsi="Times New Roman" w:cs="Times New Roman"/>
          <w:sz w:val="24"/>
          <w:szCs w:val="24"/>
        </w:rPr>
        <w:t>.2026, pana la ora 15:00</w:t>
      </w:r>
    </w:p>
    <w:p w14:paraId="390E9683" w14:textId="4E601A5A" w:rsidR="000B35BB" w:rsidRPr="00852C1D" w:rsidRDefault="00A64ABB" w:rsidP="00AD485D">
      <w:pPr>
        <w:pStyle w:val="Listparagraf"/>
        <w:numPr>
          <w:ilvl w:val="0"/>
          <w:numId w:val="7"/>
        </w:numPr>
        <w:jc w:val="both"/>
        <w:rPr>
          <w:rFonts w:ascii="Times New Roman" w:hAnsi="Times New Roman" w:cs="Times New Roman"/>
          <w:sz w:val="24"/>
          <w:szCs w:val="24"/>
        </w:rPr>
      </w:pPr>
      <w:r w:rsidRPr="00852C1D">
        <w:rPr>
          <w:rFonts w:ascii="Times New Roman" w:hAnsi="Times New Roman" w:cs="Times New Roman"/>
          <w:sz w:val="24"/>
          <w:szCs w:val="24"/>
        </w:rPr>
        <w:t xml:space="preserve">Solutionarea contestatiilor la selectia dosarelor si afisarea rezultatelor: </w:t>
      </w:r>
      <w:r w:rsidR="00852C1D" w:rsidRPr="00852C1D">
        <w:rPr>
          <w:rFonts w:ascii="Times New Roman" w:hAnsi="Times New Roman" w:cs="Times New Roman"/>
          <w:sz w:val="24"/>
          <w:szCs w:val="24"/>
        </w:rPr>
        <w:t>28</w:t>
      </w:r>
      <w:r w:rsidRPr="00852C1D">
        <w:rPr>
          <w:rFonts w:ascii="Times New Roman" w:hAnsi="Times New Roman" w:cs="Times New Roman"/>
          <w:sz w:val="24"/>
          <w:szCs w:val="24"/>
        </w:rPr>
        <w:t>.0</w:t>
      </w:r>
      <w:r w:rsidR="007C5EA3" w:rsidRPr="00852C1D">
        <w:rPr>
          <w:rFonts w:ascii="Times New Roman" w:hAnsi="Times New Roman" w:cs="Times New Roman"/>
          <w:sz w:val="24"/>
          <w:szCs w:val="24"/>
        </w:rPr>
        <w:t>8</w:t>
      </w:r>
      <w:r w:rsidRPr="00852C1D">
        <w:rPr>
          <w:rFonts w:ascii="Times New Roman" w:hAnsi="Times New Roman" w:cs="Times New Roman"/>
          <w:sz w:val="24"/>
          <w:szCs w:val="24"/>
        </w:rPr>
        <w:t>.2026 ora 15:00</w:t>
      </w:r>
    </w:p>
    <w:p w14:paraId="7FB101E4" w14:textId="77777777" w:rsidR="000B35BB" w:rsidRPr="001B3C43" w:rsidRDefault="00A64ABB" w:rsidP="00AD485D">
      <w:pPr>
        <w:pStyle w:val="Listparagraf"/>
        <w:numPr>
          <w:ilvl w:val="0"/>
          <w:numId w:val="7"/>
        </w:numPr>
        <w:jc w:val="both"/>
        <w:rPr>
          <w:rFonts w:ascii="Times New Roman" w:hAnsi="Times New Roman" w:cs="Times New Roman"/>
          <w:color w:val="000000" w:themeColor="text1"/>
          <w:sz w:val="24"/>
          <w:szCs w:val="24"/>
        </w:rPr>
      </w:pPr>
      <w:r w:rsidRPr="001B3C43">
        <w:rPr>
          <w:rFonts w:ascii="Times New Roman" w:hAnsi="Times New Roman" w:cs="Times New Roman"/>
          <w:color w:val="000000" w:themeColor="text1"/>
          <w:sz w:val="24"/>
          <w:szCs w:val="24"/>
        </w:rPr>
        <w:t xml:space="preserve">Proba scrisa: </w:t>
      </w:r>
      <w:r w:rsidR="00205BA9" w:rsidRPr="001B3C43">
        <w:rPr>
          <w:rFonts w:ascii="Times New Roman" w:hAnsi="Times New Roman" w:cs="Times New Roman"/>
          <w:color w:val="000000" w:themeColor="text1"/>
          <w:sz w:val="24"/>
          <w:szCs w:val="24"/>
        </w:rPr>
        <w:t>0</w:t>
      </w:r>
      <w:r w:rsidR="00561B64" w:rsidRPr="001B3C43">
        <w:rPr>
          <w:rFonts w:ascii="Times New Roman" w:hAnsi="Times New Roman" w:cs="Times New Roman"/>
          <w:color w:val="000000" w:themeColor="text1"/>
          <w:sz w:val="24"/>
          <w:szCs w:val="24"/>
        </w:rPr>
        <w:t>3</w:t>
      </w:r>
      <w:r w:rsidRPr="001B3C43">
        <w:rPr>
          <w:rFonts w:ascii="Times New Roman" w:hAnsi="Times New Roman" w:cs="Times New Roman"/>
          <w:color w:val="000000" w:themeColor="text1"/>
          <w:sz w:val="24"/>
          <w:szCs w:val="24"/>
        </w:rPr>
        <w:t>.0</w:t>
      </w:r>
      <w:r w:rsidR="00205BA9" w:rsidRPr="001B3C43">
        <w:rPr>
          <w:rFonts w:ascii="Times New Roman" w:hAnsi="Times New Roman" w:cs="Times New Roman"/>
          <w:color w:val="000000" w:themeColor="text1"/>
          <w:sz w:val="24"/>
          <w:szCs w:val="24"/>
        </w:rPr>
        <w:t>9</w:t>
      </w:r>
      <w:r w:rsidRPr="001B3C43">
        <w:rPr>
          <w:rFonts w:ascii="Times New Roman" w:hAnsi="Times New Roman" w:cs="Times New Roman"/>
          <w:color w:val="000000" w:themeColor="text1"/>
          <w:sz w:val="24"/>
          <w:szCs w:val="24"/>
        </w:rPr>
        <w:t xml:space="preserve">.2026, ora 10:00, la sediul institutiei, str. Principala, nr. </w:t>
      </w:r>
      <w:r w:rsidR="00205BA9" w:rsidRPr="001B3C43">
        <w:rPr>
          <w:rFonts w:ascii="Times New Roman" w:hAnsi="Times New Roman" w:cs="Times New Roman"/>
          <w:color w:val="000000" w:themeColor="text1"/>
          <w:sz w:val="24"/>
          <w:szCs w:val="24"/>
        </w:rPr>
        <w:t>186,</w:t>
      </w:r>
      <w:r w:rsidRPr="001B3C43">
        <w:rPr>
          <w:rFonts w:ascii="Times New Roman" w:hAnsi="Times New Roman" w:cs="Times New Roman"/>
          <w:color w:val="000000" w:themeColor="text1"/>
          <w:sz w:val="24"/>
          <w:szCs w:val="24"/>
        </w:rPr>
        <w:t xml:space="preserve"> loc. </w:t>
      </w:r>
      <w:r w:rsidR="00205BA9" w:rsidRPr="001B3C43">
        <w:rPr>
          <w:rFonts w:ascii="Times New Roman" w:hAnsi="Times New Roman" w:cs="Times New Roman"/>
          <w:color w:val="000000" w:themeColor="text1"/>
          <w:sz w:val="24"/>
          <w:szCs w:val="24"/>
        </w:rPr>
        <w:t>Poșaga</w:t>
      </w:r>
    </w:p>
    <w:p w14:paraId="44A29405" w14:textId="77777777" w:rsidR="000B35BB" w:rsidRPr="001B3C43" w:rsidRDefault="00A64ABB" w:rsidP="00AD485D">
      <w:pPr>
        <w:pStyle w:val="Listparagraf"/>
        <w:numPr>
          <w:ilvl w:val="0"/>
          <w:numId w:val="7"/>
        </w:numPr>
        <w:jc w:val="both"/>
        <w:rPr>
          <w:rFonts w:ascii="Times New Roman" w:hAnsi="Times New Roman" w:cs="Times New Roman"/>
          <w:color w:val="000000" w:themeColor="text1"/>
          <w:sz w:val="24"/>
          <w:szCs w:val="24"/>
        </w:rPr>
      </w:pPr>
      <w:r w:rsidRPr="001B3C43">
        <w:rPr>
          <w:rFonts w:ascii="Times New Roman" w:hAnsi="Times New Roman" w:cs="Times New Roman"/>
          <w:color w:val="000000" w:themeColor="text1"/>
          <w:sz w:val="24"/>
          <w:szCs w:val="24"/>
        </w:rPr>
        <w:t xml:space="preserve">Afisarea rezultatelor probei scrise: </w:t>
      </w:r>
      <w:r w:rsidR="00205BA9" w:rsidRPr="001B3C43">
        <w:rPr>
          <w:rFonts w:ascii="Times New Roman" w:hAnsi="Times New Roman" w:cs="Times New Roman"/>
          <w:color w:val="000000" w:themeColor="text1"/>
          <w:sz w:val="24"/>
          <w:szCs w:val="24"/>
        </w:rPr>
        <w:t>0</w:t>
      </w:r>
      <w:r w:rsidR="00561B64" w:rsidRPr="001B3C43">
        <w:rPr>
          <w:rFonts w:ascii="Times New Roman" w:hAnsi="Times New Roman" w:cs="Times New Roman"/>
          <w:color w:val="000000" w:themeColor="text1"/>
          <w:sz w:val="24"/>
          <w:szCs w:val="24"/>
        </w:rPr>
        <w:t>3</w:t>
      </w:r>
      <w:r w:rsidR="00205BA9" w:rsidRPr="001B3C43">
        <w:rPr>
          <w:rFonts w:ascii="Times New Roman" w:hAnsi="Times New Roman" w:cs="Times New Roman"/>
          <w:color w:val="000000" w:themeColor="text1"/>
          <w:sz w:val="24"/>
          <w:szCs w:val="24"/>
        </w:rPr>
        <w:t>.09</w:t>
      </w:r>
      <w:r w:rsidRPr="001B3C43">
        <w:rPr>
          <w:rFonts w:ascii="Times New Roman" w:hAnsi="Times New Roman" w:cs="Times New Roman"/>
          <w:color w:val="000000" w:themeColor="text1"/>
          <w:sz w:val="24"/>
          <w:szCs w:val="24"/>
        </w:rPr>
        <w:t>.2026, ora 1</w:t>
      </w:r>
      <w:r w:rsidR="00205BA9" w:rsidRPr="001B3C43">
        <w:rPr>
          <w:rFonts w:ascii="Times New Roman" w:hAnsi="Times New Roman" w:cs="Times New Roman"/>
          <w:color w:val="000000" w:themeColor="text1"/>
          <w:sz w:val="24"/>
          <w:szCs w:val="24"/>
        </w:rPr>
        <w:t>3</w:t>
      </w:r>
      <w:r w:rsidRPr="001B3C43">
        <w:rPr>
          <w:rFonts w:ascii="Times New Roman" w:hAnsi="Times New Roman" w:cs="Times New Roman"/>
          <w:color w:val="000000" w:themeColor="text1"/>
          <w:sz w:val="24"/>
          <w:szCs w:val="24"/>
        </w:rPr>
        <w:t>:00</w:t>
      </w:r>
    </w:p>
    <w:p w14:paraId="2C1557F6" w14:textId="77777777" w:rsidR="000B35BB" w:rsidRPr="001B3C43" w:rsidRDefault="00A64ABB" w:rsidP="00AD485D">
      <w:pPr>
        <w:pStyle w:val="Listparagraf"/>
        <w:numPr>
          <w:ilvl w:val="0"/>
          <w:numId w:val="7"/>
        </w:numPr>
        <w:jc w:val="both"/>
        <w:rPr>
          <w:rFonts w:ascii="Times New Roman" w:hAnsi="Times New Roman" w:cs="Times New Roman"/>
          <w:color w:val="000000" w:themeColor="text1"/>
          <w:sz w:val="24"/>
          <w:szCs w:val="24"/>
        </w:rPr>
      </w:pPr>
      <w:r w:rsidRPr="001B3C43">
        <w:rPr>
          <w:rFonts w:ascii="Times New Roman" w:hAnsi="Times New Roman" w:cs="Times New Roman"/>
          <w:color w:val="000000" w:themeColor="text1"/>
          <w:sz w:val="24"/>
          <w:szCs w:val="24"/>
        </w:rPr>
        <w:t xml:space="preserve">Depunerea contestatiilor la proba scrisa: </w:t>
      </w:r>
      <w:r w:rsidR="00205BA9" w:rsidRPr="001B3C43">
        <w:rPr>
          <w:rFonts w:ascii="Times New Roman" w:hAnsi="Times New Roman" w:cs="Times New Roman"/>
          <w:color w:val="000000" w:themeColor="text1"/>
          <w:sz w:val="24"/>
          <w:szCs w:val="24"/>
        </w:rPr>
        <w:t>0</w:t>
      </w:r>
      <w:r w:rsidR="00561B64" w:rsidRPr="001B3C43">
        <w:rPr>
          <w:rFonts w:ascii="Times New Roman" w:hAnsi="Times New Roman" w:cs="Times New Roman"/>
          <w:color w:val="000000" w:themeColor="text1"/>
          <w:sz w:val="24"/>
          <w:szCs w:val="24"/>
        </w:rPr>
        <w:t>4</w:t>
      </w:r>
      <w:r w:rsidRPr="001B3C43">
        <w:rPr>
          <w:rFonts w:ascii="Times New Roman" w:hAnsi="Times New Roman" w:cs="Times New Roman"/>
          <w:color w:val="000000" w:themeColor="text1"/>
          <w:sz w:val="24"/>
          <w:szCs w:val="24"/>
        </w:rPr>
        <w:t>.0</w:t>
      </w:r>
      <w:r w:rsidR="00205BA9" w:rsidRPr="001B3C43">
        <w:rPr>
          <w:rFonts w:ascii="Times New Roman" w:hAnsi="Times New Roman" w:cs="Times New Roman"/>
          <w:color w:val="000000" w:themeColor="text1"/>
          <w:sz w:val="24"/>
          <w:szCs w:val="24"/>
        </w:rPr>
        <w:t>9</w:t>
      </w:r>
      <w:r w:rsidRPr="001B3C43">
        <w:rPr>
          <w:rFonts w:ascii="Times New Roman" w:hAnsi="Times New Roman" w:cs="Times New Roman"/>
          <w:color w:val="000000" w:themeColor="text1"/>
          <w:sz w:val="24"/>
          <w:szCs w:val="24"/>
        </w:rPr>
        <w:t>.2026, pana la ora 1</w:t>
      </w:r>
      <w:r w:rsidR="00205BA9" w:rsidRPr="001B3C43">
        <w:rPr>
          <w:rFonts w:ascii="Times New Roman" w:hAnsi="Times New Roman" w:cs="Times New Roman"/>
          <w:color w:val="000000" w:themeColor="text1"/>
          <w:sz w:val="24"/>
          <w:szCs w:val="24"/>
        </w:rPr>
        <w:t>3</w:t>
      </w:r>
      <w:r w:rsidRPr="001B3C43">
        <w:rPr>
          <w:rFonts w:ascii="Times New Roman" w:hAnsi="Times New Roman" w:cs="Times New Roman"/>
          <w:color w:val="000000" w:themeColor="text1"/>
          <w:sz w:val="24"/>
          <w:szCs w:val="24"/>
        </w:rPr>
        <w:t>:00</w:t>
      </w:r>
    </w:p>
    <w:p w14:paraId="49DC5188" w14:textId="77777777" w:rsidR="000B35BB" w:rsidRPr="001B3C43" w:rsidRDefault="00A64ABB" w:rsidP="00AD485D">
      <w:pPr>
        <w:pStyle w:val="Listparagraf"/>
        <w:numPr>
          <w:ilvl w:val="0"/>
          <w:numId w:val="7"/>
        </w:numPr>
        <w:jc w:val="both"/>
        <w:rPr>
          <w:rFonts w:ascii="Times New Roman" w:hAnsi="Times New Roman" w:cs="Times New Roman"/>
          <w:color w:val="000000" w:themeColor="text1"/>
          <w:sz w:val="24"/>
          <w:szCs w:val="24"/>
        </w:rPr>
      </w:pPr>
      <w:r w:rsidRPr="001B3C43">
        <w:rPr>
          <w:rFonts w:ascii="Times New Roman" w:hAnsi="Times New Roman" w:cs="Times New Roman"/>
          <w:color w:val="000000" w:themeColor="text1"/>
          <w:sz w:val="24"/>
          <w:szCs w:val="24"/>
        </w:rPr>
        <w:t xml:space="preserve">Solutionarea contestatiilor la proba scrisa si afisarea rezultatelor: </w:t>
      </w:r>
      <w:r w:rsidR="00205BA9" w:rsidRPr="001B3C43">
        <w:rPr>
          <w:rFonts w:ascii="Times New Roman" w:hAnsi="Times New Roman" w:cs="Times New Roman"/>
          <w:color w:val="000000" w:themeColor="text1"/>
          <w:sz w:val="24"/>
          <w:szCs w:val="24"/>
        </w:rPr>
        <w:t>0</w:t>
      </w:r>
      <w:r w:rsidR="00561B64" w:rsidRPr="001B3C43">
        <w:rPr>
          <w:rFonts w:ascii="Times New Roman" w:hAnsi="Times New Roman" w:cs="Times New Roman"/>
          <w:color w:val="000000" w:themeColor="text1"/>
          <w:sz w:val="24"/>
          <w:szCs w:val="24"/>
        </w:rPr>
        <w:t>7</w:t>
      </w:r>
      <w:r w:rsidRPr="001B3C43">
        <w:rPr>
          <w:rFonts w:ascii="Times New Roman" w:hAnsi="Times New Roman" w:cs="Times New Roman"/>
          <w:color w:val="000000" w:themeColor="text1"/>
          <w:sz w:val="24"/>
          <w:szCs w:val="24"/>
        </w:rPr>
        <w:t>.0</w:t>
      </w:r>
      <w:r w:rsidR="00561B64" w:rsidRPr="001B3C43">
        <w:rPr>
          <w:rFonts w:ascii="Times New Roman" w:hAnsi="Times New Roman" w:cs="Times New Roman"/>
          <w:color w:val="000000" w:themeColor="text1"/>
          <w:sz w:val="24"/>
          <w:szCs w:val="24"/>
        </w:rPr>
        <w:t>9</w:t>
      </w:r>
      <w:r w:rsidRPr="001B3C43">
        <w:rPr>
          <w:rFonts w:ascii="Times New Roman" w:hAnsi="Times New Roman" w:cs="Times New Roman"/>
          <w:color w:val="000000" w:themeColor="text1"/>
          <w:sz w:val="24"/>
          <w:szCs w:val="24"/>
        </w:rPr>
        <w:t>.2026, ora 1</w:t>
      </w:r>
      <w:r w:rsidR="00205BA9" w:rsidRPr="001B3C43">
        <w:rPr>
          <w:rFonts w:ascii="Times New Roman" w:hAnsi="Times New Roman" w:cs="Times New Roman"/>
          <w:color w:val="000000" w:themeColor="text1"/>
          <w:sz w:val="24"/>
          <w:szCs w:val="24"/>
        </w:rPr>
        <w:t>3</w:t>
      </w:r>
      <w:r w:rsidRPr="001B3C43">
        <w:rPr>
          <w:rFonts w:ascii="Times New Roman" w:hAnsi="Times New Roman" w:cs="Times New Roman"/>
          <w:color w:val="000000" w:themeColor="text1"/>
          <w:sz w:val="24"/>
          <w:szCs w:val="24"/>
        </w:rPr>
        <w:t>:00</w:t>
      </w:r>
    </w:p>
    <w:p w14:paraId="2430AE17" w14:textId="77777777" w:rsidR="000B35BB" w:rsidRPr="001B3C43" w:rsidRDefault="00A64ABB" w:rsidP="00AD485D">
      <w:pPr>
        <w:pStyle w:val="Listparagraf"/>
        <w:numPr>
          <w:ilvl w:val="0"/>
          <w:numId w:val="7"/>
        </w:numPr>
        <w:jc w:val="both"/>
        <w:rPr>
          <w:rFonts w:ascii="Times New Roman" w:hAnsi="Times New Roman" w:cs="Times New Roman"/>
          <w:color w:val="000000" w:themeColor="text1"/>
          <w:sz w:val="24"/>
          <w:szCs w:val="24"/>
        </w:rPr>
      </w:pPr>
      <w:r w:rsidRPr="001B3C43">
        <w:rPr>
          <w:rFonts w:ascii="Times New Roman" w:hAnsi="Times New Roman" w:cs="Times New Roman"/>
          <w:color w:val="000000" w:themeColor="text1"/>
          <w:sz w:val="24"/>
          <w:szCs w:val="24"/>
        </w:rPr>
        <w:lastRenderedPageBreak/>
        <w:t xml:space="preserve">Proba de interviu: </w:t>
      </w:r>
      <w:r w:rsidR="00205BA9" w:rsidRPr="001B3C43">
        <w:rPr>
          <w:rFonts w:ascii="Times New Roman" w:hAnsi="Times New Roman" w:cs="Times New Roman"/>
          <w:color w:val="000000" w:themeColor="text1"/>
          <w:sz w:val="24"/>
          <w:szCs w:val="24"/>
        </w:rPr>
        <w:t>0</w:t>
      </w:r>
      <w:r w:rsidR="00561B64" w:rsidRPr="001B3C43">
        <w:rPr>
          <w:rFonts w:ascii="Times New Roman" w:hAnsi="Times New Roman" w:cs="Times New Roman"/>
          <w:color w:val="000000" w:themeColor="text1"/>
          <w:sz w:val="24"/>
          <w:szCs w:val="24"/>
        </w:rPr>
        <w:t>8</w:t>
      </w:r>
      <w:r w:rsidRPr="001B3C43">
        <w:rPr>
          <w:rFonts w:ascii="Times New Roman" w:hAnsi="Times New Roman" w:cs="Times New Roman"/>
          <w:color w:val="000000" w:themeColor="text1"/>
          <w:sz w:val="24"/>
          <w:szCs w:val="24"/>
        </w:rPr>
        <w:t>.0</w:t>
      </w:r>
      <w:r w:rsidR="00205BA9" w:rsidRPr="001B3C43">
        <w:rPr>
          <w:rFonts w:ascii="Times New Roman" w:hAnsi="Times New Roman" w:cs="Times New Roman"/>
          <w:color w:val="000000" w:themeColor="text1"/>
          <w:sz w:val="24"/>
          <w:szCs w:val="24"/>
        </w:rPr>
        <w:t>9</w:t>
      </w:r>
      <w:r w:rsidRPr="001B3C43">
        <w:rPr>
          <w:rFonts w:ascii="Times New Roman" w:hAnsi="Times New Roman" w:cs="Times New Roman"/>
          <w:color w:val="000000" w:themeColor="text1"/>
          <w:sz w:val="24"/>
          <w:szCs w:val="24"/>
        </w:rPr>
        <w:t>.2026, ora 10:00</w:t>
      </w:r>
    </w:p>
    <w:p w14:paraId="7A938078" w14:textId="77777777" w:rsidR="000B35BB" w:rsidRDefault="00A64ABB" w:rsidP="00AD485D">
      <w:pPr>
        <w:pStyle w:val="Listparagraf"/>
        <w:numPr>
          <w:ilvl w:val="0"/>
          <w:numId w:val="7"/>
        </w:numPr>
        <w:jc w:val="both"/>
        <w:rPr>
          <w:rFonts w:ascii="Times New Roman" w:hAnsi="Times New Roman" w:cs="Times New Roman"/>
          <w:color w:val="000000" w:themeColor="text1"/>
          <w:sz w:val="24"/>
          <w:szCs w:val="24"/>
        </w:rPr>
      </w:pPr>
      <w:r w:rsidRPr="001B3C43">
        <w:rPr>
          <w:rFonts w:ascii="Times New Roman" w:hAnsi="Times New Roman" w:cs="Times New Roman"/>
          <w:color w:val="000000" w:themeColor="text1"/>
          <w:sz w:val="24"/>
          <w:szCs w:val="24"/>
        </w:rPr>
        <w:t xml:space="preserve">Afisarea rezultatelor probei interviu: </w:t>
      </w:r>
      <w:r w:rsidR="00205BA9" w:rsidRPr="001B3C43">
        <w:rPr>
          <w:rFonts w:ascii="Times New Roman" w:hAnsi="Times New Roman" w:cs="Times New Roman"/>
          <w:color w:val="000000" w:themeColor="text1"/>
          <w:sz w:val="24"/>
          <w:szCs w:val="24"/>
        </w:rPr>
        <w:t>0</w:t>
      </w:r>
      <w:r w:rsidR="00561B64" w:rsidRPr="001B3C43">
        <w:rPr>
          <w:rFonts w:ascii="Times New Roman" w:hAnsi="Times New Roman" w:cs="Times New Roman"/>
          <w:color w:val="000000" w:themeColor="text1"/>
          <w:sz w:val="24"/>
          <w:szCs w:val="24"/>
        </w:rPr>
        <w:t>8</w:t>
      </w:r>
      <w:r w:rsidRPr="001B3C43">
        <w:rPr>
          <w:rFonts w:ascii="Times New Roman" w:hAnsi="Times New Roman" w:cs="Times New Roman"/>
          <w:color w:val="000000" w:themeColor="text1"/>
          <w:sz w:val="24"/>
          <w:szCs w:val="24"/>
        </w:rPr>
        <w:t>.0</w:t>
      </w:r>
      <w:r w:rsidR="00205BA9" w:rsidRPr="001B3C43">
        <w:rPr>
          <w:rFonts w:ascii="Times New Roman" w:hAnsi="Times New Roman" w:cs="Times New Roman"/>
          <w:color w:val="000000" w:themeColor="text1"/>
          <w:sz w:val="24"/>
          <w:szCs w:val="24"/>
        </w:rPr>
        <w:t>9</w:t>
      </w:r>
      <w:r w:rsidRPr="001B3C43">
        <w:rPr>
          <w:rFonts w:ascii="Times New Roman" w:hAnsi="Times New Roman" w:cs="Times New Roman"/>
          <w:color w:val="000000" w:themeColor="text1"/>
          <w:sz w:val="24"/>
          <w:szCs w:val="24"/>
        </w:rPr>
        <w:t>.2026, ora 14:00</w:t>
      </w:r>
    </w:p>
    <w:p w14:paraId="07B46CD0" w14:textId="77777777" w:rsidR="001B3C43" w:rsidRPr="00852C1D" w:rsidRDefault="001B3C43" w:rsidP="001B3C43">
      <w:pPr>
        <w:pStyle w:val="Listparagraf"/>
        <w:numPr>
          <w:ilvl w:val="0"/>
          <w:numId w:val="7"/>
        </w:numPr>
        <w:jc w:val="both"/>
        <w:rPr>
          <w:rFonts w:ascii="Times New Roman" w:hAnsi="Times New Roman" w:cs="Times New Roman"/>
          <w:sz w:val="24"/>
          <w:szCs w:val="24"/>
        </w:rPr>
      </w:pPr>
      <w:r w:rsidRPr="00852C1D">
        <w:rPr>
          <w:rFonts w:ascii="Times New Roman" w:hAnsi="Times New Roman" w:cs="Times New Roman"/>
          <w:sz w:val="24"/>
          <w:szCs w:val="24"/>
        </w:rPr>
        <w:t>Depunerea contestatiilor la proba scrisa: 09.09.2026, pana la ora 13:00</w:t>
      </w:r>
    </w:p>
    <w:p w14:paraId="2FBF2CB9" w14:textId="77777777" w:rsidR="001B3C43" w:rsidRPr="00852C1D" w:rsidRDefault="001B3C43" w:rsidP="001B3C43">
      <w:pPr>
        <w:pStyle w:val="Listparagraf"/>
        <w:numPr>
          <w:ilvl w:val="0"/>
          <w:numId w:val="7"/>
        </w:numPr>
        <w:jc w:val="both"/>
        <w:rPr>
          <w:rFonts w:ascii="Times New Roman" w:hAnsi="Times New Roman" w:cs="Times New Roman"/>
          <w:sz w:val="24"/>
          <w:szCs w:val="24"/>
        </w:rPr>
      </w:pPr>
      <w:r w:rsidRPr="00852C1D">
        <w:rPr>
          <w:rFonts w:ascii="Times New Roman" w:hAnsi="Times New Roman" w:cs="Times New Roman"/>
          <w:sz w:val="24"/>
          <w:szCs w:val="24"/>
        </w:rPr>
        <w:t>Solutionarea contestatiilor la proba scrisa si afisarea rezultatelor: 10.09.2026, ora 13:00</w:t>
      </w:r>
    </w:p>
    <w:p w14:paraId="542381C8" w14:textId="77777777" w:rsidR="000B35BB" w:rsidRPr="00852C1D" w:rsidRDefault="00A64ABB" w:rsidP="00AD485D">
      <w:pPr>
        <w:pStyle w:val="Listparagraf"/>
        <w:numPr>
          <w:ilvl w:val="0"/>
          <w:numId w:val="7"/>
        </w:numPr>
        <w:jc w:val="both"/>
        <w:rPr>
          <w:rFonts w:ascii="Times New Roman" w:hAnsi="Times New Roman" w:cs="Times New Roman"/>
          <w:sz w:val="24"/>
          <w:szCs w:val="24"/>
        </w:rPr>
      </w:pPr>
      <w:r w:rsidRPr="00852C1D">
        <w:rPr>
          <w:rFonts w:ascii="Times New Roman" w:hAnsi="Times New Roman" w:cs="Times New Roman"/>
          <w:sz w:val="24"/>
          <w:szCs w:val="24"/>
        </w:rPr>
        <w:t xml:space="preserve">Afisarea rezultatelor finale ale concursului: </w:t>
      </w:r>
      <w:r w:rsidR="001B3C43" w:rsidRPr="00852C1D">
        <w:rPr>
          <w:rFonts w:ascii="Times New Roman" w:hAnsi="Times New Roman" w:cs="Times New Roman"/>
          <w:sz w:val="24"/>
          <w:szCs w:val="24"/>
        </w:rPr>
        <w:t>10</w:t>
      </w:r>
      <w:r w:rsidR="00205BA9" w:rsidRPr="00852C1D">
        <w:rPr>
          <w:rFonts w:ascii="Times New Roman" w:hAnsi="Times New Roman" w:cs="Times New Roman"/>
          <w:sz w:val="24"/>
          <w:szCs w:val="24"/>
        </w:rPr>
        <w:t>.09.2026, ora 1</w:t>
      </w:r>
      <w:r w:rsidR="001B3C43" w:rsidRPr="00852C1D">
        <w:rPr>
          <w:rFonts w:ascii="Times New Roman" w:hAnsi="Times New Roman" w:cs="Times New Roman"/>
          <w:sz w:val="24"/>
          <w:szCs w:val="24"/>
        </w:rPr>
        <w:t>4</w:t>
      </w:r>
      <w:r w:rsidR="00205BA9" w:rsidRPr="00852C1D">
        <w:rPr>
          <w:rFonts w:ascii="Times New Roman" w:hAnsi="Times New Roman" w:cs="Times New Roman"/>
          <w:sz w:val="24"/>
          <w:szCs w:val="24"/>
        </w:rPr>
        <w:t>:00</w:t>
      </w:r>
    </w:p>
    <w:p w14:paraId="7136C7EB" w14:textId="6D1AB1F0" w:rsidR="000B35BB" w:rsidRPr="001B3C43" w:rsidRDefault="00A64ABB" w:rsidP="00AD485D">
      <w:pPr>
        <w:pStyle w:val="Default"/>
        <w:spacing w:line="276" w:lineRule="auto"/>
        <w:jc w:val="both"/>
        <w:rPr>
          <w:rFonts w:ascii="Times New Roman" w:hAnsi="Times New Roman" w:cs="Times New Roman"/>
          <w:noProof/>
          <w:lang w:val="ro-RO"/>
        </w:rPr>
      </w:pPr>
      <w:r w:rsidRPr="001B3C43">
        <w:rPr>
          <w:rFonts w:ascii="Times New Roman" w:hAnsi="Times New Roman" w:cs="Times New Roman"/>
          <w:bCs/>
          <w:noProof/>
          <w:lang w:val="ro-RO"/>
        </w:rPr>
        <w:t>BIBLIOGRAFIE</w:t>
      </w:r>
      <w:r w:rsidR="00852C1D">
        <w:rPr>
          <w:rFonts w:ascii="Times New Roman" w:hAnsi="Times New Roman" w:cs="Times New Roman"/>
          <w:bCs/>
          <w:noProof/>
          <w:lang w:val="ro-RO"/>
        </w:rPr>
        <w:t>:</w:t>
      </w:r>
    </w:p>
    <w:p w14:paraId="5DA082A6" w14:textId="77777777" w:rsidR="000B35BB" w:rsidRPr="001B3C43" w:rsidRDefault="00A64ABB" w:rsidP="00AD485D">
      <w:p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 </w:t>
      </w:r>
    </w:p>
    <w:p w14:paraId="71C0F2F1" w14:textId="77777777" w:rsidR="000B35BB" w:rsidRPr="001B3C43" w:rsidRDefault="00A64ABB" w:rsidP="00AD485D">
      <w:pPr>
        <w:pStyle w:val="Listparagraf"/>
        <w:numPr>
          <w:ilvl w:val="0"/>
          <w:numId w:val="8"/>
        </w:num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Constitutia Romaniei; </w:t>
      </w:r>
    </w:p>
    <w:p w14:paraId="12350330" w14:textId="77777777" w:rsidR="000B35BB" w:rsidRPr="001B3C43" w:rsidRDefault="00A64ABB" w:rsidP="00AD485D">
      <w:pPr>
        <w:pStyle w:val="Listparagraf"/>
        <w:numPr>
          <w:ilvl w:val="0"/>
          <w:numId w:val="8"/>
        </w:num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Ordonanta Guvernului nr. 137/2000 privind prevenirea si sanctionarea tuturor formelor de discriminare, republicata, cu modificarile si completarile ulterioare;; </w:t>
      </w:r>
    </w:p>
    <w:p w14:paraId="16C7F0D4" w14:textId="77777777" w:rsidR="000B35BB" w:rsidRPr="001B3C43" w:rsidRDefault="00A64ABB" w:rsidP="00AD485D">
      <w:pPr>
        <w:pStyle w:val="Listparagraf"/>
        <w:numPr>
          <w:ilvl w:val="0"/>
          <w:numId w:val="8"/>
        </w:num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Legea nr. 202/2002 privind egalitatea de sanse si de tratament intre femei si barbati, republicata cu modificarile si completarile ulterioare; </w:t>
      </w:r>
    </w:p>
    <w:p w14:paraId="0F6EA4D3" w14:textId="77777777" w:rsidR="000B35BB" w:rsidRPr="001B3C43" w:rsidRDefault="00A64ABB" w:rsidP="00AD485D">
      <w:pPr>
        <w:pStyle w:val="Listparagraf"/>
        <w:numPr>
          <w:ilvl w:val="0"/>
          <w:numId w:val="8"/>
        </w:num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Legea învăţământului preuniversitar nr. 198/2023, cu modificările şi completările ulterioare; </w:t>
      </w:r>
    </w:p>
    <w:p w14:paraId="22B5E1C9" w14:textId="77777777" w:rsidR="000B35BB" w:rsidRPr="001B3C43" w:rsidRDefault="00A64ABB" w:rsidP="00AD485D">
      <w:pPr>
        <w:pStyle w:val="Listparagraf"/>
        <w:numPr>
          <w:ilvl w:val="0"/>
          <w:numId w:val="8"/>
        </w:num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Legea nr. 272 din 21 iunie 2004(**republicată**) privind protecția și promovarea drepturilor copilului; </w:t>
      </w:r>
    </w:p>
    <w:p w14:paraId="36A39929" w14:textId="77777777" w:rsidR="000B35BB" w:rsidRPr="001B3C43" w:rsidRDefault="00A64ABB" w:rsidP="00AD485D">
      <w:pPr>
        <w:pStyle w:val="Listparagraf"/>
        <w:numPr>
          <w:ilvl w:val="0"/>
          <w:numId w:val="8"/>
        </w:num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OMEC nr. 5.701 din 31 iulie 2024 pentru aprobarea Regulamentului-cadru de organizare şi funcţionare a centrelor judeţene/al municipiului Bucureşti de resurse şi asistenţă educaţională, cu modificările şi completările ulterioare; </w:t>
      </w:r>
    </w:p>
    <w:p w14:paraId="3D379C20" w14:textId="77777777" w:rsidR="000B35BB" w:rsidRPr="001B3C43" w:rsidRDefault="00A64ABB" w:rsidP="00AD485D">
      <w:pPr>
        <w:pStyle w:val="Listparagraf"/>
        <w:numPr>
          <w:ilvl w:val="0"/>
          <w:numId w:val="8"/>
        </w:numPr>
        <w:autoSpaceDE w:val="0"/>
        <w:autoSpaceDN w:val="0"/>
        <w:adjustRightInd w:val="0"/>
        <w:spacing w:after="0"/>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 xml:space="preserve">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 </w:t>
      </w:r>
    </w:p>
    <w:p w14:paraId="196D567D" w14:textId="77777777" w:rsidR="000B35BB" w:rsidRPr="001B3C43" w:rsidRDefault="000B35BB" w:rsidP="00AD485D">
      <w:pPr>
        <w:autoSpaceDE w:val="0"/>
        <w:autoSpaceDN w:val="0"/>
        <w:adjustRightInd w:val="0"/>
        <w:spacing w:after="0"/>
        <w:jc w:val="both"/>
        <w:rPr>
          <w:rFonts w:ascii="Times New Roman" w:hAnsi="Times New Roman" w:cs="Times New Roman"/>
          <w:color w:val="000000"/>
          <w:sz w:val="24"/>
          <w:szCs w:val="24"/>
        </w:rPr>
      </w:pPr>
    </w:p>
    <w:p w14:paraId="129BAB3E" w14:textId="77777777" w:rsidR="000B35BB" w:rsidRPr="001B3C43" w:rsidRDefault="00A64ABB" w:rsidP="00AD485D">
      <w:pPr>
        <w:jc w:val="both"/>
        <w:rPr>
          <w:rFonts w:ascii="Times New Roman" w:hAnsi="Times New Roman" w:cs="Times New Roman"/>
          <w:color w:val="000000"/>
          <w:sz w:val="24"/>
          <w:szCs w:val="24"/>
        </w:rPr>
      </w:pPr>
      <w:r w:rsidRPr="001B3C43">
        <w:rPr>
          <w:rFonts w:ascii="Times New Roman" w:hAnsi="Times New Roman" w:cs="Times New Roman"/>
          <w:color w:val="000000"/>
          <w:sz w:val="24"/>
          <w:szCs w:val="24"/>
        </w:rPr>
        <w:t>TEMATICA:</w:t>
      </w:r>
    </w:p>
    <w:p w14:paraId="790514FB" w14:textId="77777777" w:rsidR="000B35BB" w:rsidRPr="001B3C43" w:rsidRDefault="00A64ABB" w:rsidP="00AD485D">
      <w:pPr>
        <w:pStyle w:val="Listparagraf"/>
        <w:numPr>
          <w:ilvl w:val="0"/>
          <w:numId w:val="9"/>
        </w:numPr>
        <w:jc w:val="both"/>
        <w:rPr>
          <w:rFonts w:ascii="Times New Roman" w:hAnsi="Times New Roman" w:cs="Times New Roman"/>
          <w:sz w:val="24"/>
          <w:szCs w:val="24"/>
        </w:rPr>
      </w:pPr>
      <w:r w:rsidRPr="001B3C43">
        <w:rPr>
          <w:rFonts w:ascii="Times New Roman" w:hAnsi="Times New Roman" w:cs="Times New Roman"/>
          <w:sz w:val="24"/>
          <w:szCs w:val="24"/>
        </w:rPr>
        <w:t>Constitutia Romaniei (republicata)</w:t>
      </w:r>
    </w:p>
    <w:p w14:paraId="5302C882" w14:textId="77777777" w:rsidR="000B35BB" w:rsidRPr="001B3C43" w:rsidRDefault="00A64ABB" w:rsidP="00AD485D">
      <w:pPr>
        <w:pStyle w:val="Listparagraf"/>
        <w:ind w:left="2160"/>
        <w:jc w:val="both"/>
        <w:rPr>
          <w:rFonts w:ascii="Times New Roman" w:hAnsi="Times New Roman" w:cs="Times New Roman"/>
          <w:sz w:val="24"/>
          <w:szCs w:val="24"/>
        </w:rPr>
      </w:pPr>
      <w:r w:rsidRPr="001B3C43">
        <w:rPr>
          <w:rFonts w:ascii="Times New Roman" w:hAnsi="Times New Roman" w:cs="Times New Roman"/>
          <w:sz w:val="24"/>
          <w:szCs w:val="24"/>
        </w:rPr>
        <w:t xml:space="preserve">Titlul II </w:t>
      </w:r>
      <w:r w:rsidRPr="001B3C43">
        <w:rPr>
          <w:rStyle w:val="Robust"/>
          <w:rFonts w:ascii="Times New Roman" w:hAnsi="Times New Roman" w:cs="Times New Roman"/>
          <w:b w:val="0"/>
          <w:color w:val="000000" w:themeColor="text1"/>
          <w:sz w:val="24"/>
          <w:szCs w:val="24"/>
          <w:shd w:val="clear" w:color="auto" w:fill="FFFFFF"/>
        </w:rPr>
        <w:t>Drepturile, libertăţile şi îndatoririle fundamentale</w:t>
      </w:r>
      <w:r w:rsidRPr="001B3C43">
        <w:rPr>
          <w:rFonts w:ascii="Times New Roman" w:hAnsi="Times New Roman" w:cs="Times New Roman"/>
          <w:sz w:val="24"/>
          <w:szCs w:val="24"/>
        </w:rPr>
        <w:t xml:space="preserve">, </w:t>
      </w:r>
    </w:p>
    <w:p w14:paraId="2CD30FA6" w14:textId="77777777" w:rsidR="000B35BB" w:rsidRPr="001B3C43" w:rsidRDefault="00A64ABB" w:rsidP="00AD485D">
      <w:pPr>
        <w:pStyle w:val="Listparagraf"/>
        <w:ind w:left="2160"/>
        <w:jc w:val="both"/>
        <w:rPr>
          <w:rFonts w:ascii="Times New Roman" w:hAnsi="Times New Roman" w:cs="Times New Roman"/>
          <w:sz w:val="24"/>
          <w:szCs w:val="24"/>
        </w:rPr>
      </w:pPr>
      <w:r w:rsidRPr="001B3C43">
        <w:rPr>
          <w:rFonts w:ascii="Times New Roman" w:hAnsi="Times New Roman" w:cs="Times New Roman"/>
          <w:sz w:val="24"/>
          <w:szCs w:val="24"/>
        </w:rPr>
        <w:t xml:space="preserve">Capitolul II </w:t>
      </w:r>
      <w:r w:rsidRPr="001B3C43">
        <w:rPr>
          <w:rStyle w:val="Robust"/>
          <w:rFonts w:ascii="Times New Roman" w:hAnsi="Times New Roman" w:cs="Times New Roman"/>
          <w:b w:val="0"/>
          <w:color w:val="000000" w:themeColor="text1"/>
          <w:sz w:val="24"/>
          <w:szCs w:val="24"/>
          <w:shd w:val="clear" w:color="auto" w:fill="FFFFFF"/>
        </w:rPr>
        <w:t>Drepturile şi libertăţile fundamentale</w:t>
      </w:r>
      <w:r w:rsidRPr="001B3C43">
        <w:rPr>
          <w:rFonts w:ascii="Times New Roman" w:hAnsi="Times New Roman" w:cs="Times New Roman"/>
          <w:sz w:val="24"/>
          <w:szCs w:val="24"/>
        </w:rPr>
        <w:t>,.</w:t>
      </w:r>
    </w:p>
    <w:p w14:paraId="380C26C7" w14:textId="77777777" w:rsidR="000B35BB" w:rsidRPr="001B3C43" w:rsidRDefault="00A64ABB" w:rsidP="00AD485D">
      <w:pPr>
        <w:pStyle w:val="Listparagraf"/>
        <w:numPr>
          <w:ilvl w:val="0"/>
          <w:numId w:val="9"/>
        </w:numPr>
        <w:jc w:val="both"/>
        <w:rPr>
          <w:rFonts w:ascii="Times New Roman" w:hAnsi="Times New Roman" w:cs="Times New Roman"/>
          <w:sz w:val="24"/>
          <w:szCs w:val="24"/>
        </w:rPr>
      </w:pPr>
      <w:r w:rsidRPr="001B3C43">
        <w:rPr>
          <w:rFonts w:ascii="Times New Roman" w:hAnsi="Times New Roman" w:cs="Times New Roman"/>
          <w:sz w:val="24"/>
          <w:szCs w:val="24"/>
        </w:rPr>
        <w:t>OG nr. 137/2000 privind prevenirea si sanctionarea tuturor formelor de discriminare</w:t>
      </w:r>
    </w:p>
    <w:p w14:paraId="4538611B" w14:textId="77777777" w:rsidR="000B35BB" w:rsidRPr="001B3C43" w:rsidRDefault="00A64ABB" w:rsidP="00AD485D">
      <w:pPr>
        <w:pStyle w:val="Listparagraf"/>
        <w:ind w:left="2160"/>
        <w:jc w:val="both"/>
        <w:rPr>
          <w:rFonts w:ascii="Times New Roman" w:hAnsi="Times New Roman" w:cs="Times New Roman"/>
          <w:sz w:val="24"/>
          <w:szCs w:val="24"/>
        </w:rPr>
      </w:pPr>
      <w:r w:rsidRPr="001B3C43">
        <w:rPr>
          <w:rFonts w:ascii="Times New Roman" w:hAnsi="Times New Roman" w:cs="Times New Roman"/>
          <w:sz w:val="24"/>
          <w:szCs w:val="24"/>
        </w:rPr>
        <w:t>Capitolul I – Principii si definitii, Art. 1, alin. 1 – 4, Art. 2, alin. 1 – 11;</w:t>
      </w:r>
    </w:p>
    <w:p w14:paraId="1EF22738" w14:textId="77777777" w:rsidR="000B35BB" w:rsidRPr="001B3C43" w:rsidRDefault="00A64ABB" w:rsidP="00AD485D">
      <w:pPr>
        <w:pStyle w:val="Listparagraf"/>
        <w:ind w:left="2160"/>
        <w:jc w:val="both"/>
        <w:rPr>
          <w:rFonts w:ascii="Times New Roman" w:hAnsi="Times New Roman" w:cs="Times New Roman"/>
          <w:sz w:val="24"/>
          <w:szCs w:val="24"/>
        </w:rPr>
      </w:pPr>
      <w:r w:rsidRPr="001B3C43">
        <w:rPr>
          <w:rFonts w:ascii="Times New Roman" w:hAnsi="Times New Roman" w:cs="Times New Roman"/>
          <w:sz w:val="24"/>
          <w:szCs w:val="24"/>
        </w:rPr>
        <w:t>Capitolul II – Dispozitii speciale, Sectiunea III, Accesul la educatie;</w:t>
      </w:r>
    </w:p>
    <w:p w14:paraId="4AD76416" w14:textId="77777777" w:rsidR="000B35BB" w:rsidRPr="001B3C43" w:rsidRDefault="00A64ABB" w:rsidP="00AD485D">
      <w:pPr>
        <w:pStyle w:val="Listparagraf"/>
        <w:numPr>
          <w:ilvl w:val="0"/>
          <w:numId w:val="9"/>
        </w:numPr>
        <w:jc w:val="both"/>
        <w:rPr>
          <w:rFonts w:ascii="Times New Roman" w:hAnsi="Times New Roman" w:cs="Times New Roman"/>
          <w:sz w:val="24"/>
          <w:szCs w:val="24"/>
        </w:rPr>
      </w:pPr>
      <w:r w:rsidRPr="001B3C43">
        <w:rPr>
          <w:rFonts w:ascii="Times New Roman" w:hAnsi="Times New Roman" w:cs="Times New Roman"/>
          <w:sz w:val="24"/>
          <w:szCs w:val="24"/>
        </w:rPr>
        <w:t>Legea nr. 202/2002 privind egalitatea de sanse intre femei si barbati</w:t>
      </w:r>
    </w:p>
    <w:p w14:paraId="44278A8A" w14:textId="77777777" w:rsidR="000B35BB" w:rsidRPr="001B3C43" w:rsidRDefault="00A64ABB" w:rsidP="00AD485D">
      <w:pPr>
        <w:pStyle w:val="Listparagraf"/>
        <w:ind w:left="2160"/>
        <w:jc w:val="both"/>
        <w:rPr>
          <w:rFonts w:ascii="Times New Roman" w:hAnsi="Times New Roman" w:cs="Times New Roman"/>
          <w:sz w:val="24"/>
          <w:szCs w:val="24"/>
        </w:rPr>
      </w:pPr>
      <w:r w:rsidRPr="001B3C43">
        <w:rPr>
          <w:rFonts w:ascii="Times New Roman" w:hAnsi="Times New Roman" w:cs="Times New Roman"/>
          <w:sz w:val="24"/>
          <w:szCs w:val="24"/>
        </w:rPr>
        <w:t>Capitolul III – Egalitatea de sanse si de tratament in ceea ce priveste accesul la educatie, la sanatate, la cultura si la informare;</w:t>
      </w:r>
    </w:p>
    <w:p w14:paraId="3BFAB536" w14:textId="77777777" w:rsidR="000B35BB" w:rsidRPr="001B3C43" w:rsidRDefault="00A64ABB" w:rsidP="00AD485D">
      <w:pPr>
        <w:pStyle w:val="Listparagraf"/>
        <w:ind w:left="2160"/>
        <w:jc w:val="both"/>
        <w:rPr>
          <w:rFonts w:ascii="Times New Roman" w:hAnsi="Times New Roman" w:cs="Times New Roman"/>
          <w:sz w:val="24"/>
          <w:szCs w:val="24"/>
        </w:rPr>
      </w:pPr>
      <w:r w:rsidRPr="001B3C43">
        <w:rPr>
          <w:rFonts w:ascii="Times New Roman" w:hAnsi="Times New Roman" w:cs="Times New Roman"/>
          <w:sz w:val="24"/>
          <w:szCs w:val="24"/>
        </w:rPr>
        <w:t>Capitolul IV – Egalitatea de sanse intre femei si barbati in ceea ce priveste luarea deciziei;</w:t>
      </w:r>
    </w:p>
    <w:p w14:paraId="1C06B3BC" w14:textId="77777777" w:rsidR="000B35BB" w:rsidRPr="001B3C43" w:rsidRDefault="00A64ABB" w:rsidP="00AD485D">
      <w:pPr>
        <w:pStyle w:val="Listparagraf"/>
        <w:numPr>
          <w:ilvl w:val="0"/>
          <w:numId w:val="9"/>
        </w:numPr>
        <w:jc w:val="both"/>
        <w:rPr>
          <w:rFonts w:ascii="Times New Roman" w:hAnsi="Times New Roman" w:cs="Times New Roman"/>
          <w:sz w:val="24"/>
          <w:szCs w:val="24"/>
        </w:rPr>
      </w:pPr>
      <w:r w:rsidRPr="001B3C43">
        <w:rPr>
          <w:rFonts w:ascii="Times New Roman" w:hAnsi="Times New Roman" w:cs="Times New Roman"/>
          <w:sz w:val="24"/>
          <w:szCs w:val="24"/>
        </w:rPr>
        <w:t>Legea invatamantului preuniversitar nr. 198/2023</w:t>
      </w:r>
    </w:p>
    <w:p w14:paraId="4829E1FA" w14:textId="77777777" w:rsidR="000B35BB" w:rsidRPr="001B3C43" w:rsidRDefault="00A64ABB" w:rsidP="00AD485D">
      <w:pPr>
        <w:pStyle w:val="Listparagraf"/>
        <w:ind w:left="2160"/>
        <w:jc w:val="both"/>
        <w:rPr>
          <w:rFonts w:ascii="Times New Roman" w:hAnsi="Times New Roman" w:cs="Times New Roman"/>
          <w:sz w:val="24"/>
          <w:szCs w:val="24"/>
        </w:rPr>
      </w:pPr>
      <w:r w:rsidRPr="001B3C43">
        <w:rPr>
          <w:rFonts w:ascii="Times New Roman" w:hAnsi="Times New Roman" w:cs="Times New Roman"/>
          <w:sz w:val="24"/>
          <w:szCs w:val="24"/>
        </w:rPr>
        <w:t>Titlul I – Organizarea sistemului de invatamant preuniversitar, Capitolul I – Dispozitii generale. Principii si valori – Art. 2 – 3;</w:t>
      </w:r>
    </w:p>
    <w:p w14:paraId="09CF13E2" w14:textId="77777777" w:rsidR="000B35BB" w:rsidRPr="001B3C43" w:rsidRDefault="00A64ABB" w:rsidP="00AD485D">
      <w:pPr>
        <w:pStyle w:val="Listparagraf"/>
        <w:ind w:left="2160"/>
        <w:jc w:val="both"/>
        <w:rPr>
          <w:rFonts w:ascii="Times New Roman" w:hAnsi="Times New Roman" w:cs="Times New Roman"/>
          <w:sz w:val="24"/>
          <w:szCs w:val="24"/>
        </w:rPr>
      </w:pPr>
      <w:r w:rsidRPr="001B3C43">
        <w:rPr>
          <w:rFonts w:ascii="Times New Roman" w:hAnsi="Times New Roman" w:cs="Times New Roman"/>
          <w:sz w:val="24"/>
          <w:szCs w:val="24"/>
        </w:rPr>
        <w:t>Capitolul II – Formele de organizare a invatamantului preuniversitar;</w:t>
      </w:r>
    </w:p>
    <w:p w14:paraId="683A7355" w14:textId="77777777" w:rsidR="000B35BB" w:rsidRPr="001B3C43" w:rsidRDefault="00A64ABB" w:rsidP="00AD485D">
      <w:pPr>
        <w:pStyle w:val="Listparagraf"/>
        <w:ind w:left="2160"/>
        <w:jc w:val="both"/>
        <w:rPr>
          <w:rFonts w:ascii="Times New Roman" w:hAnsi="Times New Roman" w:cs="Times New Roman"/>
          <w:sz w:val="24"/>
          <w:szCs w:val="24"/>
        </w:rPr>
      </w:pPr>
      <w:r w:rsidRPr="001B3C43">
        <w:rPr>
          <w:rFonts w:ascii="Times New Roman" w:hAnsi="Times New Roman" w:cs="Times New Roman"/>
          <w:sz w:val="24"/>
          <w:szCs w:val="24"/>
        </w:rPr>
        <w:lastRenderedPageBreak/>
        <w:t>Capitolul III – Reteaua scolara din invatamantul preuniversitar, Sectiunea a 7-a Educatia extrascolara;</w:t>
      </w:r>
    </w:p>
    <w:p w14:paraId="2567607E" w14:textId="77777777" w:rsidR="000B35BB" w:rsidRPr="001B3C43" w:rsidRDefault="00A64ABB" w:rsidP="00AD485D">
      <w:pPr>
        <w:pStyle w:val="Listparagraf"/>
        <w:ind w:left="2160"/>
        <w:jc w:val="both"/>
        <w:rPr>
          <w:rFonts w:ascii="Times New Roman" w:hAnsi="Times New Roman" w:cs="Times New Roman"/>
          <w:sz w:val="24"/>
          <w:szCs w:val="24"/>
        </w:rPr>
      </w:pPr>
      <w:r w:rsidRPr="001B3C43">
        <w:rPr>
          <w:rFonts w:ascii="Times New Roman" w:hAnsi="Times New Roman" w:cs="Times New Roman"/>
          <w:sz w:val="24"/>
          <w:szCs w:val="24"/>
        </w:rPr>
        <w:t>Capitolul IV – Organizarea unitatilor de invatamant, Sectiunea a 2-a – Invatamantul primar, Sectiunea a 3-a Invatamantul gimnazial;</w:t>
      </w:r>
    </w:p>
    <w:p w14:paraId="09ED88BC" w14:textId="77777777" w:rsidR="000B35BB" w:rsidRPr="001B3C43" w:rsidRDefault="00A64ABB" w:rsidP="00AD485D">
      <w:pPr>
        <w:pStyle w:val="Listparagraf"/>
        <w:ind w:left="2160"/>
        <w:jc w:val="both"/>
        <w:rPr>
          <w:rFonts w:ascii="Times New Roman" w:hAnsi="Times New Roman" w:cs="Times New Roman"/>
          <w:sz w:val="24"/>
          <w:szCs w:val="24"/>
        </w:rPr>
      </w:pPr>
      <w:r w:rsidRPr="001B3C43">
        <w:rPr>
          <w:rFonts w:ascii="Times New Roman" w:hAnsi="Times New Roman" w:cs="Times New Roman"/>
          <w:sz w:val="24"/>
          <w:szCs w:val="24"/>
        </w:rPr>
        <w:t>Capitolul V – Educatia incluziva de calitate pentru toti beneficiarii primari ai educatiei, Sectiunea a 2-a – Educatia speciala;</w:t>
      </w:r>
    </w:p>
    <w:p w14:paraId="78A3484B" w14:textId="77777777" w:rsidR="000B35BB" w:rsidRPr="001B3C43" w:rsidRDefault="00A64ABB" w:rsidP="00AD485D">
      <w:pPr>
        <w:pStyle w:val="Listparagraf"/>
        <w:ind w:left="2160"/>
        <w:jc w:val="both"/>
        <w:rPr>
          <w:rFonts w:ascii="Times New Roman" w:hAnsi="Times New Roman" w:cs="Times New Roman"/>
          <w:sz w:val="24"/>
          <w:szCs w:val="24"/>
        </w:rPr>
      </w:pPr>
      <w:r w:rsidRPr="001B3C43">
        <w:rPr>
          <w:rFonts w:ascii="Times New Roman" w:hAnsi="Times New Roman" w:cs="Times New Roman"/>
          <w:sz w:val="24"/>
          <w:szCs w:val="24"/>
        </w:rPr>
        <w:t>Titlul II – Invatarea pe tot parcursul vietii;</w:t>
      </w:r>
    </w:p>
    <w:p w14:paraId="2B1967B3" w14:textId="77777777" w:rsidR="000B35BB" w:rsidRPr="001B3C43" w:rsidRDefault="00A64ABB" w:rsidP="00AD485D">
      <w:pPr>
        <w:pStyle w:val="Listparagraf"/>
        <w:ind w:left="2160"/>
        <w:jc w:val="both"/>
        <w:rPr>
          <w:rFonts w:ascii="Times New Roman" w:hAnsi="Times New Roman" w:cs="Times New Roman"/>
          <w:sz w:val="24"/>
          <w:szCs w:val="24"/>
        </w:rPr>
      </w:pPr>
      <w:r w:rsidRPr="001B3C43">
        <w:rPr>
          <w:rFonts w:ascii="Times New Roman" w:hAnsi="Times New Roman" w:cs="Times New Roman"/>
          <w:sz w:val="24"/>
          <w:szCs w:val="24"/>
        </w:rPr>
        <w:t>Titlul IV – Asigurarea calitatii in invatamantul preuniversitar,</w:t>
      </w:r>
    </w:p>
    <w:p w14:paraId="08ABFAA6" w14:textId="77777777" w:rsidR="000B35BB" w:rsidRPr="001B3C43" w:rsidRDefault="00A64ABB" w:rsidP="00AD485D">
      <w:pPr>
        <w:pStyle w:val="Listparagraf"/>
        <w:ind w:left="2160"/>
        <w:jc w:val="both"/>
        <w:rPr>
          <w:rFonts w:ascii="Times New Roman" w:hAnsi="Times New Roman" w:cs="Times New Roman"/>
          <w:sz w:val="24"/>
          <w:szCs w:val="24"/>
        </w:rPr>
      </w:pPr>
      <w:r w:rsidRPr="001B3C43">
        <w:rPr>
          <w:rFonts w:ascii="Times New Roman" w:hAnsi="Times New Roman" w:cs="Times New Roman"/>
          <w:sz w:val="24"/>
          <w:szCs w:val="24"/>
        </w:rPr>
        <w:t>Capitolul II – Metodologia privind asigurarea calitatii educatiei;</w:t>
      </w:r>
    </w:p>
    <w:p w14:paraId="48BB63C2" w14:textId="77777777" w:rsidR="000B35BB" w:rsidRPr="001B3C43" w:rsidRDefault="000B35BB" w:rsidP="00AD485D">
      <w:pPr>
        <w:pStyle w:val="Listparagraf"/>
        <w:ind w:left="2160"/>
        <w:jc w:val="both"/>
        <w:rPr>
          <w:rFonts w:ascii="Times New Roman" w:hAnsi="Times New Roman" w:cs="Times New Roman"/>
          <w:sz w:val="24"/>
          <w:szCs w:val="24"/>
        </w:rPr>
      </w:pPr>
    </w:p>
    <w:p w14:paraId="57EEDED2" w14:textId="77777777" w:rsidR="000B35BB" w:rsidRPr="001B3C43" w:rsidRDefault="00A64ABB" w:rsidP="00AD485D">
      <w:pPr>
        <w:pStyle w:val="Listparagraf"/>
        <w:numPr>
          <w:ilvl w:val="0"/>
          <w:numId w:val="9"/>
        </w:numPr>
        <w:jc w:val="both"/>
        <w:rPr>
          <w:rFonts w:ascii="Times New Roman" w:hAnsi="Times New Roman" w:cs="Times New Roman"/>
          <w:color w:val="000000" w:themeColor="text1"/>
          <w:sz w:val="24"/>
          <w:szCs w:val="24"/>
        </w:rPr>
      </w:pPr>
      <w:r w:rsidRPr="001B3C43">
        <w:rPr>
          <w:rFonts w:ascii="Times New Roman" w:hAnsi="Times New Roman" w:cs="Times New Roman"/>
          <w:color w:val="000000" w:themeColor="text1"/>
          <w:sz w:val="24"/>
          <w:szCs w:val="24"/>
        </w:rPr>
        <w:t>Legea nr. 272/2004 privind protectia si promovarea drepturilor copilului</w:t>
      </w:r>
    </w:p>
    <w:p w14:paraId="01E6F3DC" w14:textId="77777777" w:rsidR="000B35BB" w:rsidRPr="001B3C43" w:rsidRDefault="00A64ABB" w:rsidP="00AD485D">
      <w:pPr>
        <w:pStyle w:val="Listparagraf"/>
        <w:ind w:left="2160"/>
        <w:jc w:val="both"/>
        <w:rPr>
          <w:rFonts w:ascii="Times New Roman" w:hAnsi="Times New Roman" w:cs="Times New Roman"/>
          <w:color w:val="000000" w:themeColor="text1"/>
          <w:sz w:val="24"/>
          <w:szCs w:val="24"/>
        </w:rPr>
      </w:pPr>
      <w:r w:rsidRPr="001B3C43">
        <w:rPr>
          <w:rFonts w:ascii="Times New Roman" w:hAnsi="Times New Roman" w:cs="Times New Roman"/>
          <w:color w:val="000000" w:themeColor="text1"/>
          <w:sz w:val="24"/>
          <w:szCs w:val="24"/>
        </w:rPr>
        <w:t>Capitolul II – Drepturile copilului, Sectiunea a 4-a Educatie, activitati recreative si culturale;</w:t>
      </w:r>
    </w:p>
    <w:p w14:paraId="14260309" w14:textId="77777777" w:rsidR="000B35BB" w:rsidRPr="001B3C43" w:rsidRDefault="00A64ABB" w:rsidP="00AD485D">
      <w:pPr>
        <w:pStyle w:val="Listparagraf"/>
        <w:ind w:left="2160"/>
        <w:jc w:val="both"/>
        <w:rPr>
          <w:rFonts w:ascii="Times New Roman" w:hAnsi="Times New Roman" w:cs="Times New Roman"/>
          <w:color w:val="000000" w:themeColor="text1"/>
          <w:sz w:val="24"/>
          <w:szCs w:val="24"/>
        </w:rPr>
      </w:pPr>
      <w:r w:rsidRPr="001B3C43">
        <w:rPr>
          <w:rFonts w:ascii="Times New Roman" w:hAnsi="Times New Roman" w:cs="Times New Roman"/>
          <w:color w:val="000000" w:themeColor="text1"/>
          <w:sz w:val="24"/>
          <w:szCs w:val="24"/>
        </w:rPr>
        <w:t>Capitolul VII – Institutii si servicii cu atributii in protectia copilului, Sectiunea a 2-a Institutii si servicii la nivel local;</w:t>
      </w:r>
    </w:p>
    <w:p w14:paraId="114F2806" w14:textId="77777777" w:rsidR="000B35BB" w:rsidRPr="001B3C43" w:rsidRDefault="00A64ABB" w:rsidP="00AD485D">
      <w:pPr>
        <w:pStyle w:val="Listparagraf"/>
        <w:numPr>
          <w:ilvl w:val="0"/>
          <w:numId w:val="9"/>
        </w:numPr>
        <w:jc w:val="both"/>
        <w:rPr>
          <w:rFonts w:ascii="Times New Roman" w:hAnsi="Times New Roman" w:cs="Times New Roman"/>
          <w:color w:val="000000" w:themeColor="text1"/>
          <w:sz w:val="24"/>
          <w:szCs w:val="24"/>
        </w:rPr>
      </w:pPr>
      <w:r w:rsidRPr="001B3C43">
        <w:rPr>
          <w:rFonts w:ascii="Times New Roman" w:hAnsi="Times New Roman" w:cs="Times New Roman"/>
          <w:color w:val="000000" w:themeColor="text1"/>
          <w:sz w:val="24"/>
          <w:szCs w:val="24"/>
        </w:rPr>
        <w:t>OMEC nr. 5701/2024 – Regulamentul CJRAE/CMBRAE</w:t>
      </w:r>
    </w:p>
    <w:p w14:paraId="24BF17B1" w14:textId="77777777" w:rsidR="000B35BB" w:rsidRPr="001B3C43" w:rsidRDefault="00A64ABB" w:rsidP="00AD485D">
      <w:pPr>
        <w:pStyle w:val="Listparagraf"/>
        <w:ind w:left="2160"/>
        <w:jc w:val="both"/>
        <w:rPr>
          <w:rFonts w:ascii="Times New Roman" w:hAnsi="Times New Roman" w:cs="Times New Roman"/>
          <w:color w:val="000000" w:themeColor="text1"/>
          <w:sz w:val="24"/>
          <w:szCs w:val="24"/>
        </w:rPr>
      </w:pPr>
      <w:r w:rsidRPr="001B3C43">
        <w:rPr>
          <w:rFonts w:ascii="Times New Roman" w:hAnsi="Times New Roman" w:cs="Times New Roman"/>
          <w:color w:val="000000" w:themeColor="text1"/>
          <w:sz w:val="24"/>
          <w:szCs w:val="24"/>
        </w:rPr>
        <w:t>Capitolul II – Dispozitii generale, Art. 2 – 10;</w:t>
      </w:r>
    </w:p>
    <w:p w14:paraId="51FCACE7" w14:textId="77777777" w:rsidR="000B35BB" w:rsidRPr="001B3C43" w:rsidRDefault="00A64ABB" w:rsidP="00AD485D">
      <w:pPr>
        <w:pStyle w:val="Listparagraf"/>
        <w:ind w:left="2160"/>
        <w:jc w:val="both"/>
        <w:rPr>
          <w:rFonts w:ascii="Times New Roman" w:hAnsi="Times New Roman" w:cs="Times New Roman"/>
          <w:color w:val="000000" w:themeColor="text1"/>
          <w:sz w:val="24"/>
          <w:szCs w:val="24"/>
        </w:rPr>
      </w:pPr>
      <w:r w:rsidRPr="001B3C43">
        <w:rPr>
          <w:rFonts w:ascii="Times New Roman" w:hAnsi="Times New Roman" w:cs="Times New Roman"/>
          <w:color w:val="000000" w:themeColor="text1"/>
          <w:sz w:val="24"/>
          <w:szCs w:val="24"/>
        </w:rPr>
        <w:t>Capitolul IV – Organisme functionale in cadrul CJRAE Alba, IV.2 – Comisiile metodice;</w:t>
      </w:r>
    </w:p>
    <w:p w14:paraId="6581FE52" w14:textId="77777777" w:rsidR="000B35BB" w:rsidRPr="001B3C43" w:rsidRDefault="00A64ABB" w:rsidP="00AD485D">
      <w:pPr>
        <w:pStyle w:val="Listparagraf"/>
        <w:ind w:left="2160"/>
        <w:jc w:val="both"/>
        <w:rPr>
          <w:rFonts w:ascii="Times New Roman" w:hAnsi="Times New Roman" w:cs="Times New Roman"/>
          <w:color w:val="000000" w:themeColor="text1"/>
          <w:sz w:val="24"/>
          <w:szCs w:val="24"/>
        </w:rPr>
      </w:pPr>
      <w:r w:rsidRPr="001B3C43">
        <w:rPr>
          <w:rFonts w:ascii="Times New Roman" w:hAnsi="Times New Roman" w:cs="Times New Roman"/>
          <w:color w:val="000000" w:themeColor="text1"/>
          <w:sz w:val="24"/>
          <w:szCs w:val="24"/>
        </w:rPr>
        <w:t>Capitolul V – Structura organizatorica a CJRAE a Alba;</w:t>
      </w:r>
    </w:p>
    <w:p w14:paraId="470678EA" w14:textId="77777777" w:rsidR="000B35BB" w:rsidRPr="001B3C43" w:rsidRDefault="00A64ABB" w:rsidP="00AD485D">
      <w:pPr>
        <w:pStyle w:val="Listparagraf"/>
        <w:numPr>
          <w:ilvl w:val="0"/>
          <w:numId w:val="9"/>
        </w:numPr>
        <w:jc w:val="both"/>
        <w:rPr>
          <w:rFonts w:ascii="Times New Roman" w:hAnsi="Times New Roman" w:cs="Times New Roman"/>
          <w:color w:val="000000" w:themeColor="text1"/>
          <w:sz w:val="24"/>
          <w:szCs w:val="24"/>
        </w:rPr>
      </w:pPr>
      <w:r w:rsidRPr="001B3C43">
        <w:rPr>
          <w:rFonts w:ascii="Times New Roman" w:hAnsi="Times New Roman" w:cs="Times New Roman"/>
          <w:color w:val="000000" w:themeColor="text1"/>
          <w:sz w:val="24"/>
          <w:szCs w:val="24"/>
        </w:rPr>
        <w:t>Ordinul comun nr. 393/630/4236/2017 – servicii comunitare integrate</w:t>
      </w:r>
    </w:p>
    <w:p w14:paraId="5E597CC7" w14:textId="77777777" w:rsidR="000B35BB" w:rsidRPr="001B3C43" w:rsidRDefault="00A64ABB" w:rsidP="00AD485D">
      <w:pPr>
        <w:pStyle w:val="Listparagraf"/>
        <w:ind w:left="2160"/>
        <w:jc w:val="both"/>
        <w:rPr>
          <w:rFonts w:ascii="Times New Roman" w:hAnsi="Times New Roman" w:cs="Times New Roman"/>
          <w:color w:val="000000" w:themeColor="text1"/>
          <w:sz w:val="24"/>
          <w:szCs w:val="24"/>
        </w:rPr>
      </w:pPr>
      <w:r w:rsidRPr="001B3C43">
        <w:rPr>
          <w:rFonts w:ascii="Times New Roman" w:hAnsi="Times New Roman" w:cs="Times New Roman"/>
          <w:color w:val="000000" w:themeColor="text1"/>
          <w:sz w:val="24"/>
          <w:szCs w:val="24"/>
        </w:rPr>
        <w:t>Protocolul de colaborare in vederea implementarii serviciilor comunitare integrate (SCI) necesare prevenirii excluziunii sociale si combaterii saraciei.</w:t>
      </w:r>
    </w:p>
    <w:p w14:paraId="2A14BAFB" w14:textId="77777777" w:rsidR="000B35BB" w:rsidRPr="001B3C43" w:rsidRDefault="000B35BB" w:rsidP="00AD485D">
      <w:pPr>
        <w:jc w:val="both"/>
        <w:rPr>
          <w:rFonts w:ascii="Times New Roman" w:hAnsi="Times New Roman" w:cs="Times New Roman"/>
          <w:sz w:val="24"/>
          <w:szCs w:val="24"/>
        </w:rPr>
      </w:pPr>
    </w:p>
    <w:p w14:paraId="7855FD1B" w14:textId="77777777" w:rsidR="006D7054" w:rsidRPr="00852C1D" w:rsidRDefault="006D7054" w:rsidP="006D7054">
      <w:pPr>
        <w:jc w:val="both"/>
        <w:rPr>
          <w:rFonts w:ascii="Times New Roman" w:hAnsi="Times New Roman" w:cs="Times New Roman"/>
          <w:sz w:val="24"/>
          <w:szCs w:val="24"/>
        </w:rPr>
      </w:pPr>
      <w:r w:rsidRPr="00852C1D">
        <w:rPr>
          <w:rFonts w:ascii="Times New Roman" w:hAnsi="Times New Roman" w:cs="Times New Roman"/>
          <w:sz w:val="24"/>
          <w:szCs w:val="24"/>
        </w:rPr>
        <w:t>Relaţii suplimentare se pot obţine la sediul Primăriei Comunei Poșaga, județul Alba şi la</w:t>
      </w:r>
    </w:p>
    <w:p w14:paraId="15DBF16B" w14:textId="77777777" w:rsidR="006D7054" w:rsidRPr="00852C1D" w:rsidRDefault="006D7054" w:rsidP="006D7054">
      <w:pPr>
        <w:jc w:val="both"/>
        <w:rPr>
          <w:rFonts w:ascii="Times New Roman" w:hAnsi="Times New Roman" w:cs="Times New Roman"/>
          <w:sz w:val="24"/>
          <w:szCs w:val="24"/>
        </w:rPr>
      </w:pPr>
      <w:r w:rsidRPr="00852C1D">
        <w:rPr>
          <w:rFonts w:ascii="Times New Roman" w:hAnsi="Times New Roman" w:cs="Times New Roman"/>
          <w:sz w:val="24"/>
          <w:szCs w:val="24"/>
        </w:rPr>
        <w:t>secretarul comisiei de concurs, doamna Urs Maricica, e-mail: secretar@comunaposaga.ro,</w:t>
      </w:r>
    </w:p>
    <w:p w14:paraId="31C94C0C" w14:textId="1E65EBC1" w:rsidR="000B35BB" w:rsidRPr="00852C1D" w:rsidRDefault="006D7054" w:rsidP="006D7054">
      <w:pPr>
        <w:jc w:val="both"/>
        <w:rPr>
          <w:rFonts w:ascii="Times New Roman" w:hAnsi="Times New Roman" w:cs="Times New Roman"/>
          <w:sz w:val="24"/>
          <w:szCs w:val="24"/>
        </w:rPr>
      </w:pPr>
      <w:r w:rsidRPr="00852C1D">
        <w:rPr>
          <w:rFonts w:ascii="Times New Roman" w:hAnsi="Times New Roman" w:cs="Times New Roman"/>
          <w:sz w:val="24"/>
          <w:szCs w:val="24"/>
        </w:rPr>
        <w:t xml:space="preserve">telefon </w:t>
      </w:r>
      <w:r w:rsidR="00852C1D" w:rsidRPr="00852C1D">
        <w:rPr>
          <w:rFonts w:ascii="Times New Roman" w:hAnsi="Times New Roman" w:cs="Times New Roman"/>
          <w:sz w:val="24"/>
          <w:szCs w:val="24"/>
        </w:rPr>
        <w:t>0258775024</w:t>
      </w:r>
      <w:r w:rsidRPr="00852C1D">
        <w:rPr>
          <w:rFonts w:ascii="Times New Roman" w:hAnsi="Times New Roman" w:cs="Times New Roman"/>
          <w:sz w:val="24"/>
          <w:szCs w:val="24"/>
        </w:rPr>
        <w:t>.</w:t>
      </w:r>
    </w:p>
    <w:p w14:paraId="1277285A" w14:textId="77777777" w:rsidR="000B35BB" w:rsidRPr="001B3C43" w:rsidRDefault="000B35BB" w:rsidP="005C4FF1">
      <w:pPr>
        <w:jc w:val="center"/>
        <w:rPr>
          <w:rFonts w:ascii="Times New Roman" w:hAnsi="Times New Roman" w:cs="Times New Roman"/>
          <w:sz w:val="24"/>
          <w:szCs w:val="24"/>
        </w:rPr>
      </w:pPr>
    </w:p>
    <w:p w14:paraId="0053BCD2" w14:textId="77777777" w:rsidR="000B35BB" w:rsidRPr="001B3C43" w:rsidRDefault="00A64ABB" w:rsidP="005C4FF1">
      <w:pPr>
        <w:autoSpaceDE w:val="0"/>
        <w:autoSpaceDN w:val="0"/>
        <w:adjustRightInd w:val="0"/>
        <w:spacing w:after="0"/>
        <w:jc w:val="center"/>
        <w:rPr>
          <w:rFonts w:ascii="Times New Roman" w:hAnsi="Times New Roman" w:cs="Times New Roman"/>
          <w:sz w:val="24"/>
          <w:szCs w:val="24"/>
        </w:rPr>
      </w:pPr>
      <w:r w:rsidRPr="001B3C43">
        <w:rPr>
          <w:rFonts w:ascii="Times New Roman" w:hAnsi="Times New Roman" w:cs="Times New Roman"/>
          <w:sz w:val="24"/>
          <w:szCs w:val="24"/>
        </w:rPr>
        <w:t>PRIMAR,</w:t>
      </w:r>
    </w:p>
    <w:p w14:paraId="277F79A4" w14:textId="77777777" w:rsidR="000B35BB" w:rsidRPr="001B3C43" w:rsidRDefault="005C4FF1" w:rsidP="005C4FF1">
      <w:pPr>
        <w:autoSpaceDE w:val="0"/>
        <w:autoSpaceDN w:val="0"/>
        <w:adjustRightInd w:val="0"/>
        <w:spacing w:after="0"/>
        <w:jc w:val="center"/>
        <w:rPr>
          <w:rFonts w:ascii="Times New Roman" w:hAnsi="Times New Roman" w:cs="Times New Roman"/>
          <w:sz w:val="24"/>
          <w:szCs w:val="24"/>
        </w:rPr>
      </w:pPr>
      <w:r w:rsidRPr="001B3C43">
        <w:rPr>
          <w:rFonts w:ascii="Times New Roman" w:hAnsi="Times New Roman" w:cs="Times New Roman"/>
          <w:sz w:val="24"/>
          <w:szCs w:val="24"/>
        </w:rPr>
        <w:t>Aurelia Popa</w:t>
      </w:r>
    </w:p>
    <w:p w14:paraId="606A48A4" w14:textId="77777777" w:rsidR="000B35BB" w:rsidRPr="001B3C43" w:rsidRDefault="000B35BB" w:rsidP="00AD485D">
      <w:pPr>
        <w:spacing w:line="240" w:lineRule="auto"/>
        <w:jc w:val="both"/>
        <w:rPr>
          <w:rFonts w:ascii="Times New Roman" w:hAnsi="Times New Roman" w:cs="Times New Roman"/>
          <w:sz w:val="24"/>
          <w:szCs w:val="24"/>
        </w:rPr>
      </w:pPr>
    </w:p>
    <w:p w14:paraId="6871AF6A" w14:textId="77777777" w:rsidR="000B35BB" w:rsidRPr="001B3C43" w:rsidRDefault="000B35BB" w:rsidP="00AD485D">
      <w:pPr>
        <w:spacing w:line="240" w:lineRule="auto"/>
        <w:jc w:val="both"/>
        <w:rPr>
          <w:rFonts w:ascii="Times New Roman" w:hAnsi="Times New Roman" w:cs="Times New Roman"/>
          <w:sz w:val="24"/>
          <w:szCs w:val="24"/>
        </w:rPr>
      </w:pPr>
    </w:p>
    <w:p w14:paraId="6C636EAA" w14:textId="77777777" w:rsidR="000B35BB" w:rsidRPr="001B3C43" w:rsidRDefault="000B35BB" w:rsidP="00AD485D">
      <w:pPr>
        <w:spacing w:line="240" w:lineRule="auto"/>
        <w:jc w:val="both"/>
        <w:rPr>
          <w:rFonts w:ascii="Times New Roman" w:hAnsi="Times New Roman" w:cs="Times New Roman"/>
          <w:sz w:val="24"/>
          <w:szCs w:val="24"/>
        </w:rPr>
      </w:pPr>
    </w:p>
    <w:p w14:paraId="3D9964F2" w14:textId="77777777" w:rsidR="000B35BB" w:rsidRPr="001B3C43" w:rsidRDefault="000B35BB" w:rsidP="00AD485D">
      <w:pPr>
        <w:spacing w:line="240" w:lineRule="auto"/>
        <w:jc w:val="both"/>
        <w:rPr>
          <w:rFonts w:ascii="Times New Roman" w:hAnsi="Times New Roman" w:cs="Times New Roman"/>
          <w:sz w:val="24"/>
          <w:szCs w:val="24"/>
        </w:rPr>
      </w:pPr>
    </w:p>
    <w:p w14:paraId="40C2750D" w14:textId="77777777" w:rsidR="000B35BB" w:rsidRPr="001B3C43" w:rsidRDefault="000B35BB" w:rsidP="00AD485D">
      <w:pPr>
        <w:spacing w:line="240" w:lineRule="auto"/>
        <w:jc w:val="both"/>
        <w:rPr>
          <w:rFonts w:ascii="Times New Roman" w:hAnsi="Times New Roman" w:cs="Times New Roman"/>
          <w:sz w:val="24"/>
          <w:szCs w:val="24"/>
        </w:rPr>
      </w:pPr>
    </w:p>
    <w:p w14:paraId="7F114517" w14:textId="77777777" w:rsidR="000B35BB" w:rsidRPr="001B3C43" w:rsidRDefault="000B35BB" w:rsidP="00AD485D">
      <w:pPr>
        <w:spacing w:line="240" w:lineRule="auto"/>
        <w:jc w:val="both"/>
        <w:rPr>
          <w:rFonts w:ascii="Times New Roman" w:hAnsi="Times New Roman" w:cs="Times New Roman"/>
          <w:sz w:val="24"/>
          <w:szCs w:val="24"/>
        </w:rPr>
      </w:pPr>
    </w:p>
    <w:p w14:paraId="54948D99" w14:textId="77777777" w:rsidR="000B35BB" w:rsidRPr="001B3C43" w:rsidRDefault="000B35BB" w:rsidP="00AD485D">
      <w:pPr>
        <w:spacing w:line="240" w:lineRule="auto"/>
        <w:jc w:val="both"/>
        <w:rPr>
          <w:rFonts w:ascii="Times New Roman" w:hAnsi="Times New Roman" w:cs="Times New Roman"/>
          <w:sz w:val="24"/>
          <w:szCs w:val="24"/>
        </w:rPr>
      </w:pPr>
    </w:p>
    <w:p w14:paraId="6209055D" w14:textId="77777777" w:rsidR="000B35BB" w:rsidRPr="001B3C43" w:rsidRDefault="000B35BB" w:rsidP="00AD485D">
      <w:pPr>
        <w:spacing w:line="240" w:lineRule="auto"/>
        <w:jc w:val="both"/>
        <w:rPr>
          <w:rFonts w:ascii="Times New Roman" w:hAnsi="Times New Roman" w:cs="Times New Roman"/>
          <w:sz w:val="24"/>
          <w:szCs w:val="24"/>
        </w:rPr>
      </w:pPr>
    </w:p>
    <w:p w14:paraId="0F1FB860" w14:textId="77777777" w:rsidR="000B35BB" w:rsidRPr="001B3C43" w:rsidRDefault="00A64ABB" w:rsidP="00AD485D">
      <w:pPr>
        <w:spacing w:line="240" w:lineRule="auto"/>
        <w:jc w:val="both"/>
        <w:rPr>
          <w:rFonts w:ascii="Times New Roman" w:hAnsi="Times New Roman" w:cs="Times New Roman"/>
          <w:i/>
          <w:sz w:val="24"/>
          <w:szCs w:val="24"/>
        </w:rPr>
      </w:pPr>
      <w:r w:rsidRPr="001B3C43">
        <w:rPr>
          <w:rFonts w:ascii="Times New Roman" w:hAnsi="Times New Roman" w:cs="Times New Roman"/>
          <w:i/>
          <w:sz w:val="24"/>
          <w:szCs w:val="24"/>
        </w:rPr>
        <w:t>Publicat 0</w:t>
      </w:r>
      <w:r w:rsidR="003E3F2A" w:rsidRPr="001B3C43">
        <w:rPr>
          <w:rFonts w:ascii="Times New Roman" w:hAnsi="Times New Roman" w:cs="Times New Roman"/>
          <w:i/>
          <w:sz w:val="24"/>
          <w:szCs w:val="24"/>
        </w:rPr>
        <w:t>4</w:t>
      </w:r>
      <w:r w:rsidRPr="001B3C43">
        <w:rPr>
          <w:rFonts w:ascii="Times New Roman" w:hAnsi="Times New Roman" w:cs="Times New Roman"/>
          <w:i/>
          <w:sz w:val="24"/>
          <w:szCs w:val="24"/>
        </w:rPr>
        <w:t>.0</w:t>
      </w:r>
      <w:r w:rsidR="003E3F2A" w:rsidRPr="001B3C43">
        <w:rPr>
          <w:rFonts w:ascii="Times New Roman" w:hAnsi="Times New Roman" w:cs="Times New Roman"/>
          <w:i/>
          <w:sz w:val="24"/>
          <w:szCs w:val="24"/>
        </w:rPr>
        <w:t>8</w:t>
      </w:r>
      <w:r w:rsidRPr="001B3C43">
        <w:rPr>
          <w:rFonts w:ascii="Times New Roman" w:hAnsi="Times New Roman" w:cs="Times New Roman"/>
          <w:i/>
          <w:sz w:val="24"/>
          <w:szCs w:val="24"/>
        </w:rPr>
        <w:t>.2026</w:t>
      </w:r>
    </w:p>
    <w:sectPr w:rsidR="000B35BB" w:rsidRPr="001B3C43" w:rsidSect="006F2A4A">
      <w:headerReference w:type="default" r:id="rId7"/>
      <w:pgSz w:w="11907" w:h="1683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C8987" w14:textId="77777777" w:rsidR="00275862" w:rsidRPr="00205BA9" w:rsidRDefault="00275862">
      <w:pPr>
        <w:spacing w:line="240" w:lineRule="auto"/>
      </w:pPr>
      <w:r w:rsidRPr="00205BA9">
        <w:separator/>
      </w:r>
    </w:p>
  </w:endnote>
  <w:endnote w:type="continuationSeparator" w:id="0">
    <w:p w14:paraId="0B24B576" w14:textId="77777777" w:rsidR="00275862" w:rsidRPr="00205BA9" w:rsidRDefault="00275862">
      <w:pPr>
        <w:spacing w:line="240" w:lineRule="auto"/>
      </w:pPr>
      <w:r w:rsidRPr="00205B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280C1" w14:textId="77777777" w:rsidR="00275862" w:rsidRPr="00205BA9" w:rsidRDefault="00275862">
      <w:pPr>
        <w:spacing w:after="0"/>
      </w:pPr>
      <w:r w:rsidRPr="00205BA9">
        <w:separator/>
      </w:r>
    </w:p>
  </w:footnote>
  <w:footnote w:type="continuationSeparator" w:id="0">
    <w:p w14:paraId="7F8EDB12" w14:textId="77777777" w:rsidR="00275862" w:rsidRPr="00205BA9" w:rsidRDefault="00275862">
      <w:pPr>
        <w:spacing w:after="0"/>
      </w:pPr>
      <w:r w:rsidRPr="00205BA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09DE7" w14:textId="77777777" w:rsidR="000B35BB" w:rsidRPr="00205BA9" w:rsidRDefault="00A64ABB">
    <w:pPr>
      <w:pStyle w:val="Antet"/>
    </w:pPr>
    <w:r w:rsidRPr="00205BA9">
      <w:rPr>
        <w:lang w:val="en-US"/>
      </w:rPr>
      <w:drawing>
        <wp:inline distT="0" distB="0" distL="0" distR="0" wp14:anchorId="57F51026" wp14:editId="6F796AED">
          <wp:extent cx="5732145" cy="701040"/>
          <wp:effectExtent l="0" t="0" r="1905"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5732145" cy="7015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8666D"/>
    <w:multiLevelType w:val="multilevel"/>
    <w:tmpl w:val="1FD8666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6CF0FED"/>
    <w:multiLevelType w:val="multilevel"/>
    <w:tmpl w:val="26CF0FE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92A6D8B"/>
    <w:multiLevelType w:val="multilevel"/>
    <w:tmpl w:val="292A6D8B"/>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E2977C7"/>
    <w:multiLevelType w:val="multilevel"/>
    <w:tmpl w:val="3E2977C7"/>
    <w:lvl w:ilvl="0">
      <w:start w:val="1"/>
      <w:numFmt w:val="decimal"/>
      <w:lvlText w:val="%1."/>
      <w:lvlJc w:val="left"/>
      <w:pPr>
        <w:ind w:left="720" w:hanging="360"/>
      </w:pPr>
      <w:rPr>
        <w:rFonts w:asciiTheme="minorHAnsi" w:eastAsiaTheme="minorHAnsi" w:hAnsiTheme="minorHAnsi" w:cstheme="minorBidi"/>
        <w:color w:val="00000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ADE6C88"/>
    <w:multiLevelType w:val="multilevel"/>
    <w:tmpl w:val="4ADE6C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77C08FE"/>
    <w:multiLevelType w:val="multilevel"/>
    <w:tmpl w:val="577C08F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6" w15:restartNumberingAfterBreak="0">
    <w:nsid w:val="73E324A8"/>
    <w:multiLevelType w:val="multilevel"/>
    <w:tmpl w:val="73E324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92722C7"/>
    <w:multiLevelType w:val="multilevel"/>
    <w:tmpl w:val="792722C7"/>
    <w:lvl w:ilvl="0">
      <w:start w:val="1"/>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FCC164F"/>
    <w:multiLevelType w:val="multilevel"/>
    <w:tmpl w:val="7FCC164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57591875">
    <w:abstractNumId w:val="8"/>
  </w:num>
  <w:num w:numId="2" w16cid:durableId="1067220470">
    <w:abstractNumId w:val="5"/>
  </w:num>
  <w:num w:numId="3" w16cid:durableId="1165239949">
    <w:abstractNumId w:val="1"/>
  </w:num>
  <w:num w:numId="4" w16cid:durableId="716776576">
    <w:abstractNumId w:val="0"/>
  </w:num>
  <w:num w:numId="5" w16cid:durableId="1035933195">
    <w:abstractNumId w:val="4"/>
  </w:num>
  <w:num w:numId="6" w16cid:durableId="85881305">
    <w:abstractNumId w:val="2"/>
  </w:num>
  <w:num w:numId="7" w16cid:durableId="106047514">
    <w:abstractNumId w:val="7"/>
  </w:num>
  <w:num w:numId="8" w16cid:durableId="720908098">
    <w:abstractNumId w:val="6"/>
  </w:num>
  <w:num w:numId="9" w16cid:durableId="9738302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2C42"/>
    <w:rsid w:val="00004FE9"/>
    <w:rsid w:val="000B35BB"/>
    <w:rsid w:val="001631B4"/>
    <w:rsid w:val="001B3C43"/>
    <w:rsid w:val="001C305A"/>
    <w:rsid w:val="00205BA9"/>
    <w:rsid w:val="002165CC"/>
    <w:rsid w:val="00275862"/>
    <w:rsid w:val="00290745"/>
    <w:rsid w:val="002A3490"/>
    <w:rsid w:val="002B091C"/>
    <w:rsid w:val="003E3F2A"/>
    <w:rsid w:val="003F3ED7"/>
    <w:rsid w:val="00411B1C"/>
    <w:rsid w:val="00471E4A"/>
    <w:rsid w:val="004F0D8B"/>
    <w:rsid w:val="004F5540"/>
    <w:rsid w:val="00524A6C"/>
    <w:rsid w:val="00561B64"/>
    <w:rsid w:val="005C2C42"/>
    <w:rsid w:val="005C4FF1"/>
    <w:rsid w:val="00617038"/>
    <w:rsid w:val="0063439A"/>
    <w:rsid w:val="006C55A2"/>
    <w:rsid w:val="006D5FA5"/>
    <w:rsid w:val="006D7054"/>
    <w:rsid w:val="006F2A4A"/>
    <w:rsid w:val="00744BC0"/>
    <w:rsid w:val="007804EF"/>
    <w:rsid w:val="00794188"/>
    <w:rsid w:val="007A5993"/>
    <w:rsid w:val="007C5EA3"/>
    <w:rsid w:val="007D6048"/>
    <w:rsid w:val="00832157"/>
    <w:rsid w:val="008332ED"/>
    <w:rsid w:val="00852C1D"/>
    <w:rsid w:val="00873EC5"/>
    <w:rsid w:val="0087701A"/>
    <w:rsid w:val="008B5E94"/>
    <w:rsid w:val="008D219B"/>
    <w:rsid w:val="009C65CA"/>
    <w:rsid w:val="00A64ABB"/>
    <w:rsid w:val="00AA1524"/>
    <w:rsid w:val="00AA34FE"/>
    <w:rsid w:val="00AD485D"/>
    <w:rsid w:val="00AE3CA6"/>
    <w:rsid w:val="00B572C3"/>
    <w:rsid w:val="00C4192C"/>
    <w:rsid w:val="00C82A70"/>
    <w:rsid w:val="00E92BBB"/>
    <w:rsid w:val="00EB3D93"/>
    <w:rsid w:val="00EB58EB"/>
    <w:rsid w:val="00F20615"/>
    <w:rsid w:val="00FE571C"/>
    <w:rsid w:val="3DA65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DB444"/>
  <w15:docId w15:val="{524C92ED-4FBD-4267-BEB2-7FC9B69C0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A4A"/>
    <w:pPr>
      <w:spacing w:after="200" w:line="276" w:lineRule="auto"/>
    </w:pPr>
    <w:rPr>
      <w:noProof/>
      <w:sz w:val="22"/>
      <w:szCs w:val="22"/>
      <w:lang w:eastAsia="en-US"/>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qFormat/>
    <w:rsid w:val="006F2A4A"/>
    <w:pPr>
      <w:spacing w:after="0" w:line="240" w:lineRule="auto"/>
    </w:pPr>
    <w:rPr>
      <w:rFonts w:ascii="Tahoma" w:hAnsi="Tahoma" w:cs="Tahoma"/>
      <w:sz w:val="16"/>
      <w:szCs w:val="16"/>
    </w:rPr>
  </w:style>
  <w:style w:type="paragraph" w:styleId="Subsol">
    <w:name w:val="footer"/>
    <w:basedOn w:val="Normal"/>
    <w:link w:val="SubsolCaracter"/>
    <w:uiPriority w:val="99"/>
    <w:unhideWhenUsed/>
    <w:qFormat/>
    <w:rsid w:val="006F2A4A"/>
    <w:pPr>
      <w:tabs>
        <w:tab w:val="center" w:pos="4680"/>
        <w:tab w:val="right" w:pos="9360"/>
      </w:tabs>
      <w:spacing w:after="0" w:line="240" w:lineRule="auto"/>
    </w:pPr>
  </w:style>
  <w:style w:type="paragraph" w:styleId="Antet">
    <w:name w:val="header"/>
    <w:basedOn w:val="Normal"/>
    <w:link w:val="AntetCaracter"/>
    <w:uiPriority w:val="99"/>
    <w:unhideWhenUsed/>
    <w:qFormat/>
    <w:rsid w:val="006F2A4A"/>
    <w:pPr>
      <w:tabs>
        <w:tab w:val="center" w:pos="4680"/>
        <w:tab w:val="right" w:pos="9360"/>
      </w:tabs>
      <w:spacing w:after="0" w:line="240" w:lineRule="auto"/>
    </w:pPr>
  </w:style>
  <w:style w:type="character" w:styleId="Hyperlink">
    <w:name w:val="Hyperlink"/>
    <w:qFormat/>
    <w:rsid w:val="006F2A4A"/>
    <w:rPr>
      <w:color w:val="0000FF"/>
      <w:u w:val="single"/>
    </w:rPr>
  </w:style>
  <w:style w:type="paragraph" w:styleId="NormalWeb">
    <w:name w:val="Normal (Web)"/>
    <w:basedOn w:val="Normal"/>
    <w:uiPriority w:val="99"/>
    <w:unhideWhenUsed/>
    <w:qFormat/>
    <w:rsid w:val="006F2A4A"/>
    <w:pPr>
      <w:spacing w:before="100" w:beforeAutospacing="1" w:after="119" w:line="240" w:lineRule="auto"/>
    </w:pPr>
    <w:rPr>
      <w:rFonts w:ascii="Times New Roman" w:eastAsia="Times New Roman" w:hAnsi="Times New Roman" w:cs="Times New Roman"/>
      <w:sz w:val="24"/>
      <w:szCs w:val="24"/>
      <w:lang w:val="en-US"/>
    </w:rPr>
  </w:style>
  <w:style w:type="character" w:styleId="Robust">
    <w:name w:val="Strong"/>
    <w:basedOn w:val="Fontdeparagrafimplicit"/>
    <w:uiPriority w:val="22"/>
    <w:qFormat/>
    <w:rsid w:val="006F2A4A"/>
    <w:rPr>
      <w:b/>
      <w:bCs/>
    </w:rPr>
  </w:style>
  <w:style w:type="paragraph" w:customStyle="1" w:styleId="Default">
    <w:name w:val="Default"/>
    <w:qFormat/>
    <w:rsid w:val="006F2A4A"/>
    <w:pPr>
      <w:autoSpaceDE w:val="0"/>
      <w:autoSpaceDN w:val="0"/>
      <w:adjustRightInd w:val="0"/>
    </w:pPr>
    <w:rPr>
      <w:rFonts w:ascii="Calibri" w:hAnsi="Calibri" w:cs="Calibri"/>
      <w:color w:val="000000"/>
      <w:sz w:val="24"/>
      <w:szCs w:val="24"/>
      <w:lang w:val="en-US" w:eastAsia="en-US"/>
    </w:rPr>
  </w:style>
  <w:style w:type="paragraph" w:styleId="Listparagraf">
    <w:name w:val="List Paragraph"/>
    <w:basedOn w:val="Normal"/>
    <w:uiPriority w:val="34"/>
    <w:qFormat/>
    <w:rsid w:val="006F2A4A"/>
    <w:pPr>
      <w:ind w:left="720"/>
      <w:contextualSpacing/>
    </w:pPr>
  </w:style>
  <w:style w:type="character" w:customStyle="1" w:styleId="TextnBalonCaracter">
    <w:name w:val="Text în Balon Caracter"/>
    <w:basedOn w:val="Fontdeparagrafimplicit"/>
    <w:link w:val="TextnBalon"/>
    <w:uiPriority w:val="99"/>
    <w:semiHidden/>
    <w:qFormat/>
    <w:rsid w:val="006F2A4A"/>
    <w:rPr>
      <w:rFonts w:ascii="Tahoma" w:hAnsi="Tahoma" w:cs="Tahoma"/>
      <w:sz w:val="16"/>
      <w:szCs w:val="16"/>
      <w:lang w:val="ro-RO"/>
    </w:rPr>
  </w:style>
  <w:style w:type="character" w:customStyle="1" w:styleId="AntetCaracter">
    <w:name w:val="Antet Caracter"/>
    <w:basedOn w:val="Fontdeparagrafimplicit"/>
    <w:link w:val="Antet"/>
    <w:uiPriority w:val="99"/>
    <w:qFormat/>
    <w:rsid w:val="006F2A4A"/>
    <w:rPr>
      <w:lang w:val="ro-RO"/>
    </w:rPr>
  </w:style>
  <w:style w:type="character" w:customStyle="1" w:styleId="SubsolCaracter">
    <w:name w:val="Subsol Caracter"/>
    <w:basedOn w:val="Fontdeparagrafimplicit"/>
    <w:link w:val="Subsol"/>
    <w:uiPriority w:val="99"/>
    <w:qFormat/>
    <w:rsid w:val="006F2A4A"/>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8</Pages>
  <Words>2568</Words>
  <Characters>14898</Characters>
  <Application>Microsoft Office Word</Application>
  <DocSecurity>0</DocSecurity>
  <Lines>124</Lines>
  <Paragraphs>34</Paragraphs>
  <ScaleCrop>false</ScaleCrop>
  <Company/>
  <LinksUpToDate>false</LinksUpToDate>
  <CharactersWithSpaces>17432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office@eugenservicecomputer.ro</dc:creator>
  <cp:lastModifiedBy>Secretar Primaria Posaga</cp:lastModifiedBy>
  <cp:revision>14</cp:revision>
  <cp:lastPrinted>2026-08-04T11:51:00Z</cp:lastPrinted>
  <dcterms:created xsi:type="dcterms:W3CDTF">2026-08-04T11:13:00Z</dcterms:created>
  <dcterms:modified xsi:type="dcterms:W3CDTF">2026-08-05T07:55:00Z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eyJoZGlkIjoiYzY2YzBlNGViOGI2YzNlOTgwNzVmNjIwNzI3MzM5NTkifQ==</vt:lpwstr>
  </property>
  <property fmtid="{D5CDD505-2E9C-101B-9397-08002B2CF9AE}" pid="3" name="KSOProductBuildVer">
    <vt:lpwstr>1033-12.1.0.26880</vt:lpwstr>
  </property>
  <property fmtid="{D5CDD505-2E9C-101B-9397-08002B2CF9AE}" pid="4" name="ICV">
    <vt:lpwstr>CBCEC0C2A05A4480B713F75D01C94B54_12</vt:lpwstr>
  </property>
</Properties>
</file>