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F993" w14:textId="77777777" w:rsidR="00A707DB" w:rsidRPr="002D7AF1" w:rsidRDefault="008A2847" w:rsidP="00A707DB">
      <w:pPr>
        <w:pStyle w:val="Header"/>
        <w:rPr>
          <w:sz w:val="24"/>
          <w:szCs w:val="24"/>
          <w:lang w:val="ro-RO"/>
        </w:rPr>
      </w:pPr>
      <w:r w:rsidRPr="002D7AF1">
        <w:rPr>
          <w:rFonts w:eastAsia="Times New Roman"/>
          <w:color w:val="000000"/>
          <w:sz w:val="24"/>
          <w:szCs w:val="24"/>
          <w:lang w:val="ro-RO"/>
        </w:rPr>
        <w:t>Nr</w:t>
      </w:r>
      <w:r w:rsidR="009E16A2" w:rsidRPr="002D7AF1">
        <w:rPr>
          <w:rFonts w:eastAsia="Times New Roman"/>
          <w:color w:val="000000"/>
          <w:sz w:val="24"/>
          <w:szCs w:val="24"/>
          <w:lang w:val="ro-RO"/>
        </w:rPr>
        <w:t xml:space="preserve">. </w:t>
      </w:r>
      <w:r w:rsidR="00A707DB" w:rsidRPr="002D7AF1">
        <w:rPr>
          <w:rFonts w:eastAsia="Times New Roman"/>
          <w:color w:val="000000"/>
          <w:sz w:val="24"/>
          <w:szCs w:val="24"/>
          <w:lang w:val="ro-RO"/>
        </w:rPr>
        <w:t>___</w:t>
      </w:r>
      <w:r w:rsidR="00A707DB" w:rsidRPr="002D7AF1">
        <w:rPr>
          <w:rFonts w:eastAsia="Times New Roman"/>
          <w:noProof/>
          <w:color w:val="000000"/>
          <w:sz w:val="24"/>
          <w:szCs w:val="24"/>
          <w:lang w:val="ro-RO"/>
        </w:rPr>
        <w:drawing>
          <wp:anchor distT="0" distB="0" distL="114300" distR="114300" simplePos="0" relativeHeight="251660288" behindDoc="0" locked="0" layoutInCell="1" allowOverlap="1" wp14:anchorId="664C9AC4" wp14:editId="23DA512F">
            <wp:simplePos x="0" y="0"/>
            <wp:positionH relativeFrom="column">
              <wp:posOffset>-372110</wp:posOffset>
            </wp:positionH>
            <wp:positionV relativeFrom="paragraph">
              <wp:posOffset>-187325</wp:posOffset>
            </wp:positionV>
            <wp:extent cx="861060" cy="1071880"/>
            <wp:effectExtent l="0" t="0" r="0" b="0"/>
            <wp:wrapNone/>
            <wp:docPr id="1039082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861060" cy="1071880"/>
                    </a:xfrm>
                    <a:prstGeom prst="rect">
                      <a:avLst/>
                    </a:prstGeom>
                    <a:noFill/>
                    <a:ln w="9525">
                      <a:noFill/>
                      <a:miter lim="800000"/>
                      <a:headEnd/>
                      <a:tailEnd/>
                    </a:ln>
                  </pic:spPr>
                </pic:pic>
              </a:graphicData>
            </a:graphic>
          </wp:anchor>
        </w:drawing>
      </w:r>
    </w:p>
    <w:p w14:paraId="3FEB271D" w14:textId="77777777" w:rsidR="00A707DB" w:rsidRPr="002D7AF1" w:rsidRDefault="00A707DB" w:rsidP="00A707DB">
      <w:pPr>
        <w:pStyle w:val="Header"/>
        <w:rPr>
          <w:sz w:val="24"/>
          <w:szCs w:val="24"/>
          <w:lang w:val="ro-RO"/>
        </w:rPr>
      </w:pPr>
    </w:p>
    <w:p w14:paraId="3B484B8B" w14:textId="77777777" w:rsidR="00A707DB" w:rsidRPr="002D7AF1" w:rsidRDefault="00A707DB" w:rsidP="00A707DB">
      <w:pPr>
        <w:pStyle w:val="Header"/>
        <w:rPr>
          <w:sz w:val="24"/>
          <w:szCs w:val="24"/>
          <w:lang w:val="ro-RO"/>
        </w:rPr>
      </w:pPr>
    </w:p>
    <w:p w14:paraId="5F86DC53" w14:textId="77777777" w:rsidR="00A707DB" w:rsidRPr="002D7AF1" w:rsidRDefault="00A707DB" w:rsidP="00A707DB">
      <w:pPr>
        <w:pStyle w:val="Header"/>
        <w:rPr>
          <w:sz w:val="24"/>
          <w:szCs w:val="24"/>
          <w:lang w:val="ro-RO"/>
        </w:rPr>
      </w:pPr>
    </w:p>
    <w:p w14:paraId="53BF4B45" w14:textId="77777777" w:rsidR="00A707DB" w:rsidRPr="002D7AF1" w:rsidRDefault="00A707DB" w:rsidP="00A707DB">
      <w:pPr>
        <w:pStyle w:val="Header"/>
        <w:rPr>
          <w:sz w:val="24"/>
          <w:szCs w:val="24"/>
          <w:lang w:val="ro-RO"/>
        </w:rPr>
      </w:pPr>
    </w:p>
    <w:p w14:paraId="6CB77E37" w14:textId="77777777" w:rsidR="00A707DB" w:rsidRPr="002D7AF1" w:rsidRDefault="00A707DB" w:rsidP="00A707DB">
      <w:pPr>
        <w:pStyle w:val="Header"/>
        <w:rPr>
          <w:sz w:val="24"/>
          <w:szCs w:val="24"/>
          <w:lang w:val="ro-RO"/>
        </w:rPr>
      </w:pPr>
    </w:p>
    <w:p w14:paraId="5671F040" w14:textId="77777777" w:rsidR="00A707DB" w:rsidRPr="002D7AF1" w:rsidRDefault="00A707DB" w:rsidP="00A707DB">
      <w:pPr>
        <w:pStyle w:val="Header"/>
        <w:rPr>
          <w:sz w:val="24"/>
          <w:szCs w:val="24"/>
          <w:lang w:val="ro-RO"/>
        </w:rPr>
      </w:pPr>
    </w:p>
    <w:p w14:paraId="6C1AB338" w14:textId="6900090C" w:rsidR="008A2847" w:rsidRPr="002D7AF1" w:rsidRDefault="00A707DB" w:rsidP="003E6422">
      <w:pPr>
        <w:pStyle w:val="Header"/>
        <w:rPr>
          <w:sz w:val="24"/>
          <w:szCs w:val="24"/>
          <w:lang w:val="ro-RO"/>
        </w:rPr>
      </w:pPr>
      <w:r w:rsidRPr="002D7AF1">
        <w:rPr>
          <w:rFonts w:eastAsia="Times New Roman"/>
          <w:noProof/>
          <w:color w:val="000000"/>
          <w:sz w:val="24"/>
          <w:szCs w:val="24"/>
          <w:lang w:val="ro-RO"/>
        </w:rPr>
        <mc:AlternateContent>
          <mc:Choice Requires="wps">
            <w:drawing>
              <wp:anchor distT="0" distB="0" distL="114300" distR="114300" simplePos="0" relativeHeight="251659264" behindDoc="0" locked="0" layoutInCell="1" allowOverlap="1" wp14:anchorId="096934D8" wp14:editId="241D01DC">
                <wp:simplePos x="0" y="0"/>
                <wp:positionH relativeFrom="column">
                  <wp:posOffset>558165</wp:posOffset>
                </wp:positionH>
                <wp:positionV relativeFrom="paragraph">
                  <wp:posOffset>-1505585</wp:posOffset>
                </wp:positionV>
                <wp:extent cx="4710430" cy="14020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0430" cy="1402080"/>
                        </a:xfrm>
                        <a:prstGeom prst="rect">
                          <a:avLst/>
                        </a:prstGeom>
                        <a:solidFill>
                          <a:srgbClr val="FFFFFF"/>
                        </a:solidFill>
                        <a:ln>
                          <a:noFill/>
                        </a:ln>
                      </wps:spPr>
                      <wps:txbx>
                        <w:txbxContent>
                          <w:p w14:paraId="2A6D76C6" w14:textId="77777777" w:rsidR="00A707DB" w:rsidRDefault="00A707DB" w:rsidP="00A707DB">
                            <w:pPr>
                              <w:spacing w:after="0" w:line="240" w:lineRule="auto"/>
                              <w:rPr>
                                <w:rFonts w:ascii="Georgia" w:hAnsi="Georgia"/>
                                <w:b/>
                                <w:sz w:val="24"/>
                                <w:szCs w:val="24"/>
                              </w:rPr>
                            </w:pPr>
                            <w:r>
                              <w:rPr>
                                <w:rFonts w:ascii="Georgia" w:hAnsi="Georgia"/>
                                <w:b/>
                                <w:sz w:val="24"/>
                                <w:szCs w:val="24"/>
                              </w:rPr>
                              <w:t>MINISTERUL EDUCAȚIEI ȘI CERCETĂRII</w:t>
                            </w:r>
                          </w:p>
                          <w:p w14:paraId="44725E99" w14:textId="77777777" w:rsidR="00A707DB" w:rsidRDefault="00A707DB" w:rsidP="00A707DB">
                            <w:pPr>
                              <w:spacing w:after="0" w:line="240" w:lineRule="auto"/>
                              <w:rPr>
                                <w:rFonts w:ascii="Georgia" w:hAnsi="Georgia"/>
                                <w:b/>
                                <w:sz w:val="24"/>
                                <w:szCs w:val="24"/>
                                <w:lang w:val="ro-RO"/>
                              </w:rPr>
                            </w:pPr>
                            <w:r w:rsidRPr="00095667">
                              <w:rPr>
                                <w:rFonts w:ascii="Georgia" w:hAnsi="Georgia"/>
                                <w:b/>
                                <w:sz w:val="24"/>
                                <w:szCs w:val="24"/>
                              </w:rPr>
                              <w:t xml:space="preserve">“COSTACHE NEGRUZZI” </w:t>
                            </w:r>
                            <w:r w:rsidRPr="00095667">
                              <w:rPr>
                                <w:rFonts w:ascii="Georgia" w:hAnsi="Georgia"/>
                                <w:b/>
                                <w:sz w:val="24"/>
                                <w:szCs w:val="24"/>
                                <w:lang w:val="ro-RO"/>
                              </w:rPr>
                              <w:t>IAŞI</w:t>
                            </w:r>
                          </w:p>
                          <w:p w14:paraId="72A3F729" w14:textId="77777777" w:rsidR="00A707DB" w:rsidRPr="00095667" w:rsidRDefault="00A707DB" w:rsidP="00A707DB">
                            <w:pPr>
                              <w:spacing w:after="0" w:line="240" w:lineRule="auto"/>
                              <w:rPr>
                                <w:rFonts w:ascii="Georgia" w:hAnsi="Georgia"/>
                                <w:b/>
                                <w:sz w:val="24"/>
                                <w:szCs w:val="24"/>
                                <w:lang w:val="ro-RO"/>
                              </w:rPr>
                            </w:pPr>
                            <w:r>
                              <w:rPr>
                                <w:rFonts w:ascii="Georgia" w:hAnsi="Georgia"/>
                                <w:b/>
                                <w:sz w:val="24"/>
                                <w:szCs w:val="24"/>
                                <w:lang w:val="ro-RO"/>
                              </w:rPr>
                              <w:t>CIF 4701541</w:t>
                            </w:r>
                          </w:p>
                          <w:p w14:paraId="174DC919" w14:textId="77777777" w:rsidR="00A707DB" w:rsidRPr="00095667" w:rsidRDefault="00A707DB" w:rsidP="00A707DB">
                            <w:pPr>
                              <w:spacing w:after="0" w:line="240" w:lineRule="auto"/>
                              <w:rPr>
                                <w:rFonts w:ascii="Georgia" w:hAnsi="Georgia"/>
                                <w:b/>
                                <w:i/>
                                <w:sz w:val="20"/>
                                <w:szCs w:val="20"/>
                              </w:rPr>
                            </w:pPr>
                            <w:r w:rsidRPr="00566446">
                              <w:rPr>
                                <w:rFonts w:ascii="Georgia" w:hAnsi="Georgia" w:cs="Arial"/>
                                <w:i/>
                                <w:sz w:val="20"/>
                                <w:szCs w:val="20"/>
                                <w:lang w:val="fr-FR"/>
                              </w:rPr>
                              <w:t xml:space="preserve">Str. Toma Cozma nr. 4, loc. </w:t>
                            </w:r>
                            <w:r w:rsidRPr="00095667">
                              <w:rPr>
                                <w:rFonts w:ascii="Georgia" w:hAnsi="Georgia" w:cs="Arial"/>
                                <w:i/>
                                <w:sz w:val="20"/>
                                <w:szCs w:val="20"/>
                              </w:rPr>
                              <w:t>Iaşi, cod 700555</w:t>
                            </w:r>
                          </w:p>
                          <w:p w14:paraId="1E287876" w14:textId="77777777" w:rsidR="00A707DB" w:rsidRPr="00095667" w:rsidRDefault="00A707DB" w:rsidP="00A707DB">
                            <w:pPr>
                              <w:spacing w:after="0" w:line="240" w:lineRule="auto"/>
                              <w:rPr>
                                <w:rFonts w:ascii="Georgia" w:hAnsi="Georgia" w:cs="Arial"/>
                                <w:i/>
                                <w:sz w:val="20"/>
                                <w:szCs w:val="20"/>
                              </w:rPr>
                            </w:pPr>
                            <w:r w:rsidRPr="00095667">
                              <w:rPr>
                                <w:rFonts w:ascii="Georgia" w:hAnsi="Georgia" w:cs="Arial"/>
                                <w:i/>
                                <w:sz w:val="20"/>
                                <w:szCs w:val="20"/>
                              </w:rPr>
                              <w:t>Tel./fax.: 0232/210510, 0232/216373</w:t>
                            </w:r>
                          </w:p>
                          <w:p w14:paraId="11A1F913" w14:textId="77777777" w:rsidR="00A707DB" w:rsidRPr="00095667" w:rsidRDefault="00A707DB" w:rsidP="00A707DB">
                            <w:pPr>
                              <w:spacing w:after="0" w:line="240" w:lineRule="auto"/>
                              <w:rPr>
                                <w:rFonts w:ascii="Georgia" w:hAnsi="Georgia"/>
                                <w:i/>
                                <w:color w:val="0000FF"/>
                                <w:sz w:val="20"/>
                                <w:szCs w:val="20"/>
                              </w:rPr>
                            </w:pPr>
                            <w:r>
                              <w:rPr>
                                <w:rFonts w:ascii="Georgia" w:hAnsi="Georgia" w:cs="Arial"/>
                                <w:i/>
                                <w:sz w:val="20"/>
                                <w:szCs w:val="20"/>
                              </w:rPr>
                              <w:t>colegiul_negruzzi@yahoo.</w:t>
                            </w:r>
                            <w:r w:rsidRPr="00095667">
                              <w:rPr>
                                <w:rFonts w:ascii="Georgia" w:hAnsi="Georgia" w:cs="Arial"/>
                                <w:i/>
                                <w:sz w:val="20"/>
                                <w:szCs w:val="20"/>
                              </w:rPr>
                              <w:t>com</w:t>
                            </w:r>
                          </w:p>
                          <w:p w14:paraId="0DDCF5D8" w14:textId="77777777" w:rsidR="00A707DB" w:rsidRPr="00095667" w:rsidRDefault="00A707DB" w:rsidP="00A707DB">
                            <w:pPr>
                              <w:spacing w:after="0" w:line="240" w:lineRule="auto"/>
                              <w:rPr>
                                <w:rFonts w:ascii="Georgia" w:hAnsi="Georgia"/>
                                <w:sz w:val="20"/>
                                <w:szCs w:val="20"/>
                              </w:rPr>
                            </w:pPr>
                            <w:hyperlink r:id="rId8" w:history="1">
                              <w:r w:rsidRPr="00095667">
                                <w:rPr>
                                  <w:rStyle w:val="Hyperlink"/>
                                  <w:rFonts w:ascii="Georgia" w:hAnsi="Georgia"/>
                                  <w:i/>
                                  <w:sz w:val="20"/>
                                  <w:szCs w:val="20"/>
                                </w:rPr>
                                <w:t>www.colegiulnegruzzi.ro</w:t>
                              </w:r>
                            </w:hyperlink>
                            <w:r w:rsidRPr="00095667">
                              <w:rPr>
                                <w:rFonts w:ascii="Georgia" w:hAnsi="Georgia"/>
                                <w:sz w:val="20"/>
                                <w:szCs w:val="20"/>
                              </w:rPr>
                              <w:t xml:space="preserve">  </w:t>
                            </w:r>
                          </w:p>
                          <w:p w14:paraId="70D00BD3" w14:textId="77777777" w:rsidR="00A707DB" w:rsidRPr="008B466C" w:rsidRDefault="00A707DB" w:rsidP="00A707DB">
                            <w:pPr>
                              <w:spacing w:after="0" w:line="240" w:lineRule="auto"/>
                              <w:rPr>
                                <w:rFonts w:ascii="Georgia" w:hAnsi="Georgia"/>
                                <w:i/>
                                <w:sz w:val="16"/>
                                <w:szCs w:val="16"/>
                              </w:rPr>
                            </w:pPr>
                            <w:r w:rsidRPr="008B466C">
                              <w:rPr>
                                <w:rFonts w:ascii="Georgia" w:hAnsi="Georgia"/>
                                <w:i/>
                                <w:sz w:val="16"/>
                                <w:szCs w:val="16"/>
                              </w:rPr>
                              <w:t xml:space="preserve">Operator de </w:t>
                            </w:r>
                            <w:r>
                              <w:rPr>
                                <w:rFonts w:ascii="Georgia" w:hAnsi="Georgia"/>
                                <w:i/>
                                <w:sz w:val="16"/>
                                <w:szCs w:val="16"/>
                              </w:rPr>
                              <w:t xml:space="preserve"> </w:t>
                            </w:r>
                            <w:r w:rsidRPr="008B466C">
                              <w:rPr>
                                <w:rFonts w:ascii="Georgia" w:hAnsi="Georgia"/>
                                <w:i/>
                                <w:sz w:val="16"/>
                                <w:szCs w:val="16"/>
                              </w:rPr>
                              <w:t>date cu caracter personal înregistrat la ANSPDCP cu nr. 37068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6934D8" id="_x0000_t202" coordsize="21600,21600" o:spt="202" path="m,l,21600r21600,l21600,xe">
                <v:stroke joinstyle="miter"/>
                <v:path gradientshapeok="t" o:connecttype="rect"/>
              </v:shapetype>
              <v:shape id="Text Box 2" o:spid="_x0000_s1026" type="#_x0000_t202" style="position:absolute;margin-left:43.95pt;margin-top:-118.55pt;width:370.9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" stroked="f">
                <v:textbox>
                  <w:txbxContent>
                    <w:p w14:paraId="2A6D76C6" w14:textId="77777777" w:rsidR="00A707DB" w:rsidRDefault="00A707DB" w:rsidP="00A707DB">
                      <w:pPr>
                        <w:spacing w:after="0" w:line="240" w:lineRule="auto"/>
                        <w:rPr>
                          <w:rFonts w:ascii="Georgia" w:hAnsi="Georgia"/>
                          <w:b/>
                          <w:sz w:val="24"/>
                          <w:szCs w:val="24"/>
                        </w:rPr>
                      </w:pPr>
                      <w:r>
                        <w:rPr>
                          <w:rFonts w:ascii="Georgia" w:hAnsi="Georgia"/>
                          <w:b/>
                          <w:sz w:val="24"/>
                          <w:szCs w:val="24"/>
                        </w:rPr>
                        <w:t>MINISTERUL EDUCAȚIEI ȘI CERCETĂRII</w:t>
                      </w:r>
                    </w:p>
                    <w:p w14:paraId="44725E99" w14:textId="77777777" w:rsidR="00A707DB" w:rsidRDefault="00A707DB" w:rsidP="00A707DB">
                      <w:pPr>
                        <w:spacing w:after="0" w:line="240" w:lineRule="auto"/>
                        <w:rPr>
                          <w:rFonts w:ascii="Georgia" w:hAnsi="Georgia"/>
                          <w:b/>
                          <w:sz w:val="24"/>
                          <w:szCs w:val="24"/>
                          <w:lang w:val="ro-RO"/>
                        </w:rPr>
                      </w:pPr>
                      <w:r w:rsidRPr="00095667">
                        <w:rPr>
                          <w:rFonts w:ascii="Georgia" w:hAnsi="Georgia"/>
                          <w:b/>
                          <w:sz w:val="24"/>
                          <w:szCs w:val="24"/>
                        </w:rPr>
                        <w:t xml:space="preserve">“COSTACHE NEGRUZZI” </w:t>
                      </w:r>
                      <w:r w:rsidRPr="00095667">
                        <w:rPr>
                          <w:rFonts w:ascii="Georgia" w:hAnsi="Georgia"/>
                          <w:b/>
                          <w:sz w:val="24"/>
                          <w:szCs w:val="24"/>
                          <w:lang w:val="ro-RO"/>
                        </w:rPr>
                        <w:t>IAŞI</w:t>
                      </w:r>
                    </w:p>
                    <w:p w14:paraId="72A3F729" w14:textId="77777777" w:rsidR="00A707DB" w:rsidRPr="00095667" w:rsidRDefault="00A707DB" w:rsidP="00A707DB">
                      <w:pPr>
                        <w:spacing w:after="0" w:line="240" w:lineRule="auto"/>
                        <w:rPr>
                          <w:rFonts w:ascii="Georgia" w:hAnsi="Georgia"/>
                          <w:b/>
                          <w:sz w:val="24"/>
                          <w:szCs w:val="24"/>
                          <w:lang w:val="ro-RO"/>
                        </w:rPr>
                      </w:pPr>
                      <w:r>
                        <w:rPr>
                          <w:rFonts w:ascii="Georgia" w:hAnsi="Georgia"/>
                          <w:b/>
                          <w:sz w:val="24"/>
                          <w:szCs w:val="24"/>
                          <w:lang w:val="ro-RO"/>
                        </w:rPr>
                        <w:t>CIF 4701541</w:t>
                      </w:r>
                    </w:p>
                    <w:p w14:paraId="174DC919" w14:textId="77777777" w:rsidR="00A707DB" w:rsidRPr="00095667" w:rsidRDefault="00A707DB" w:rsidP="00A707DB">
                      <w:pPr>
                        <w:spacing w:after="0" w:line="240" w:lineRule="auto"/>
                        <w:rPr>
                          <w:rFonts w:ascii="Georgia" w:hAnsi="Georgia"/>
                          <w:b/>
                          <w:i/>
                          <w:sz w:val="20"/>
                          <w:szCs w:val="20"/>
                        </w:rPr>
                      </w:pPr>
                      <w:r w:rsidRPr="00566446">
                        <w:rPr>
                          <w:rFonts w:ascii="Georgia" w:hAnsi="Georgia" w:cs="Arial"/>
                          <w:i/>
                          <w:sz w:val="20"/>
                          <w:szCs w:val="20"/>
                          <w:lang w:val="fr-FR"/>
                        </w:rPr>
                        <w:t xml:space="preserve">Str. Toma Cozma nr. 4, loc. </w:t>
                      </w:r>
                      <w:r w:rsidRPr="00095667">
                        <w:rPr>
                          <w:rFonts w:ascii="Georgia" w:hAnsi="Georgia" w:cs="Arial"/>
                          <w:i/>
                          <w:sz w:val="20"/>
                          <w:szCs w:val="20"/>
                        </w:rPr>
                        <w:t>Iaşi, cod 700555</w:t>
                      </w:r>
                    </w:p>
                    <w:p w14:paraId="1E287876" w14:textId="77777777" w:rsidR="00A707DB" w:rsidRPr="00095667" w:rsidRDefault="00A707DB" w:rsidP="00A707DB">
                      <w:pPr>
                        <w:spacing w:after="0" w:line="240" w:lineRule="auto"/>
                        <w:rPr>
                          <w:rFonts w:ascii="Georgia" w:hAnsi="Georgia" w:cs="Arial"/>
                          <w:i/>
                          <w:sz w:val="20"/>
                          <w:szCs w:val="20"/>
                        </w:rPr>
                      </w:pPr>
                      <w:r w:rsidRPr="00095667">
                        <w:rPr>
                          <w:rFonts w:ascii="Georgia" w:hAnsi="Georgia" w:cs="Arial"/>
                          <w:i/>
                          <w:sz w:val="20"/>
                          <w:szCs w:val="20"/>
                        </w:rPr>
                        <w:t>Tel./fax.: 0232/210510, 0232/216373</w:t>
                      </w:r>
                    </w:p>
                    <w:p w14:paraId="11A1F913" w14:textId="77777777" w:rsidR="00A707DB" w:rsidRPr="00095667" w:rsidRDefault="00A707DB" w:rsidP="00A707DB">
                      <w:pPr>
                        <w:spacing w:after="0" w:line="240" w:lineRule="auto"/>
                        <w:rPr>
                          <w:rFonts w:ascii="Georgia" w:hAnsi="Georgia"/>
                          <w:i/>
                          <w:color w:val="0000FF"/>
                          <w:sz w:val="20"/>
                          <w:szCs w:val="20"/>
                        </w:rPr>
                      </w:pPr>
                      <w:r>
                        <w:rPr>
                          <w:rFonts w:ascii="Georgia" w:hAnsi="Georgia" w:cs="Arial"/>
                          <w:i/>
                          <w:sz w:val="20"/>
                          <w:szCs w:val="20"/>
                        </w:rPr>
                        <w:t>colegiul_negruzzi@yahoo.</w:t>
                      </w:r>
                      <w:r w:rsidRPr="00095667">
                        <w:rPr>
                          <w:rFonts w:ascii="Georgia" w:hAnsi="Georgia" w:cs="Arial"/>
                          <w:i/>
                          <w:sz w:val="20"/>
                          <w:szCs w:val="20"/>
                        </w:rPr>
                        <w:t>com</w:t>
                      </w:r>
                    </w:p>
                    <w:p w14:paraId="0DDCF5D8" w14:textId="77777777" w:rsidR="00A707DB" w:rsidRPr="00095667" w:rsidRDefault="00A707DB" w:rsidP="00A707DB">
                      <w:pPr>
                        <w:spacing w:after="0" w:line="240" w:lineRule="auto"/>
                        <w:rPr>
                          <w:rFonts w:ascii="Georgia" w:hAnsi="Georgia"/>
                          <w:sz w:val="20"/>
                          <w:szCs w:val="20"/>
                        </w:rPr>
                      </w:pPr>
                      <w:hyperlink r:id="rId9" w:history="1">
                        <w:r w:rsidRPr="00095667">
                          <w:rPr>
                            <w:rStyle w:val="Hyperlink"/>
                            <w:rFonts w:ascii="Georgia" w:hAnsi="Georgia"/>
                            <w:i/>
                            <w:sz w:val="20"/>
                            <w:szCs w:val="20"/>
                          </w:rPr>
                          <w:t>www.colegiulnegruzzi.ro</w:t>
                        </w:r>
                      </w:hyperlink>
                      <w:r w:rsidRPr="00095667">
                        <w:rPr>
                          <w:rFonts w:ascii="Georgia" w:hAnsi="Georgia"/>
                          <w:sz w:val="20"/>
                          <w:szCs w:val="20"/>
                        </w:rPr>
                        <w:t xml:space="preserve">  </w:t>
                      </w:r>
                    </w:p>
                    <w:p w14:paraId="70D00BD3" w14:textId="77777777" w:rsidR="00A707DB" w:rsidRPr="008B466C" w:rsidRDefault="00A707DB" w:rsidP="00A707DB">
                      <w:pPr>
                        <w:spacing w:after="0" w:line="240" w:lineRule="auto"/>
                        <w:rPr>
                          <w:rFonts w:ascii="Georgia" w:hAnsi="Georgia"/>
                          <w:i/>
                          <w:sz w:val="16"/>
                          <w:szCs w:val="16"/>
                        </w:rPr>
                      </w:pPr>
                      <w:r w:rsidRPr="008B466C">
                        <w:rPr>
                          <w:rFonts w:ascii="Georgia" w:hAnsi="Georgia"/>
                          <w:i/>
                          <w:sz w:val="16"/>
                          <w:szCs w:val="16"/>
                        </w:rPr>
                        <w:t xml:space="preserve">Operator de </w:t>
                      </w:r>
                      <w:r>
                        <w:rPr>
                          <w:rFonts w:ascii="Georgia" w:hAnsi="Georgia"/>
                          <w:i/>
                          <w:sz w:val="16"/>
                          <w:szCs w:val="16"/>
                        </w:rPr>
                        <w:t xml:space="preserve"> </w:t>
                      </w:r>
                      <w:r w:rsidRPr="008B466C">
                        <w:rPr>
                          <w:rFonts w:ascii="Georgia" w:hAnsi="Georgia"/>
                          <w:i/>
                          <w:sz w:val="16"/>
                          <w:szCs w:val="16"/>
                        </w:rPr>
                        <w:t>date cu caracter personal înregistrat la ANSPDCP cu nr. 37068</w:t>
                      </w:r>
                    </w:p>
                  </w:txbxContent>
                </v:textbox>
              </v:shape>
            </w:pict>
          </mc:Fallback>
        </mc:AlternateContent>
      </w:r>
      <w:r w:rsidRPr="002D7AF1">
        <w:rPr>
          <w:rFonts w:eastAsia="Times New Roman"/>
          <w:color w:val="000000"/>
          <w:sz w:val="24"/>
          <w:szCs w:val="24"/>
          <w:lang w:val="ro-RO"/>
        </w:rPr>
        <w:t>Nr</w:t>
      </w:r>
      <w:r w:rsidR="0005540C" w:rsidRPr="002D7AF1">
        <w:rPr>
          <w:rFonts w:eastAsia="Times New Roman"/>
          <w:color w:val="000000"/>
          <w:sz w:val="24"/>
          <w:szCs w:val="24"/>
          <w:lang w:val="ro-RO"/>
        </w:rPr>
        <w:t xml:space="preserve">. </w:t>
      </w:r>
      <w:r w:rsidR="009A7628">
        <w:rPr>
          <w:rFonts w:eastAsia="Times New Roman"/>
          <w:color w:val="000000"/>
          <w:sz w:val="24"/>
          <w:szCs w:val="24"/>
          <w:lang w:val="ro-RO"/>
        </w:rPr>
        <w:t>1444</w:t>
      </w:r>
      <w:r w:rsidR="0005540C" w:rsidRPr="002D7AF1">
        <w:rPr>
          <w:rFonts w:eastAsia="Times New Roman"/>
          <w:color w:val="000000"/>
          <w:sz w:val="24"/>
          <w:szCs w:val="24"/>
          <w:lang w:val="ro-RO"/>
        </w:rPr>
        <w:t xml:space="preserve"> P/</w:t>
      </w:r>
      <w:r w:rsidR="009854E7" w:rsidRPr="002D7AF1">
        <w:rPr>
          <w:rFonts w:eastAsia="Times New Roman"/>
          <w:color w:val="000000"/>
          <w:sz w:val="24"/>
          <w:szCs w:val="24"/>
          <w:lang w:val="ro-RO"/>
        </w:rPr>
        <w:t>07.08</w:t>
      </w:r>
      <w:r w:rsidR="0005540C" w:rsidRPr="002D7AF1">
        <w:rPr>
          <w:rFonts w:eastAsia="Times New Roman"/>
          <w:color w:val="000000"/>
          <w:sz w:val="24"/>
          <w:szCs w:val="24"/>
          <w:lang w:val="ro-RO"/>
        </w:rPr>
        <w:t>.2026</w:t>
      </w:r>
    </w:p>
    <w:p w14:paraId="575A61BB" w14:textId="77777777" w:rsidR="00DA75B5" w:rsidRPr="002D7AF1" w:rsidRDefault="00DA75B5" w:rsidP="006F672A">
      <w:pPr>
        <w:spacing w:after="0" w:line="240" w:lineRule="auto"/>
        <w:rPr>
          <w:sz w:val="24"/>
          <w:szCs w:val="24"/>
          <w:lang w:val="ro-RO"/>
        </w:rPr>
      </w:pPr>
    </w:p>
    <w:p w14:paraId="41641C79" w14:textId="77777777" w:rsidR="00947243" w:rsidRPr="002D7AF1" w:rsidRDefault="00000000">
      <w:pPr>
        <w:keepLines/>
        <w:spacing w:before="160" w:after="40" w:line="240" w:lineRule="auto"/>
        <w:jc w:val="center"/>
        <w:rPr>
          <w:sz w:val="24"/>
          <w:szCs w:val="24"/>
          <w:lang w:val="ro-RO"/>
        </w:rPr>
      </w:pPr>
      <w:r w:rsidRPr="002D7AF1">
        <w:rPr>
          <w:rFonts w:eastAsia="Times New Roman"/>
          <w:b/>
          <w:color w:val="000000"/>
          <w:sz w:val="24"/>
          <w:szCs w:val="24"/>
          <w:lang w:val="ro-RO"/>
        </w:rPr>
        <w:t>ANUNȚ</w:t>
      </w:r>
    </w:p>
    <w:p w14:paraId="38A52A1F" w14:textId="77777777" w:rsidR="00947243" w:rsidRPr="002D7AF1" w:rsidRDefault="00000000">
      <w:pPr>
        <w:keepLines/>
        <w:spacing w:after="160" w:line="240" w:lineRule="auto"/>
        <w:jc w:val="center"/>
        <w:rPr>
          <w:sz w:val="24"/>
          <w:szCs w:val="24"/>
          <w:lang w:val="ro-RO"/>
        </w:rPr>
      </w:pPr>
      <w:r w:rsidRPr="002D7AF1">
        <w:rPr>
          <w:rFonts w:eastAsia="Times New Roman"/>
          <w:b/>
          <w:color w:val="000000"/>
          <w:sz w:val="24"/>
          <w:szCs w:val="24"/>
          <w:lang w:val="ro-RO"/>
        </w:rPr>
        <w:t>privind organizarea concursului pentru ocuparea a trei posturi contractuale vacante</w:t>
      </w:r>
    </w:p>
    <w:p w14:paraId="334DAAC6" w14:textId="77777777" w:rsidR="00947243" w:rsidRPr="002D7AF1" w:rsidRDefault="00000000">
      <w:pPr>
        <w:spacing w:after="100" w:line="240" w:lineRule="auto"/>
        <w:ind w:firstLine="720"/>
        <w:jc w:val="both"/>
        <w:rPr>
          <w:sz w:val="24"/>
          <w:szCs w:val="24"/>
          <w:lang w:val="ro-RO"/>
        </w:rPr>
      </w:pPr>
      <w:r w:rsidRPr="002D7AF1">
        <w:rPr>
          <w:rFonts w:eastAsia="Times New Roman"/>
          <w:color w:val="000000"/>
          <w:sz w:val="24"/>
          <w:szCs w:val="24"/>
          <w:lang w:val="ro-RO"/>
        </w:rPr>
        <w:t>Colegiul Național „Costache Negruzzi” Iași, cu sediul în municipiul Iași, str. Toma Cozma nr. 4, organizează, în temeiul H.G. nr. 1.336/2022 pentru aprobarea Regulamentului-cadru privind organizarea și dezvoltarea carierei personalului contractual din sectorul bugetar plătit din fonduri publice și al art. 30 din Legea nr. 53/2003 – Codul muncii, republicată, cu modificările și completările ulterioare, concurs pentru ocuparea următoarelor funcții contractuale de execuție:</w:t>
      </w:r>
    </w:p>
    <w:p w14:paraId="459D3AA8" w14:textId="77777777" w:rsidR="00947243" w:rsidRPr="002D7AF1" w:rsidRDefault="00000000">
      <w:pPr>
        <w:keepNext/>
        <w:keepLines/>
        <w:spacing w:before="200" w:after="100" w:line="240" w:lineRule="auto"/>
        <w:rPr>
          <w:sz w:val="24"/>
          <w:szCs w:val="24"/>
          <w:lang w:val="ro-RO"/>
        </w:rPr>
      </w:pPr>
      <w:r w:rsidRPr="002D7AF1">
        <w:rPr>
          <w:rFonts w:eastAsia="Times New Roman"/>
          <w:b/>
          <w:color w:val="000000"/>
          <w:sz w:val="24"/>
          <w:szCs w:val="24"/>
          <w:lang w:val="ro-RO"/>
        </w:rPr>
        <w:t>1. Posturile scoase la concurs</w:t>
      </w:r>
    </w:p>
    <w:tbl>
      <w:tblPr>
        <w:tblW w:w="10206" w:type="dxa"/>
        <w:tblInd w:w="100" w:type="dxa"/>
        <w:tblBorders>
          <w:top w:val="single" w:sz="6" w:space="0" w:color="7F8C99"/>
          <w:left w:val="single" w:sz="6" w:space="0" w:color="7F8C99"/>
          <w:bottom w:val="single" w:sz="6" w:space="0" w:color="7F8C99"/>
          <w:right w:val="single" w:sz="6" w:space="0" w:color="7F8C99"/>
          <w:insideH w:val="single" w:sz="6" w:space="0" w:color="7F8C99"/>
          <w:insideV w:val="single" w:sz="6" w:space="0" w:color="7F8C99"/>
        </w:tblBorders>
        <w:tblLayout w:type="fixed"/>
        <w:tblLook w:val="04A0" w:firstRow="1" w:lastRow="0" w:firstColumn="1" w:lastColumn="0" w:noHBand="0" w:noVBand="1"/>
      </w:tblPr>
      <w:tblGrid>
        <w:gridCol w:w="3384"/>
        <w:gridCol w:w="1224"/>
        <w:gridCol w:w="2520"/>
        <w:gridCol w:w="3078"/>
      </w:tblGrid>
      <w:tr w:rsidR="00947243" w:rsidRPr="002D7AF1" w14:paraId="1FAA55C2" w14:textId="77777777">
        <w:trPr>
          <w:cantSplit/>
          <w:tblHeader/>
        </w:trPr>
        <w:tc>
          <w:tcPr>
            <w:tcW w:w="3384" w:type="dxa"/>
            <w:shd w:val="clear" w:color="auto" w:fill="E8EEF5"/>
            <w:tcMar>
              <w:top w:w="80" w:type="dxa"/>
              <w:left w:w="100" w:type="dxa"/>
              <w:bottom w:w="80" w:type="dxa"/>
              <w:right w:w="100" w:type="dxa"/>
            </w:tcMar>
            <w:vAlign w:val="center"/>
          </w:tcPr>
          <w:p w14:paraId="3BE018DF"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Denumirea postului</w:t>
            </w:r>
          </w:p>
        </w:tc>
        <w:tc>
          <w:tcPr>
            <w:tcW w:w="1224" w:type="dxa"/>
            <w:shd w:val="clear" w:color="auto" w:fill="E8EEF5"/>
            <w:tcMar>
              <w:top w:w="80" w:type="dxa"/>
              <w:left w:w="100" w:type="dxa"/>
              <w:bottom w:w="80" w:type="dxa"/>
              <w:right w:w="100" w:type="dxa"/>
            </w:tcMar>
            <w:vAlign w:val="center"/>
          </w:tcPr>
          <w:p w14:paraId="1F26F4B0"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Cod COR</w:t>
            </w:r>
          </w:p>
        </w:tc>
        <w:tc>
          <w:tcPr>
            <w:tcW w:w="2520" w:type="dxa"/>
            <w:shd w:val="clear" w:color="auto" w:fill="E8EEF5"/>
            <w:tcMar>
              <w:top w:w="80" w:type="dxa"/>
              <w:left w:w="100" w:type="dxa"/>
              <w:bottom w:w="80" w:type="dxa"/>
              <w:right w:w="100" w:type="dxa"/>
            </w:tcMar>
            <w:vAlign w:val="center"/>
          </w:tcPr>
          <w:p w14:paraId="3485B6F7"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Norma și durata</w:t>
            </w:r>
          </w:p>
        </w:tc>
        <w:tc>
          <w:tcPr>
            <w:tcW w:w="3078" w:type="dxa"/>
            <w:shd w:val="clear" w:color="auto" w:fill="E8EEF5"/>
            <w:tcMar>
              <w:top w:w="80" w:type="dxa"/>
              <w:left w:w="100" w:type="dxa"/>
              <w:bottom w:w="80" w:type="dxa"/>
              <w:right w:w="100" w:type="dxa"/>
            </w:tcMar>
            <w:vAlign w:val="center"/>
          </w:tcPr>
          <w:p w14:paraId="08C8EFF6"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Probe de concurs</w:t>
            </w:r>
          </w:p>
        </w:tc>
      </w:tr>
      <w:tr w:rsidR="00947243" w:rsidRPr="002D7AF1" w14:paraId="5923E190" w14:textId="77777777">
        <w:trPr>
          <w:cantSplit/>
        </w:trPr>
        <w:tc>
          <w:tcPr>
            <w:tcW w:w="3384" w:type="dxa"/>
            <w:tcMar>
              <w:top w:w="80" w:type="dxa"/>
              <w:left w:w="100" w:type="dxa"/>
              <w:bottom w:w="80" w:type="dxa"/>
              <w:right w:w="100" w:type="dxa"/>
            </w:tcMar>
            <w:vAlign w:val="center"/>
          </w:tcPr>
          <w:p w14:paraId="64A8BF74" w14:textId="12F298C2"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Magazine</w:t>
            </w:r>
            <w:r w:rsidR="00243FE0">
              <w:rPr>
                <w:rFonts w:eastAsia="Times New Roman"/>
                <w:color w:val="000000"/>
                <w:sz w:val="24"/>
                <w:szCs w:val="24"/>
                <w:lang w:val="ro-RO"/>
              </w:rPr>
              <w:t>r</w:t>
            </w:r>
          </w:p>
        </w:tc>
        <w:tc>
          <w:tcPr>
            <w:tcW w:w="1224" w:type="dxa"/>
            <w:tcMar>
              <w:top w:w="80" w:type="dxa"/>
              <w:left w:w="100" w:type="dxa"/>
              <w:bottom w:w="80" w:type="dxa"/>
              <w:right w:w="100" w:type="dxa"/>
            </w:tcMar>
            <w:vAlign w:val="center"/>
          </w:tcPr>
          <w:p w14:paraId="38C5A606"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432102</w:t>
            </w:r>
          </w:p>
        </w:tc>
        <w:tc>
          <w:tcPr>
            <w:tcW w:w="2520" w:type="dxa"/>
            <w:tcMar>
              <w:top w:w="80" w:type="dxa"/>
              <w:left w:w="100" w:type="dxa"/>
              <w:bottom w:w="80" w:type="dxa"/>
              <w:right w:w="100" w:type="dxa"/>
            </w:tcMar>
            <w:vAlign w:val="center"/>
          </w:tcPr>
          <w:p w14:paraId="117F08B4"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1 normă, perioadă nedeterminată</w:t>
            </w:r>
          </w:p>
        </w:tc>
        <w:tc>
          <w:tcPr>
            <w:tcW w:w="3078" w:type="dxa"/>
            <w:tcMar>
              <w:top w:w="80" w:type="dxa"/>
              <w:left w:w="100" w:type="dxa"/>
              <w:bottom w:w="80" w:type="dxa"/>
              <w:right w:w="100" w:type="dxa"/>
            </w:tcMar>
            <w:vAlign w:val="center"/>
          </w:tcPr>
          <w:p w14:paraId="517D90AB"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Probă scrisă și interviu</w:t>
            </w:r>
          </w:p>
        </w:tc>
      </w:tr>
      <w:tr w:rsidR="00947243" w:rsidRPr="002D7AF1" w14:paraId="7CD9C925" w14:textId="77777777">
        <w:trPr>
          <w:cantSplit/>
        </w:trPr>
        <w:tc>
          <w:tcPr>
            <w:tcW w:w="3384" w:type="dxa"/>
            <w:tcMar>
              <w:top w:w="80" w:type="dxa"/>
              <w:left w:w="100" w:type="dxa"/>
              <w:bottom w:w="80" w:type="dxa"/>
              <w:right w:w="100" w:type="dxa"/>
            </w:tcMar>
            <w:vAlign w:val="center"/>
          </w:tcPr>
          <w:p w14:paraId="50912B4D" w14:textId="7FDB16FA"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Bucătar</w:t>
            </w:r>
          </w:p>
        </w:tc>
        <w:tc>
          <w:tcPr>
            <w:tcW w:w="1224" w:type="dxa"/>
            <w:tcMar>
              <w:top w:w="80" w:type="dxa"/>
              <w:left w:w="100" w:type="dxa"/>
              <w:bottom w:w="80" w:type="dxa"/>
              <w:right w:w="100" w:type="dxa"/>
            </w:tcMar>
            <w:vAlign w:val="center"/>
          </w:tcPr>
          <w:p w14:paraId="6C370894"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512001</w:t>
            </w:r>
          </w:p>
        </w:tc>
        <w:tc>
          <w:tcPr>
            <w:tcW w:w="2520" w:type="dxa"/>
            <w:tcMar>
              <w:top w:w="80" w:type="dxa"/>
              <w:left w:w="100" w:type="dxa"/>
              <w:bottom w:w="80" w:type="dxa"/>
              <w:right w:w="100" w:type="dxa"/>
            </w:tcMar>
            <w:vAlign w:val="center"/>
          </w:tcPr>
          <w:p w14:paraId="16510D47"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1 normă, perioadă nedeterminată</w:t>
            </w:r>
          </w:p>
        </w:tc>
        <w:tc>
          <w:tcPr>
            <w:tcW w:w="3078" w:type="dxa"/>
            <w:tcMar>
              <w:top w:w="80" w:type="dxa"/>
              <w:left w:w="100" w:type="dxa"/>
              <w:bottom w:w="80" w:type="dxa"/>
              <w:right w:w="100" w:type="dxa"/>
            </w:tcMar>
            <w:vAlign w:val="center"/>
          </w:tcPr>
          <w:p w14:paraId="3E772BD8"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Probă practică și interviu</w:t>
            </w:r>
          </w:p>
        </w:tc>
      </w:tr>
      <w:tr w:rsidR="00947243" w:rsidRPr="002D7AF1" w14:paraId="63A53806" w14:textId="77777777">
        <w:trPr>
          <w:cantSplit/>
        </w:trPr>
        <w:tc>
          <w:tcPr>
            <w:tcW w:w="3384" w:type="dxa"/>
            <w:tcMar>
              <w:top w:w="80" w:type="dxa"/>
              <w:left w:w="100" w:type="dxa"/>
              <w:bottom w:w="80" w:type="dxa"/>
              <w:right w:w="100" w:type="dxa"/>
            </w:tcMar>
            <w:vAlign w:val="center"/>
          </w:tcPr>
          <w:p w14:paraId="4A067BD0" w14:textId="70083079" w:rsidR="00947243" w:rsidRPr="002D7AF1" w:rsidRDefault="00716B5F">
            <w:pPr>
              <w:spacing w:after="0" w:line="240" w:lineRule="auto"/>
              <w:jc w:val="center"/>
              <w:rPr>
                <w:sz w:val="24"/>
                <w:szCs w:val="24"/>
                <w:lang w:val="ro-RO"/>
              </w:rPr>
            </w:pPr>
            <w:r>
              <w:rPr>
                <w:rFonts w:eastAsia="Times New Roman"/>
                <w:color w:val="000000"/>
                <w:sz w:val="24"/>
                <w:szCs w:val="24"/>
                <w:lang w:val="ro-RO"/>
              </w:rPr>
              <w:t>Lenjereasă</w:t>
            </w:r>
          </w:p>
        </w:tc>
        <w:tc>
          <w:tcPr>
            <w:tcW w:w="1224" w:type="dxa"/>
            <w:tcMar>
              <w:top w:w="80" w:type="dxa"/>
              <w:left w:w="100" w:type="dxa"/>
              <w:bottom w:w="80" w:type="dxa"/>
              <w:right w:w="100" w:type="dxa"/>
            </w:tcMar>
            <w:vAlign w:val="center"/>
          </w:tcPr>
          <w:p w14:paraId="75C8BFA3" w14:textId="7813BA98" w:rsidR="00947243" w:rsidRPr="002D7AF1" w:rsidRDefault="00986749">
            <w:pPr>
              <w:spacing w:after="0" w:line="240" w:lineRule="auto"/>
              <w:rPr>
                <w:sz w:val="24"/>
                <w:szCs w:val="24"/>
                <w:lang w:val="ro-RO"/>
              </w:rPr>
            </w:pPr>
            <w:r>
              <w:rPr>
                <w:rFonts w:eastAsia="Times New Roman"/>
                <w:color w:val="000000"/>
                <w:sz w:val="24"/>
                <w:szCs w:val="24"/>
                <w:lang w:val="ro-RO"/>
              </w:rPr>
              <w:t>515103</w:t>
            </w:r>
          </w:p>
        </w:tc>
        <w:tc>
          <w:tcPr>
            <w:tcW w:w="2520" w:type="dxa"/>
            <w:tcMar>
              <w:top w:w="80" w:type="dxa"/>
              <w:left w:w="100" w:type="dxa"/>
              <w:bottom w:w="80" w:type="dxa"/>
              <w:right w:w="100" w:type="dxa"/>
            </w:tcMar>
            <w:vAlign w:val="center"/>
          </w:tcPr>
          <w:p w14:paraId="316CD1B1"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1 normă, perioadă nedeterminată</w:t>
            </w:r>
          </w:p>
        </w:tc>
        <w:tc>
          <w:tcPr>
            <w:tcW w:w="3078" w:type="dxa"/>
            <w:tcMar>
              <w:top w:w="80" w:type="dxa"/>
              <w:left w:w="100" w:type="dxa"/>
              <w:bottom w:w="80" w:type="dxa"/>
              <w:right w:w="100" w:type="dxa"/>
            </w:tcMar>
            <w:vAlign w:val="center"/>
          </w:tcPr>
          <w:p w14:paraId="36B54858"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Probă practică și interviu</w:t>
            </w:r>
          </w:p>
        </w:tc>
      </w:tr>
    </w:tbl>
    <w:p w14:paraId="54633923" w14:textId="77777777" w:rsidR="00947243" w:rsidRPr="002D7AF1" w:rsidRDefault="00000000">
      <w:pPr>
        <w:spacing w:before="60" w:after="80" w:line="240" w:lineRule="auto"/>
        <w:jc w:val="both"/>
        <w:rPr>
          <w:sz w:val="24"/>
          <w:szCs w:val="24"/>
          <w:lang w:val="ro-RO"/>
        </w:rPr>
      </w:pPr>
      <w:r w:rsidRPr="002D7AF1">
        <w:rPr>
          <w:rFonts w:eastAsia="Times New Roman"/>
          <w:i/>
          <w:color w:val="000000"/>
          <w:sz w:val="24"/>
          <w:szCs w:val="24"/>
          <w:lang w:val="ro-RO"/>
        </w:rPr>
        <w:t>Durata normală a timpului de muncă este de 8 ore/zi, 40 de ore/săptămână, conform contractului individual de muncă și programului aprobat de unitate.</w:t>
      </w:r>
    </w:p>
    <w:p w14:paraId="61C545B1" w14:textId="77777777" w:rsidR="002D7AF1" w:rsidRPr="002D7AF1" w:rsidRDefault="002D7AF1">
      <w:pPr>
        <w:spacing w:after="60" w:line="240" w:lineRule="auto"/>
        <w:jc w:val="both"/>
        <w:rPr>
          <w:rFonts w:eastAsia="Times New Roman"/>
          <w:b/>
          <w:color w:val="000000"/>
          <w:sz w:val="24"/>
          <w:szCs w:val="24"/>
          <w:lang w:val="ro-RO"/>
        </w:rPr>
      </w:pPr>
    </w:p>
    <w:p w14:paraId="7D93D053" w14:textId="10171D21" w:rsidR="00947243" w:rsidRPr="002D7AF1" w:rsidRDefault="00000000">
      <w:pPr>
        <w:spacing w:after="60" w:line="240" w:lineRule="auto"/>
        <w:jc w:val="both"/>
        <w:rPr>
          <w:sz w:val="24"/>
          <w:szCs w:val="24"/>
          <w:lang w:val="ro-RO"/>
        </w:rPr>
      </w:pPr>
      <w:r w:rsidRPr="002D7AF1">
        <w:rPr>
          <w:rFonts w:eastAsia="Times New Roman"/>
          <w:b/>
          <w:color w:val="000000"/>
          <w:sz w:val="24"/>
          <w:szCs w:val="24"/>
          <w:lang w:val="ro-RO"/>
        </w:rPr>
        <w:t xml:space="preserve">Locul de muncă și de desfășurare a concursului: </w:t>
      </w:r>
      <w:r w:rsidRPr="002D7AF1">
        <w:rPr>
          <w:rFonts w:eastAsia="Times New Roman"/>
          <w:color w:val="000000"/>
          <w:sz w:val="24"/>
          <w:szCs w:val="24"/>
          <w:lang w:val="ro-RO"/>
        </w:rPr>
        <w:t>Colegiul Național „Costache Negruzzi” Iași, str. Toma Cozma nr. 4.</w:t>
      </w:r>
    </w:p>
    <w:p w14:paraId="2AABED79" w14:textId="77777777" w:rsidR="00947243" w:rsidRPr="002D7AF1" w:rsidRDefault="00000000">
      <w:pPr>
        <w:keepNext/>
        <w:keepLines/>
        <w:spacing w:before="200" w:after="100" w:line="240" w:lineRule="auto"/>
        <w:rPr>
          <w:sz w:val="24"/>
          <w:szCs w:val="24"/>
          <w:lang w:val="ro-RO"/>
        </w:rPr>
      </w:pPr>
      <w:r w:rsidRPr="002D7AF1">
        <w:rPr>
          <w:rFonts w:eastAsia="Times New Roman"/>
          <w:b/>
          <w:color w:val="000000"/>
          <w:sz w:val="24"/>
          <w:szCs w:val="24"/>
          <w:lang w:val="ro-RO"/>
        </w:rPr>
        <w:t>2. Condiții de participare</w:t>
      </w:r>
    </w:p>
    <w:p w14:paraId="20C21566"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2.1. Condiții generale</w:t>
      </w:r>
    </w:p>
    <w:p w14:paraId="50BBA6BF" w14:textId="77777777" w:rsidR="00947243" w:rsidRPr="002D7AF1" w:rsidRDefault="00000000">
      <w:pPr>
        <w:spacing w:after="60" w:line="240" w:lineRule="auto"/>
        <w:jc w:val="both"/>
        <w:rPr>
          <w:sz w:val="24"/>
          <w:szCs w:val="24"/>
          <w:lang w:val="ro-RO"/>
        </w:rPr>
      </w:pPr>
      <w:r w:rsidRPr="002D7AF1">
        <w:rPr>
          <w:rFonts w:eastAsia="Times New Roman"/>
          <w:color w:val="000000"/>
          <w:sz w:val="24"/>
          <w:szCs w:val="24"/>
          <w:lang w:val="ro-RO"/>
        </w:rPr>
        <w:t>Poate ocupa un post vacant persoana care îndeplinește condițiile prevăzute de art. 15 din Regulamentul-cadru aprobat prin H.G. nr. 1.336/2022:</w:t>
      </w:r>
    </w:p>
    <w:p w14:paraId="49F8CC2C"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are cetățenia română sau cetățenia unui alt stat membru al Uniunii Europene, a unui stat parte la Acordul privind Spațiul Economic European (SEE) sau cetățenia Confederației Elvețiene;</w:t>
      </w:r>
    </w:p>
    <w:p w14:paraId="68BD8534"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cunoaște limba română, scris și vorbit;</w:t>
      </w:r>
    </w:p>
    <w:p w14:paraId="49AC1832"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are capacitate de muncă în conformitate cu prevederile Legii nr. 53/2003 – Codul muncii, republicată, cu modificările și completările ulterioare;</w:t>
      </w:r>
    </w:p>
    <w:p w14:paraId="6A291D1D"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are o stare de sănătate corespunzătoare postului pentru care candidează, atestată pe baza adeverinței medicale eliberate de medicul de familie sau de unitățile sanitare abilitate;</w:t>
      </w:r>
    </w:p>
    <w:p w14:paraId="464ED167"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îndeplinește condițiile de studii, de vechime și, după caz, celelalte condiții specifice potrivit cerințelor postului scos la concurs;</w:t>
      </w:r>
    </w:p>
    <w:p w14:paraId="58C43D86"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lastRenderedPageBreak/>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persoana candidată incompatibilă cu exercitarea funcției contractuale pentru care candidează, cu excepția situației în care a intervenit reabilitarea;</w:t>
      </w:r>
    </w:p>
    <w:p w14:paraId="7B79271A"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nu execută o pedeapsă complementară prin care i-a fost interzisă exercitarea dreptului de a ocupa funcția, de a exercita profesia sau meseria ori de a desfășura activitatea de care s-a folosit pentru săvârșirea infracțiunii și față de aceasta nu s-a luat măsura de siguranță a interzicerii ocupării unei funcții sau a exercitării unei profesii;</w:t>
      </w:r>
    </w:p>
    <w:p w14:paraId="71DE0016" w14:textId="77777777" w:rsidR="00947243" w:rsidRPr="002D7AF1" w:rsidRDefault="00000000">
      <w:pPr>
        <w:numPr>
          <w:ilvl w:val="0"/>
          <w:numId w:val="1"/>
        </w:numPr>
        <w:spacing w:after="40" w:line="240" w:lineRule="auto"/>
        <w:jc w:val="both"/>
        <w:rPr>
          <w:sz w:val="24"/>
          <w:szCs w:val="24"/>
          <w:lang w:val="ro-RO"/>
        </w:rPr>
      </w:pPr>
      <w:r w:rsidRPr="002D7AF1">
        <w:rPr>
          <w:rFonts w:eastAsia="Times New Roman"/>
          <w:color w:val="000000"/>
          <w:sz w:val="24"/>
          <w:szCs w:val="24"/>
          <w:lang w:val="ro-RO"/>
        </w:rPr>
        <w:t>nu a comis infracțiunile prevăzute la art. 1 alin. (2) din Legea nr. 118/2019 privind Registrul național automatizat cu privire la persoanele care au comis infracțiuni sexuale, de exploatare a unor persoane sau asupra minorilor, pentru domeniile prevăzute la art. 35 alin. (1) lit. h) din Regulamentul-cadru aprobat prin H.G. nr. 1.336/2022.</w:t>
      </w:r>
    </w:p>
    <w:p w14:paraId="6CB63EB4"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2.2. Condiții specifice</w:t>
      </w:r>
    </w:p>
    <w:p w14:paraId="26908331" w14:textId="33C4F310" w:rsidR="00947243" w:rsidRPr="002D7AF1" w:rsidRDefault="00000000">
      <w:pPr>
        <w:keepNext/>
        <w:keepLines/>
        <w:spacing w:before="100" w:after="40" w:line="240" w:lineRule="auto"/>
        <w:rPr>
          <w:sz w:val="24"/>
          <w:szCs w:val="24"/>
          <w:lang w:val="ro-RO"/>
        </w:rPr>
      </w:pPr>
      <w:r w:rsidRPr="002D7AF1">
        <w:rPr>
          <w:rFonts w:eastAsia="Times New Roman"/>
          <w:b/>
          <w:color w:val="000000"/>
          <w:sz w:val="24"/>
          <w:szCs w:val="24"/>
          <w:lang w:val="ro-RO"/>
        </w:rPr>
        <w:t>a) Magaziner</w:t>
      </w:r>
      <w:r w:rsidR="00243FE0">
        <w:rPr>
          <w:rFonts w:eastAsia="Times New Roman"/>
          <w:b/>
          <w:color w:val="000000"/>
          <w:sz w:val="24"/>
          <w:szCs w:val="24"/>
          <w:lang w:val="ro-RO"/>
        </w:rPr>
        <w:t xml:space="preserve"> </w:t>
      </w:r>
      <w:r w:rsidRPr="002D7AF1">
        <w:rPr>
          <w:rFonts w:eastAsia="Times New Roman"/>
          <w:b/>
          <w:color w:val="000000"/>
          <w:sz w:val="24"/>
          <w:szCs w:val="24"/>
          <w:lang w:val="ro-RO"/>
        </w:rPr>
        <w:t xml:space="preserve">– </w:t>
      </w:r>
      <w:r w:rsidR="00986749">
        <w:rPr>
          <w:rFonts w:eastAsia="Times New Roman"/>
          <w:b/>
          <w:color w:val="000000"/>
          <w:sz w:val="24"/>
          <w:szCs w:val="24"/>
          <w:lang w:val="ro-RO"/>
        </w:rPr>
        <w:t xml:space="preserve">COD </w:t>
      </w:r>
      <w:r w:rsidRPr="002D7AF1">
        <w:rPr>
          <w:rFonts w:eastAsia="Times New Roman"/>
          <w:b/>
          <w:color w:val="000000"/>
          <w:sz w:val="24"/>
          <w:szCs w:val="24"/>
          <w:lang w:val="ro-RO"/>
        </w:rPr>
        <w:t>COR 432102</w:t>
      </w:r>
    </w:p>
    <w:p w14:paraId="1105B5C3" w14:textId="697AEA15" w:rsidR="00947243" w:rsidRPr="002D7AF1" w:rsidRDefault="00F26AC4" w:rsidP="002D7AF1">
      <w:pPr>
        <w:spacing w:after="40" w:line="240" w:lineRule="auto"/>
        <w:jc w:val="both"/>
        <w:rPr>
          <w:sz w:val="24"/>
          <w:szCs w:val="24"/>
          <w:lang w:val="ro-RO"/>
        </w:rPr>
      </w:pPr>
      <w:r w:rsidRPr="009A7628">
        <w:rPr>
          <w:rFonts w:eastAsia="Times New Roman"/>
          <w:color w:val="000000"/>
          <w:sz w:val="24"/>
          <w:szCs w:val="24"/>
          <w:lang w:val="ro-RO"/>
        </w:rPr>
        <w:t>Cerințe: vârsta de minimum 21 de ani și îndeplinirea condițiilor pentru angajarea gestionarilor prevăzute de Legea nr. 22/1969, cu modificările și completările ulterioare;</w:t>
      </w:r>
    </w:p>
    <w:p w14:paraId="231AADD8" w14:textId="5BA18018" w:rsidR="00947243" w:rsidRPr="002D7AF1" w:rsidRDefault="00164C56" w:rsidP="002D7AF1">
      <w:pPr>
        <w:spacing w:after="40" w:line="240" w:lineRule="auto"/>
        <w:jc w:val="both"/>
        <w:rPr>
          <w:sz w:val="24"/>
          <w:szCs w:val="24"/>
          <w:lang w:val="ro-RO"/>
        </w:rPr>
      </w:pPr>
      <w:r w:rsidRPr="002D7AF1">
        <w:rPr>
          <w:sz w:val="24"/>
          <w:szCs w:val="24"/>
          <w:lang w:val="ro-RO"/>
        </w:rPr>
        <w:t xml:space="preserve">Studii: </w:t>
      </w:r>
      <w:r w:rsidRPr="002D7AF1">
        <w:rPr>
          <w:rFonts w:eastAsia="Times New Roman"/>
          <w:color w:val="000000"/>
          <w:sz w:val="24"/>
          <w:szCs w:val="24"/>
          <w:lang w:val="ro-RO"/>
        </w:rPr>
        <w:t>studii medii absolvite cu diplomă de absolvire sau diplomă de bacalaureat;</w:t>
      </w:r>
    </w:p>
    <w:p w14:paraId="518BED31" w14:textId="5B9EA38A" w:rsidR="00947243" w:rsidRPr="002D7AF1" w:rsidRDefault="00F26AC4" w:rsidP="002D7AF1">
      <w:pPr>
        <w:spacing w:after="40" w:line="240" w:lineRule="auto"/>
        <w:jc w:val="both"/>
        <w:rPr>
          <w:rFonts w:eastAsia="Times New Roman"/>
          <w:color w:val="000000"/>
          <w:sz w:val="24"/>
          <w:szCs w:val="24"/>
          <w:lang w:val="ro-RO"/>
        </w:rPr>
      </w:pPr>
      <w:r w:rsidRPr="002D7AF1">
        <w:rPr>
          <w:rFonts w:eastAsia="Times New Roman"/>
          <w:color w:val="000000"/>
          <w:sz w:val="24"/>
          <w:szCs w:val="24"/>
          <w:lang w:val="ro-RO"/>
        </w:rPr>
        <w:t>Vechime în muncă: minimum 3 ani;</w:t>
      </w:r>
    </w:p>
    <w:p w14:paraId="7BE2E703" w14:textId="659EB67B" w:rsidR="00F26AC4" w:rsidRPr="002D7AF1" w:rsidRDefault="00F26AC4" w:rsidP="002D7AF1">
      <w:pPr>
        <w:spacing w:after="40" w:line="240" w:lineRule="auto"/>
        <w:jc w:val="both"/>
        <w:rPr>
          <w:sz w:val="24"/>
          <w:szCs w:val="24"/>
          <w:lang w:val="ro-RO"/>
        </w:rPr>
      </w:pPr>
      <w:r w:rsidRPr="002D7AF1">
        <w:rPr>
          <w:sz w:val="24"/>
          <w:szCs w:val="24"/>
          <w:lang w:val="ro-RO"/>
        </w:rPr>
        <w:t xml:space="preserve">Vechime în specialitatea postului: poate constitui un avantaj; </w:t>
      </w:r>
    </w:p>
    <w:p w14:paraId="001753B6" w14:textId="1B71A694" w:rsidR="00947243" w:rsidRPr="002D7AF1" w:rsidRDefault="00F26AC4" w:rsidP="002D7AF1">
      <w:pPr>
        <w:spacing w:after="40" w:line="240" w:lineRule="auto"/>
        <w:jc w:val="both"/>
        <w:rPr>
          <w:sz w:val="24"/>
          <w:szCs w:val="24"/>
          <w:lang w:val="ro-RO"/>
        </w:rPr>
      </w:pPr>
      <w:r w:rsidRPr="002D7AF1">
        <w:rPr>
          <w:rFonts w:eastAsia="Times New Roman"/>
          <w:color w:val="000000"/>
          <w:sz w:val="24"/>
          <w:szCs w:val="24"/>
          <w:lang w:val="ro-RO"/>
        </w:rPr>
        <w:t>Competențe digitale de bază: operarea unei aplicații de gestiune, procesare de text și calcul tabelar;</w:t>
      </w:r>
    </w:p>
    <w:p w14:paraId="3AB18B7B" w14:textId="3BD71343" w:rsidR="00446648" w:rsidRPr="002D7AF1" w:rsidRDefault="00446648" w:rsidP="002D7AF1">
      <w:pPr>
        <w:keepNext/>
        <w:keepLines/>
        <w:spacing w:before="100" w:after="40" w:line="240" w:lineRule="auto"/>
        <w:jc w:val="both"/>
        <w:rPr>
          <w:rFonts w:eastAsia="Times New Roman"/>
          <w:color w:val="000000"/>
          <w:sz w:val="24"/>
          <w:szCs w:val="24"/>
          <w:lang w:val="ro-RO"/>
        </w:rPr>
      </w:pPr>
      <w:r w:rsidRPr="002D7AF1">
        <w:rPr>
          <w:rFonts w:eastAsia="Times New Roman"/>
          <w:color w:val="000000"/>
          <w:sz w:val="24"/>
          <w:szCs w:val="24"/>
          <w:lang w:val="ro-RO"/>
        </w:rPr>
        <w:t>Aptitudini, competențe și cerințe comportamentale</w:t>
      </w:r>
      <w:r w:rsidRPr="002D7AF1">
        <w:rPr>
          <w:rFonts w:eastAsia="Times New Roman"/>
          <w:b/>
          <w:bCs/>
          <w:color w:val="000000"/>
          <w:sz w:val="24"/>
          <w:szCs w:val="24"/>
          <w:lang w:val="ro-RO"/>
        </w:rPr>
        <w:t>:</w:t>
      </w:r>
      <w:r w:rsidRPr="002D7AF1">
        <w:rPr>
          <w:rFonts w:eastAsia="Times New Roman"/>
          <w:color w:val="000000"/>
          <w:sz w:val="24"/>
          <w:szCs w:val="24"/>
          <w:lang w:val="ro-RO"/>
        </w:rPr>
        <w:t xml:space="preserve"> integritate, corectitudine și responsabilitate în gestionarea bunurilor; atenție la detalii și exactitate în întocmirea documentelor; capacitate de organizare a stocurilor și a activității; competențe digitale de bază; vigilență, autocontrol, comunicare și capacitate de lucru în echipă; respectarea strictă a procedurilor de recepție, depozitare, evidență, eliberare și inventariere a bunurilor.</w:t>
      </w:r>
    </w:p>
    <w:p w14:paraId="791C06DF" w14:textId="77777777" w:rsidR="00446648" w:rsidRPr="002D7AF1" w:rsidRDefault="00446648">
      <w:pPr>
        <w:keepNext/>
        <w:keepLines/>
        <w:spacing w:before="100" w:after="40" w:line="240" w:lineRule="auto"/>
        <w:rPr>
          <w:rFonts w:eastAsia="Times New Roman"/>
          <w:color w:val="000000"/>
          <w:sz w:val="24"/>
          <w:szCs w:val="24"/>
          <w:lang w:val="ro-RO"/>
        </w:rPr>
      </w:pPr>
    </w:p>
    <w:p w14:paraId="3CF1E6A6" w14:textId="5D98C4D4" w:rsidR="00947243" w:rsidRPr="002D7AF1" w:rsidRDefault="00000000">
      <w:pPr>
        <w:keepNext/>
        <w:keepLines/>
        <w:spacing w:before="100" w:after="40" w:line="240" w:lineRule="auto"/>
        <w:rPr>
          <w:sz w:val="24"/>
          <w:szCs w:val="24"/>
          <w:lang w:val="ro-RO"/>
        </w:rPr>
      </w:pPr>
      <w:r w:rsidRPr="002D7AF1">
        <w:rPr>
          <w:rFonts w:eastAsia="Times New Roman"/>
          <w:b/>
          <w:color w:val="000000"/>
          <w:sz w:val="24"/>
          <w:szCs w:val="24"/>
          <w:lang w:val="ro-RO"/>
        </w:rPr>
        <w:t>b) Bucătar</w:t>
      </w:r>
      <w:r w:rsidR="00243FE0">
        <w:rPr>
          <w:rFonts w:eastAsia="Times New Roman"/>
          <w:b/>
          <w:color w:val="000000"/>
          <w:sz w:val="24"/>
          <w:szCs w:val="24"/>
          <w:lang w:val="ro-RO"/>
        </w:rPr>
        <w:t xml:space="preserve"> </w:t>
      </w:r>
      <w:r w:rsidRPr="002D7AF1">
        <w:rPr>
          <w:rFonts w:eastAsia="Times New Roman"/>
          <w:b/>
          <w:color w:val="000000"/>
          <w:sz w:val="24"/>
          <w:szCs w:val="24"/>
          <w:lang w:val="ro-RO"/>
        </w:rPr>
        <w:t>–</w:t>
      </w:r>
      <w:r w:rsidR="00986749">
        <w:rPr>
          <w:rFonts w:eastAsia="Times New Roman"/>
          <w:b/>
          <w:color w:val="000000"/>
          <w:sz w:val="24"/>
          <w:szCs w:val="24"/>
          <w:lang w:val="ro-RO"/>
        </w:rPr>
        <w:t xml:space="preserve">COD </w:t>
      </w:r>
      <w:r w:rsidRPr="002D7AF1">
        <w:rPr>
          <w:rFonts w:eastAsia="Times New Roman"/>
          <w:b/>
          <w:color w:val="000000"/>
          <w:sz w:val="24"/>
          <w:szCs w:val="24"/>
          <w:lang w:val="ro-RO"/>
        </w:rPr>
        <w:t xml:space="preserve"> COR 512001</w:t>
      </w:r>
    </w:p>
    <w:p w14:paraId="272A491F" w14:textId="063C6BA5" w:rsidR="00947243" w:rsidRPr="002D7AF1" w:rsidRDefault="00F26AC4" w:rsidP="00F26AC4">
      <w:pPr>
        <w:spacing w:after="40" w:line="240" w:lineRule="auto"/>
        <w:jc w:val="both"/>
        <w:rPr>
          <w:sz w:val="24"/>
          <w:szCs w:val="24"/>
          <w:lang w:val="ro-RO"/>
        </w:rPr>
      </w:pPr>
      <w:r w:rsidRPr="002D7AF1">
        <w:rPr>
          <w:rFonts w:eastAsia="Times New Roman"/>
          <w:color w:val="000000"/>
          <w:sz w:val="24"/>
          <w:szCs w:val="24"/>
          <w:lang w:val="ro-RO"/>
        </w:rPr>
        <w:t>Studii: calificare profesională de bucătar, dovedită prin certificat de calificare/absolvire recunoscut potrivit legii;</w:t>
      </w:r>
    </w:p>
    <w:p w14:paraId="1C43E36F" w14:textId="168456DE" w:rsidR="00947243" w:rsidRPr="002D7AF1" w:rsidRDefault="00F26AC4" w:rsidP="00F26AC4">
      <w:pPr>
        <w:spacing w:after="40" w:line="240" w:lineRule="auto"/>
        <w:jc w:val="both"/>
        <w:rPr>
          <w:rFonts w:eastAsia="Times New Roman"/>
          <w:color w:val="000000"/>
          <w:sz w:val="24"/>
          <w:szCs w:val="24"/>
          <w:lang w:val="ro-RO"/>
        </w:rPr>
      </w:pPr>
      <w:r w:rsidRPr="002D7AF1">
        <w:rPr>
          <w:rFonts w:eastAsia="Times New Roman"/>
          <w:color w:val="000000"/>
          <w:sz w:val="24"/>
          <w:szCs w:val="24"/>
          <w:lang w:val="ro-RO"/>
        </w:rPr>
        <w:t>Vechime în muncă: minimum 3 ani;</w:t>
      </w:r>
    </w:p>
    <w:p w14:paraId="28CF574B" w14:textId="77777777" w:rsidR="00F26AC4" w:rsidRPr="002D7AF1" w:rsidRDefault="00F26AC4" w:rsidP="00F26AC4">
      <w:pPr>
        <w:spacing w:after="40" w:line="240" w:lineRule="auto"/>
        <w:jc w:val="both"/>
        <w:rPr>
          <w:sz w:val="24"/>
          <w:szCs w:val="24"/>
          <w:lang w:val="ro-RO"/>
        </w:rPr>
      </w:pPr>
      <w:r w:rsidRPr="002D7AF1">
        <w:rPr>
          <w:sz w:val="24"/>
          <w:szCs w:val="24"/>
          <w:lang w:val="ro-RO"/>
        </w:rPr>
        <w:t xml:space="preserve">Vechime în specialitatea postului: poate constitui un avantaj; </w:t>
      </w:r>
    </w:p>
    <w:p w14:paraId="022B07C8" w14:textId="73DE5130" w:rsidR="00947243" w:rsidRPr="002D7AF1" w:rsidRDefault="00F26AC4" w:rsidP="00F26AC4">
      <w:pPr>
        <w:spacing w:after="40" w:line="240" w:lineRule="auto"/>
        <w:jc w:val="both"/>
        <w:rPr>
          <w:sz w:val="24"/>
          <w:szCs w:val="24"/>
          <w:lang w:val="ro-RO"/>
        </w:rPr>
      </w:pPr>
      <w:r w:rsidRPr="002D7AF1">
        <w:rPr>
          <w:rFonts w:eastAsia="Times New Roman"/>
          <w:color w:val="000000"/>
          <w:sz w:val="24"/>
          <w:szCs w:val="24"/>
          <w:lang w:val="ro-RO"/>
        </w:rPr>
        <w:t>Competențe de a utiliza în siguranță echipamentele specifice postului;</w:t>
      </w:r>
    </w:p>
    <w:p w14:paraId="47D630FD" w14:textId="6C2293E0" w:rsidR="00947243" w:rsidRPr="002D7AF1" w:rsidRDefault="00F26AC4" w:rsidP="00F26AC4">
      <w:pPr>
        <w:spacing w:after="40" w:line="240" w:lineRule="auto"/>
        <w:jc w:val="both"/>
        <w:rPr>
          <w:rFonts w:eastAsia="Times New Roman"/>
          <w:b/>
          <w:color w:val="000000"/>
          <w:sz w:val="24"/>
          <w:szCs w:val="24"/>
          <w:lang w:val="ro-RO"/>
        </w:rPr>
      </w:pPr>
      <w:r w:rsidRPr="002D7AF1">
        <w:rPr>
          <w:rFonts w:eastAsia="Times New Roman"/>
          <w:color w:val="000000"/>
          <w:sz w:val="24"/>
          <w:szCs w:val="24"/>
          <w:lang w:val="ro-RO"/>
        </w:rPr>
        <w:t>Competențe transversale și profesionale: capacitate de organizare, atenție distributivă, autocontrol și lucru în echipă, dublate de integritate, responsabilitate</w:t>
      </w:r>
      <w:r w:rsidR="00243FE0">
        <w:rPr>
          <w:rFonts w:eastAsia="Times New Roman"/>
          <w:color w:val="000000"/>
          <w:sz w:val="24"/>
          <w:szCs w:val="24"/>
          <w:lang w:val="ro-RO"/>
        </w:rPr>
        <w:t>, corectitudine</w:t>
      </w:r>
      <w:r w:rsidRPr="002D7AF1">
        <w:rPr>
          <w:rFonts w:eastAsia="Times New Roman"/>
          <w:color w:val="000000"/>
          <w:sz w:val="24"/>
          <w:szCs w:val="24"/>
          <w:lang w:val="ro-RO"/>
        </w:rPr>
        <w:t>.</w:t>
      </w:r>
    </w:p>
    <w:p w14:paraId="4B0A4AE8" w14:textId="77777777" w:rsidR="00446648" w:rsidRPr="002D7AF1" w:rsidRDefault="00446648" w:rsidP="00F26AC4">
      <w:pPr>
        <w:keepNext/>
        <w:keepLines/>
        <w:spacing w:before="100" w:after="40" w:line="240" w:lineRule="auto"/>
        <w:rPr>
          <w:rFonts w:eastAsia="Times New Roman"/>
          <w:b/>
          <w:color w:val="000000"/>
          <w:sz w:val="24"/>
          <w:szCs w:val="24"/>
          <w:lang w:val="ro-RO"/>
        </w:rPr>
      </w:pPr>
    </w:p>
    <w:p w14:paraId="69E935C1" w14:textId="686BFB77" w:rsidR="00F26AC4" w:rsidRPr="002D7AF1" w:rsidRDefault="00000000" w:rsidP="00F26AC4">
      <w:pPr>
        <w:keepNext/>
        <w:keepLines/>
        <w:spacing w:before="100" w:after="40" w:line="240" w:lineRule="auto"/>
        <w:rPr>
          <w:sz w:val="24"/>
          <w:szCs w:val="24"/>
          <w:lang w:val="ro-RO"/>
        </w:rPr>
      </w:pPr>
      <w:r w:rsidRPr="002D7AF1">
        <w:rPr>
          <w:rFonts w:eastAsia="Times New Roman"/>
          <w:b/>
          <w:color w:val="000000"/>
          <w:sz w:val="24"/>
          <w:szCs w:val="24"/>
          <w:lang w:val="ro-RO"/>
        </w:rPr>
        <w:t xml:space="preserve">c) </w:t>
      </w:r>
      <w:r w:rsidR="00C57D62">
        <w:rPr>
          <w:rFonts w:eastAsia="Times New Roman"/>
          <w:b/>
          <w:color w:val="000000"/>
          <w:sz w:val="24"/>
          <w:szCs w:val="24"/>
          <w:lang w:val="ro-RO"/>
        </w:rPr>
        <w:t>Lenjereasă</w:t>
      </w:r>
      <w:r w:rsidR="00243FE0">
        <w:rPr>
          <w:rFonts w:eastAsia="Times New Roman"/>
          <w:b/>
          <w:color w:val="000000"/>
          <w:sz w:val="24"/>
          <w:szCs w:val="24"/>
          <w:lang w:val="ro-RO"/>
        </w:rPr>
        <w:t xml:space="preserve"> </w:t>
      </w:r>
      <w:r w:rsidRPr="002D7AF1">
        <w:rPr>
          <w:rFonts w:eastAsia="Times New Roman"/>
          <w:b/>
          <w:color w:val="000000"/>
          <w:sz w:val="24"/>
          <w:szCs w:val="24"/>
          <w:lang w:val="ro-RO"/>
        </w:rPr>
        <w:t xml:space="preserve">– </w:t>
      </w:r>
      <w:r w:rsidR="00986749">
        <w:rPr>
          <w:rFonts w:eastAsia="Times New Roman"/>
          <w:b/>
          <w:color w:val="000000"/>
          <w:sz w:val="24"/>
          <w:szCs w:val="24"/>
          <w:lang w:val="ro-RO"/>
        </w:rPr>
        <w:t xml:space="preserve">COD </w:t>
      </w:r>
      <w:r w:rsidRPr="002D7AF1">
        <w:rPr>
          <w:rFonts w:eastAsia="Times New Roman"/>
          <w:b/>
          <w:color w:val="000000"/>
          <w:sz w:val="24"/>
          <w:szCs w:val="24"/>
          <w:lang w:val="ro-RO"/>
        </w:rPr>
        <w:t xml:space="preserve">COR </w:t>
      </w:r>
      <w:r w:rsidR="00986749">
        <w:rPr>
          <w:rFonts w:eastAsia="Times New Roman"/>
          <w:b/>
          <w:color w:val="000000"/>
          <w:sz w:val="24"/>
          <w:szCs w:val="24"/>
          <w:lang w:val="ro-RO"/>
        </w:rPr>
        <w:t>515103</w:t>
      </w:r>
    </w:p>
    <w:p w14:paraId="5D8A1C89" w14:textId="3C2ED9D1" w:rsidR="00947243" w:rsidRPr="002D7AF1" w:rsidRDefault="00F26AC4" w:rsidP="00F26AC4">
      <w:pPr>
        <w:keepNext/>
        <w:keepLines/>
        <w:spacing w:before="100" w:after="40" w:line="240" w:lineRule="auto"/>
        <w:rPr>
          <w:sz w:val="24"/>
          <w:szCs w:val="24"/>
          <w:lang w:val="ro-RO"/>
        </w:rPr>
      </w:pPr>
      <w:r w:rsidRPr="002D7AF1">
        <w:rPr>
          <w:sz w:val="24"/>
          <w:szCs w:val="24"/>
          <w:lang w:val="ro-RO"/>
        </w:rPr>
        <w:t xml:space="preserve">Studii: </w:t>
      </w:r>
      <w:r w:rsidRPr="002D7AF1">
        <w:rPr>
          <w:rFonts w:eastAsia="Times New Roman"/>
          <w:color w:val="000000"/>
          <w:sz w:val="24"/>
          <w:szCs w:val="24"/>
          <w:lang w:val="ro-RO"/>
        </w:rPr>
        <w:t>studii medii sau studii profesionale absolvite, dovedite prin diplomă ori certificat de absolvire;</w:t>
      </w:r>
    </w:p>
    <w:p w14:paraId="1675A716" w14:textId="479AC51B" w:rsidR="00947243" w:rsidRPr="002D7AF1" w:rsidRDefault="00F26AC4" w:rsidP="00F26AC4">
      <w:pPr>
        <w:spacing w:after="40" w:line="240" w:lineRule="auto"/>
        <w:jc w:val="both"/>
        <w:rPr>
          <w:rFonts w:eastAsia="Times New Roman"/>
          <w:color w:val="000000"/>
          <w:sz w:val="24"/>
          <w:szCs w:val="24"/>
          <w:lang w:val="ro-RO"/>
        </w:rPr>
      </w:pPr>
      <w:r w:rsidRPr="002D7AF1">
        <w:rPr>
          <w:rFonts w:eastAsia="Times New Roman"/>
          <w:color w:val="000000"/>
          <w:sz w:val="24"/>
          <w:szCs w:val="24"/>
          <w:lang w:val="ro-RO"/>
        </w:rPr>
        <w:t>Vechime în muncă: minimum 3 ani;</w:t>
      </w:r>
    </w:p>
    <w:p w14:paraId="6625B325" w14:textId="77777777" w:rsidR="00F26AC4" w:rsidRPr="002D7AF1" w:rsidRDefault="00F26AC4" w:rsidP="00F26AC4">
      <w:pPr>
        <w:spacing w:after="40" w:line="240" w:lineRule="auto"/>
        <w:jc w:val="both"/>
        <w:rPr>
          <w:sz w:val="24"/>
          <w:szCs w:val="24"/>
          <w:lang w:val="ro-RO"/>
        </w:rPr>
      </w:pPr>
      <w:r w:rsidRPr="002D7AF1">
        <w:rPr>
          <w:sz w:val="24"/>
          <w:szCs w:val="24"/>
          <w:lang w:val="ro-RO"/>
        </w:rPr>
        <w:t xml:space="preserve">Vechime în specialitatea postului: poate constitui un avantaj; </w:t>
      </w:r>
    </w:p>
    <w:p w14:paraId="6A958B2E" w14:textId="66A65151" w:rsidR="00947243" w:rsidRPr="002D7AF1" w:rsidRDefault="00F26AC4" w:rsidP="00F26AC4">
      <w:pPr>
        <w:spacing w:after="40" w:line="240" w:lineRule="auto"/>
        <w:jc w:val="both"/>
        <w:rPr>
          <w:sz w:val="24"/>
          <w:szCs w:val="24"/>
          <w:lang w:val="ro-RO"/>
        </w:rPr>
      </w:pPr>
      <w:r w:rsidRPr="002D7AF1">
        <w:rPr>
          <w:rFonts w:eastAsia="Times New Roman"/>
          <w:color w:val="000000"/>
          <w:sz w:val="24"/>
          <w:szCs w:val="24"/>
          <w:lang w:val="ro-RO"/>
        </w:rPr>
        <w:t>Competențe de a utiliza în siguranță echipamentele</w:t>
      </w:r>
      <w:r w:rsidR="00243FE0">
        <w:rPr>
          <w:rFonts w:eastAsia="Times New Roman"/>
          <w:color w:val="000000"/>
          <w:sz w:val="24"/>
          <w:szCs w:val="24"/>
          <w:lang w:val="ro-RO"/>
        </w:rPr>
        <w:t xml:space="preserve">, aparatura </w:t>
      </w:r>
      <w:r w:rsidRPr="002D7AF1">
        <w:rPr>
          <w:rFonts w:eastAsia="Times New Roman"/>
          <w:color w:val="000000"/>
          <w:sz w:val="24"/>
          <w:szCs w:val="24"/>
          <w:lang w:val="ro-RO"/>
        </w:rPr>
        <w:t xml:space="preserve">și produsele specifice postului și de a </w:t>
      </w:r>
      <w:r w:rsidR="00243FE0">
        <w:rPr>
          <w:rFonts w:eastAsia="Times New Roman"/>
          <w:color w:val="000000"/>
          <w:sz w:val="24"/>
          <w:szCs w:val="24"/>
          <w:lang w:val="ro-RO"/>
        </w:rPr>
        <w:t>susține</w:t>
      </w:r>
      <w:r w:rsidRPr="002D7AF1">
        <w:rPr>
          <w:rFonts w:eastAsia="Times New Roman"/>
          <w:color w:val="000000"/>
          <w:sz w:val="24"/>
          <w:szCs w:val="24"/>
          <w:lang w:val="ro-RO"/>
        </w:rPr>
        <w:t xml:space="preserve"> efortul fizic necesar</w:t>
      </w:r>
      <w:r w:rsidR="00243FE0">
        <w:rPr>
          <w:rFonts w:eastAsia="Times New Roman"/>
          <w:color w:val="000000"/>
          <w:sz w:val="24"/>
          <w:szCs w:val="24"/>
          <w:lang w:val="ro-RO"/>
        </w:rPr>
        <w:t xml:space="preserve"> activității</w:t>
      </w:r>
      <w:r w:rsidRPr="002D7AF1">
        <w:rPr>
          <w:rFonts w:eastAsia="Times New Roman"/>
          <w:color w:val="000000"/>
          <w:sz w:val="24"/>
          <w:szCs w:val="24"/>
          <w:lang w:val="ro-RO"/>
        </w:rPr>
        <w:t>;</w:t>
      </w:r>
    </w:p>
    <w:p w14:paraId="0CA33DFD" w14:textId="65CA8B4A" w:rsidR="00F26AC4" w:rsidRPr="002D7AF1" w:rsidRDefault="00F26AC4" w:rsidP="00F26AC4">
      <w:pPr>
        <w:spacing w:after="40" w:line="240" w:lineRule="auto"/>
        <w:jc w:val="both"/>
        <w:rPr>
          <w:rFonts w:eastAsia="Times New Roman"/>
          <w:b/>
          <w:color w:val="000000"/>
          <w:sz w:val="24"/>
          <w:szCs w:val="24"/>
          <w:lang w:val="ro-RO"/>
        </w:rPr>
      </w:pPr>
      <w:r w:rsidRPr="002D7AF1">
        <w:rPr>
          <w:rFonts w:eastAsia="Times New Roman"/>
          <w:color w:val="000000"/>
          <w:sz w:val="24"/>
          <w:szCs w:val="24"/>
          <w:lang w:val="ro-RO"/>
        </w:rPr>
        <w:t>Competențe transversale și profesionale: capacitate de organizare, atenție distributivă, autocontrol și lucru în echipă, dublate de integritate, responsabilitate</w:t>
      </w:r>
      <w:r w:rsidR="00243FE0">
        <w:rPr>
          <w:rFonts w:eastAsia="Times New Roman"/>
          <w:color w:val="000000"/>
          <w:sz w:val="24"/>
          <w:szCs w:val="24"/>
          <w:lang w:val="ro-RO"/>
        </w:rPr>
        <w:t>, corectitudine</w:t>
      </w:r>
      <w:r w:rsidRPr="002D7AF1">
        <w:rPr>
          <w:rFonts w:eastAsia="Times New Roman"/>
          <w:color w:val="000000"/>
          <w:sz w:val="24"/>
          <w:szCs w:val="24"/>
          <w:lang w:val="ro-RO"/>
        </w:rPr>
        <w:t>.</w:t>
      </w:r>
    </w:p>
    <w:p w14:paraId="00077A9F" w14:textId="000B1B70" w:rsidR="00947243" w:rsidRPr="002D7AF1" w:rsidRDefault="00000000" w:rsidP="00F26AC4">
      <w:pPr>
        <w:spacing w:after="40" w:line="240" w:lineRule="auto"/>
        <w:jc w:val="both"/>
        <w:rPr>
          <w:sz w:val="24"/>
          <w:szCs w:val="24"/>
          <w:lang w:val="ro-RO"/>
        </w:rPr>
      </w:pPr>
      <w:r w:rsidRPr="002D7AF1">
        <w:rPr>
          <w:rFonts w:eastAsia="Times New Roman"/>
          <w:b/>
          <w:color w:val="000000"/>
          <w:sz w:val="24"/>
          <w:szCs w:val="24"/>
          <w:lang w:val="ro-RO"/>
        </w:rPr>
        <w:lastRenderedPageBreak/>
        <w:t>3. Dosarul de înscriere</w:t>
      </w:r>
    </w:p>
    <w:p w14:paraId="779BA2F8"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b/>
          <w:sz w:val="24"/>
          <w:szCs w:val="24"/>
          <w:lang w:val="ro-RO"/>
        </w:rPr>
        <w:t>DOSARUL DE  CONCURS  va cuprinde următoarele documente</w:t>
      </w:r>
      <w:r w:rsidRPr="002D7AF1">
        <w:rPr>
          <w:sz w:val="24"/>
          <w:szCs w:val="24"/>
          <w:lang w:val="ro-RO"/>
        </w:rPr>
        <w:t xml:space="preserve"> </w:t>
      </w:r>
      <w:r w:rsidRPr="002D7AF1">
        <w:rPr>
          <w:b/>
          <w:bCs/>
          <w:sz w:val="24"/>
          <w:szCs w:val="24"/>
          <w:lang w:val="ro-RO"/>
        </w:rPr>
        <w:t>conform art. 35</w:t>
      </w:r>
      <w:r w:rsidRPr="002D7AF1">
        <w:rPr>
          <w:sz w:val="24"/>
          <w:szCs w:val="24"/>
          <w:lang w:val="ro-RO"/>
        </w:rPr>
        <w:t>, alin.(1) din H.G. 1336/2022 pentru aprobarea Regulamentului - cadru privind organizarea şi dezvoltarea carierei personalului contractual din sectorul bugetar plătit din fonduri publice:</w:t>
      </w:r>
    </w:p>
    <w:p w14:paraId="28C7E98C"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a) </w:t>
      </w:r>
      <w:r w:rsidRPr="002D7AF1">
        <w:rPr>
          <w:b/>
          <w:bCs/>
          <w:sz w:val="24"/>
          <w:szCs w:val="24"/>
          <w:lang w:val="ro-RO"/>
        </w:rPr>
        <w:t>formular de înscriere la concurs</w:t>
      </w:r>
      <w:r w:rsidRPr="002D7AF1">
        <w:rPr>
          <w:sz w:val="24"/>
          <w:szCs w:val="24"/>
          <w:lang w:val="ro-RO"/>
        </w:rPr>
        <w:t>, conform modelului prevăzut la anexa nr. 2 la HG nr. 1336/2022;</w:t>
      </w:r>
    </w:p>
    <w:p w14:paraId="1857779A"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b) copia </w:t>
      </w:r>
      <w:r w:rsidRPr="002D7AF1">
        <w:rPr>
          <w:b/>
          <w:bCs/>
          <w:sz w:val="24"/>
          <w:szCs w:val="24"/>
          <w:lang w:val="ro-RO"/>
        </w:rPr>
        <w:t>actului de identitate</w:t>
      </w:r>
      <w:r w:rsidRPr="002D7AF1">
        <w:rPr>
          <w:sz w:val="24"/>
          <w:szCs w:val="24"/>
          <w:lang w:val="ro-RO"/>
        </w:rPr>
        <w:t xml:space="preserve"> sau orice alt document care atestă identitatea, potrivit legii, aflate în termen de valabilitate;</w:t>
      </w:r>
    </w:p>
    <w:p w14:paraId="6E941D51"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c) copia </w:t>
      </w:r>
      <w:r w:rsidRPr="002D7AF1">
        <w:rPr>
          <w:b/>
          <w:bCs/>
          <w:sz w:val="24"/>
          <w:szCs w:val="24"/>
          <w:lang w:val="ro-RO"/>
        </w:rPr>
        <w:t>certificatului de căsătorie</w:t>
      </w:r>
      <w:r w:rsidRPr="002D7AF1">
        <w:rPr>
          <w:sz w:val="24"/>
          <w:szCs w:val="24"/>
          <w:lang w:val="ro-RO"/>
        </w:rPr>
        <w:t xml:space="preserve"> sau a altui document prin care s-a realizat schimbarea de nume, după caz;</w:t>
      </w:r>
    </w:p>
    <w:p w14:paraId="4335AC7A"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d) copiile documentelor care atestă </w:t>
      </w:r>
      <w:r w:rsidRPr="002D7AF1">
        <w:rPr>
          <w:b/>
          <w:bCs/>
          <w:sz w:val="24"/>
          <w:szCs w:val="24"/>
          <w:lang w:val="ro-RO"/>
        </w:rPr>
        <w:t>nivelul studiilor</w:t>
      </w:r>
      <w:r w:rsidRPr="002D7AF1">
        <w:rPr>
          <w:sz w:val="24"/>
          <w:szCs w:val="24"/>
          <w:lang w:val="ro-RO"/>
        </w:rPr>
        <w:t xml:space="preserve"> şi ale altor acte care atestă efectuarea unor </w:t>
      </w:r>
      <w:r w:rsidRPr="002D7AF1">
        <w:rPr>
          <w:b/>
          <w:bCs/>
          <w:sz w:val="24"/>
          <w:szCs w:val="24"/>
          <w:lang w:val="ro-RO"/>
        </w:rPr>
        <w:t>specializări</w:t>
      </w:r>
      <w:r w:rsidRPr="002D7AF1">
        <w:rPr>
          <w:sz w:val="24"/>
          <w:szCs w:val="24"/>
          <w:lang w:val="ro-RO"/>
        </w:rPr>
        <w:t xml:space="preserve">, precum şi copiile documentelor care atestă îndeplinirea </w:t>
      </w:r>
      <w:r w:rsidRPr="002D7AF1">
        <w:rPr>
          <w:b/>
          <w:bCs/>
          <w:sz w:val="24"/>
          <w:szCs w:val="24"/>
          <w:lang w:val="ro-RO"/>
        </w:rPr>
        <w:t>condiţiilor specifice</w:t>
      </w:r>
      <w:r w:rsidRPr="002D7AF1">
        <w:rPr>
          <w:sz w:val="24"/>
          <w:szCs w:val="24"/>
          <w:lang w:val="ro-RO"/>
        </w:rPr>
        <w:t xml:space="preserve"> ale postului solicitate de autoritatea sau instituţia publică;</w:t>
      </w:r>
    </w:p>
    <w:p w14:paraId="7D26AE7E"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e) copia </w:t>
      </w:r>
      <w:r w:rsidRPr="002D7AF1">
        <w:rPr>
          <w:b/>
          <w:bCs/>
          <w:sz w:val="24"/>
          <w:szCs w:val="24"/>
          <w:lang w:val="ro-RO"/>
        </w:rPr>
        <w:t>carnetului de muncă, a adeverinţei eliberate de angajator pentru perioada lucrată</w:t>
      </w:r>
      <w:r w:rsidRPr="002D7AF1">
        <w:rPr>
          <w:sz w:val="24"/>
          <w:szCs w:val="24"/>
          <w:lang w:val="ro-RO"/>
        </w:rPr>
        <w:t>, care să ateste vechimea în muncă şi în specialitatea studiilor solicitate pentru ocuparea postului. Modelul adeverinței este prevăzut în anexa nr. 3 la HG nr. 1336/2022;</w:t>
      </w:r>
    </w:p>
    <w:p w14:paraId="5001005F"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f) certificat de </w:t>
      </w:r>
      <w:r w:rsidRPr="002D7AF1">
        <w:rPr>
          <w:b/>
          <w:bCs/>
          <w:sz w:val="24"/>
          <w:szCs w:val="24"/>
          <w:lang w:val="ro-RO"/>
        </w:rPr>
        <w:t>cazier judiciar</w:t>
      </w:r>
      <w:r w:rsidRPr="002D7AF1">
        <w:rPr>
          <w:sz w:val="24"/>
          <w:szCs w:val="24"/>
          <w:lang w:val="ro-RO"/>
        </w:rPr>
        <w:t xml:space="preserve"> sau, după caz, extrasul de pe cazierul judiciar;</w:t>
      </w:r>
    </w:p>
    <w:p w14:paraId="51782C3B"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g) </w:t>
      </w:r>
      <w:r w:rsidRPr="002D7AF1">
        <w:rPr>
          <w:b/>
          <w:bCs/>
          <w:sz w:val="24"/>
          <w:szCs w:val="24"/>
          <w:lang w:val="ro-RO"/>
        </w:rPr>
        <w:t>certificat medical</w:t>
      </w:r>
      <w:r w:rsidRPr="002D7AF1">
        <w:rPr>
          <w:sz w:val="24"/>
          <w:szCs w:val="24"/>
          <w:lang w:val="ro-RO"/>
        </w:rPr>
        <w:t xml:space="preserve"> emis în condițiile precizate de Ordinul comun M.S. – M.E.C. nr. 55-3335 din 26 februarie 2026;</w:t>
      </w:r>
    </w:p>
    <w:p w14:paraId="0A45A69C"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h) </w:t>
      </w:r>
      <w:r w:rsidRPr="002D7AF1">
        <w:rPr>
          <w:b/>
          <w:bCs/>
          <w:sz w:val="24"/>
          <w:szCs w:val="24"/>
          <w:lang w:val="ro-RO"/>
        </w:rPr>
        <w:t>adeverinţă medicală</w:t>
      </w:r>
      <w:r w:rsidRPr="002D7AF1">
        <w:rPr>
          <w:sz w:val="24"/>
          <w:szCs w:val="24"/>
          <w:lang w:val="ro-RO"/>
        </w:rPr>
        <w:t xml:space="preserve"> care să ateste starea de sănătate corespunzătoare, eliberată de către medicul de familie al candidatului sau de către unităţile sanitare abilitate cu cel mult 6 luni anterior derulării concursului. Adeverința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2D15539D"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i) </w:t>
      </w:r>
      <w:r w:rsidRPr="002D7AF1">
        <w:rPr>
          <w:b/>
          <w:bCs/>
          <w:sz w:val="24"/>
          <w:szCs w:val="24"/>
          <w:lang w:val="ro-RO"/>
        </w:rPr>
        <w:t>certificatul de integritate comportamentală</w:t>
      </w:r>
      <w:r w:rsidRPr="002D7AF1">
        <w:rPr>
          <w:sz w:val="24"/>
          <w:szCs w:val="24"/>
          <w:lang w:val="ro-RO"/>
        </w:rPr>
        <w:t xml:space="preserve">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6357691"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j) </w:t>
      </w:r>
      <w:r w:rsidRPr="002D7AF1">
        <w:rPr>
          <w:b/>
          <w:bCs/>
          <w:sz w:val="24"/>
          <w:szCs w:val="24"/>
          <w:lang w:val="ro-RO"/>
        </w:rPr>
        <w:t>curriculum vitae</w:t>
      </w:r>
      <w:r w:rsidRPr="002D7AF1">
        <w:rPr>
          <w:sz w:val="24"/>
          <w:szCs w:val="24"/>
          <w:lang w:val="ro-RO"/>
        </w:rPr>
        <w:t>, model comun european.</w:t>
      </w:r>
    </w:p>
    <w:p w14:paraId="2E7B42FA" w14:textId="77777777" w:rsidR="002D7AF1" w:rsidRDefault="002D7AF1" w:rsidP="00823A05">
      <w:pPr>
        <w:pStyle w:val="ListParagraph"/>
        <w:shd w:val="clear" w:color="auto" w:fill="FFFFFF"/>
        <w:spacing w:after="0" w:line="240" w:lineRule="auto"/>
        <w:ind w:left="0" w:firstLine="371"/>
        <w:jc w:val="both"/>
        <w:rPr>
          <w:sz w:val="24"/>
          <w:szCs w:val="24"/>
          <w:lang w:val="ro-RO"/>
        </w:rPr>
      </w:pPr>
    </w:p>
    <w:p w14:paraId="6C126BEB" w14:textId="16AAB8AB"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 xml:space="preserve">Copiile de pe actele prevăzute mai sus se prezintă însoţite de documentele originale, care </w:t>
      </w:r>
      <w:r w:rsidRPr="002D7AF1">
        <w:rPr>
          <w:b/>
          <w:bCs/>
          <w:sz w:val="24"/>
          <w:szCs w:val="24"/>
          <w:lang w:val="ro-RO"/>
        </w:rPr>
        <w:t>se certifică pentru conformitatea cu originalul de către secretariatul comisiei de concurs</w:t>
      </w:r>
      <w:r w:rsidRPr="002D7AF1">
        <w:rPr>
          <w:sz w:val="24"/>
          <w:szCs w:val="24"/>
          <w:lang w:val="ro-RO"/>
        </w:rPr>
        <w:t>.</w:t>
      </w:r>
    </w:p>
    <w:p w14:paraId="19C30F02"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Dosarul de concurs se depune la sediul Colegiului Național ”Costache Negruzzi” Iași, str. Toma Cozma nr. 4.</w:t>
      </w:r>
    </w:p>
    <w:p w14:paraId="6B238449" w14:textId="77777777" w:rsidR="00823A05" w:rsidRPr="002D7AF1" w:rsidRDefault="00823A05" w:rsidP="00823A05">
      <w:pPr>
        <w:pStyle w:val="ListParagraph"/>
        <w:shd w:val="clear" w:color="auto" w:fill="FFFFFF"/>
        <w:spacing w:after="0" w:line="240" w:lineRule="auto"/>
        <w:ind w:left="0" w:firstLine="371"/>
        <w:jc w:val="both"/>
        <w:rPr>
          <w:sz w:val="24"/>
          <w:szCs w:val="24"/>
          <w:lang w:val="ro-RO"/>
        </w:rPr>
      </w:pPr>
      <w:r w:rsidRPr="002D7AF1">
        <w:rPr>
          <w:sz w:val="24"/>
          <w:szCs w:val="24"/>
          <w:lang w:val="ro-RO"/>
        </w:rPr>
        <w:t>Datele de contact ale persoanei care asigură secretariatul: tel. 0232 210510, e-mail: colegiul_negruzzi@yahoo.com.</w:t>
      </w:r>
    </w:p>
    <w:p w14:paraId="4C96C613" w14:textId="77777777" w:rsidR="00823A05" w:rsidRPr="002D7AF1" w:rsidRDefault="00823A05" w:rsidP="00823A05">
      <w:pPr>
        <w:spacing w:after="0" w:line="240" w:lineRule="auto"/>
        <w:ind w:firstLine="371"/>
        <w:jc w:val="both"/>
        <w:rPr>
          <w:sz w:val="24"/>
          <w:szCs w:val="24"/>
          <w:lang w:val="ro-RO"/>
        </w:rPr>
      </w:pPr>
    </w:p>
    <w:p w14:paraId="4F39B3EC" w14:textId="77777777" w:rsidR="00823A05" w:rsidRPr="002D7AF1" w:rsidRDefault="00823A05" w:rsidP="00823A05">
      <w:pPr>
        <w:spacing w:after="0" w:line="240" w:lineRule="auto"/>
        <w:ind w:firstLine="720"/>
        <w:jc w:val="both"/>
        <w:rPr>
          <w:b/>
          <w:sz w:val="24"/>
          <w:szCs w:val="24"/>
          <w:lang w:val="ro-RO"/>
        </w:rPr>
      </w:pPr>
      <w:r w:rsidRPr="002D7AF1">
        <w:rPr>
          <w:b/>
          <w:sz w:val="24"/>
          <w:szCs w:val="24"/>
          <w:lang w:val="ro-RO"/>
        </w:rPr>
        <w:t xml:space="preserve">Concursul va consta în: </w:t>
      </w:r>
    </w:p>
    <w:p w14:paraId="73B84996" w14:textId="77777777" w:rsidR="00823A05" w:rsidRPr="002D7AF1" w:rsidRDefault="00823A05" w:rsidP="00823A05">
      <w:pPr>
        <w:pStyle w:val="ListParagraph"/>
        <w:numPr>
          <w:ilvl w:val="0"/>
          <w:numId w:val="6"/>
        </w:numPr>
        <w:spacing w:after="0" w:line="240" w:lineRule="auto"/>
        <w:jc w:val="both"/>
        <w:rPr>
          <w:b/>
          <w:sz w:val="24"/>
          <w:szCs w:val="24"/>
          <w:lang w:val="ro-RO"/>
        </w:rPr>
      </w:pPr>
      <w:r w:rsidRPr="002D7AF1">
        <w:rPr>
          <w:b/>
          <w:sz w:val="24"/>
          <w:szCs w:val="24"/>
          <w:lang w:val="ro-RO"/>
        </w:rPr>
        <w:t>Selecția dosarelor: 25.08.2026.</w:t>
      </w:r>
    </w:p>
    <w:p w14:paraId="7FEBEC0F" w14:textId="77777777" w:rsidR="00823A05" w:rsidRPr="002D7AF1" w:rsidRDefault="00823A05" w:rsidP="00823A05">
      <w:pPr>
        <w:spacing w:after="0" w:line="240" w:lineRule="auto"/>
        <w:jc w:val="both"/>
        <w:rPr>
          <w:sz w:val="24"/>
          <w:szCs w:val="24"/>
          <w:lang w:val="ro-RO"/>
        </w:rPr>
      </w:pPr>
      <w:r w:rsidRPr="002D7AF1">
        <w:rPr>
          <w:sz w:val="24"/>
          <w:szCs w:val="24"/>
          <w:lang w:val="ro-RO"/>
        </w:rPr>
        <w:t>Afișarea rezultatelor selecției dosarelor: 25.08.2026, după ora 14:00.</w:t>
      </w:r>
    </w:p>
    <w:p w14:paraId="18CC034C" w14:textId="77777777" w:rsidR="00823A05" w:rsidRPr="002D7AF1" w:rsidRDefault="00823A05" w:rsidP="00823A05">
      <w:pPr>
        <w:spacing w:after="0" w:line="240" w:lineRule="auto"/>
        <w:jc w:val="both"/>
        <w:rPr>
          <w:sz w:val="24"/>
          <w:szCs w:val="24"/>
          <w:vertAlign w:val="superscript"/>
          <w:lang w:val="ro-RO"/>
        </w:rPr>
      </w:pPr>
      <w:r w:rsidRPr="002D7AF1">
        <w:rPr>
          <w:sz w:val="24"/>
          <w:szCs w:val="24"/>
          <w:lang w:val="ro-RO"/>
        </w:rPr>
        <w:t>Termen pentru depunerea contestațiilor privind selecția dosarelor: 26.08.2026, până la ora 14:00.</w:t>
      </w:r>
    </w:p>
    <w:p w14:paraId="65A73A39" w14:textId="77777777" w:rsidR="00823A05" w:rsidRPr="002D7AF1" w:rsidRDefault="00823A05" w:rsidP="00823A05">
      <w:pPr>
        <w:spacing w:after="0" w:line="240" w:lineRule="auto"/>
        <w:jc w:val="both"/>
        <w:rPr>
          <w:sz w:val="24"/>
          <w:szCs w:val="24"/>
          <w:lang w:val="ro-RO"/>
        </w:rPr>
      </w:pPr>
      <w:r w:rsidRPr="002D7AF1">
        <w:rPr>
          <w:sz w:val="24"/>
          <w:szCs w:val="24"/>
          <w:lang w:val="ro-RO"/>
        </w:rPr>
        <w:t>Afișarea rezultatelor soluționării contestațiilor privind selecția dosarelor: 27.08.2026, după ora 14:00.</w:t>
      </w:r>
    </w:p>
    <w:p w14:paraId="5B717EB6" w14:textId="2B4E78E1" w:rsidR="00823A05" w:rsidRPr="002D7AF1" w:rsidRDefault="00823A05" w:rsidP="00823A05">
      <w:pPr>
        <w:pStyle w:val="ListParagraph"/>
        <w:numPr>
          <w:ilvl w:val="0"/>
          <w:numId w:val="6"/>
        </w:numPr>
        <w:spacing w:after="0" w:line="240" w:lineRule="auto"/>
        <w:jc w:val="both"/>
        <w:rPr>
          <w:b/>
          <w:sz w:val="24"/>
          <w:szCs w:val="24"/>
          <w:lang w:val="ro-RO"/>
        </w:rPr>
      </w:pPr>
      <w:r w:rsidRPr="002D7AF1">
        <w:rPr>
          <w:b/>
          <w:sz w:val="24"/>
          <w:szCs w:val="24"/>
          <w:lang w:val="ro-RO"/>
        </w:rPr>
        <w:t>Proba scrisă (postul de magaziner) și probele practice (posturile de bucătar</w:t>
      </w:r>
      <w:r w:rsidR="00B758D2">
        <w:rPr>
          <w:b/>
          <w:sz w:val="24"/>
          <w:szCs w:val="24"/>
          <w:lang w:val="ro-RO"/>
        </w:rPr>
        <w:t xml:space="preserve"> </w:t>
      </w:r>
      <w:r w:rsidRPr="002D7AF1">
        <w:rPr>
          <w:b/>
          <w:sz w:val="24"/>
          <w:szCs w:val="24"/>
          <w:lang w:val="ro-RO"/>
        </w:rPr>
        <w:t xml:space="preserve"> și </w:t>
      </w:r>
      <w:r w:rsidR="00C57D62">
        <w:rPr>
          <w:b/>
          <w:sz w:val="24"/>
          <w:szCs w:val="24"/>
          <w:lang w:val="ro-RO"/>
        </w:rPr>
        <w:t>lenjereasă</w:t>
      </w:r>
      <w:r w:rsidRPr="002D7AF1">
        <w:rPr>
          <w:b/>
          <w:sz w:val="24"/>
          <w:szCs w:val="24"/>
          <w:lang w:val="ro-RO"/>
        </w:rPr>
        <w:t>):</w:t>
      </w:r>
    </w:p>
    <w:p w14:paraId="2C16FC70" w14:textId="5D52CC21" w:rsidR="00823A05" w:rsidRPr="002D7AF1" w:rsidRDefault="00823A05" w:rsidP="00823A05">
      <w:pPr>
        <w:spacing w:after="0" w:line="240" w:lineRule="auto"/>
        <w:jc w:val="both"/>
        <w:rPr>
          <w:sz w:val="24"/>
          <w:szCs w:val="24"/>
          <w:lang w:val="ro-RO"/>
        </w:rPr>
      </w:pPr>
      <w:r w:rsidRPr="002D7AF1">
        <w:rPr>
          <w:sz w:val="24"/>
          <w:szCs w:val="24"/>
          <w:lang w:val="ro-RO"/>
        </w:rPr>
        <w:t>Data și ora desfășurării: 31.08.2026, ora 09:00</w:t>
      </w:r>
      <w:r w:rsidR="00F763A4">
        <w:rPr>
          <w:sz w:val="24"/>
          <w:szCs w:val="24"/>
          <w:lang w:val="ro-RO"/>
        </w:rPr>
        <w:t xml:space="preserve"> pentru proba scrisă și </w:t>
      </w:r>
      <w:r w:rsidR="00F763A4" w:rsidRPr="002D7AF1">
        <w:rPr>
          <w:sz w:val="24"/>
          <w:szCs w:val="24"/>
          <w:lang w:val="ro-RO"/>
        </w:rPr>
        <w:t xml:space="preserve">31.08.2026, </w:t>
      </w:r>
      <w:r w:rsidR="00F763A4">
        <w:rPr>
          <w:sz w:val="24"/>
          <w:szCs w:val="24"/>
          <w:lang w:val="ro-RO"/>
        </w:rPr>
        <w:t xml:space="preserve">ora 9.30 pentru proba practică </w:t>
      </w:r>
    </w:p>
    <w:p w14:paraId="08DF12E2" w14:textId="32C4BAC3" w:rsidR="00823A05" w:rsidRPr="002D7AF1" w:rsidRDefault="00823A05" w:rsidP="00823A05">
      <w:pPr>
        <w:spacing w:after="0" w:line="240" w:lineRule="auto"/>
        <w:jc w:val="both"/>
        <w:rPr>
          <w:sz w:val="24"/>
          <w:szCs w:val="24"/>
          <w:lang w:val="ro-RO"/>
        </w:rPr>
      </w:pPr>
      <w:r w:rsidRPr="002D7AF1">
        <w:rPr>
          <w:sz w:val="24"/>
          <w:szCs w:val="24"/>
          <w:lang w:val="ro-RO"/>
        </w:rPr>
        <w:t>Locul de</w:t>
      </w:r>
      <w:r w:rsidR="00F763A4">
        <w:rPr>
          <w:sz w:val="24"/>
          <w:szCs w:val="24"/>
          <w:lang w:val="ro-RO"/>
        </w:rPr>
        <w:t>s</w:t>
      </w:r>
      <w:r w:rsidRPr="002D7AF1">
        <w:rPr>
          <w:sz w:val="24"/>
          <w:szCs w:val="24"/>
          <w:lang w:val="ro-RO"/>
        </w:rPr>
        <w:t>făşurării: Colegiul Național „Costache Negruzzi” din Iaşi, Strada Toma Cozma nr. 4</w:t>
      </w:r>
    </w:p>
    <w:p w14:paraId="70E4126F" w14:textId="77777777" w:rsidR="00823A05" w:rsidRPr="002D7AF1" w:rsidRDefault="00823A05" w:rsidP="00823A05">
      <w:pPr>
        <w:spacing w:after="0" w:line="240" w:lineRule="auto"/>
        <w:jc w:val="both"/>
        <w:rPr>
          <w:sz w:val="24"/>
          <w:szCs w:val="24"/>
          <w:lang w:val="ro-RO"/>
        </w:rPr>
      </w:pPr>
      <w:r w:rsidRPr="002D7AF1">
        <w:rPr>
          <w:sz w:val="24"/>
          <w:szCs w:val="24"/>
          <w:lang w:val="ro-RO"/>
        </w:rPr>
        <w:lastRenderedPageBreak/>
        <w:t>Afișarea rezultatelor probei scrise și ale probelor practice: 01.09.2026, după ora 14:00.</w:t>
      </w:r>
    </w:p>
    <w:p w14:paraId="78A41E36" w14:textId="77777777" w:rsidR="00823A05" w:rsidRPr="002D7AF1" w:rsidRDefault="00823A05" w:rsidP="00823A05">
      <w:pPr>
        <w:spacing w:after="0" w:line="240" w:lineRule="auto"/>
        <w:jc w:val="both"/>
        <w:rPr>
          <w:sz w:val="24"/>
          <w:szCs w:val="24"/>
          <w:vertAlign w:val="superscript"/>
          <w:lang w:val="ro-RO"/>
        </w:rPr>
      </w:pPr>
      <w:r w:rsidRPr="002D7AF1">
        <w:rPr>
          <w:sz w:val="24"/>
          <w:szCs w:val="24"/>
          <w:lang w:val="ro-RO"/>
        </w:rPr>
        <w:t>Termen pentru depunerea contestațiilor la proba scrisă/probele practice: 02.09.2026, până la ora 14:00.</w:t>
      </w:r>
    </w:p>
    <w:p w14:paraId="4B28016A" w14:textId="77777777" w:rsidR="00823A05" w:rsidRPr="002D7AF1" w:rsidRDefault="00823A05" w:rsidP="00823A05">
      <w:pPr>
        <w:spacing w:after="0" w:line="240" w:lineRule="auto"/>
        <w:jc w:val="both"/>
        <w:rPr>
          <w:sz w:val="24"/>
          <w:szCs w:val="24"/>
          <w:vertAlign w:val="superscript"/>
          <w:lang w:val="ro-RO"/>
        </w:rPr>
      </w:pPr>
      <w:r w:rsidRPr="002D7AF1">
        <w:rPr>
          <w:sz w:val="24"/>
          <w:szCs w:val="24"/>
          <w:lang w:val="ro-RO"/>
        </w:rPr>
        <w:t>Afișarea rezultatelor soluționării contestațiilor la proba scrisă/probele practice: 03.09.2026, după ora 15:00.</w:t>
      </w:r>
    </w:p>
    <w:p w14:paraId="7490FA18" w14:textId="77777777" w:rsidR="00823A05" w:rsidRPr="002D7AF1" w:rsidRDefault="00823A05" w:rsidP="00823A05">
      <w:pPr>
        <w:pStyle w:val="ListParagraph"/>
        <w:numPr>
          <w:ilvl w:val="0"/>
          <w:numId w:val="6"/>
        </w:numPr>
        <w:spacing w:after="0" w:line="240" w:lineRule="auto"/>
        <w:jc w:val="both"/>
        <w:rPr>
          <w:b/>
          <w:sz w:val="24"/>
          <w:szCs w:val="24"/>
          <w:lang w:val="ro-RO"/>
        </w:rPr>
      </w:pPr>
      <w:r w:rsidRPr="002D7AF1">
        <w:rPr>
          <w:b/>
          <w:sz w:val="24"/>
          <w:szCs w:val="24"/>
          <w:lang w:val="ro-RO"/>
        </w:rPr>
        <w:t>Interviuri:</w:t>
      </w:r>
    </w:p>
    <w:p w14:paraId="78D758B6" w14:textId="74BE8F55" w:rsidR="00823A05" w:rsidRPr="002D7AF1" w:rsidRDefault="00823A05" w:rsidP="00823A05">
      <w:pPr>
        <w:spacing w:after="0" w:line="240" w:lineRule="auto"/>
        <w:jc w:val="both"/>
        <w:rPr>
          <w:sz w:val="24"/>
          <w:szCs w:val="24"/>
          <w:lang w:val="ro-RO"/>
        </w:rPr>
      </w:pPr>
      <w:r w:rsidRPr="002D7AF1">
        <w:rPr>
          <w:sz w:val="24"/>
          <w:szCs w:val="24"/>
          <w:lang w:val="ro-RO"/>
        </w:rPr>
        <w:t xml:space="preserve">Data și ora desfășurării: magaziner – 04.09.2026, ora 09:00; bucătar– 04.09.2026, ora 09:30; </w:t>
      </w:r>
      <w:r w:rsidR="00C57D62">
        <w:rPr>
          <w:sz w:val="24"/>
          <w:szCs w:val="24"/>
          <w:lang w:val="ro-RO"/>
        </w:rPr>
        <w:t>lenjereasă</w:t>
      </w:r>
      <w:r w:rsidRPr="002D7AF1">
        <w:rPr>
          <w:sz w:val="24"/>
          <w:szCs w:val="24"/>
          <w:lang w:val="ro-RO"/>
        </w:rPr>
        <w:t xml:space="preserve"> – 04.09.2026, ora 10:00.</w:t>
      </w:r>
    </w:p>
    <w:p w14:paraId="787330D4" w14:textId="4C6DFE61" w:rsidR="00823A05" w:rsidRPr="002D7AF1" w:rsidRDefault="00823A05" w:rsidP="00823A05">
      <w:pPr>
        <w:spacing w:after="0" w:line="240" w:lineRule="auto"/>
        <w:jc w:val="both"/>
        <w:rPr>
          <w:sz w:val="24"/>
          <w:szCs w:val="24"/>
          <w:lang w:val="ro-RO"/>
        </w:rPr>
      </w:pPr>
      <w:r w:rsidRPr="002D7AF1">
        <w:rPr>
          <w:sz w:val="24"/>
          <w:szCs w:val="24"/>
          <w:lang w:val="ro-RO"/>
        </w:rPr>
        <w:t>Locul de</w:t>
      </w:r>
      <w:r w:rsidR="00F763A4">
        <w:rPr>
          <w:sz w:val="24"/>
          <w:szCs w:val="24"/>
          <w:lang w:val="ro-RO"/>
        </w:rPr>
        <w:t>s</w:t>
      </w:r>
      <w:r w:rsidRPr="002D7AF1">
        <w:rPr>
          <w:sz w:val="24"/>
          <w:szCs w:val="24"/>
          <w:lang w:val="ro-RO"/>
        </w:rPr>
        <w:t>făşurării: Colegiul Național „Costache Negruzzi” din Iaşi, Strada Toma Cozma nr. 4</w:t>
      </w:r>
    </w:p>
    <w:p w14:paraId="762538D0" w14:textId="77777777" w:rsidR="00823A05" w:rsidRPr="002D7AF1" w:rsidRDefault="00823A05" w:rsidP="00823A05">
      <w:pPr>
        <w:spacing w:after="0" w:line="240" w:lineRule="auto"/>
        <w:jc w:val="both"/>
        <w:rPr>
          <w:sz w:val="24"/>
          <w:szCs w:val="24"/>
          <w:lang w:val="ro-RO"/>
        </w:rPr>
      </w:pPr>
      <w:r w:rsidRPr="002D7AF1">
        <w:rPr>
          <w:sz w:val="24"/>
          <w:szCs w:val="24"/>
          <w:lang w:val="ro-RO"/>
        </w:rPr>
        <w:t>Afișarea rezultatelor interviului: 04.09.2026, după ora 16:00.</w:t>
      </w:r>
    </w:p>
    <w:p w14:paraId="0D0170E3" w14:textId="77777777" w:rsidR="00823A05" w:rsidRPr="002D7AF1" w:rsidRDefault="00823A05" w:rsidP="00823A05">
      <w:pPr>
        <w:spacing w:after="0" w:line="240" w:lineRule="auto"/>
        <w:jc w:val="both"/>
        <w:rPr>
          <w:sz w:val="24"/>
          <w:szCs w:val="24"/>
          <w:lang w:val="ro-RO"/>
        </w:rPr>
      </w:pPr>
      <w:r w:rsidRPr="002D7AF1">
        <w:rPr>
          <w:sz w:val="24"/>
          <w:szCs w:val="24"/>
          <w:lang w:val="ro-RO"/>
        </w:rPr>
        <w:t>Termen pentru depunerea contestațiilor la interviu: 07.09.2026, până la ora 15:00.</w:t>
      </w:r>
    </w:p>
    <w:p w14:paraId="0B54688B" w14:textId="77777777" w:rsidR="00823A05" w:rsidRPr="002D7AF1" w:rsidRDefault="00823A05" w:rsidP="00823A05">
      <w:pPr>
        <w:spacing w:after="0" w:line="240" w:lineRule="auto"/>
        <w:jc w:val="both"/>
        <w:rPr>
          <w:sz w:val="24"/>
          <w:szCs w:val="24"/>
          <w:lang w:val="ro-RO"/>
        </w:rPr>
      </w:pPr>
      <w:r w:rsidRPr="002D7AF1">
        <w:rPr>
          <w:sz w:val="24"/>
          <w:szCs w:val="24"/>
          <w:lang w:val="ro-RO"/>
        </w:rPr>
        <w:t>Afișarea rezultatelor soluționării contestațiilor la interviu: 08.09.2026, după ora 14:00.</w:t>
      </w:r>
    </w:p>
    <w:p w14:paraId="403B5930" w14:textId="77777777" w:rsidR="00823A05" w:rsidRPr="002D7AF1" w:rsidRDefault="00823A05" w:rsidP="00823A05">
      <w:pPr>
        <w:spacing w:after="0" w:line="240" w:lineRule="auto"/>
        <w:jc w:val="both"/>
        <w:rPr>
          <w:sz w:val="24"/>
          <w:szCs w:val="24"/>
          <w:lang w:val="ro-RO"/>
        </w:rPr>
      </w:pPr>
    </w:p>
    <w:p w14:paraId="3FD96539" w14:textId="77777777" w:rsidR="00823A05" w:rsidRPr="002D7AF1" w:rsidRDefault="00823A05" w:rsidP="00823A05">
      <w:pPr>
        <w:spacing w:after="0" w:line="240" w:lineRule="auto"/>
        <w:jc w:val="both"/>
        <w:rPr>
          <w:sz w:val="24"/>
          <w:szCs w:val="24"/>
          <w:lang w:val="ro-RO"/>
        </w:rPr>
      </w:pPr>
      <w:r w:rsidRPr="002D7AF1">
        <w:rPr>
          <w:sz w:val="24"/>
          <w:szCs w:val="24"/>
          <w:lang w:val="ro-RO"/>
        </w:rPr>
        <w:t>Afișarea rezultatelor finale ale concursului: 09.09.2026, după ora 14:00.</w:t>
      </w:r>
    </w:p>
    <w:p w14:paraId="120D0CEF" w14:textId="77777777" w:rsidR="00823A05" w:rsidRPr="002D7AF1" w:rsidRDefault="00823A05" w:rsidP="00823A05">
      <w:pPr>
        <w:spacing w:after="0" w:line="240" w:lineRule="auto"/>
        <w:jc w:val="both"/>
        <w:rPr>
          <w:sz w:val="24"/>
          <w:szCs w:val="24"/>
          <w:lang w:val="ro-RO"/>
        </w:rPr>
      </w:pPr>
    </w:p>
    <w:p w14:paraId="3D409ADA" w14:textId="77777777" w:rsidR="00947243" w:rsidRPr="002D7AF1" w:rsidRDefault="00000000">
      <w:pPr>
        <w:spacing w:after="60" w:line="240" w:lineRule="auto"/>
        <w:jc w:val="both"/>
        <w:rPr>
          <w:sz w:val="24"/>
          <w:szCs w:val="24"/>
          <w:lang w:val="ro-RO"/>
        </w:rPr>
      </w:pPr>
      <w:r w:rsidRPr="002D7AF1">
        <w:rPr>
          <w:rFonts w:eastAsia="Times New Roman"/>
          <w:b/>
          <w:color w:val="000000"/>
          <w:sz w:val="24"/>
          <w:szCs w:val="24"/>
          <w:lang w:val="ro-RO"/>
        </w:rPr>
        <w:t xml:space="preserve">Depunerea dosarelor: </w:t>
      </w:r>
      <w:r w:rsidRPr="002D7AF1">
        <w:rPr>
          <w:rFonts w:eastAsia="Times New Roman"/>
          <w:color w:val="000000"/>
          <w:sz w:val="24"/>
          <w:szCs w:val="24"/>
          <w:lang w:val="ro-RO"/>
        </w:rPr>
        <w:t>la secretariatul Colegiului Național „Costache Negruzzi” Iași, str. Toma Cozma nr. 4, până la data de 21.08.2026, ora 14:00.</w:t>
      </w:r>
    </w:p>
    <w:p w14:paraId="7281626D" w14:textId="77777777" w:rsidR="00947243" w:rsidRPr="002D7AF1" w:rsidRDefault="00000000">
      <w:pPr>
        <w:spacing w:after="60" w:line="240" w:lineRule="auto"/>
        <w:jc w:val="both"/>
        <w:rPr>
          <w:sz w:val="24"/>
          <w:szCs w:val="24"/>
          <w:lang w:val="ro-RO"/>
        </w:rPr>
      </w:pPr>
      <w:r w:rsidRPr="002D7AF1">
        <w:rPr>
          <w:rFonts w:eastAsia="Times New Roman"/>
          <w:b/>
          <w:color w:val="000000"/>
          <w:sz w:val="24"/>
          <w:szCs w:val="24"/>
          <w:lang w:val="ro-RO"/>
        </w:rPr>
        <w:t xml:space="preserve">Date de contact: </w:t>
      </w:r>
      <w:r w:rsidRPr="002D7AF1">
        <w:rPr>
          <w:rFonts w:eastAsia="Times New Roman"/>
          <w:color w:val="000000"/>
          <w:sz w:val="24"/>
          <w:szCs w:val="24"/>
          <w:lang w:val="ro-RO"/>
        </w:rPr>
        <w:t>telefon 0232 210510; e-mail: colegiul_negruzzi@yahoo.com.</w:t>
      </w:r>
    </w:p>
    <w:p w14:paraId="68A9E981" w14:textId="77777777" w:rsidR="00947243" w:rsidRPr="002D7AF1" w:rsidRDefault="00000000">
      <w:pPr>
        <w:keepNext/>
        <w:keepLines/>
        <w:spacing w:before="200" w:after="100" w:line="240" w:lineRule="auto"/>
        <w:rPr>
          <w:sz w:val="24"/>
          <w:szCs w:val="24"/>
          <w:lang w:val="ro-RO"/>
        </w:rPr>
      </w:pPr>
      <w:r w:rsidRPr="002D7AF1">
        <w:rPr>
          <w:rFonts w:eastAsia="Times New Roman"/>
          <w:b/>
          <w:color w:val="000000"/>
          <w:sz w:val="24"/>
          <w:szCs w:val="24"/>
          <w:lang w:val="ro-RO"/>
        </w:rPr>
        <w:t>4. Etapele și probele concursului</w:t>
      </w:r>
    </w:p>
    <w:p w14:paraId="596FE815" w14:textId="77777777" w:rsidR="00947243" w:rsidRPr="002D7AF1" w:rsidRDefault="00000000">
      <w:pPr>
        <w:spacing w:after="60" w:line="240" w:lineRule="auto"/>
        <w:jc w:val="both"/>
        <w:rPr>
          <w:sz w:val="24"/>
          <w:szCs w:val="24"/>
          <w:lang w:val="ro-RO"/>
        </w:rPr>
      </w:pPr>
      <w:r w:rsidRPr="002D7AF1">
        <w:rPr>
          <w:rFonts w:eastAsia="Times New Roman"/>
          <w:color w:val="000000"/>
          <w:sz w:val="24"/>
          <w:szCs w:val="24"/>
          <w:lang w:val="ro-RO"/>
        </w:rPr>
        <w:t>Concursul cuprinde următoarele etape, fiecare probă fiind eliminatorie:</w:t>
      </w:r>
    </w:p>
    <w:p w14:paraId="35274EE3" w14:textId="77777777" w:rsidR="00947243" w:rsidRPr="002D7AF1" w:rsidRDefault="00000000" w:rsidP="00823A05">
      <w:pPr>
        <w:pStyle w:val="ListParagraph"/>
        <w:numPr>
          <w:ilvl w:val="0"/>
          <w:numId w:val="7"/>
        </w:numPr>
        <w:spacing w:after="40" w:line="240" w:lineRule="auto"/>
        <w:ind w:left="426"/>
        <w:jc w:val="both"/>
        <w:rPr>
          <w:sz w:val="24"/>
          <w:szCs w:val="24"/>
          <w:lang w:val="ro-RO"/>
        </w:rPr>
      </w:pPr>
      <w:r w:rsidRPr="002D7AF1">
        <w:rPr>
          <w:rFonts w:eastAsia="Times New Roman"/>
          <w:color w:val="000000"/>
          <w:sz w:val="24"/>
          <w:szCs w:val="24"/>
          <w:lang w:val="ro-RO"/>
        </w:rPr>
        <w:t>selecția dosarelor de înscriere;</w:t>
      </w:r>
    </w:p>
    <w:p w14:paraId="400A2B76" w14:textId="3ED4BA42" w:rsidR="00947243" w:rsidRPr="002D7AF1" w:rsidRDefault="00000000" w:rsidP="00823A05">
      <w:pPr>
        <w:pStyle w:val="ListParagraph"/>
        <w:numPr>
          <w:ilvl w:val="0"/>
          <w:numId w:val="7"/>
        </w:numPr>
        <w:spacing w:after="40" w:line="240" w:lineRule="auto"/>
        <w:ind w:left="426"/>
        <w:jc w:val="both"/>
        <w:rPr>
          <w:sz w:val="24"/>
          <w:szCs w:val="24"/>
          <w:lang w:val="ro-RO"/>
        </w:rPr>
      </w:pPr>
      <w:r w:rsidRPr="002D7AF1">
        <w:rPr>
          <w:rFonts w:eastAsia="Times New Roman"/>
          <w:color w:val="000000"/>
          <w:sz w:val="24"/>
          <w:szCs w:val="24"/>
          <w:lang w:val="ro-RO"/>
        </w:rPr>
        <w:t>probă scrisă pentru postul de magaziner; probă practică pentru postul de bucătar</w:t>
      </w:r>
      <w:r w:rsidR="00B758D2">
        <w:rPr>
          <w:rFonts w:eastAsia="Times New Roman"/>
          <w:color w:val="000000"/>
          <w:sz w:val="24"/>
          <w:szCs w:val="24"/>
          <w:lang w:val="ro-RO"/>
        </w:rPr>
        <w:t xml:space="preserve"> calificat</w:t>
      </w:r>
      <w:r w:rsidRPr="002D7AF1">
        <w:rPr>
          <w:rFonts w:eastAsia="Times New Roman"/>
          <w:color w:val="000000"/>
          <w:sz w:val="24"/>
          <w:szCs w:val="24"/>
          <w:lang w:val="ro-RO"/>
        </w:rPr>
        <w:t xml:space="preserve">; probă practică pentru postul de </w:t>
      </w:r>
      <w:r w:rsidR="00C57D62">
        <w:rPr>
          <w:rFonts w:eastAsia="Times New Roman"/>
          <w:color w:val="000000"/>
          <w:sz w:val="24"/>
          <w:szCs w:val="24"/>
          <w:lang w:val="ro-RO"/>
        </w:rPr>
        <w:t>lenjereasă</w:t>
      </w:r>
      <w:r w:rsidRPr="002D7AF1">
        <w:rPr>
          <w:rFonts w:eastAsia="Times New Roman"/>
          <w:color w:val="000000"/>
          <w:sz w:val="24"/>
          <w:szCs w:val="24"/>
          <w:lang w:val="ro-RO"/>
        </w:rPr>
        <w:t>;</w:t>
      </w:r>
    </w:p>
    <w:p w14:paraId="61323544" w14:textId="77777777" w:rsidR="00947243" w:rsidRPr="002D7AF1" w:rsidRDefault="00000000" w:rsidP="00823A05">
      <w:pPr>
        <w:pStyle w:val="ListParagraph"/>
        <w:numPr>
          <w:ilvl w:val="0"/>
          <w:numId w:val="7"/>
        </w:numPr>
        <w:spacing w:after="40" w:line="240" w:lineRule="auto"/>
        <w:ind w:left="426"/>
        <w:jc w:val="both"/>
        <w:rPr>
          <w:sz w:val="24"/>
          <w:szCs w:val="24"/>
          <w:lang w:val="ro-RO"/>
        </w:rPr>
      </w:pPr>
      <w:r w:rsidRPr="002D7AF1">
        <w:rPr>
          <w:rFonts w:eastAsia="Times New Roman"/>
          <w:color w:val="000000"/>
          <w:sz w:val="24"/>
          <w:szCs w:val="24"/>
          <w:lang w:val="ro-RO"/>
        </w:rPr>
        <w:t>interviu pentru candidații declarați admiși la proba scrisă/proba practică, după caz.</w:t>
      </w:r>
    </w:p>
    <w:p w14:paraId="5E326504" w14:textId="77777777" w:rsidR="00947243" w:rsidRPr="002D7AF1" w:rsidRDefault="00000000">
      <w:pPr>
        <w:spacing w:after="80" w:line="240" w:lineRule="auto"/>
        <w:ind w:firstLine="432"/>
        <w:jc w:val="both"/>
        <w:rPr>
          <w:sz w:val="24"/>
          <w:szCs w:val="24"/>
          <w:lang w:val="ro-RO"/>
        </w:rPr>
      </w:pPr>
      <w:r w:rsidRPr="002D7AF1">
        <w:rPr>
          <w:rFonts w:eastAsia="Times New Roman"/>
          <w:color w:val="000000"/>
          <w:sz w:val="24"/>
          <w:szCs w:val="24"/>
          <w:lang w:val="ro-RO"/>
        </w:rPr>
        <w:t>Pentru fiecare probă, candidații trebuie să obțină minimum 50 de puncte pentru a participa la proba următoare. Punctajul final se calculează ca medie aritmetică a punctajelor obținute la proba scrisă/proba practică și la interviu, după caz.</w:t>
      </w:r>
    </w:p>
    <w:p w14:paraId="4E5A3932" w14:textId="77777777" w:rsidR="00947243" w:rsidRPr="002D7AF1" w:rsidRDefault="00000000">
      <w:pPr>
        <w:keepNext/>
        <w:keepLines/>
        <w:spacing w:before="200" w:after="100" w:line="240" w:lineRule="auto"/>
        <w:rPr>
          <w:sz w:val="24"/>
          <w:szCs w:val="24"/>
          <w:lang w:val="ro-RO"/>
        </w:rPr>
      </w:pPr>
      <w:r w:rsidRPr="002D7AF1">
        <w:rPr>
          <w:rFonts w:eastAsia="Times New Roman"/>
          <w:b/>
          <w:color w:val="000000"/>
          <w:sz w:val="24"/>
          <w:szCs w:val="24"/>
          <w:lang w:val="ro-RO"/>
        </w:rPr>
        <w:t>5. Calendarul concursului</w:t>
      </w:r>
    </w:p>
    <w:tbl>
      <w:tblPr>
        <w:tblW w:w="10206" w:type="dxa"/>
        <w:tblInd w:w="100" w:type="dxa"/>
        <w:tblBorders>
          <w:top w:val="single" w:sz="6" w:space="0" w:color="7F8C99"/>
          <w:left w:val="single" w:sz="6" w:space="0" w:color="7F8C99"/>
          <w:bottom w:val="single" w:sz="6" w:space="0" w:color="7F8C99"/>
          <w:right w:val="single" w:sz="6" w:space="0" w:color="7F8C99"/>
          <w:insideH w:val="single" w:sz="6" w:space="0" w:color="7F8C99"/>
          <w:insideV w:val="single" w:sz="6" w:space="0" w:color="7F8C99"/>
        </w:tblBorders>
        <w:tblLayout w:type="fixed"/>
        <w:tblLook w:val="04A0" w:firstRow="1" w:lastRow="0" w:firstColumn="1" w:lastColumn="0" w:noHBand="0" w:noVBand="1"/>
      </w:tblPr>
      <w:tblGrid>
        <w:gridCol w:w="792"/>
        <w:gridCol w:w="6048"/>
        <w:gridCol w:w="3366"/>
      </w:tblGrid>
      <w:tr w:rsidR="00947243" w:rsidRPr="002D7AF1" w14:paraId="4CB0D4E1" w14:textId="77777777">
        <w:trPr>
          <w:cantSplit/>
          <w:tblHeader/>
        </w:trPr>
        <w:tc>
          <w:tcPr>
            <w:tcW w:w="792" w:type="dxa"/>
            <w:shd w:val="clear" w:color="auto" w:fill="E8EEF5"/>
            <w:tcMar>
              <w:top w:w="80" w:type="dxa"/>
              <w:left w:w="100" w:type="dxa"/>
              <w:bottom w:w="80" w:type="dxa"/>
              <w:right w:w="100" w:type="dxa"/>
            </w:tcMar>
            <w:vAlign w:val="center"/>
          </w:tcPr>
          <w:p w14:paraId="76511ED5"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Nr. crt.</w:t>
            </w:r>
          </w:p>
        </w:tc>
        <w:tc>
          <w:tcPr>
            <w:tcW w:w="6048" w:type="dxa"/>
            <w:shd w:val="clear" w:color="auto" w:fill="E8EEF5"/>
            <w:tcMar>
              <w:top w:w="80" w:type="dxa"/>
              <w:left w:w="100" w:type="dxa"/>
              <w:bottom w:w="80" w:type="dxa"/>
              <w:right w:w="100" w:type="dxa"/>
            </w:tcMar>
            <w:vAlign w:val="center"/>
          </w:tcPr>
          <w:p w14:paraId="2118D242"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Activitatea</w:t>
            </w:r>
          </w:p>
        </w:tc>
        <w:tc>
          <w:tcPr>
            <w:tcW w:w="3366" w:type="dxa"/>
            <w:shd w:val="clear" w:color="auto" w:fill="E8EEF5"/>
            <w:tcMar>
              <w:top w:w="80" w:type="dxa"/>
              <w:left w:w="100" w:type="dxa"/>
              <w:bottom w:w="80" w:type="dxa"/>
              <w:right w:w="100" w:type="dxa"/>
            </w:tcMar>
            <w:vAlign w:val="center"/>
          </w:tcPr>
          <w:p w14:paraId="5046F1A3"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Data și ora</w:t>
            </w:r>
          </w:p>
        </w:tc>
      </w:tr>
      <w:tr w:rsidR="00947243" w:rsidRPr="002D7AF1" w14:paraId="03AC5131" w14:textId="77777777">
        <w:trPr>
          <w:cantSplit/>
        </w:trPr>
        <w:tc>
          <w:tcPr>
            <w:tcW w:w="792" w:type="dxa"/>
            <w:tcMar>
              <w:top w:w="80" w:type="dxa"/>
              <w:left w:w="100" w:type="dxa"/>
              <w:bottom w:w="80" w:type="dxa"/>
              <w:right w:w="100" w:type="dxa"/>
            </w:tcMar>
            <w:vAlign w:val="center"/>
          </w:tcPr>
          <w:p w14:paraId="36E38D5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w:t>
            </w:r>
          </w:p>
        </w:tc>
        <w:tc>
          <w:tcPr>
            <w:tcW w:w="6048" w:type="dxa"/>
            <w:tcMar>
              <w:top w:w="80" w:type="dxa"/>
              <w:left w:w="100" w:type="dxa"/>
              <w:bottom w:w="80" w:type="dxa"/>
              <w:right w:w="100" w:type="dxa"/>
            </w:tcMar>
            <w:vAlign w:val="center"/>
          </w:tcPr>
          <w:p w14:paraId="52B1EEAA"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Publicarea anunțului la sediul și pe pagina de internet a unității, precum și transmiterea pentru publicare pe portalul posturi.gov.ro</w:t>
            </w:r>
          </w:p>
        </w:tc>
        <w:tc>
          <w:tcPr>
            <w:tcW w:w="3366" w:type="dxa"/>
            <w:tcMar>
              <w:top w:w="80" w:type="dxa"/>
              <w:left w:w="100" w:type="dxa"/>
              <w:bottom w:w="80" w:type="dxa"/>
              <w:right w:w="100" w:type="dxa"/>
            </w:tcMar>
            <w:vAlign w:val="center"/>
          </w:tcPr>
          <w:p w14:paraId="0F1DC21B"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07.08.2026</w:t>
            </w:r>
          </w:p>
        </w:tc>
      </w:tr>
      <w:tr w:rsidR="00947243" w:rsidRPr="002D7AF1" w14:paraId="5307D114" w14:textId="77777777">
        <w:trPr>
          <w:cantSplit/>
        </w:trPr>
        <w:tc>
          <w:tcPr>
            <w:tcW w:w="792" w:type="dxa"/>
            <w:tcMar>
              <w:top w:w="80" w:type="dxa"/>
              <w:left w:w="100" w:type="dxa"/>
              <w:bottom w:w="80" w:type="dxa"/>
              <w:right w:w="100" w:type="dxa"/>
            </w:tcMar>
            <w:vAlign w:val="center"/>
          </w:tcPr>
          <w:p w14:paraId="04B36DF1"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w:t>
            </w:r>
          </w:p>
        </w:tc>
        <w:tc>
          <w:tcPr>
            <w:tcW w:w="6048" w:type="dxa"/>
            <w:tcMar>
              <w:top w:w="80" w:type="dxa"/>
              <w:left w:w="100" w:type="dxa"/>
              <w:bottom w:w="80" w:type="dxa"/>
              <w:right w:w="100" w:type="dxa"/>
            </w:tcMar>
            <w:vAlign w:val="center"/>
          </w:tcPr>
          <w:p w14:paraId="728D5F4F"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Data-limită pentru depunerea dosarelor la secretariatul colegiului</w:t>
            </w:r>
          </w:p>
        </w:tc>
        <w:tc>
          <w:tcPr>
            <w:tcW w:w="3366" w:type="dxa"/>
            <w:tcMar>
              <w:top w:w="80" w:type="dxa"/>
              <w:left w:w="100" w:type="dxa"/>
              <w:bottom w:w="80" w:type="dxa"/>
              <w:right w:w="100" w:type="dxa"/>
            </w:tcMar>
            <w:vAlign w:val="center"/>
          </w:tcPr>
          <w:p w14:paraId="348E52B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21.08.2026, ora 14:00</w:t>
            </w:r>
          </w:p>
        </w:tc>
      </w:tr>
      <w:tr w:rsidR="00947243" w:rsidRPr="002D7AF1" w14:paraId="31777415" w14:textId="77777777">
        <w:trPr>
          <w:cantSplit/>
        </w:trPr>
        <w:tc>
          <w:tcPr>
            <w:tcW w:w="792" w:type="dxa"/>
            <w:tcMar>
              <w:top w:w="80" w:type="dxa"/>
              <w:left w:w="100" w:type="dxa"/>
              <w:bottom w:w="80" w:type="dxa"/>
              <w:right w:w="100" w:type="dxa"/>
            </w:tcMar>
            <w:vAlign w:val="center"/>
          </w:tcPr>
          <w:p w14:paraId="6DECD89C"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3</w:t>
            </w:r>
          </w:p>
        </w:tc>
        <w:tc>
          <w:tcPr>
            <w:tcW w:w="6048" w:type="dxa"/>
            <w:tcMar>
              <w:top w:w="80" w:type="dxa"/>
              <w:left w:w="100" w:type="dxa"/>
              <w:bottom w:w="80" w:type="dxa"/>
              <w:right w:w="100" w:type="dxa"/>
            </w:tcMar>
            <w:vAlign w:val="center"/>
          </w:tcPr>
          <w:p w14:paraId="323ECB8A"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Selecția dosarelor de înscriere</w:t>
            </w:r>
          </w:p>
        </w:tc>
        <w:tc>
          <w:tcPr>
            <w:tcW w:w="3366" w:type="dxa"/>
            <w:tcMar>
              <w:top w:w="80" w:type="dxa"/>
              <w:left w:w="100" w:type="dxa"/>
              <w:bottom w:w="80" w:type="dxa"/>
              <w:right w:w="100" w:type="dxa"/>
            </w:tcMar>
            <w:vAlign w:val="center"/>
          </w:tcPr>
          <w:p w14:paraId="2E133225" w14:textId="3CE14029"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25.08.2026</w:t>
            </w:r>
          </w:p>
        </w:tc>
      </w:tr>
      <w:tr w:rsidR="00947243" w:rsidRPr="002D7AF1" w14:paraId="0484DD8A" w14:textId="77777777">
        <w:trPr>
          <w:cantSplit/>
        </w:trPr>
        <w:tc>
          <w:tcPr>
            <w:tcW w:w="792" w:type="dxa"/>
            <w:tcMar>
              <w:top w:w="80" w:type="dxa"/>
              <w:left w:w="100" w:type="dxa"/>
              <w:bottom w:w="80" w:type="dxa"/>
              <w:right w:w="100" w:type="dxa"/>
            </w:tcMar>
            <w:vAlign w:val="center"/>
          </w:tcPr>
          <w:p w14:paraId="4EAD1DC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4</w:t>
            </w:r>
          </w:p>
        </w:tc>
        <w:tc>
          <w:tcPr>
            <w:tcW w:w="6048" w:type="dxa"/>
            <w:tcMar>
              <w:top w:w="80" w:type="dxa"/>
              <w:left w:w="100" w:type="dxa"/>
              <w:bottom w:w="80" w:type="dxa"/>
              <w:right w:w="100" w:type="dxa"/>
            </w:tcMar>
            <w:vAlign w:val="center"/>
          </w:tcPr>
          <w:p w14:paraId="625C0E18"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selecției dosarelor</w:t>
            </w:r>
          </w:p>
        </w:tc>
        <w:tc>
          <w:tcPr>
            <w:tcW w:w="3366" w:type="dxa"/>
            <w:tcMar>
              <w:top w:w="80" w:type="dxa"/>
              <w:left w:w="100" w:type="dxa"/>
              <w:bottom w:w="80" w:type="dxa"/>
              <w:right w:w="100" w:type="dxa"/>
            </w:tcMar>
            <w:vAlign w:val="center"/>
          </w:tcPr>
          <w:p w14:paraId="00958E68"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25.08.2026, după ora 14:00</w:t>
            </w:r>
          </w:p>
        </w:tc>
      </w:tr>
      <w:tr w:rsidR="00947243" w:rsidRPr="002D7AF1" w14:paraId="7FC3C5B9" w14:textId="77777777">
        <w:trPr>
          <w:cantSplit/>
        </w:trPr>
        <w:tc>
          <w:tcPr>
            <w:tcW w:w="792" w:type="dxa"/>
            <w:tcMar>
              <w:top w:w="80" w:type="dxa"/>
              <w:left w:w="100" w:type="dxa"/>
              <w:bottom w:w="80" w:type="dxa"/>
              <w:right w:w="100" w:type="dxa"/>
            </w:tcMar>
            <w:vAlign w:val="center"/>
          </w:tcPr>
          <w:p w14:paraId="78339B9F"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5</w:t>
            </w:r>
          </w:p>
        </w:tc>
        <w:tc>
          <w:tcPr>
            <w:tcW w:w="6048" w:type="dxa"/>
            <w:tcMar>
              <w:top w:w="80" w:type="dxa"/>
              <w:left w:w="100" w:type="dxa"/>
              <w:bottom w:w="80" w:type="dxa"/>
              <w:right w:w="100" w:type="dxa"/>
            </w:tcMar>
            <w:vAlign w:val="center"/>
          </w:tcPr>
          <w:p w14:paraId="6EE619B4"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Termenul pentru depunerea contestațiilor privind selecția dosarelor</w:t>
            </w:r>
          </w:p>
        </w:tc>
        <w:tc>
          <w:tcPr>
            <w:tcW w:w="3366" w:type="dxa"/>
            <w:tcMar>
              <w:top w:w="80" w:type="dxa"/>
              <w:left w:w="100" w:type="dxa"/>
              <w:bottom w:w="80" w:type="dxa"/>
              <w:right w:w="100" w:type="dxa"/>
            </w:tcMar>
            <w:vAlign w:val="center"/>
          </w:tcPr>
          <w:p w14:paraId="0C750169" w14:textId="2F87A3A0"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26.08.2026, până la ora 14:00</w:t>
            </w:r>
          </w:p>
        </w:tc>
      </w:tr>
      <w:tr w:rsidR="00947243" w:rsidRPr="002D7AF1" w14:paraId="7CA1C356" w14:textId="77777777">
        <w:trPr>
          <w:cantSplit/>
        </w:trPr>
        <w:tc>
          <w:tcPr>
            <w:tcW w:w="792" w:type="dxa"/>
            <w:tcMar>
              <w:top w:w="80" w:type="dxa"/>
              <w:left w:w="100" w:type="dxa"/>
              <w:bottom w:w="80" w:type="dxa"/>
              <w:right w:w="100" w:type="dxa"/>
            </w:tcMar>
            <w:vAlign w:val="center"/>
          </w:tcPr>
          <w:p w14:paraId="14854D5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6</w:t>
            </w:r>
          </w:p>
        </w:tc>
        <w:tc>
          <w:tcPr>
            <w:tcW w:w="6048" w:type="dxa"/>
            <w:tcMar>
              <w:top w:w="80" w:type="dxa"/>
              <w:left w:w="100" w:type="dxa"/>
              <w:bottom w:w="80" w:type="dxa"/>
              <w:right w:w="100" w:type="dxa"/>
            </w:tcMar>
            <w:vAlign w:val="center"/>
          </w:tcPr>
          <w:p w14:paraId="58F48AEC"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soluționării contestațiilor privind selecția dosarelor</w:t>
            </w:r>
          </w:p>
        </w:tc>
        <w:tc>
          <w:tcPr>
            <w:tcW w:w="3366" w:type="dxa"/>
            <w:tcMar>
              <w:top w:w="80" w:type="dxa"/>
              <w:left w:w="100" w:type="dxa"/>
              <w:bottom w:w="80" w:type="dxa"/>
              <w:right w:w="100" w:type="dxa"/>
            </w:tcMar>
            <w:vAlign w:val="center"/>
          </w:tcPr>
          <w:p w14:paraId="38825FCB"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27.08.2026, după ora 14:00</w:t>
            </w:r>
          </w:p>
        </w:tc>
      </w:tr>
      <w:tr w:rsidR="00947243" w:rsidRPr="002D7AF1" w14:paraId="15E28755" w14:textId="77777777">
        <w:trPr>
          <w:cantSplit/>
        </w:trPr>
        <w:tc>
          <w:tcPr>
            <w:tcW w:w="792" w:type="dxa"/>
            <w:tcMar>
              <w:top w:w="80" w:type="dxa"/>
              <w:left w:w="100" w:type="dxa"/>
              <w:bottom w:w="80" w:type="dxa"/>
              <w:right w:w="100" w:type="dxa"/>
            </w:tcMar>
            <w:vAlign w:val="center"/>
          </w:tcPr>
          <w:p w14:paraId="64CFBD37"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7</w:t>
            </w:r>
          </w:p>
        </w:tc>
        <w:tc>
          <w:tcPr>
            <w:tcW w:w="6048" w:type="dxa"/>
            <w:tcMar>
              <w:top w:w="80" w:type="dxa"/>
              <w:left w:w="100" w:type="dxa"/>
              <w:bottom w:w="80" w:type="dxa"/>
              <w:right w:w="100" w:type="dxa"/>
            </w:tcMar>
            <w:vAlign w:val="center"/>
          </w:tcPr>
          <w:p w14:paraId="109AD44E"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Proba scrisă – postul de magaziner</w:t>
            </w:r>
          </w:p>
        </w:tc>
        <w:tc>
          <w:tcPr>
            <w:tcW w:w="3366" w:type="dxa"/>
            <w:tcMar>
              <w:top w:w="80" w:type="dxa"/>
              <w:left w:w="100" w:type="dxa"/>
              <w:bottom w:w="80" w:type="dxa"/>
              <w:right w:w="100" w:type="dxa"/>
            </w:tcMar>
            <w:vAlign w:val="center"/>
          </w:tcPr>
          <w:p w14:paraId="1ECF6857"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31.08.2026, ora 09:00</w:t>
            </w:r>
          </w:p>
        </w:tc>
      </w:tr>
      <w:tr w:rsidR="00947243" w:rsidRPr="002D7AF1" w14:paraId="0DC7A4EA" w14:textId="77777777">
        <w:trPr>
          <w:cantSplit/>
        </w:trPr>
        <w:tc>
          <w:tcPr>
            <w:tcW w:w="792" w:type="dxa"/>
            <w:tcMar>
              <w:top w:w="80" w:type="dxa"/>
              <w:left w:w="100" w:type="dxa"/>
              <w:bottom w:w="80" w:type="dxa"/>
              <w:right w:w="100" w:type="dxa"/>
            </w:tcMar>
            <w:vAlign w:val="center"/>
          </w:tcPr>
          <w:p w14:paraId="2E6E846C"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8</w:t>
            </w:r>
          </w:p>
        </w:tc>
        <w:tc>
          <w:tcPr>
            <w:tcW w:w="6048" w:type="dxa"/>
            <w:tcMar>
              <w:top w:w="80" w:type="dxa"/>
              <w:left w:w="100" w:type="dxa"/>
              <w:bottom w:w="80" w:type="dxa"/>
              <w:right w:w="100" w:type="dxa"/>
            </w:tcMar>
            <w:vAlign w:val="center"/>
          </w:tcPr>
          <w:p w14:paraId="60DAF415" w14:textId="6EE834D6" w:rsidR="00947243" w:rsidRPr="002D7AF1" w:rsidRDefault="00000000">
            <w:pPr>
              <w:spacing w:after="0" w:line="240" w:lineRule="auto"/>
              <w:rPr>
                <w:sz w:val="24"/>
                <w:szCs w:val="24"/>
                <w:lang w:val="ro-RO"/>
              </w:rPr>
            </w:pPr>
            <w:r w:rsidRPr="002D7AF1">
              <w:rPr>
                <w:rFonts w:eastAsia="Times New Roman"/>
                <w:color w:val="000000"/>
                <w:sz w:val="24"/>
                <w:szCs w:val="24"/>
                <w:lang w:val="ro-RO"/>
              </w:rPr>
              <w:t>Proba practică – postul de bucătar</w:t>
            </w:r>
            <w:r w:rsidR="00B758D2">
              <w:rPr>
                <w:rFonts w:eastAsia="Times New Roman"/>
                <w:color w:val="000000"/>
                <w:sz w:val="24"/>
                <w:szCs w:val="24"/>
                <w:lang w:val="ro-RO"/>
              </w:rPr>
              <w:t xml:space="preserve"> </w:t>
            </w:r>
          </w:p>
        </w:tc>
        <w:tc>
          <w:tcPr>
            <w:tcW w:w="3366" w:type="dxa"/>
            <w:tcMar>
              <w:top w:w="80" w:type="dxa"/>
              <w:left w:w="100" w:type="dxa"/>
              <w:bottom w:w="80" w:type="dxa"/>
              <w:right w:w="100" w:type="dxa"/>
            </w:tcMar>
            <w:vAlign w:val="center"/>
          </w:tcPr>
          <w:p w14:paraId="4AD2A318" w14:textId="15E6AFC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31.08.2026, ora 09:</w:t>
            </w:r>
            <w:r w:rsidR="00F763A4">
              <w:rPr>
                <w:rFonts w:eastAsia="Times New Roman"/>
                <w:color w:val="000000"/>
                <w:sz w:val="24"/>
                <w:szCs w:val="24"/>
                <w:lang w:val="ro-RO"/>
              </w:rPr>
              <w:t>3</w:t>
            </w:r>
            <w:r w:rsidRPr="002D7AF1">
              <w:rPr>
                <w:rFonts w:eastAsia="Times New Roman"/>
                <w:color w:val="000000"/>
                <w:sz w:val="24"/>
                <w:szCs w:val="24"/>
                <w:lang w:val="ro-RO"/>
              </w:rPr>
              <w:t>0</w:t>
            </w:r>
          </w:p>
        </w:tc>
      </w:tr>
      <w:tr w:rsidR="00947243" w:rsidRPr="002D7AF1" w14:paraId="7BFA1C90" w14:textId="77777777">
        <w:trPr>
          <w:cantSplit/>
        </w:trPr>
        <w:tc>
          <w:tcPr>
            <w:tcW w:w="792" w:type="dxa"/>
            <w:tcMar>
              <w:top w:w="80" w:type="dxa"/>
              <w:left w:w="100" w:type="dxa"/>
              <w:bottom w:w="80" w:type="dxa"/>
              <w:right w:w="100" w:type="dxa"/>
            </w:tcMar>
            <w:vAlign w:val="center"/>
          </w:tcPr>
          <w:p w14:paraId="3F0E6CA4"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lastRenderedPageBreak/>
              <w:t>9</w:t>
            </w:r>
          </w:p>
        </w:tc>
        <w:tc>
          <w:tcPr>
            <w:tcW w:w="6048" w:type="dxa"/>
            <w:tcMar>
              <w:top w:w="80" w:type="dxa"/>
              <w:left w:w="100" w:type="dxa"/>
              <w:bottom w:w="80" w:type="dxa"/>
              <w:right w:w="100" w:type="dxa"/>
            </w:tcMar>
            <w:vAlign w:val="center"/>
          </w:tcPr>
          <w:p w14:paraId="276A9BEF" w14:textId="5A71EF7E" w:rsidR="00947243" w:rsidRPr="002D7AF1" w:rsidRDefault="00000000">
            <w:pPr>
              <w:spacing w:after="0" w:line="240" w:lineRule="auto"/>
              <w:rPr>
                <w:sz w:val="24"/>
                <w:szCs w:val="24"/>
                <w:lang w:val="ro-RO"/>
              </w:rPr>
            </w:pPr>
            <w:r w:rsidRPr="002D7AF1">
              <w:rPr>
                <w:rFonts w:eastAsia="Times New Roman"/>
                <w:color w:val="000000"/>
                <w:sz w:val="24"/>
                <w:szCs w:val="24"/>
                <w:lang w:val="ro-RO"/>
              </w:rPr>
              <w:t xml:space="preserve">Proba practică – postul de </w:t>
            </w:r>
            <w:r w:rsidR="00C57D62">
              <w:rPr>
                <w:rFonts w:eastAsia="Times New Roman"/>
                <w:color w:val="000000"/>
                <w:sz w:val="24"/>
                <w:szCs w:val="24"/>
                <w:lang w:val="ro-RO"/>
              </w:rPr>
              <w:t>lenjereasă</w:t>
            </w:r>
          </w:p>
        </w:tc>
        <w:tc>
          <w:tcPr>
            <w:tcW w:w="3366" w:type="dxa"/>
            <w:tcMar>
              <w:top w:w="80" w:type="dxa"/>
              <w:left w:w="100" w:type="dxa"/>
              <w:bottom w:w="80" w:type="dxa"/>
              <w:right w:w="100" w:type="dxa"/>
            </w:tcMar>
            <w:vAlign w:val="center"/>
          </w:tcPr>
          <w:p w14:paraId="3FECD6D2" w14:textId="5BAFEF1C"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31.08.2026, ora 09:</w:t>
            </w:r>
            <w:r w:rsidR="00F763A4">
              <w:rPr>
                <w:rFonts w:eastAsia="Times New Roman"/>
                <w:color w:val="000000"/>
                <w:sz w:val="24"/>
                <w:szCs w:val="24"/>
                <w:lang w:val="ro-RO"/>
              </w:rPr>
              <w:t>3</w:t>
            </w:r>
            <w:r w:rsidRPr="002D7AF1">
              <w:rPr>
                <w:rFonts w:eastAsia="Times New Roman"/>
                <w:color w:val="000000"/>
                <w:sz w:val="24"/>
                <w:szCs w:val="24"/>
                <w:lang w:val="ro-RO"/>
              </w:rPr>
              <w:t>0</w:t>
            </w:r>
          </w:p>
        </w:tc>
      </w:tr>
      <w:tr w:rsidR="00947243" w:rsidRPr="002D7AF1" w14:paraId="6CE4680A" w14:textId="77777777">
        <w:trPr>
          <w:cantSplit/>
        </w:trPr>
        <w:tc>
          <w:tcPr>
            <w:tcW w:w="792" w:type="dxa"/>
            <w:tcMar>
              <w:top w:w="80" w:type="dxa"/>
              <w:left w:w="100" w:type="dxa"/>
              <w:bottom w:w="80" w:type="dxa"/>
              <w:right w:w="100" w:type="dxa"/>
            </w:tcMar>
            <w:vAlign w:val="center"/>
          </w:tcPr>
          <w:p w14:paraId="4526BE31"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10</w:t>
            </w:r>
          </w:p>
        </w:tc>
        <w:tc>
          <w:tcPr>
            <w:tcW w:w="6048" w:type="dxa"/>
            <w:tcMar>
              <w:top w:w="80" w:type="dxa"/>
              <w:left w:w="100" w:type="dxa"/>
              <w:bottom w:w="80" w:type="dxa"/>
              <w:right w:w="100" w:type="dxa"/>
            </w:tcMar>
            <w:vAlign w:val="center"/>
          </w:tcPr>
          <w:p w14:paraId="7A5B3DA1"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probei scrise și ale probelor practice</w:t>
            </w:r>
          </w:p>
        </w:tc>
        <w:tc>
          <w:tcPr>
            <w:tcW w:w="3366" w:type="dxa"/>
            <w:tcMar>
              <w:top w:w="80" w:type="dxa"/>
              <w:left w:w="100" w:type="dxa"/>
              <w:bottom w:w="80" w:type="dxa"/>
              <w:right w:w="100" w:type="dxa"/>
            </w:tcMar>
            <w:vAlign w:val="center"/>
          </w:tcPr>
          <w:p w14:paraId="195855E8"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01.09.2026, după ora 14:00</w:t>
            </w:r>
          </w:p>
        </w:tc>
      </w:tr>
      <w:tr w:rsidR="00947243" w:rsidRPr="002D7AF1" w14:paraId="346F4623" w14:textId="77777777">
        <w:trPr>
          <w:cantSplit/>
        </w:trPr>
        <w:tc>
          <w:tcPr>
            <w:tcW w:w="792" w:type="dxa"/>
            <w:tcMar>
              <w:top w:w="80" w:type="dxa"/>
              <w:left w:w="100" w:type="dxa"/>
              <w:bottom w:w="80" w:type="dxa"/>
              <w:right w:w="100" w:type="dxa"/>
            </w:tcMar>
            <w:vAlign w:val="center"/>
          </w:tcPr>
          <w:p w14:paraId="117841C5"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11</w:t>
            </w:r>
          </w:p>
        </w:tc>
        <w:tc>
          <w:tcPr>
            <w:tcW w:w="6048" w:type="dxa"/>
            <w:tcMar>
              <w:top w:w="80" w:type="dxa"/>
              <w:left w:w="100" w:type="dxa"/>
              <w:bottom w:w="80" w:type="dxa"/>
              <w:right w:w="100" w:type="dxa"/>
            </w:tcMar>
            <w:vAlign w:val="center"/>
          </w:tcPr>
          <w:p w14:paraId="4D7FD90A"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Termenul pentru depunerea contestațiilor la proba scrisă/probele practice</w:t>
            </w:r>
          </w:p>
        </w:tc>
        <w:tc>
          <w:tcPr>
            <w:tcW w:w="3366" w:type="dxa"/>
            <w:tcMar>
              <w:top w:w="80" w:type="dxa"/>
              <w:left w:w="100" w:type="dxa"/>
              <w:bottom w:w="80" w:type="dxa"/>
              <w:right w:w="100" w:type="dxa"/>
            </w:tcMar>
            <w:vAlign w:val="center"/>
          </w:tcPr>
          <w:p w14:paraId="3CB6307F" w14:textId="494F7439"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02.09.2026, până la ora</w:t>
            </w:r>
            <w:r w:rsidR="00776F29" w:rsidRPr="002D7AF1">
              <w:rPr>
                <w:rFonts w:eastAsia="Times New Roman"/>
                <w:color w:val="000000"/>
                <w:sz w:val="24"/>
                <w:szCs w:val="24"/>
                <w:lang w:val="ro-RO"/>
              </w:rPr>
              <w:t xml:space="preserve"> </w:t>
            </w:r>
            <w:r w:rsidRPr="002D7AF1">
              <w:rPr>
                <w:rFonts w:eastAsia="Times New Roman"/>
                <w:color w:val="000000"/>
                <w:sz w:val="24"/>
                <w:szCs w:val="24"/>
                <w:lang w:val="ro-RO"/>
              </w:rPr>
              <w:t>14:00</w:t>
            </w:r>
          </w:p>
        </w:tc>
      </w:tr>
      <w:tr w:rsidR="00947243" w:rsidRPr="002D7AF1" w14:paraId="4E2CE57F" w14:textId="77777777">
        <w:trPr>
          <w:cantSplit/>
        </w:trPr>
        <w:tc>
          <w:tcPr>
            <w:tcW w:w="792" w:type="dxa"/>
            <w:tcMar>
              <w:top w:w="80" w:type="dxa"/>
              <w:left w:w="100" w:type="dxa"/>
              <w:bottom w:w="80" w:type="dxa"/>
              <w:right w:w="100" w:type="dxa"/>
            </w:tcMar>
            <w:vAlign w:val="center"/>
          </w:tcPr>
          <w:p w14:paraId="2BE289ED"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12</w:t>
            </w:r>
          </w:p>
        </w:tc>
        <w:tc>
          <w:tcPr>
            <w:tcW w:w="6048" w:type="dxa"/>
            <w:tcMar>
              <w:top w:w="80" w:type="dxa"/>
              <w:left w:w="100" w:type="dxa"/>
              <w:bottom w:w="80" w:type="dxa"/>
              <w:right w:w="100" w:type="dxa"/>
            </w:tcMar>
            <w:vAlign w:val="center"/>
          </w:tcPr>
          <w:p w14:paraId="2CD22171"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soluționării contestațiilor la proba scrisă/probele practice</w:t>
            </w:r>
          </w:p>
        </w:tc>
        <w:tc>
          <w:tcPr>
            <w:tcW w:w="3366" w:type="dxa"/>
            <w:tcMar>
              <w:top w:w="80" w:type="dxa"/>
              <w:left w:w="100" w:type="dxa"/>
              <w:bottom w:w="80" w:type="dxa"/>
              <w:right w:w="100" w:type="dxa"/>
            </w:tcMar>
            <w:vAlign w:val="center"/>
          </w:tcPr>
          <w:p w14:paraId="1459A573"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03.09.2026, după ora 15:00</w:t>
            </w:r>
          </w:p>
        </w:tc>
      </w:tr>
      <w:tr w:rsidR="00947243" w:rsidRPr="002D7AF1" w14:paraId="11CC6E99" w14:textId="77777777">
        <w:trPr>
          <w:cantSplit/>
        </w:trPr>
        <w:tc>
          <w:tcPr>
            <w:tcW w:w="792" w:type="dxa"/>
            <w:tcMar>
              <w:top w:w="80" w:type="dxa"/>
              <w:left w:w="100" w:type="dxa"/>
              <w:bottom w:w="80" w:type="dxa"/>
              <w:right w:w="100" w:type="dxa"/>
            </w:tcMar>
            <w:vAlign w:val="center"/>
          </w:tcPr>
          <w:p w14:paraId="2B6D263C"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13</w:t>
            </w:r>
          </w:p>
        </w:tc>
        <w:tc>
          <w:tcPr>
            <w:tcW w:w="6048" w:type="dxa"/>
            <w:tcMar>
              <w:top w:w="80" w:type="dxa"/>
              <w:left w:w="100" w:type="dxa"/>
              <w:bottom w:w="80" w:type="dxa"/>
              <w:right w:w="100" w:type="dxa"/>
            </w:tcMar>
            <w:vAlign w:val="center"/>
          </w:tcPr>
          <w:p w14:paraId="15609142"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Interviu – postul de magaziner</w:t>
            </w:r>
          </w:p>
        </w:tc>
        <w:tc>
          <w:tcPr>
            <w:tcW w:w="3366" w:type="dxa"/>
            <w:tcMar>
              <w:top w:w="80" w:type="dxa"/>
              <w:left w:w="100" w:type="dxa"/>
              <w:bottom w:w="80" w:type="dxa"/>
              <w:right w:w="100" w:type="dxa"/>
            </w:tcMar>
            <w:vAlign w:val="center"/>
          </w:tcPr>
          <w:p w14:paraId="34B15310"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04.09.2026, ora 09:00</w:t>
            </w:r>
          </w:p>
        </w:tc>
      </w:tr>
      <w:tr w:rsidR="00947243" w:rsidRPr="002D7AF1" w14:paraId="747A7B26" w14:textId="77777777">
        <w:trPr>
          <w:cantSplit/>
        </w:trPr>
        <w:tc>
          <w:tcPr>
            <w:tcW w:w="792" w:type="dxa"/>
            <w:tcMar>
              <w:top w:w="80" w:type="dxa"/>
              <w:left w:w="100" w:type="dxa"/>
              <w:bottom w:w="80" w:type="dxa"/>
              <w:right w:w="100" w:type="dxa"/>
            </w:tcMar>
            <w:vAlign w:val="center"/>
          </w:tcPr>
          <w:p w14:paraId="6ABB98A1"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14</w:t>
            </w:r>
          </w:p>
        </w:tc>
        <w:tc>
          <w:tcPr>
            <w:tcW w:w="6048" w:type="dxa"/>
            <w:tcMar>
              <w:top w:w="80" w:type="dxa"/>
              <w:left w:w="100" w:type="dxa"/>
              <w:bottom w:w="80" w:type="dxa"/>
              <w:right w:w="100" w:type="dxa"/>
            </w:tcMar>
            <w:vAlign w:val="center"/>
          </w:tcPr>
          <w:p w14:paraId="39DB4968" w14:textId="342F54D2" w:rsidR="00947243" w:rsidRPr="002D7AF1" w:rsidRDefault="00000000">
            <w:pPr>
              <w:spacing w:after="0" w:line="240" w:lineRule="auto"/>
              <w:rPr>
                <w:sz w:val="24"/>
                <w:szCs w:val="24"/>
                <w:lang w:val="ro-RO"/>
              </w:rPr>
            </w:pPr>
            <w:r w:rsidRPr="002D7AF1">
              <w:rPr>
                <w:rFonts w:eastAsia="Times New Roman"/>
                <w:color w:val="000000"/>
                <w:sz w:val="24"/>
                <w:szCs w:val="24"/>
                <w:lang w:val="ro-RO"/>
              </w:rPr>
              <w:t>Interviu – postul de bucătar</w:t>
            </w:r>
          </w:p>
        </w:tc>
        <w:tc>
          <w:tcPr>
            <w:tcW w:w="3366" w:type="dxa"/>
            <w:tcMar>
              <w:top w:w="80" w:type="dxa"/>
              <w:left w:w="100" w:type="dxa"/>
              <w:bottom w:w="80" w:type="dxa"/>
              <w:right w:w="100" w:type="dxa"/>
            </w:tcMar>
            <w:vAlign w:val="center"/>
          </w:tcPr>
          <w:p w14:paraId="2C9BEA5B" w14:textId="625070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04.09.2026, ora 09:30</w:t>
            </w:r>
          </w:p>
        </w:tc>
      </w:tr>
      <w:tr w:rsidR="00947243" w:rsidRPr="002D7AF1" w14:paraId="15BA6206" w14:textId="77777777">
        <w:trPr>
          <w:cantSplit/>
        </w:trPr>
        <w:tc>
          <w:tcPr>
            <w:tcW w:w="792" w:type="dxa"/>
            <w:tcMar>
              <w:top w:w="80" w:type="dxa"/>
              <w:left w:w="100" w:type="dxa"/>
              <w:bottom w:w="80" w:type="dxa"/>
              <w:right w:w="100" w:type="dxa"/>
            </w:tcMar>
            <w:vAlign w:val="center"/>
          </w:tcPr>
          <w:p w14:paraId="19D355B2"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15</w:t>
            </w:r>
          </w:p>
        </w:tc>
        <w:tc>
          <w:tcPr>
            <w:tcW w:w="6048" w:type="dxa"/>
            <w:tcMar>
              <w:top w:w="80" w:type="dxa"/>
              <w:left w:w="100" w:type="dxa"/>
              <w:bottom w:w="80" w:type="dxa"/>
              <w:right w:w="100" w:type="dxa"/>
            </w:tcMar>
            <w:vAlign w:val="center"/>
          </w:tcPr>
          <w:p w14:paraId="5B8B4EED" w14:textId="0BB88659" w:rsidR="00947243" w:rsidRPr="002D7AF1" w:rsidRDefault="00000000">
            <w:pPr>
              <w:spacing w:after="0" w:line="240" w:lineRule="auto"/>
              <w:rPr>
                <w:sz w:val="24"/>
                <w:szCs w:val="24"/>
                <w:lang w:val="ro-RO"/>
              </w:rPr>
            </w:pPr>
            <w:r w:rsidRPr="002D7AF1">
              <w:rPr>
                <w:rFonts w:eastAsia="Times New Roman"/>
                <w:color w:val="000000"/>
                <w:sz w:val="24"/>
                <w:szCs w:val="24"/>
                <w:lang w:val="ro-RO"/>
              </w:rPr>
              <w:t xml:space="preserve">Interviu – postul de </w:t>
            </w:r>
            <w:r w:rsidR="00C57D62">
              <w:rPr>
                <w:rFonts w:eastAsia="Times New Roman"/>
                <w:color w:val="000000"/>
                <w:sz w:val="24"/>
                <w:szCs w:val="24"/>
                <w:lang w:val="ro-RO"/>
              </w:rPr>
              <w:t>lenjereasă</w:t>
            </w:r>
          </w:p>
        </w:tc>
        <w:tc>
          <w:tcPr>
            <w:tcW w:w="3366" w:type="dxa"/>
            <w:tcMar>
              <w:top w:w="80" w:type="dxa"/>
              <w:left w:w="100" w:type="dxa"/>
              <w:bottom w:w="80" w:type="dxa"/>
              <w:right w:w="100" w:type="dxa"/>
            </w:tcMar>
            <w:vAlign w:val="center"/>
          </w:tcPr>
          <w:p w14:paraId="0A5FBBF5" w14:textId="27617EF6"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04.09.2026, ora 10:00</w:t>
            </w:r>
          </w:p>
        </w:tc>
      </w:tr>
      <w:tr w:rsidR="00947243" w:rsidRPr="002D7AF1" w14:paraId="3FF7C12E" w14:textId="77777777">
        <w:trPr>
          <w:cantSplit/>
        </w:trPr>
        <w:tc>
          <w:tcPr>
            <w:tcW w:w="792" w:type="dxa"/>
            <w:tcMar>
              <w:top w:w="80" w:type="dxa"/>
              <w:left w:w="100" w:type="dxa"/>
              <w:bottom w:w="80" w:type="dxa"/>
              <w:right w:w="100" w:type="dxa"/>
            </w:tcMar>
            <w:vAlign w:val="center"/>
          </w:tcPr>
          <w:p w14:paraId="2A4F469D"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16</w:t>
            </w:r>
          </w:p>
        </w:tc>
        <w:tc>
          <w:tcPr>
            <w:tcW w:w="6048" w:type="dxa"/>
            <w:tcMar>
              <w:top w:w="80" w:type="dxa"/>
              <w:left w:w="100" w:type="dxa"/>
              <w:bottom w:w="80" w:type="dxa"/>
              <w:right w:w="100" w:type="dxa"/>
            </w:tcMar>
            <w:vAlign w:val="center"/>
          </w:tcPr>
          <w:p w14:paraId="3E54C4FC"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interviului</w:t>
            </w:r>
          </w:p>
        </w:tc>
        <w:tc>
          <w:tcPr>
            <w:tcW w:w="3366" w:type="dxa"/>
            <w:tcMar>
              <w:top w:w="80" w:type="dxa"/>
              <w:left w:w="100" w:type="dxa"/>
              <w:bottom w:w="80" w:type="dxa"/>
              <w:right w:w="100" w:type="dxa"/>
            </w:tcMar>
            <w:vAlign w:val="center"/>
          </w:tcPr>
          <w:p w14:paraId="5515CA1E"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04.09.2026, după ora 16:00</w:t>
            </w:r>
          </w:p>
        </w:tc>
      </w:tr>
      <w:tr w:rsidR="00947243" w:rsidRPr="002D7AF1" w14:paraId="2DDE27BC" w14:textId="77777777">
        <w:trPr>
          <w:cantSplit/>
        </w:trPr>
        <w:tc>
          <w:tcPr>
            <w:tcW w:w="792" w:type="dxa"/>
            <w:tcMar>
              <w:top w:w="80" w:type="dxa"/>
              <w:left w:w="100" w:type="dxa"/>
              <w:bottom w:w="80" w:type="dxa"/>
              <w:right w:w="100" w:type="dxa"/>
            </w:tcMar>
            <w:vAlign w:val="center"/>
          </w:tcPr>
          <w:p w14:paraId="1EBAEB3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17</w:t>
            </w:r>
          </w:p>
        </w:tc>
        <w:tc>
          <w:tcPr>
            <w:tcW w:w="6048" w:type="dxa"/>
            <w:tcMar>
              <w:top w:w="80" w:type="dxa"/>
              <w:left w:w="100" w:type="dxa"/>
              <w:bottom w:w="80" w:type="dxa"/>
              <w:right w:w="100" w:type="dxa"/>
            </w:tcMar>
            <w:vAlign w:val="center"/>
          </w:tcPr>
          <w:p w14:paraId="03DE46DF"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Termenul pentru depunerea contestațiilor la interviu</w:t>
            </w:r>
          </w:p>
        </w:tc>
        <w:tc>
          <w:tcPr>
            <w:tcW w:w="3366" w:type="dxa"/>
            <w:tcMar>
              <w:top w:w="80" w:type="dxa"/>
              <w:left w:w="100" w:type="dxa"/>
              <w:bottom w:w="80" w:type="dxa"/>
              <w:right w:w="100" w:type="dxa"/>
            </w:tcMar>
            <w:vAlign w:val="center"/>
          </w:tcPr>
          <w:p w14:paraId="01517ABC" w14:textId="2C3FAB13"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07.09.2026, până la ora 1</w:t>
            </w:r>
            <w:r w:rsidR="00776F29" w:rsidRPr="002D7AF1">
              <w:rPr>
                <w:rFonts w:eastAsia="Times New Roman"/>
                <w:color w:val="000000"/>
                <w:sz w:val="24"/>
                <w:szCs w:val="24"/>
                <w:lang w:val="ro-RO"/>
              </w:rPr>
              <w:t>5</w:t>
            </w:r>
            <w:r w:rsidRPr="002D7AF1">
              <w:rPr>
                <w:rFonts w:eastAsia="Times New Roman"/>
                <w:color w:val="000000"/>
                <w:sz w:val="24"/>
                <w:szCs w:val="24"/>
                <w:lang w:val="ro-RO"/>
              </w:rPr>
              <w:t>:00</w:t>
            </w:r>
          </w:p>
        </w:tc>
      </w:tr>
      <w:tr w:rsidR="00947243" w:rsidRPr="002D7AF1" w14:paraId="4B8ACE0D" w14:textId="77777777">
        <w:trPr>
          <w:cantSplit/>
        </w:trPr>
        <w:tc>
          <w:tcPr>
            <w:tcW w:w="792" w:type="dxa"/>
            <w:tcMar>
              <w:top w:w="80" w:type="dxa"/>
              <w:left w:w="100" w:type="dxa"/>
              <w:bottom w:w="80" w:type="dxa"/>
              <w:right w:w="100" w:type="dxa"/>
            </w:tcMar>
            <w:vAlign w:val="center"/>
          </w:tcPr>
          <w:p w14:paraId="3EA71BEF"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18</w:t>
            </w:r>
          </w:p>
        </w:tc>
        <w:tc>
          <w:tcPr>
            <w:tcW w:w="6048" w:type="dxa"/>
            <w:tcMar>
              <w:top w:w="80" w:type="dxa"/>
              <w:left w:w="100" w:type="dxa"/>
              <w:bottom w:w="80" w:type="dxa"/>
              <w:right w:w="100" w:type="dxa"/>
            </w:tcMar>
            <w:vAlign w:val="center"/>
          </w:tcPr>
          <w:p w14:paraId="2BE76D7D"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soluționării contestațiilor la interviu</w:t>
            </w:r>
          </w:p>
        </w:tc>
        <w:tc>
          <w:tcPr>
            <w:tcW w:w="3366" w:type="dxa"/>
            <w:tcMar>
              <w:top w:w="80" w:type="dxa"/>
              <w:left w:w="100" w:type="dxa"/>
              <w:bottom w:w="80" w:type="dxa"/>
              <w:right w:w="100" w:type="dxa"/>
            </w:tcMar>
            <w:vAlign w:val="center"/>
          </w:tcPr>
          <w:p w14:paraId="6860257B" w14:textId="18BBD53E"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08.09.2026, după ora 1</w:t>
            </w:r>
            <w:r w:rsidR="00776F29" w:rsidRPr="002D7AF1">
              <w:rPr>
                <w:rFonts w:eastAsia="Times New Roman"/>
                <w:color w:val="000000"/>
                <w:sz w:val="24"/>
                <w:szCs w:val="24"/>
                <w:lang w:val="ro-RO"/>
              </w:rPr>
              <w:t>4</w:t>
            </w:r>
            <w:r w:rsidRPr="002D7AF1">
              <w:rPr>
                <w:rFonts w:eastAsia="Times New Roman"/>
                <w:color w:val="000000"/>
                <w:sz w:val="24"/>
                <w:szCs w:val="24"/>
                <w:lang w:val="ro-RO"/>
              </w:rPr>
              <w:t>:00</w:t>
            </w:r>
          </w:p>
        </w:tc>
      </w:tr>
      <w:tr w:rsidR="00947243" w:rsidRPr="002D7AF1" w14:paraId="39213234" w14:textId="77777777">
        <w:trPr>
          <w:cantSplit/>
        </w:trPr>
        <w:tc>
          <w:tcPr>
            <w:tcW w:w="792" w:type="dxa"/>
            <w:tcMar>
              <w:top w:w="80" w:type="dxa"/>
              <w:left w:w="100" w:type="dxa"/>
              <w:bottom w:w="80" w:type="dxa"/>
              <w:right w:w="100" w:type="dxa"/>
            </w:tcMar>
            <w:vAlign w:val="center"/>
          </w:tcPr>
          <w:p w14:paraId="270FB7EB"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19</w:t>
            </w:r>
          </w:p>
        </w:tc>
        <w:tc>
          <w:tcPr>
            <w:tcW w:w="6048" w:type="dxa"/>
            <w:tcMar>
              <w:top w:w="80" w:type="dxa"/>
              <w:left w:w="100" w:type="dxa"/>
              <w:bottom w:w="80" w:type="dxa"/>
              <w:right w:w="100" w:type="dxa"/>
            </w:tcMar>
            <w:vAlign w:val="center"/>
          </w:tcPr>
          <w:p w14:paraId="210F7B21" w14:textId="77777777" w:rsidR="00947243" w:rsidRPr="002D7AF1" w:rsidRDefault="00000000">
            <w:pPr>
              <w:spacing w:after="0" w:line="240" w:lineRule="auto"/>
              <w:rPr>
                <w:sz w:val="24"/>
                <w:szCs w:val="24"/>
                <w:lang w:val="ro-RO"/>
              </w:rPr>
            </w:pPr>
            <w:r w:rsidRPr="002D7AF1">
              <w:rPr>
                <w:rFonts w:eastAsia="Times New Roman"/>
                <w:color w:val="000000"/>
                <w:sz w:val="24"/>
                <w:szCs w:val="24"/>
                <w:lang w:val="ro-RO"/>
              </w:rPr>
              <w:t>Afișarea rezultatelor finale ale concursului</w:t>
            </w:r>
          </w:p>
        </w:tc>
        <w:tc>
          <w:tcPr>
            <w:tcW w:w="3366" w:type="dxa"/>
            <w:tcMar>
              <w:top w:w="80" w:type="dxa"/>
              <w:left w:w="100" w:type="dxa"/>
              <w:bottom w:w="80" w:type="dxa"/>
              <w:right w:w="100" w:type="dxa"/>
            </w:tcMar>
            <w:vAlign w:val="center"/>
          </w:tcPr>
          <w:p w14:paraId="69F362C6" w14:textId="77777777" w:rsidR="00947243" w:rsidRPr="002D7AF1" w:rsidRDefault="00000000">
            <w:pPr>
              <w:spacing w:after="0" w:line="240" w:lineRule="auto"/>
              <w:jc w:val="center"/>
              <w:rPr>
                <w:sz w:val="24"/>
                <w:szCs w:val="24"/>
                <w:lang w:val="ro-RO"/>
              </w:rPr>
            </w:pPr>
            <w:r w:rsidRPr="002D7AF1">
              <w:rPr>
                <w:rFonts w:eastAsia="Times New Roman"/>
                <w:color w:val="000000"/>
                <w:sz w:val="24"/>
                <w:szCs w:val="24"/>
                <w:lang w:val="ro-RO"/>
              </w:rPr>
              <w:t>09.09.2026, după ora 14:00</w:t>
            </w:r>
          </w:p>
        </w:tc>
      </w:tr>
    </w:tbl>
    <w:p w14:paraId="498FBA6C" w14:textId="77777777" w:rsidR="00947243" w:rsidRPr="002D7AF1" w:rsidRDefault="00000000">
      <w:pPr>
        <w:keepNext/>
        <w:keepLines/>
        <w:pageBreakBefore/>
        <w:spacing w:before="200" w:after="100" w:line="240" w:lineRule="auto"/>
        <w:rPr>
          <w:sz w:val="24"/>
          <w:szCs w:val="24"/>
          <w:lang w:val="ro-RO"/>
        </w:rPr>
      </w:pPr>
      <w:r w:rsidRPr="002D7AF1">
        <w:rPr>
          <w:rFonts w:eastAsia="Times New Roman"/>
          <w:b/>
          <w:color w:val="000000"/>
          <w:sz w:val="24"/>
          <w:szCs w:val="24"/>
          <w:lang w:val="ro-RO"/>
        </w:rPr>
        <w:lastRenderedPageBreak/>
        <w:t>6. Bibliografia și tematica</w:t>
      </w:r>
    </w:p>
    <w:p w14:paraId="29EFB0A8" w14:textId="77777777" w:rsidR="00947243" w:rsidRPr="002D7AF1" w:rsidRDefault="00000000">
      <w:pPr>
        <w:spacing w:after="100" w:line="240" w:lineRule="auto"/>
        <w:ind w:firstLine="432"/>
        <w:jc w:val="both"/>
        <w:rPr>
          <w:sz w:val="24"/>
          <w:szCs w:val="24"/>
          <w:lang w:val="ro-RO"/>
        </w:rPr>
      </w:pPr>
      <w:r w:rsidRPr="002D7AF1">
        <w:rPr>
          <w:rFonts w:eastAsia="Times New Roman"/>
          <w:color w:val="000000"/>
          <w:sz w:val="24"/>
          <w:szCs w:val="24"/>
          <w:lang w:val="ro-RO"/>
        </w:rPr>
        <w:t>Bibliografia și tematica pentru fiecare post fac parte integrantă din prezentul anunț și sunt prezentate în anexele nr. 1–3. Actele normative se studiază în forma actualizată la data publicării anunțului.</w:t>
      </w:r>
    </w:p>
    <w:p w14:paraId="49D6764D" w14:textId="77777777" w:rsidR="00947243" w:rsidRPr="002D7AF1" w:rsidRDefault="00000000">
      <w:pPr>
        <w:keepNext/>
        <w:keepLines/>
        <w:spacing w:before="200" w:after="100" w:line="240" w:lineRule="auto"/>
        <w:rPr>
          <w:sz w:val="24"/>
          <w:szCs w:val="24"/>
          <w:lang w:val="ro-RO"/>
        </w:rPr>
      </w:pPr>
      <w:r w:rsidRPr="002D7AF1">
        <w:rPr>
          <w:rFonts w:eastAsia="Times New Roman"/>
          <w:b/>
          <w:color w:val="000000"/>
          <w:sz w:val="24"/>
          <w:szCs w:val="24"/>
          <w:lang w:val="ro-RO"/>
        </w:rPr>
        <w:t>7. Informații finale</w:t>
      </w:r>
    </w:p>
    <w:p w14:paraId="43855571" w14:textId="77777777" w:rsidR="00947243" w:rsidRPr="002D7AF1" w:rsidRDefault="00000000">
      <w:pPr>
        <w:spacing w:after="60" w:line="240" w:lineRule="auto"/>
        <w:ind w:firstLine="432"/>
        <w:jc w:val="both"/>
        <w:rPr>
          <w:sz w:val="24"/>
          <w:szCs w:val="24"/>
          <w:lang w:val="ro-RO"/>
        </w:rPr>
      </w:pPr>
      <w:r w:rsidRPr="002D7AF1">
        <w:rPr>
          <w:rFonts w:eastAsia="Times New Roman"/>
          <w:color w:val="000000"/>
          <w:sz w:val="24"/>
          <w:szCs w:val="24"/>
          <w:lang w:val="ro-RO"/>
        </w:rPr>
        <w:t>Rezultatele etapelor concursului se afișează la sediul și pe pagina de internet a Colegiului Național „Costache Negruzzi” Iași. Contestațiile se depun la secretariatul unității, în termenele indicate în calendar.</w:t>
      </w:r>
    </w:p>
    <w:p w14:paraId="6D2BB859" w14:textId="77777777" w:rsidR="00947243" w:rsidRPr="002D7AF1" w:rsidRDefault="00000000">
      <w:pPr>
        <w:spacing w:after="160" w:line="240" w:lineRule="auto"/>
        <w:ind w:firstLine="432"/>
        <w:jc w:val="both"/>
        <w:rPr>
          <w:sz w:val="24"/>
          <w:szCs w:val="24"/>
          <w:lang w:val="ro-RO"/>
        </w:rPr>
      </w:pPr>
      <w:r w:rsidRPr="002D7AF1">
        <w:rPr>
          <w:rFonts w:eastAsia="Times New Roman"/>
          <w:color w:val="000000"/>
          <w:sz w:val="24"/>
          <w:szCs w:val="24"/>
          <w:lang w:val="ro-RO"/>
        </w:rPr>
        <w:t>Detalii despre concurs sunt publicate pe https://colegiulnegruzzi.ro/. Relații suplimentare se pot obține la sediul colegiului, la numerele de telefon 0232 210510 și 0232 216373 sau la adresa de e-mail colegiul_negruzzi@yahoo.com.</w:t>
      </w:r>
    </w:p>
    <w:p w14:paraId="7F7B22AD" w14:textId="77777777" w:rsidR="00823A05" w:rsidRPr="002D7AF1" w:rsidRDefault="00823A05">
      <w:pPr>
        <w:keepNext/>
        <w:keepLines/>
        <w:spacing w:after="20" w:line="240" w:lineRule="auto"/>
        <w:jc w:val="center"/>
        <w:rPr>
          <w:rFonts w:eastAsia="Times New Roman"/>
          <w:b/>
          <w:color w:val="000000"/>
          <w:sz w:val="24"/>
          <w:szCs w:val="24"/>
          <w:lang w:val="ro-RO"/>
        </w:rPr>
      </w:pPr>
    </w:p>
    <w:p w14:paraId="414C288A" w14:textId="2DD5D5E3" w:rsidR="00947243" w:rsidRPr="002D7AF1" w:rsidRDefault="00000000">
      <w:pPr>
        <w:keepNext/>
        <w:keepLines/>
        <w:spacing w:after="20" w:line="240" w:lineRule="auto"/>
        <w:jc w:val="center"/>
        <w:rPr>
          <w:sz w:val="24"/>
          <w:szCs w:val="24"/>
          <w:lang w:val="ro-RO"/>
        </w:rPr>
      </w:pPr>
      <w:r w:rsidRPr="002D7AF1">
        <w:rPr>
          <w:rFonts w:eastAsia="Times New Roman"/>
          <w:b/>
          <w:color w:val="000000"/>
          <w:sz w:val="24"/>
          <w:szCs w:val="24"/>
          <w:lang w:val="ro-RO"/>
        </w:rPr>
        <w:t>DIRECTOR,</w:t>
      </w:r>
    </w:p>
    <w:p w14:paraId="21BC19DD" w14:textId="77777777" w:rsidR="00947243" w:rsidRPr="002D7AF1" w:rsidRDefault="00000000">
      <w:pPr>
        <w:keepLines/>
        <w:spacing w:after="0" w:line="240" w:lineRule="auto"/>
        <w:jc w:val="center"/>
        <w:rPr>
          <w:sz w:val="24"/>
          <w:szCs w:val="24"/>
          <w:lang w:val="ro-RO"/>
        </w:rPr>
      </w:pPr>
      <w:r w:rsidRPr="002D7AF1">
        <w:rPr>
          <w:rFonts w:eastAsia="Times New Roman"/>
          <w:b/>
          <w:color w:val="000000"/>
          <w:sz w:val="24"/>
          <w:szCs w:val="24"/>
          <w:lang w:val="ro-RO"/>
        </w:rPr>
        <w:t>Prof. dr. CAMELIA GAVRILĂ</w:t>
      </w:r>
    </w:p>
    <w:p w14:paraId="4839040F" w14:textId="1907AE53" w:rsidR="00947243" w:rsidRPr="002D7AF1" w:rsidRDefault="00000000">
      <w:pPr>
        <w:keepNext/>
        <w:keepLines/>
        <w:pageBreakBefore/>
        <w:spacing w:before="200" w:after="100" w:line="240" w:lineRule="auto"/>
        <w:rPr>
          <w:sz w:val="24"/>
          <w:szCs w:val="24"/>
          <w:lang w:val="ro-RO"/>
        </w:rPr>
      </w:pPr>
      <w:r w:rsidRPr="002D7AF1">
        <w:rPr>
          <w:rFonts w:eastAsia="Times New Roman"/>
          <w:b/>
          <w:color w:val="000000"/>
          <w:sz w:val="24"/>
          <w:szCs w:val="24"/>
          <w:lang w:val="ro-RO"/>
        </w:rPr>
        <w:lastRenderedPageBreak/>
        <w:t>ANEXA nr. 1</w:t>
      </w:r>
      <w:r w:rsidRPr="002D7AF1">
        <w:rPr>
          <w:rFonts w:eastAsia="Times New Roman"/>
          <w:b/>
          <w:color w:val="000000"/>
          <w:sz w:val="24"/>
          <w:szCs w:val="24"/>
          <w:lang w:val="ro-RO"/>
        </w:rPr>
        <w:br/>
        <w:t>BIBLIOGRAFIA ȘI TEMATICA – MAGAZINER,</w:t>
      </w:r>
      <w:r w:rsidR="009A7628">
        <w:rPr>
          <w:rFonts w:eastAsia="Times New Roman"/>
          <w:b/>
          <w:color w:val="000000"/>
          <w:sz w:val="24"/>
          <w:szCs w:val="24"/>
          <w:lang w:val="ro-RO"/>
        </w:rPr>
        <w:t xml:space="preserve"> -COD</w:t>
      </w:r>
      <w:r w:rsidRPr="002D7AF1">
        <w:rPr>
          <w:rFonts w:eastAsia="Times New Roman"/>
          <w:b/>
          <w:color w:val="000000"/>
          <w:sz w:val="24"/>
          <w:szCs w:val="24"/>
          <w:lang w:val="ro-RO"/>
        </w:rPr>
        <w:t xml:space="preserve"> COR 432102</w:t>
      </w:r>
    </w:p>
    <w:p w14:paraId="4E5D85F2"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A. Bibliografia</w:t>
      </w:r>
    </w:p>
    <w:p w14:paraId="74E86E3A" w14:textId="058063D5"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 xml:space="preserve">Fișa postului de magaziner, </w:t>
      </w:r>
      <w:r w:rsidR="00B758D2">
        <w:rPr>
          <w:rFonts w:eastAsia="Times New Roman"/>
          <w:color w:val="000000"/>
          <w:sz w:val="24"/>
          <w:szCs w:val="24"/>
          <w:lang w:val="ro-RO"/>
        </w:rPr>
        <w:t>- COD</w:t>
      </w:r>
      <w:r w:rsidRPr="002D7AF1">
        <w:rPr>
          <w:rFonts w:eastAsia="Times New Roman"/>
          <w:color w:val="000000"/>
          <w:sz w:val="24"/>
          <w:szCs w:val="24"/>
          <w:lang w:val="ro-RO"/>
        </w:rPr>
        <w:t xml:space="preserve"> COR 432102, pusă la dispoziția candidaților.</w:t>
      </w:r>
    </w:p>
    <w:p w14:paraId="13D994B2" w14:textId="77777777"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Legea nr. 22/1969 privind angajarea gestionarilor, constituirea de garanții și răspunderea în legătură cu gestionarea bunurilor, cu modificările și completările ulterioare – dispozițiile privind calitatea de gestionar, condițiile de încadrare, garanțiile și răspunderea.</w:t>
      </w:r>
    </w:p>
    <w:p w14:paraId="733DDBD1" w14:textId="77777777"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Ordinul ministrului finanțelor publice nr. 2.634/2015 privind documentele financiar-contabile, cu modificările și completările ulterioare – Normele generale și modelele documentelor utilizate la recepția, evidența și eliberarea bunurilor.</w:t>
      </w:r>
    </w:p>
    <w:p w14:paraId="2726E793" w14:textId="77777777"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Ordinul ministrului finanțelor publice nr. 2.861/2009 pentru aprobarea Normelor privind organizarea și efectuarea inventarierii elementelor de natura activelor, datoriilor și capitalurilor proprii.</w:t>
      </w:r>
    </w:p>
    <w:p w14:paraId="1A8EB59E" w14:textId="77777777"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Ordonanța Guvernului nr. 20/1992 privind activitatea de metrologie, cu modificările și completările ulterioare – dispozițiile privind utilizarea mijloacelor de măsurare supuse controlului metrologic legal.</w:t>
      </w:r>
    </w:p>
    <w:p w14:paraId="6FDA1F40" w14:textId="397B8DD0"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Regulamentul (CE) nr. 852/2004 privind igiena produselor alimentare –</w:t>
      </w:r>
      <w:r w:rsidR="00F763A4">
        <w:rPr>
          <w:rFonts w:eastAsia="Times New Roman"/>
          <w:color w:val="000000"/>
          <w:sz w:val="24"/>
          <w:szCs w:val="24"/>
          <w:lang w:val="ro-RO"/>
        </w:rPr>
        <w:t xml:space="preserve"> </w:t>
      </w:r>
      <w:r w:rsidRPr="002D7AF1">
        <w:rPr>
          <w:rFonts w:eastAsia="Times New Roman"/>
          <w:color w:val="000000"/>
          <w:sz w:val="24"/>
          <w:szCs w:val="24"/>
          <w:lang w:val="ro-RO"/>
        </w:rPr>
        <w:t>anexa II, cap. I, V, IX și XII.</w:t>
      </w:r>
    </w:p>
    <w:p w14:paraId="681ACDBF" w14:textId="77777777"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Ordinul comun al ministrului sănătății și al ministrului educației nr. 2.209/4.469/2022 privind aprobarea Metodologiei pentru organizarea și certificarea instruirii profesionale a personalului privind însușirea noțiunilor fundamentale de igienă – modulul 1, nivelul II.</w:t>
      </w:r>
    </w:p>
    <w:p w14:paraId="67540E8C" w14:textId="1320EFEC"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Legea securității și sănătății în muncă nr. 319/2006, cu modificările și completările ulterioare</w:t>
      </w:r>
      <w:r w:rsidR="00F763A4">
        <w:rPr>
          <w:rFonts w:eastAsia="Times New Roman"/>
          <w:color w:val="000000"/>
          <w:sz w:val="24"/>
          <w:szCs w:val="24"/>
          <w:lang w:val="ro-RO"/>
        </w:rPr>
        <w:t>.</w:t>
      </w:r>
    </w:p>
    <w:p w14:paraId="1EBEFBDC" w14:textId="4D85E3EB" w:rsidR="00947243" w:rsidRPr="002D7AF1" w:rsidRDefault="00000000" w:rsidP="00446648">
      <w:pPr>
        <w:numPr>
          <w:ilvl w:val="0"/>
          <w:numId w:val="8"/>
        </w:numPr>
        <w:spacing w:after="40" w:line="240" w:lineRule="auto"/>
        <w:jc w:val="both"/>
        <w:rPr>
          <w:sz w:val="24"/>
          <w:szCs w:val="24"/>
          <w:lang w:val="ro-RO"/>
        </w:rPr>
      </w:pPr>
      <w:r w:rsidRPr="002D7AF1">
        <w:rPr>
          <w:rFonts w:eastAsia="Times New Roman"/>
          <w:color w:val="000000"/>
          <w:sz w:val="24"/>
          <w:szCs w:val="24"/>
          <w:lang w:val="ro-RO"/>
        </w:rPr>
        <w:t>Legea nr. 307/2006 privind apărarea împotriva incendiilor, republicată, cu modificările și completările ulterioare</w:t>
      </w:r>
      <w:r w:rsidR="00F763A4">
        <w:rPr>
          <w:rFonts w:eastAsia="Times New Roman"/>
          <w:color w:val="000000"/>
          <w:sz w:val="24"/>
          <w:szCs w:val="24"/>
          <w:lang w:val="ro-RO"/>
        </w:rPr>
        <w:t>.</w:t>
      </w:r>
    </w:p>
    <w:p w14:paraId="1FD0E916"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B. Tematica</w:t>
      </w:r>
    </w:p>
    <w:p w14:paraId="2C8AB361" w14:textId="24858CEF"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Noțiunea de gestionar; condițiile de încadrare; incompatibilități; garanții; răspunderea în legătură cu gestionarea bunurilor. </w:t>
      </w:r>
    </w:p>
    <w:p w14:paraId="60106787" w14:textId="327C6925"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Predarea-primirea gestiunii; recepția, păstrarea și eliberarea bunurilor; accesul în magazie și protejarea patrimoniului. </w:t>
      </w:r>
    </w:p>
    <w:p w14:paraId="70609755" w14:textId="69DA6C62"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Documentele financiar-contabile utilizate în gestiune: nota de recepție și constatare de diferențe, fișa de magazie, bonul de consum, avizul de însoțire și lista de inventariere. </w:t>
      </w:r>
    </w:p>
    <w:p w14:paraId="449A8A4B" w14:textId="7B7CD16D"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Organizarea și efectuarea inventarierii; confruntarea stocului faptic cu evidența scriptică; constatarea și raportarea diferențelor. </w:t>
      </w:r>
    </w:p>
    <w:p w14:paraId="77B8472B" w14:textId="7E7B3D07"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Utilizarea legală și verificarea mijloacelor de cântărire și măsurare. </w:t>
      </w:r>
    </w:p>
    <w:p w14:paraId="738F3A59" w14:textId="58E12E40"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Recepția alimentelor: documente, integritatea ambalajelor, lot, termen de valabilitate, temperatură, proveniență și conformitate. </w:t>
      </w:r>
    </w:p>
    <w:p w14:paraId="58BE60BE" w14:textId="5D3BAB1C"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Depozitarea alimentelor: condiții de vecinătate, separare, temperaturi, monitorizare și aplicarea principiilor FEFO/FIFO. </w:t>
      </w:r>
    </w:p>
    <w:p w14:paraId="1A922EF8" w14:textId="55204A1B"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Trasabilitatea și gestionarea produselor neconforme, expirate sau deteriorate; consemnarea și raportarea neconformităților. </w:t>
      </w:r>
    </w:p>
    <w:p w14:paraId="7520A0AE" w14:textId="52C7CE17"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Principiile alimentației sănătoase și alimentele nerecomandate copiilor și adolescenților, relevante pentru recepția și eliberarea produselor. </w:t>
      </w:r>
    </w:p>
    <w:p w14:paraId="7FC12313" w14:textId="563A31DA"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Igiena personală, curățenia spațiilor de depozitare, prevenirea dăunătorilor, gestionarea deșeurilor și noțiunile fundamentale de igienă. </w:t>
      </w:r>
    </w:p>
    <w:p w14:paraId="2F6B9773" w14:textId="11976ECF"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Operarea de bază a aplicației de gestiune și a instrumentelor de procesare de text și calcul tabelar, în scopul evidenței stocurilor. </w:t>
      </w:r>
    </w:p>
    <w:p w14:paraId="4D9DE0E2" w14:textId="7982C347" w:rsidR="00947243" w:rsidRPr="002D7AF1" w:rsidRDefault="00000000" w:rsidP="00446648">
      <w:pPr>
        <w:numPr>
          <w:ilvl w:val="0"/>
          <w:numId w:val="9"/>
        </w:numPr>
        <w:spacing w:after="40" w:line="240" w:lineRule="auto"/>
        <w:jc w:val="both"/>
        <w:rPr>
          <w:sz w:val="24"/>
          <w:szCs w:val="24"/>
          <w:lang w:val="ro-RO"/>
        </w:rPr>
      </w:pPr>
      <w:r w:rsidRPr="002D7AF1">
        <w:rPr>
          <w:rFonts w:eastAsia="Times New Roman"/>
          <w:color w:val="000000"/>
          <w:sz w:val="24"/>
          <w:szCs w:val="24"/>
          <w:lang w:val="ro-RO"/>
        </w:rPr>
        <w:t xml:space="preserve">Obligațiile lucrătorului privind securitatea și sănătatea în muncă și apărarea împotriva incendiilor. </w:t>
      </w:r>
    </w:p>
    <w:p w14:paraId="3CC90A3B" w14:textId="0435E788" w:rsidR="00947243" w:rsidRPr="002D7AF1" w:rsidRDefault="00000000">
      <w:pPr>
        <w:keepNext/>
        <w:keepLines/>
        <w:pageBreakBefore/>
        <w:spacing w:before="200" w:after="100" w:line="240" w:lineRule="auto"/>
        <w:rPr>
          <w:sz w:val="24"/>
          <w:szCs w:val="24"/>
          <w:lang w:val="ro-RO"/>
        </w:rPr>
      </w:pPr>
      <w:r w:rsidRPr="002D7AF1">
        <w:rPr>
          <w:rFonts w:eastAsia="Times New Roman"/>
          <w:b/>
          <w:color w:val="000000"/>
          <w:sz w:val="24"/>
          <w:szCs w:val="24"/>
          <w:lang w:val="ro-RO"/>
        </w:rPr>
        <w:lastRenderedPageBreak/>
        <w:t>ANEXA nr. 2</w:t>
      </w:r>
      <w:r w:rsidRPr="002D7AF1">
        <w:rPr>
          <w:rFonts w:eastAsia="Times New Roman"/>
          <w:b/>
          <w:color w:val="000000"/>
          <w:sz w:val="24"/>
          <w:szCs w:val="24"/>
          <w:lang w:val="ro-RO"/>
        </w:rPr>
        <w:br/>
        <w:t xml:space="preserve">BIBLIOGRAFIA ȘI TEMATICA – BUCĂTAR– </w:t>
      </w:r>
      <w:r w:rsidR="009A7628">
        <w:rPr>
          <w:rFonts w:eastAsia="Times New Roman"/>
          <w:b/>
          <w:color w:val="000000"/>
          <w:sz w:val="24"/>
          <w:szCs w:val="24"/>
          <w:lang w:val="ro-RO"/>
        </w:rPr>
        <w:t xml:space="preserve">COD </w:t>
      </w:r>
      <w:r w:rsidRPr="002D7AF1">
        <w:rPr>
          <w:rFonts w:eastAsia="Times New Roman"/>
          <w:b/>
          <w:color w:val="000000"/>
          <w:sz w:val="24"/>
          <w:szCs w:val="24"/>
          <w:lang w:val="ro-RO"/>
        </w:rPr>
        <w:t>COR 512001</w:t>
      </w:r>
    </w:p>
    <w:p w14:paraId="079A41E5"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A. Bibliografia</w:t>
      </w:r>
    </w:p>
    <w:p w14:paraId="43DE941B" w14:textId="5B44061F"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 xml:space="preserve">Fișa postului de bucătar, </w:t>
      </w:r>
      <w:r w:rsidR="00B758D2">
        <w:rPr>
          <w:rFonts w:eastAsia="Times New Roman"/>
          <w:color w:val="000000"/>
          <w:sz w:val="24"/>
          <w:szCs w:val="24"/>
          <w:lang w:val="ro-RO"/>
        </w:rPr>
        <w:t xml:space="preserve">Cod </w:t>
      </w:r>
      <w:r w:rsidRPr="002D7AF1">
        <w:rPr>
          <w:rFonts w:eastAsia="Times New Roman"/>
          <w:color w:val="000000"/>
          <w:sz w:val="24"/>
          <w:szCs w:val="24"/>
          <w:lang w:val="ro-RO"/>
        </w:rPr>
        <w:t>COR 512001, pusă la dispoziția candidaților.</w:t>
      </w:r>
    </w:p>
    <w:p w14:paraId="4CE4A633" w14:textId="77777777"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Regulamentul (CE) nr. 852/2004 privind igiena produselor alimentare – art. 5 și anexa II, cap. I, II, V, VIII, IX și XII.</w:t>
      </w:r>
    </w:p>
    <w:p w14:paraId="7AC8DCEC" w14:textId="77777777"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Ordinul ministrului sănătății nr. 1.456/2020 pentru aprobarea Normelor de igienă din unitățile pentru ocrotirea, educarea, instruirea, odihna și recreerea copiilor și tinerilor, cu modificările și completările ulterioare – dispozițiile aplicabile blocurilor alimentare și cantinelor.</w:t>
      </w:r>
    </w:p>
    <w:p w14:paraId="06D0473E" w14:textId="5ECFD662"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Ordinul ministrului sănătății nr. 541/2025 pentru aprobarea Listei alimentelor nerecomandate preșcolarilor și școlarilor și a principiilor care stau la baza unei alimentații sănătoase pentru copii și adolescenți</w:t>
      </w:r>
      <w:r w:rsidR="00F763A4">
        <w:rPr>
          <w:rFonts w:eastAsia="Times New Roman"/>
          <w:color w:val="000000"/>
          <w:sz w:val="24"/>
          <w:szCs w:val="24"/>
          <w:lang w:val="ro-RO"/>
        </w:rPr>
        <w:t>.</w:t>
      </w:r>
    </w:p>
    <w:p w14:paraId="7F49D296" w14:textId="2C7E515B"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Ordinul comun al ministrului sănătății și al ministrului educației nr. 2.209/4.469/2022 privind aprobarea Metodologiei pentru organizarea și certificarea instruirii profesionale a personalului privind însușirea noțiunilor fundamentale de igienă</w:t>
      </w:r>
      <w:r w:rsidR="00F763A4">
        <w:rPr>
          <w:rFonts w:eastAsia="Times New Roman"/>
          <w:color w:val="000000"/>
          <w:sz w:val="24"/>
          <w:szCs w:val="24"/>
          <w:lang w:val="ro-RO"/>
        </w:rPr>
        <w:t>.</w:t>
      </w:r>
    </w:p>
    <w:p w14:paraId="4E20C61E" w14:textId="4AE12CE3"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Legea securității și sănătății în muncă nr. 319/2006, cu modificările și completările ulterioare</w:t>
      </w:r>
      <w:r w:rsidR="00F763A4">
        <w:rPr>
          <w:rFonts w:eastAsia="Times New Roman"/>
          <w:color w:val="000000"/>
          <w:sz w:val="24"/>
          <w:szCs w:val="24"/>
          <w:lang w:val="ro-RO"/>
        </w:rPr>
        <w:t>.</w:t>
      </w:r>
    </w:p>
    <w:p w14:paraId="5A5D5007" w14:textId="46816853" w:rsidR="00947243" w:rsidRPr="002D7AF1" w:rsidRDefault="00000000" w:rsidP="00446648">
      <w:pPr>
        <w:numPr>
          <w:ilvl w:val="0"/>
          <w:numId w:val="10"/>
        </w:numPr>
        <w:spacing w:after="40" w:line="240" w:lineRule="auto"/>
        <w:jc w:val="both"/>
        <w:rPr>
          <w:sz w:val="24"/>
          <w:szCs w:val="24"/>
          <w:lang w:val="ro-RO"/>
        </w:rPr>
      </w:pPr>
      <w:r w:rsidRPr="002D7AF1">
        <w:rPr>
          <w:rFonts w:eastAsia="Times New Roman"/>
          <w:color w:val="000000"/>
          <w:sz w:val="24"/>
          <w:szCs w:val="24"/>
          <w:lang w:val="ro-RO"/>
        </w:rPr>
        <w:t>Legea nr. 307/2006 privind apărarea împotriva incendiilor, republicată, cu modificările și completările ulterioare</w:t>
      </w:r>
      <w:r w:rsidR="00F763A4">
        <w:rPr>
          <w:rFonts w:eastAsia="Times New Roman"/>
          <w:color w:val="000000"/>
          <w:sz w:val="24"/>
          <w:szCs w:val="24"/>
          <w:lang w:val="ro-RO"/>
        </w:rPr>
        <w:t>.</w:t>
      </w:r>
    </w:p>
    <w:p w14:paraId="48D4024C"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B. Tematica</w:t>
      </w:r>
    </w:p>
    <w:p w14:paraId="0868EAB7" w14:textId="2CB2841B"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Principiile igienei alimentare; identificarea pericolelor; bune practici de igienă și aplicarea procedurilor bazate pe principiile HACCP. </w:t>
      </w:r>
    </w:p>
    <w:p w14:paraId="3C011E6F" w14:textId="5782D633"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Recepția și verificarea materiilor prime; fluxul tehnologic; respectarea rețetarelor, gramajelor, timpilor și temperaturilor; porționarea și servirea preparatelor. </w:t>
      </w:r>
    </w:p>
    <w:p w14:paraId="11F96BC2" w14:textId="51604CED"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Prevenirea contaminării încrucișate; separarea produselor crude de cele preparate; alergeni, intoleranțe și meniuri speciale. </w:t>
      </w:r>
    </w:p>
    <w:p w14:paraId="28A7A661" w14:textId="7673F73C"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Igiena personală; starea de sănătate a manipulatorului; echipamentul de lucru și conduita în spațiul alimentar. </w:t>
      </w:r>
    </w:p>
    <w:p w14:paraId="42A693DB" w14:textId="59E0C284"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Curățarea și dezinfecția spațiilor, suprafețelor, ustensilelor și echipamentelor; utilizarea produselor și gestionarea deșeurilor. </w:t>
      </w:r>
    </w:p>
    <w:p w14:paraId="0B831061" w14:textId="1E931666"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Principiile alimentației sănătoase și alimentele nerecomandate copiilor și adolescenților. </w:t>
      </w:r>
    </w:p>
    <w:p w14:paraId="3E180838" w14:textId="0BCF15BC"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 xml:space="preserve">Trasabilitatea, probele alimentare, consemnarea temperaturilor și a neconformităților în evidențele unității. </w:t>
      </w:r>
    </w:p>
    <w:p w14:paraId="3B0021EA" w14:textId="230E9B79" w:rsidR="00947243" w:rsidRPr="002D7AF1" w:rsidRDefault="00000000" w:rsidP="00446648">
      <w:pPr>
        <w:numPr>
          <w:ilvl w:val="0"/>
          <w:numId w:val="11"/>
        </w:numPr>
        <w:spacing w:after="40" w:line="240" w:lineRule="auto"/>
        <w:jc w:val="both"/>
        <w:rPr>
          <w:sz w:val="24"/>
          <w:szCs w:val="24"/>
          <w:lang w:val="ro-RO"/>
        </w:rPr>
      </w:pPr>
      <w:r w:rsidRPr="002D7AF1">
        <w:rPr>
          <w:rFonts w:eastAsia="Times New Roman"/>
          <w:color w:val="000000"/>
          <w:sz w:val="24"/>
          <w:szCs w:val="24"/>
          <w:lang w:val="ro-RO"/>
        </w:rPr>
        <w:t>Utilizarea în siguranță a echipamentelor; obligațiile lucrătorului privind securitatea și sănătatea în muncă și apărarea împotriva incendiilor.</w:t>
      </w:r>
    </w:p>
    <w:p w14:paraId="0F21D21F" w14:textId="671DAF29" w:rsidR="00947243" w:rsidRPr="002D7AF1" w:rsidRDefault="00000000">
      <w:pPr>
        <w:keepNext/>
        <w:keepLines/>
        <w:pageBreakBefore/>
        <w:spacing w:before="200" w:after="100" w:line="240" w:lineRule="auto"/>
        <w:rPr>
          <w:sz w:val="24"/>
          <w:szCs w:val="24"/>
          <w:lang w:val="ro-RO"/>
        </w:rPr>
      </w:pPr>
      <w:r w:rsidRPr="002D7AF1">
        <w:rPr>
          <w:rFonts w:eastAsia="Times New Roman"/>
          <w:b/>
          <w:color w:val="000000"/>
          <w:sz w:val="24"/>
          <w:szCs w:val="24"/>
          <w:lang w:val="ro-RO"/>
        </w:rPr>
        <w:lastRenderedPageBreak/>
        <w:t>ANEXA nr. 3</w:t>
      </w:r>
      <w:r w:rsidRPr="002D7AF1">
        <w:rPr>
          <w:rFonts w:eastAsia="Times New Roman"/>
          <w:b/>
          <w:color w:val="000000"/>
          <w:sz w:val="24"/>
          <w:szCs w:val="24"/>
          <w:lang w:val="ro-RO"/>
        </w:rPr>
        <w:br/>
        <w:t xml:space="preserve">BIBLIOGRAFIA ȘI TEMATICA – </w:t>
      </w:r>
      <w:r w:rsidR="00B758D2">
        <w:rPr>
          <w:rFonts w:eastAsia="Times New Roman"/>
          <w:b/>
          <w:color w:val="000000"/>
          <w:sz w:val="24"/>
          <w:szCs w:val="24"/>
          <w:lang w:val="ro-RO"/>
        </w:rPr>
        <w:t>LENJEREASĂ</w:t>
      </w:r>
      <w:r w:rsidRPr="002D7AF1">
        <w:rPr>
          <w:rFonts w:eastAsia="Times New Roman"/>
          <w:b/>
          <w:color w:val="000000"/>
          <w:sz w:val="24"/>
          <w:szCs w:val="24"/>
          <w:lang w:val="ro-RO"/>
        </w:rPr>
        <w:t xml:space="preserve"> </w:t>
      </w:r>
      <w:r w:rsidR="00B758D2">
        <w:rPr>
          <w:rFonts w:eastAsia="Times New Roman"/>
          <w:b/>
          <w:color w:val="000000"/>
          <w:sz w:val="24"/>
          <w:szCs w:val="24"/>
          <w:lang w:val="ro-RO"/>
        </w:rPr>
        <w:t xml:space="preserve">- </w:t>
      </w:r>
      <w:r w:rsidR="009A7628">
        <w:rPr>
          <w:rFonts w:eastAsia="Times New Roman"/>
          <w:b/>
          <w:color w:val="000000"/>
          <w:sz w:val="24"/>
          <w:szCs w:val="24"/>
          <w:lang w:val="ro-RO"/>
        </w:rPr>
        <w:t xml:space="preserve">COD </w:t>
      </w:r>
      <w:r w:rsidRPr="002D7AF1">
        <w:rPr>
          <w:rFonts w:eastAsia="Times New Roman"/>
          <w:b/>
          <w:color w:val="000000"/>
          <w:sz w:val="24"/>
          <w:szCs w:val="24"/>
          <w:lang w:val="ro-RO"/>
        </w:rPr>
        <w:t xml:space="preserve">COR </w:t>
      </w:r>
      <w:r w:rsidR="00986749">
        <w:rPr>
          <w:rFonts w:eastAsia="Times New Roman"/>
          <w:b/>
          <w:color w:val="000000"/>
          <w:sz w:val="24"/>
          <w:szCs w:val="24"/>
          <w:lang w:val="ro-RO"/>
        </w:rPr>
        <w:t>515103</w:t>
      </w:r>
    </w:p>
    <w:p w14:paraId="1F86A703"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A. Bibliografia</w:t>
      </w:r>
    </w:p>
    <w:p w14:paraId="0BC1D6F7" w14:textId="394E31AE" w:rsidR="00947243" w:rsidRPr="002D7AF1" w:rsidRDefault="00000000" w:rsidP="00446648">
      <w:pPr>
        <w:numPr>
          <w:ilvl w:val="0"/>
          <w:numId w:val="12"/>
        </w:numPr>
        <w:spacing w:after="40" w:line="240" w:lineRule="auto"/>
        <w:jc w:val="both"/>
        <w:rPr>
          <w:sz w:val="24"/>
          <w:szCs w:val="24"/>
          <w:lang w:val="ro-RO"/>
        </w:rPr>
      </w:pPr>
      <w:r w:rsidRPr="002D7AF1">
        <w:rPr>
          <w:rFonts w:eastAsia="Times New Roman"/>
          <w:color w:val="000000"/>
          <w:sz w:val="24"/>
          <w:szCs w:val="24"/>
          <w:lang w:val="ro-RO"/>
        </w:rPr>
        <w:t xml:space="preserve">Fișa postului de </w:t>
      </w:r>
      <w:r w:rsidR="00B758D2">
        <w:rPr>
          <w:rFonts w:eastAsia="Times New Roman"/>
          <w:color w:val="000000"/>
          <w:sz w:val="24"/>
          <w:szCs w:val="24"/>
          <w:lang w:val="ro-RO"/>
        </w:rPr>
        <w:t xml:space="preserve">lenjereasă – COD </w:t>
      </w:r>
      <w:r w:rsidRPr="002D7AF1">
        <w:rPr>
          <w:rFonts w:eastAsia="Times New Roman"/>
          <w:color w:val="000000"/>
          <w:sz w:val="24"/>
          <w:szCs w:val="24"/>
          <w:lang w:val="ro-RO"/>
        </w:rPr>
        <w:t xml:space="preserve">COR </w:t>
      </w:r>
      <w:r w:rsidR="00986749">
        <w:rPr>
          <w:rFonts w:eastAsia="Times New Roman"/>
          <w:color w:val="000000"/>
          <w:sz w:val="24"/>
          <w:szCs w:val="24"/>
          <w:lang w:val="ro-RO"/>
        </w:rPr>
        <w:t>515103</w:t>
      </w:r>
      <w:r w:rsidRPr="002D7AF1">
        <w:rPr>
          <w:rFonts w:eastAsia="Times New Roman"/>
          <w:color w:val="000000"/>
          <w:sz w:val="24"/>
          <w:szCs w:val="24"/>
          <w:lang w:val="ro-RO"/>
        </w:rPr>
        <w:t>, pusă la dispoziția candidaților.</w:t>
      </w:r>
    </w:p>
    <w:p w14:paraId="2660700A" w14:textId="77777777" w:rsidR="00947243" w:rsidRPr="002D7AF1" w:rsidRDefault="00000000" w:rsidP="00446648">
      <w:pPr>
        <w:numPr>
          <w:ilvl w:val="0"/>
          <w:numId w:val="12"/>
        </w:numPr>
        <w:spacing w:after="40" w:line="240" w:lineRule="auto"/>
        <w:jc w:val="both"/>
        <w:rPr>
          <w:sz w:val="24"/>
          <w:szCs w:val="24"/>
          <w:lang w:val="ro-RO"/>
        </w:rPr>
      </w:pPr>
      <w:r w:rsidRPr="002D7AF1">
        <w:rPr>
          <w:rFonts w:eastAsia="Times New Roman"/>
          <w:color w:val="000000"/>
          <w:sz w:val="24"/>
          <w:szCs w:val="24"/>
          <w:lang w:val="ro-RO"/>
        </w:rPr>
        <w:t>Ordinul ministrului sănătății nr. 1.456/2020 pentru aprobarea Normelor de igienă din unitățile pentru ocrotirea, educarea, instruirea, odihna și recreerea copiilor și tinerilor, cu modificările și completările ulterioare – dispozițiile aplicabile spațiilor de cazare, grupurilor sanitare, curățeniei și întreținerii lenjeriei.</w:t>
      </w:r>
    </w:p>
    <w:p w14:paraId="5CB6ECD9" w14:textId="7EBB43A8" w:rsidR="00947243" w:rsidRPr="002D7AF1" w:rsidRDefault="00000000" w:rsidP="00446648">
      <w:pPr>
        <w:numPr>
          <w:ilvl w:val="0"/>
          <w:numId w:val="12"/>
        </w:numPr>
        <w:spacing w:after="40" w:line="240" w:lineRule="auto"/>
        <w:jc w:val="both"/>
        <w:rPr>
          <w:sz w:val="24"/>
          <w:szCs w:val="24"/>
          <w:lang w:val="ro-RO"/>
        </w:rPr>
      </w:pPr>
      <w:r w:rsidRPr="002D7AF1">
        <w:rPr>
          <w:rFonts w:eastAsia="Times New Roman"/>
          <w:color w:val="000000"/>
          <w:sz w:val="24"/>
          <w:szCs w:val="24"/>
          <w:lang w:val="ro-RO"/>
        </w:rPr>
        <w:t>Ordinul comun al ministrului sănătății și al ministrului educației nr. 2.209/4.469/2022 privind aprobarea Metodologiei pentru organizarea și certificarea instruirii profesionale a personalului privind însușirea noțiunilor fundamentale de igienă.</w:t>
      </w:r>
    </w:p>
    <w:p w14:paraId="70A92A07" w14:textId="711F8A9A" w:rsidR="00947243" w:rsidRPr="002D7AF1" w:rsidRDefault="00000000" w:rsidP="00446648">
      <w:pPr>
        <w:numPr>
          <w:ilvl w:val="0"/>
          <w:numId w:val="12"/>
        </w:numPr>
        <w:spacing w:after="40" w:line="240" w:lineRule="auto"/>
        <w:jc w:val="both"/>
        <w:rPr>
          <w:sz w:val="24"/>
          <w:szCs w:val="24"/>
          <w:lang w:val="ro-RO"/>
        </w:rPr>
      </w:pPr>
      <w:r w:rsidRPr="002D7AF1">
        <w:rPr>
          <w:rFonts w:eastAsia="Times New Roman"/>
          <w:color w:val="000000"/>
          <w:sz w:val="24"/>
          <w:szCs w:val="24"/>
          <w:lang w:val="ro-RO"/>
        </w:rPr>
        <w:t>Legea securității și sănătății în muncă nr. 319/2006, cu modificările și completările.</w:t>
      </w:r>
    </w:p>
    <w:p w14:paraId="24BE4FA5" w14:textId="62151879" w:rsidR="00947243" w:rsidRPr="002D7AF1" w:rsidRDefault="00000000" w:rsidP="00446648">
      <w:pPr>
        <w:numPr>
          <w:ilvl w:val="0"/>
          <w:numId w:val="12"/>
        </w:numPr>
        <w:spacing w:after="40" w:line="240" w:lineRule="auto"/>
        <w:jc w:val="both"/>
        <w:rPr>
          <w:sz w:val="24"/>
          <w:szCs w:val="24"/>
          <w:lang w:val="ro-RO"/>
        </w:rPr>
      </w:pPr>
      <w:r w:rsidRPr="002D7AF1">
        <w:rPr>
          <w:rFonts w:eastAsia="Times New Roman"/>
          <w:color w:val="000000"/>
          <w:sz w:val="24"/>
          <w:szCs w:val="24"/>
          <w:lang w:val="ro-RO"/>
        </w:rPr>
        <w:t>Legea nr. 307/2006 privind apărarea împotriva incendiilor, republicată, cu modificările și completările ulterioare.</w:t>
      </w:r>
    </w:p>
    <w:p w14:paraId="56343A65" w14:textId="77777777" w:rsidR="00947243" w:rsidRPr="002D7AF1" w:rsidRDefault="00000000">
      <w:pPr>
        <w:keepNext/>
        <w:keepLines/>
        <w:spacing w:before="140" w:after="60" w:line="240" w:lineRule="auto"/>
        <w:rPr>
          <w:sz w:val="24"/>
          <w:szCs w:val="24"/>
          <w:lang w:val="ro-RO"/>
        </w:rPr>
      </w:pPr>
      <w:r w:rsidRPr="002D7AF1">
        <w:rPr>
          <w:rFonts w:eastAsia="Times New Roman"/>
          <w:b/>
          <w:color w:val="000000"/>
          <w:sz w:val="24"/>
          <w:szCs w:val="24"/>
          <w:lang w:val="ro-RO"/>
        </w:rPr>
        <w:t>B. Tematica</w:t>
      </w:r>
    </w:p>
    <w:p w14:paraId="2CB129A8" w14:textId="5D4AECCA"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Circuitul textilelor murdare și curate: primire, sortare, evidență, transport intern, depozitare și predare; prevenirea recontaminării. </w:t>
      </w:r>
    </w:p>
    <w:p w14:paraId="2397DA44" w14:textId="1E6AF393"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Etapele procesului de spălare: alegerea programului, dozarea produselor, spălarea, dezinfecția, clătirea, stoarcerea, uscarea, călcarea și plierea. </w:t>
      </w:r>
    </w:p>
    <w:p w14:paraId="139D1A14" w14:textId="080F215A"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Identificarea tipurilor de textile, a simbolurilor de întreținere și a incompatibilităților; tratarea separată a lenjeriei cu risc biologic sau cu grad ridicat de murdărire. </w:t>
      </w:r>
    </w:p>
    <w:p w14:paraId="0CFE2DA9" w14:textId="477F3018"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Utilizarea în siguranță a detergenților și dezinfectanților: etichetare, dozare, incompatibilități, depozitare, echipament individual de protecție și conduita în caz de incident. </w:t>
      </w:r>
    </w:p>
    <w:p w14:paraId="0E2A6F4F" w14:textId="7564DD9C"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Utilizarea și verificarea vizuală a mașinilor de spălat, uscătoarelor și echipamentelor de călcat; semnalarea defecțiunilor și interdicția reparațiilor neautorizate. </w:t>
      </w:r>
    </w:p>
    <w:p w14:paraId="0CFCE50C" w14:textId="3996A228"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Curățarea, dezinfecția și ventilarea spațiului de spălătorie; colectarea deșeurilor și utilizarea rațională a apei, energiei și materialelor. </w:t>
      </w:r>
    </w:p>
    <w:p w14:paraId="5CEBAB70" w14:textId="62D7B55E"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Inventarierea, evidența și predarea-primirea lenjeriei; identificarea deteriorărilor și raportarea neconformităților. </w:t>
      </w:r>
    </w:p>
    <w:p w14:paraId="581CDCB9" w14:textId="0855B304" w:rsidR="00947243" w:rsidRPr="002D7AF1" w:rsidRDefault="00000000" w:rsidP="00446648">
      <w:pPr>
        <w:numPr>
          <w:ilvl w:val="0"/>
          <w:numId w:val="13"/>
        </w:numPr>
        <w:spacing w:after="40" w:line="240" w:lineRule="auto"/>
        <w:jc w:val="both"/>
        <w:rPr>
          <w:sz w:val="24"/>
          <w:szCs w:val="24"/>
          <w:lang w:val="ro-RO"/>
        </w:rPr>
      </w:pPr>
      <w:r w:rsidRPr="002D7AF1">
        <w:rPr>
          <w:rFonts w:eastAsia="Times New Roman"/>
          <w:color w:val="000000"/>
          <w:sz w:val="24"/>
          <w:szCs w:val="24"/>
          <w:lang w:val="ro-RO"/>
        </w:rPr>
        <w:t xml:space="preserve">Igiena personală și obligațiile lucrătorului privind securitatea și sănătatea în muncă și apărarea împotriva incendiilor. </w:t>
      </w:r>
    </w:p>
    <w:sectPr w:rsidR="00947243" w:rsidRPr="002D7AF1" w:rsidSect="003E6422">
      <w:pgSz w:w="12240" w:h="15840"/>
      <w:pgMar w:top="1276" w:right="1041" w:bottom="70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8718" w14:textId="77777777" w:rsidR="002E1879" w:rsidRDefault="002E1879" w:rsidP="008A2847">
      <w:pPr>
        <w:spacing w:after="0" w:line="240" w:lineRule="auto"/>
      </w:pPr>
      <w:r>
        <w:separator/>
      </w:r>
    </w:p>
  </w:endnote>
  <w:endnote w:type="continuationSeparator" w:id="0">
    <w:p w14:paraId="2BA0BC2B" w14:textId="77777777" w:rsidR="002E1879" w:rsidRDefault="002E1879" w:rsidP="008A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B645" w14:textId="77777777" w:rsidR="002E1879" w:rsidRDefault="002E1879" w:rsidP="008A2847">
      <w:pPr>
        <w:spacing w:after="0" w:line="240" w:lineRule="auto"/>
      </w:pPr>
      <w:r>
        <w:separator/>
      </w:r>
    </w:p>
  </w:footnote>
  <w:footnote w:type="continuationSeparator" w:id="0">
    <w:p w14:paraId="12E992B3" w14:textId="77777777" w:rsidR="002E1879" w:rsidRDefault="002E1879" w:rsidP="008A28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B23"/>
    <w:multiLevelType w:val="singleLevel"/>
    <w:tmpl w:val="0409000F"/>
    <w:lvl w:ilvl="0">
      <w:start w:val="1"/>
      <w:numFmt w:val="decimal"/>
      <w:lvlText w:val="%1."/>
      <w:lvlJc w:val="left"/>
      <w:pPr>
        <w:ind w:left="630" w:hanging="360"/>
      </w:pPr>
    </w:lvl>
  </w:abstractNum>
  <w:abstractNum w:abstractNumId="1" w15:restartNumberingAfterBreak="0">
    <w:nsid w:val="00AF7892"/>
    <w:multiLevelType w:val="singleLevel"/>
    <w:tmpl w:val="951840AA"/>
    <w:lvl w:ilvl="0">
      <w:start w:val="1"/>
      <w:numFmt w:val="decimal"/>
      <w:lvlText w:val="T%1."/>
      <w:lvlJc w:val="left"/>
      <w:pPr>
        <w:tabs>
          <w:tab w:val="num" w:pos="540"/>
        </w:tabs>
        <w:ind w:left="540" w:hanging="270"/>
      </w:pPr>
    </w:lvl>
  </w:abstractNum>
  <w:abstractNum w:abstractNumId="2" w15:restartNumberingAfterBreak="0">
    <w:nsid w:val="04C0683E"/>
    <w:multiLevelType w:val="hybridMultilevel"/>
    <w:tmpl w:val="9CE82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E302B0"/>
    <w:multiLevelType w:val="hybridMultilevel"/>
    <w:tmpl w:val="ABD48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35D9E"/>
    <w:multiLevelType w:val="singleLevel"/>
    <w:tmpl w:val="0409000F"/>
    <w:lvl w:ilvl="0">
      <w:start w:val="1"/>
      <w:numFmt w:val="decimal"/>
      <w:lvlText w:val="%1."/>
      <w:lvlJc w:val="left"/>
      <w:pPr>
        <w:ind w:left="630" w:hanging="360"/>
      </w:pPr>
    </w:lvl>
  </w:abstractNum>
  <w:abstractNum w:abstractNumId="5" w15:restartNumberingAfterBreak="0">
    <w:nsid w:val="0C2049F2"/>
    <w:multiLevelType w:val="singleLevel"/>
    <w:tmpl w:val="26F2A016"/>
    <w:lvl w:ilvl="0">
      <w:start w:val="1"/>
      <w:numFmt w:val="bullet"/>
      <w:lvlText w:val="•"/>
      <w:lvlJc w:val="left"/>
      <w:pPr>
        <w:tabs>
          <w:tab w:val="num" w:pos="540"/>
        </w:tabs>
        <w:ind w:left="540" w:hanging="270"/>
      </w:pPr>
    </w:lvl>
  </w:abstractNum>
  <w:abstractNum w:abstractNumId="6" w15:restartNumberingAfterBreak="0">
    <w:nsid w:val="0E8778C0"/>
    <w:multiLevelType w:val="hybridMultilevel"/>
    <w:tmpl w:val="5FB65848"/>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FA978CF"/>
    <w:multiLevelType w:val="singleLevel"/>
    <w:tmpl w:val="0409000F"/>
    <w:lvl w:ilvl="0">
      <w:start w:val="1"/>
      <w:numFmt w:val="decimal"/>
      <w:lvlText w:val="%1."/>
      <w:lvlJc w:val="left"/>
      <w:pPr>
        <w:ind w:left="630" w:hanging="360"/>
      </w:pPr>
    </w:lvl>
  </w:abstractNum>
  <w:abstractNum w:abstractNumId="8" w15:restartNumberingAfterBreak="0">
    <w:nsid w:val="13554A0A"/>
    <w:multiLevelType w:val="hybridMultilevel"/>
    <w:tmpl w:val="6A98C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0343A"/>
    <w:multiLevelType w:val="singleLevel"/>
    <w:tmpl w:val="ACEC5B50"/>
    <w:lvl w:ilvl="0">
      <w:start w:val="1"/>
      <w:numFmt w:val="bullet"/>
      <w:lvlText w:val="•"/>
      <w:lvlJc w:val="left"/>
      <w:pPr>
        <w:tabs>
          <w:tab w:val="num" w:pos="540"/>
        </w:tabs>
        <w:ind w:left="540" w:hanging="270"/>
      </w:pPr>
    </w:lvl>
  </w:abstractNum>
  <w:abstractNum w:abstractNumId="10" w15:restartNumberingAfterBreak="0">
    <w:nsid w:val="1C0E7171"/>
    <w:multiLevelType w:val="hybridMultilevel"/>
    <w:tmpl w:val="BE986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C816BE"/>
    <w:multiLevelType w:val="singleLevel"/>
    <w:tmpl w:val="0409000F"/>
    <w:lvl w:ilvl="0">
      <w:start w:val="1"/>
      <w:numFmt w:val="decimal"/>
      <w:lvlText w:val="%1."/>
      <w:lvlJc w:val="left"/>
      <w:pPr>
        <w:ind w:left="630" w:hanging="360"/>
      </w:pPr>
    </w:lvl>
  </w:abstractNum>
  <w:abstractNum w:abstractNumId="12" w15:restartNumberingAfterBreak="0">
    <w:nsid w:val="20C32102"/>
    <w:multiLevelType w:val="singleLevel"/>
    <w:tmpl w:val="0409000F"/>
    <w:lvl w:ilvl="0">
      <w:start w:val="1"/>
      <w:numFmt w:val="decimal"/>
      <w:lvlText w:val="%1."/>
      <w:lvlJc w:val="left"/>
      <w:pPr>
        <w:ind w:left="630" w:hanging="360"/>
      </w:pPr>
    </w:lvl>
  </w:abstractNum>
  <w:abstractNum w:abstractNumId="13" w15:restartNumberingAfterBreak="0">
    <w:nsid w:val="28E104CF"/>
    <w:multiLevelType w:val="singleLevel"/>
    <w:tmpl w:val="64DA7664"/>
    <w:lvl w:ilvl="0">
      <w:start w:val="1"/>
      <w:numFmt w:val="decimal"/>
      <w:lvlText w:val="T%1."/>
      <w:lvlJc w:val="left"/>
      <w:pPr>
        <w:tabs>
          <w:tab w:val="num" w:pos="540"/>
        </w:tabs>
        <w:ind w:left="540" w:hanging="270"/>
      </w:pPr>
    </w:lvl>
  </w:abstractNum>
  <w:abstractNum w:abstractNumId="14" w15:restartNumberingAfterBreak="0">
    <w:nsid w:val="31C811E2"/>
    <w:multiLevelType w:val="hybridMultilevel"/>
    <w:tmpl w:val="7E363C74"/>
    <w:lvl w:ilvl="0" w:tplc="0409000F">
      <w:start w:val="1"/>
      <w:numFmt w:val="decimal"/>
      <w:lvlText w:val="%1."/>
      <w:lvlJc w:val="left"/>
      <w:pPr>
        <w:ind w:left="1419" w:hanging="852"/>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36081D88"/>
    <w:multiLevelType w:val="singleLevel"/>
    <w:tmpl w:val="523AD002"/>
    <w:lvl w:ilvl="0">
      <w:start w:val="1"/>
      <w:numFmt w:val="decimal"/>
      <w:lvlText w:val="B%1."/>
      <w:lvlJc w:val="left"/>
      <w:pPr>
        <w:tabs>
          <w:tab w:val="num" w:pos="540"/>
        </w:tabs>
        <w:ind w:left="540" w:hanging="270"/>
      </w:pPr>
    </w:lvl>
  </w:abstractNum>
  <w:abstractNum w:abstractNumId="16" w15:restartNumberingAfterBreak="0">
    <w:nsid w:val="3CD879A0"/>
    <w:multiLevelType w:val="hybridMultilevel"/>
    <w:tmpl w:val="80A0E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714C0"/>
    <w:multiLevelType w:val="hybridMultilevel"/>
    <w:tmpl w:val="89F4DB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1BE560C"/>
    <w:multiLevelType w:val="hybridMultilevel"/>
    <w:tmpl w:val="0B40DA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E3C72"/>
    <w:multiLevelType w:val="singleLevel"/>
    <w:tmpl w:val="3F3EACB4"/>
    <w:lvl w:ilvl="0">
      <w:start w:val="1"/>
      <w:numFmt w:val="lowerLetter"/>
      <w:lvlText w:val="%1)"/>
      <w:lvlJc w:val="left"/>
      <w:pPr>
        <w:tabs>
          <w:tab w:val="num" w:pos="540"/>
        </w:tabs>
        <w:ind w:left="540" w:hanging="270"/>
      </w:pPr>
    </w:lvl>
  </w:abstractNum>
  <w:abstractNum w:abstractNumId="20" w15:restartNumberingAfterBreak="0">
    <w:nsid w:val="46DD484D"/>
    <w:multiLevelType w:val="singleLevel"/>
    <w:tmpl w:val="D9705164"/>
    <w:lvl w:ilvl="0">
      <w:start w:val="1"/>
      <w:numFmt w:val="decimal"/>
      <w:lvlText w:val="B%1."/>
      <w:lvlJc w:val="left"/>
      <w:pPr>
        <w:tabs>
          <w:tab w:val="num" w:pos="540"/>
        </w:tabs>
        <w:ind w:left="540" w:hanging="270"/>
      </w:pPr>
    </w:lvl>
  </w:abstractNum>
  <w:abstractNum w:abstractNumId="21" w15:restartNumberingAfterBreak="0">
    <w:nsid w:val="47EA13D3"/>
    <w:multiLevelType w:val="singleLevel"/>
    <w:tmpl w:val="8222EC5A"/>
    <w:lvl w:ilvl="0">
      <w:start w:val="1"/>
      <w:numFmt w:val="decimal"/>
      <w:lvlText w:val="%1."/>
      <w:lvlJc w:val="left"/>
      <w:pPr>
        <w:tabs>
          <w:tab w:val="num" w:pos="540"/>
        </w:tabs>
        <w:ind w:left="540" w:hanging="270"/>
      </w:pPr>
    </w:lvl>
  </w:abstractNum>
  <w:abstractNum w:abstractNumId="22" w15:restartNumberingAfterBreak="0">
    <w:nsid w:val="4D767B23"/>
    <w:multiLevelType w:val="singleLevel"/>
    <w:tmpl w:val="8C9A51C0"/>
    <w:lvl w:ilvl="0">
      <w:start w:val="1"/>
      <w:numFmt w:val="bullet"/>
      <w:lvlText w:val="•"/>
      <w:lvlJc w:val="left"/>
      <w:pPr>
        <w:tabs>
          <w:tab w:val="num" w:pos="540"/>
        </w:tabs>
        <w:ind w:left="540" w:hanging="270"/>
      </w:pPr>
    </w:lvl>
  </w:abstractNum>
  <w:abstractNum w:abstractNumId="23" w15:restartNumberingAfterBreak="0">
    <w:nsid w:val="506746D3"/>
    <w:multiLevelType w:val="hybridMultilevel"/>
    <w:tmpl w:val="A1BE7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921A6"/>
    <w:multiLevelType w:val="hybridMultilevel"/>
    <w:tmpl w:val="309EA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2B6DDF"/>
    <w:multiLevelType w:val="singleLevel"/>
    <w:tmpl w:val="B5BA156E"/>
    <w:lvl w:ilvl="0">
      <w:start w:val="1"/>
      <w:numFmt w:val="lowerLetter"/>
      <w:lvlText w:val="%1)"/>
      <w:lvlJc w:val="left"/>
      <w:pPr>
        <w:tabs>
          <w:tab w:val="num" w:pos="540"/>
        </w:tabs>
        <w:ind w:left="540" w:hanging="270"/>
      </w:pPr>
    </w:lvl>
  </w:abstractNum>
  <w:abstractNum w:abstractNumId="26" w15:restartNumberingAfterBreak="0">
    <w:nsid w:val="57716579"/>
    <w:multiLevelType w:val="hybridMultilevel"/>
    <w:tmpl w:val="2D96414A"/>
    <w:lvl w:ilvl="0" w:tplc="FFFFFFFF">
      <w:start w:val="3"/>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EFC2CB8"/>
    <w:multiLevelType w:val="singleLevel"/>
    <w:tmpl w:val="85940E9E"/>
    <w:lvl w:ilvl="0">
      <w:start w:val="1"/>
      <w:numFmt w:val="decimal"/>
      <w:lvlText w:val="B%1."/>
      <w:lvlJc w:val="left"/>
      <w:pPr>
        <w:tabs>
          <w:tab w:val="num" w:pos="540"/>
        </w:tabs>
        <w:ind w:left="540" w:hanging="270"/>
      </w:pPr>
    </w:lvl>
  </w:abstractNum>
  <w:abstractNum w:abstractNumId="28" w15:restartNumberingAfterBreak="0">
    <w:nsid w:val="5FC8465C"/>
    <w:multiLevelType w:val="singleLevel"/>
    <w:tmpl w:val="0409000F"/>
    <w:lvl w:ilvl="0">
      <w:start w:val="1"/>
      <w:numFmt w:val="decimal"/>
      <w:lvlText w:val="%1."/>
      <w:lvlJc w:val="left"/>
      <w:pPr>
        <w:ind w:left="630" w:hanging="360"/>
      </w:pPr>
    </w:lvl>
  </w:abstractNum>
  <w:abstractNum w:abstractNumId="29" w15:restartNumberingAfterBreak="0">
    <w:nsid w:val="623B424B"/>
    <w:multiLevelType w:val="hybridMultilevel"/>
    <w:tmpl w:val="E1844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E40199"/>
    <w:multiLevelType w:val="singleLevel"/>
    <w:tmpl w:val="0409000F"/>
    <w:lvl w:ilvl="0">
      <w:start w:val="1"/>
      <w:numFmt w:val="decimal"/>
      <w:lvlText w:val="%1."/>
      <w:lvlJc w:val="left"/>
      <w:pPr>
        <w:ind w:left="630" w:hanging="360"/>
      </w:pPr>
    </w:lvl>
  </w:abstractNum>
  <w:abstractNum w:abstractNumId="31" w15:restartNumberingAfterBreak="0">
    <w:nsid w:val="69ED0489"/>
    <w:multiLevelType w:val="hybridMultilevel"/>
    <w:tmpl w:val="0D245F10"/>
    <w:lvl w:ilvl="0" w:tplc="965CB87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B72A57"/>
    <w:multiLevelType w:val="hybridMultilevel"/>
    <w:tmpl w:val="7EE6C612"/>
    <w:lvl w:ilvl="0" w:tplc="DB0014A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6B30D8"/>
    <w:multiLevelType w:val="hybridMultilevel"/>
    <w:tmpl w:val="654C6DAA"/>
    <w:lvl w:ilvl="0" w:tplc="04090001">
      <w:start w:val="1"/>
      <w:numFmt w:val="bullet"/>
      <w:lvlText w:val=""/>
      <w:lvlJc w:val="left"/>
      <w:pPr>
        <w:ind w:left="-315" w:hanging="360"/>
      </w:pPr>
      <w:rPr>
        <w:rFonts w:ascii="Symbol" w:hAnsi="Symbol" w:hint="default"/>
      </w:rPr>
    </w:lvl>
    <w:lvl w:ilvl="1" w:tplc="FFFFFFFF" w:tentative="1">
      <w:start w:val="1"/>
      <w:numFmt w:val="bullet"/>
      <w:lvlText w:val="o"/>
      <w:lvlJc w:val="left"/>
      <w:pPr>
        <w:ind w:left="405" w:hanging="360"/>
      </w:pPr>
      <w:rPr>
        <w:rFonts w:ascii="Courier New" w:hAnsi="Courier New" w:cs="Courier New" w:hint="default"/>
      </w:rPr>
    </w:lvl>
    <w:lvl w:ilvl="2" w:tplc="FFFFFFFF" w:tentative="1">
      <w:start w:val="1"/>
      <w:numFmt w:val="bullet"/>
      <w:lvlText w:val=""/>
      <w:lvlJc w:val="left"/>
      <w:pPr>
        <w:ind w:left="1125" w:hanging="360"/>
      </w:pPr>
      <w:rPr>
        <w:rFonts w:ascii="Wingdings" w:hAnsi="Wingdings" w:hint="default"/>
      </w:rPr>
    </w:lvl>
    <w:lvl w:ilvl="3" w:tplc="FFFFFFFF" w:tentative="1">
      <w:start w:val="1"/>
      <w:numFmt w:val="bullet"/>
      <w:lvlText w:val=""/>
      <w:lvlJc w:val="left"/>
      <w:pPr>
        <w:ind w:left="1845" w:hanging="360"/>
      </w:pPr>
      <w:rPr>
        <w:rFonts w:ascii="Symbol" w:hAnsi="Symbol" w:hint="default"/>
      </w:rPr>
    </w:lvl>
    <w:lvl w:ilvl="4" w:tplc="FFFFFFFF" w:tentative="1">
      <w:start w:val="1"/>
      <w:numFmt w:val="bullet"/>
      <w:lvlText w:val="o"/>
      <w:lvlJc w:val="left"/>
      <w:pPr>
        <w:ind w:left="2565" w:hanging="360"/>
      </w:pPr>
      <w:rPr>
        <w:rFonts w:ascii="Courier New" w:hAnsi="Courier New" w:cs="Courier New" w:hint="default"/>
      </w:rPr>
    </w:lvl>
    <w:lvl w:ilvl="5" w:tplc="FFFFFFFF" w:tentative="1">
      <w:start w:val="1"/>
      <w:numFmt w:val="bullet"/>
      <w:lvlText w:val=""/>
      <w:lvlJc w:val="left"/>
      <w:pPr>
        <w:ind w:left="3285" w:hanging="360"/>
      </w:pPr>
      <w:rPr>
        <w:rFonts w:ascii="Wingdings" w:hAnsi="Wingdings" w:hint="default"/>
      </w:rPr>
    </w:lvl>
    <w:lvl w:ilvl="6" w:tplc="FFFFFFFF" w:tentative="1">
      <w:start w:val="1"/>
      <w:numFmt w:val="bullet"/>
      <w:lvlText w:val=""/>
      <w:lvlJc w:val="left"/>
      <w:pPr>
        <w:ind w:left="4005" w:hanging="360"/>
      </w:pPr>
      <w:rPr>
        <w:rFonts w:ascii="Symbol" w:hAnsi="Symbol" w:hint="default"/>
      </w:rPr>
    </w:lvl>
    <w:lvl w:ilvl="7" w:tplc="FFFFFFFF" w:tentative="1">
      <w:start w:val="1"/>
      <w:numFmt w:val="bullet"/>
      <w:lvlText w:val="o"/>
      <w:lvlJc w:val="left"/>
      <w:pPr>
        <w:ind w:left="4725" w:hanging="360"/>
      </w:pPr>
      <w:rPr>
        <w:rFonts w:ascii="Courier New" w:hAnsi="Courier New" w:cs="Courier New" w:hint="default"/>
      </w:rPr>
    </w:lvl>
    <w:lvl w:ilvl="8" w:tplc="FFFFFFFF" w:tentative="1">
      <w:start w:val="1"/>
      <w:numFmt w:val="bullet"/>
      <w:lvlText w:val=""/>
      <w:lvlJc w:val="left"/>
      <w:pPr>
        <w:ind w:left="5445" w:hanging="360"/>
      </w:pPr>
      <w:rPr>
        <w:rFonts w:ascii="Wingdings" w:hAnsi="Wingdings" w:hint="default"/>
      </w:rPr>
    </w:lvl>
  </w:abstractNum>
  <w:abstractNum w:abstractNumId="34" w15:restartNumberingAfterBreak="0">
    <w:nsid w:val="78E536AA"/>
    <w:multiLevelType w:val="hybridMultilevel"/>
    <w:tmpl w:val="BD5C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1563084">
    <w:abstractNumId w:val="7"/>
  </w:num>
  <w:num w:numId="2" w16cid:durableId="252082530">
    <w:abstractNumId w:val="2"/>
  </w:num>
  <w:num w:numId="3" w16cid:durableId="1880824022">
    <w:abstractNumId w:val="3"/>
  </w:num>
  <w:num w:numId="4" w16cid:durableId="1947690425">
    <w:abstractNumId w:val="18"/>
  </w:num>
  <w:num w:numId="5" w16cid:durableId="1450124942">
    <w:abstractNumId w:val="23"/>
  </w:num>
  <w:num w:numId="6" w16cid:durableId="761683817">
    <w:abstractNumId w:val="31"/>
  </w:num>
  <w:num w:numId="7" w16cid:durableId="1404982639">
    <w:abstractNumId w:val="17"/>
  </w:num>
  <w:num w:numId="8" w16cid:durableId="824980467">
    <w:abstractNumId w:val="0"/>
  </w:num>
  <w:num w:numId="9" w16cid:durableId="12460502">
    <w:abstractNumId w:val="12"/>
  </w:num>
  <w:num w:numId="10" w16cid:durableId="160246379">
    <w:abstractNumId w:val="30"/>
  </w:num>
  <w:num w:numId="11" w16cid:durableId="63182135">
    <w:abstractNumId w:val="28"/>
  </w:num>
  <w:num w:numId="12" w16cid:durableId="1080834022">
    <w:abstractNumId w:val="4"/>
  </w:num>
  <w:num w:numId="13" w16cid:durableId="425152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47"/>
    <w:rsid w:val="00001C9A"/>
    <w:rsid w:val="00012B18"/>
    <w:rsid w:val="00021974"/>
    <w:rsid w:val="00043931"/>
    <w:rsid w:val="00047283"/>
    <w:rsid w:val="0005540C"/>
    <w:rsid w:val="00056F22"/>
    <w:rsid w:val="000670D0"/>
    <w:rsid w:val="00072F3F"/>
    <w:rsid w:val="00090781"/>
    <w:rsid w:val="00096843"/>
    <w:rsid w:val="000A315A"/>
    <w:rsid w:val="000C3AD9"/>
    <w:rsid w:val="000C49AF"/>
    <w:rsid w:val="000D1C31"/>
    <w:rsid w:val="000F62E7"/>
    <w:rsid w:val="0010079A"/>
    <w:rsid w:val="00100EF2"/>
    <w:rsid w:val="0011633D"/>
    <w:rsid w:val="0011753B"/>
    <w:rsid w:val="001350AE"/>
    <w:rsid w:val="00145350"/>
    <w:rsid w:val="00154CBB"/>
    <w:rsid w:val="00164C1A"/>
    <w:rsid w:val="00164C56"/>
    <w:rsid w:val="00175542"/>
    <w:rsid w:val="001857B2"/>
    <w:rsid w:val="00185E24"/>
    <w:rsid w:val="001920BD"/>
    <w:rsid w:val="00192756"/>
    <w:rsid w:val="001962E8"/>
    <w:rsid w:val="001A1885"/>
    <w:rsid w:val="001A7CCA"/>
    <w:rsid w:val="001C373D"/>
    <w:rsid w:val="001C6EF2"/>
    <w:rsid w:val="001D17FB"/>
    <w:rsid w:val="001D3360"/>
    <w:rsid w:val="001D3D0F"/>
    <w:rsid w:val="001E32C3"/>
    <w:rsid w:val="00200BA4"/>
    <w:rsid w:val="00225C48"/>
    <w:rsid w:val="002307AB"/>
    <w:rsid w:val="00243FE0"/>
    <w:rsid w:val="0025602E"/>
    <w:rsid w:val="0026285F"/>
    <w:rsid w:val="00273965"/>
    <w:rsid w:val="002812D7"/>
    <w:rsid w:val="002A15F0"/>
    <w:rsid w:val="002B6DA9"/>
    <w:rsid w:val="002D6E61"/>
    <w:rsid w:val="002D7AF1"/>
    <w:rsid w:val="002E1879"/>
    <w:rsid w:val="002F0E69"/>
    <w:rsid w:val="002F4CB6"/>
    <w:rsid w:val="003110AB"/>
    <w:rsid w:val="003214C9"/>
    <w:rsid w:val="003327E2"/>
    <w:rsid w:val="0035409E"/>
    <w:rsid w:val="003619FE"/>
    <w:rsid w:val="0036383C"/>
    <w:rsid w:val="003742EF"/>
    <w:rsid w:val="0038652F"/>
    <w:rsid w:val="00395B3D"/>
    <w:rsid w:val="00397169"/>
    <w:rsid w:val="003B2B8E"/>
    <w:rsid w:val="003C52AD"/>
    <w:rsid w:val="003D2E5E"/>
    <w:rsid w:val="003E0821"/>
    <w:rsid w:val="003E62E4"/>
    <w:rsid w:val="003E6422"/>
    <w:rsid w:val="003F2FF0"/>
    <w:rsid w:val="003F4262"/>
    <w:rsid w:val="004031CE"/>
    <w:rsid w:val="00411191"/>
    <w:rsid w:val="004217EF"/>
    <w:rsid w:val="004308B9"/>
    <w:rsid w:val="00442A61"/>
    <w:rsid w:val="004437A6"/>
    <w:rsid w:val="00446648"/>
    <w:rsid w:val="0046462A"/>
    <w:rsid w:val="00471EE6"/>
    <w:rsid w:val="004A5BBF"/>
    <w:rsid w:val="004C7FA3"/>
    <w:rsid w:val="004D1199"/>
    <w:rsid w:val="004D13AA"/>
    <w:rsid w:val="005314EF"/>
    <w:rsid w:val="00542961"/>
    <w:rsid w:val="005547B8"/>
    <w:rsid w:val="00554A31"/>
    <w:rsid w:val="00554E4F"/>
    <w:rsid w:val="005553E5"/>
    <w:rsid w:val="005565A3"/>
    <w:rsid w:val="00566446"/>
    <w:rsid w:val="00570561"/>
    <w:rsid w:val="00571446"/>
    <w:rsid w:val="00592A5B"/>
    <w:rsid w:val="0059559D"/>
    <w:rsid w:val="005A3C8B"/>
    <w:rsid w:val="005B2C96"/>
    <w:rsid w:val="005C00D7"/>
    <w:rsid w:val="005C0BCA"/>
    <w:rsid w:val="005D39DC"/>
    <w:rsid w:val="005F0456"/>
    <w:rsid w:val="005F59BD"/>
    <w:rsid w:val="00626CBE"/>
    <w:rsid w:val="00630C06"/>
    <w:rsid w:val="0063611A"/>
    <w:rsid w:val="00643BFD"/>
    <w:rsid w:val="0064641B"/>
    <w:rsid w:val="00655F40"/>
    <w:rsid w:val="00661FED"/>
    <w:rsid w:val="0066223F"/>
    <w:rsid w:val="006667A2"/>
    <w:rsid w:val="006767BC"/>
    <w:rsid w:val="00682D21"/>
    <w:rsid w:val="006969EC"/>
    <w:rsid w:val="006A4D69"/>
    <w:rsid w:val="006B1367"/>
    <w:rsid w:val="006C0168"/>
    <w:rsid w:val="006C2970"/>
    <w:rsid w:val="006D575A"/>
    <w:rsid w:val="006F672A"/>
    <w:rsid w:val="00700824"/>
    <w:rsid w:val="00703035"/>
    <w:rsid w:val="00714359"/>
    <w:rsid w:val="00716B5F"/>
    <w:rsid w:val="0072188B"/>
    <w:rsid w:val="007254FF"/>
    <w:rsid w:val="00730662"/>
    <w:rsid w:val="00747024"/>
    <w:rsid w:val="007513A5"/>
    <w:rsid w:val="0075168F"/>
    <w:rsid w:val="007567C3"/>
    <w:rsid w:val="00761E98"/>
    <w:rsid w:val="00762B93"/>
    <w:rsid w:val="00763738"/>
    <w:rsid w:val="00776F29"/>
    <w:rsid w:val="00790ACB"/>
    <w:rsid w:val="00791A8A"/>
    <w:rsid w:val="00791DF3"/>
    <w:rsid w:val="00793289"/>
    <w:rsid w:val="007A54C2"/>
    <w:rsid w:val="007B4BD6"/>
    <w:rsid w:val="007D40FA"/>
    <w:rsid w:val="0080481C"/>
    <w:rsid w:val="00807895"/>
    <w:rsid w:val="00823A05"/>
    <w:rsid w:val="00830D19"/>
    <w:rsid w:val="00852BF5"/>
    <w:rsid w:val="00882AC1"/>
    <w:rsid w:val="008860F5"/>
    <w:rsid w:val="008939A7"/>
    <w:rsid w:val="00895FE9"/>
    <w:rsid w:val="008A2847"/>
    <w:rsid w:val="008A7A45"/>
    <w:rsid w:val="008C2AF4"/>
    <w:rsid w:val="008D32DD"/>
    <w:rsid w:val="008D5BCF"/>
    <w:rsid w:val="008E4ACD"/>
    <w:rsid w:val="008E5FB2"/>
    <w:rsid w:val="008E6CE4"/>
    <w:rsid w:val="008F55B6"/>
    <w:rsid w:val="009022F7"/>
    <w:rsid w:val="009116A0"/>
    <w:rsid w:val="00913B88"/>
    <w:rsid w:val="00916A5C"/>
    <w:rsid w:val="00930851"/>
    <w:rsid w:val="00933FAC"/>
    <w:rsid w:val="00937F2A"/>
    <w:rsid w:val="00946498"/>
    <w:rsid w:val="00947243"/>
    <w:rsid w:val="009854E7"/>
    <w:rsid w:val="00986749"/>
    <w:rsid w:val="009A7628"/>
    <w:rsid w:val="009E0489"/>
    <w:rsid w:val="009E16A2"/>
    <w:rsid w:val="009E53B6"/>
    <w:rsid w:val="009F0E67"/>
    <w:rsid w:val="009F2655"/>
    <w:rsid w:val="009F281B"/>
    <w:rsid w:val="00A01631"/>
    <w:rsid w:val="00A17832"/>
    <w:rsid w:val="00A52F9A"/>
    <w:rsid w:val="00A54BD1"/>
    <w:rsid w:val="00A5571A"/>
    <w:rsid w:val="00A61FDA"/>
    <w:rsid w:val="00A707DB"/>
    <w:rsid w:val="00A7452F"/>
    <w:rsid w:val="00A75650"/>
    <w:rsid w:val="00A901D6"/>
    <w:rsid w:val="00AB3390"/>
    <w:rsid w:val="00AC2BBE"/>
    <w:rsid w:val="00AD466F"/>
    <w:rsid w:val="00AD7D08"/>
    <w:rsid w:val="00B06046"/>
    <w:rsid w:val="00B07EA5"/>
    <w:rsid w:val="00B239BD"/>
    <w:rsid w:val="00B36B9A"/>
    <w:rsid w:val="00B37296"/>
    <w:rsid w:val="00B40B18"/>
    <w:rsid w:val="00B40CE3"/>
    <w:rsid w:val="00B47856"/>
    <w:rsid w:val="00B55AF0"/>
    <w:rsid w:val="00B667D6"/>
    <w:rsid w:val="00B67695"/>
    <w:rsid w:val="00B70595"/>
    <w:rsid w:val="00B74AB5"/>
    <w:rsid w:val="00B758D2"/>
    <w:rsid w:val="00B8177F"/>
    <w:rsid w:val="00B91CCD"/>
    <w:rsid w:val="00B9565B"/>
    <w:rsid w:val="00BA0B48"/>
    <w:rsid w:val="00BA0F3C"/>
    <w:rsid w:val="00BB36EC"/>
    <w:rsid w:val="00BB60C2"/>
    <w:rsid w:val="00BD51A4"/>
    <w:rsid w:val="00BF0244"/>
    <w:rsid w:val="00BF29A0"/>
    <w:rsid w:val="00C05C6F"/>
    <w:rsid w:val="00C06069"/>
    <w:rsid w:val="00C216A2"/>
    <w:rsid w:val="00C3177B"/>
    <w:rsid w:val="00C42852"/>
    <w:rsid w:val="00C51457"/>
    <w:rsid w:val="00C56DD0"/>
    <w:rsid w:val="00C574D9"/>
    <w:rsid w:val="00C57D62"/>
    <w:rsid w:val="00C87BDC"/>
    <w:rsid w:val="00C9537A"/>
    <w:rsid w:val="00C97B36"/>
    <w:rsid w:val="00CA54DD"/>
    <w:rsid w:val="00CB5D14"/>
    <w:rsid w:val="00CB7E78"/>
    <w:rsid w:val="00CC0971"/>
    <w:rsid w:val="00CC3BE1"/>
    <w:rsid w:val="00CE62CE"/>
    <w:rsid w:val="00CF39DD"/>
    <w:rsid w:val="00D044A2"/>
    <w:rsid w:val="00D10BA2"/>
    <w:rsid w:val="00D176A3"/>
    <w:rsid w:val="00D204A5"/>
    <w:rsid w:val="00D26C53"/>
    <w:rsid w:val="00D27A3B"/>
    <w:rsid w:val="00D303AA"/>
    <w:rsid w:val="00D42814"/>
    <w:rsid w:val="00D44DEA"/>
    <w:rsid w:val="00D552D4"/>
    <w:rsid w:val="00D71513"/>
    <w:rsid w:val="00D73814"/>
    <w:rsid w:val="00D9227F"/>
    <w:rsid w:val="00D93647"/>
    <w:rsid w:val="00D943B0"/>
    <w:rsid w:val="00DA0EDA"/>
    <w:rsid w:val="00DA229E"/>
    <w:rsid w:val="00DA75B5"/>
    <w:rsid w:val="00DB14D0"/>
    <w:rsid w:val="00DC259E"/>
    <w:rsid w:val="00DC38CB"/>
    <w:rsid w:val="00DC79BE"/>
    <w:rsid w:val="00DD45D7"/>
    <w:rsid w:val="00DF1EE0"/>
    <w:rsid w:val="00DF6F7E"/>
    <w:rsid w:val="00E20AEB"/>
    <w:rsid w:val="00E35356"/>
    <w:rsid w:val="00E356FC"/>
    <w:rsid w:val="00E361D2"/>
    <w:rsid w:val="00E707E2"/>
    <w:rsid w:val="00E729A1"/>
    <w:rsid w:val="00E73CCD"/>
    <w:rsid w:val="00E75CC3"/>
    <w:rsid w:val="00E970E7"/>
    <w:rsid w:val="00EA19D8"/>
    <w:rsid w:val="00EA423A"/>
    <w:rsid w:val="00ED426E"/>
    <w:rsid w:val="00EF5C69"/>
    <w:rsid w:val="00EF6D8D"/>
    <w:rsid w:val="00EF74C6"/>
    <w:rsid w:val="00F1723F"/>
    <w:rsid w:val="00F26AC4"/>
    <w:rsid w:val="00F328D7"/>
    <w:rsid w:val="00F449AC"/>
    <w:rsid w:val="00F449CC"/>
    <w:rsid w:val="00F51D42"/>
    <w:rsid w:val="00F57A7A"/>
    <w:rsid w:val="00F6771B"/>
    <w:rsid w:val="00F763A4"/>
    <w:rsid w:val="00F77063"/>
    <w:rsid w:val="00F7709F"/>
    <w:rsid w:val="00F93274"/>
    <w:rsid w:val="00FB286B"/>
    <w:rsid w:val="00FD1E88"/>
    <w:rsid w:val="00FE4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820C"/>
  <w15:docId w15:val="{A6BAA836-14BD-40EF-B54E-D5E065C1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CCD"/>
    <w:pPr>
      <w:spacing w:after="200" w:line="276" w:lineRule="auto"/>
    </w:pPr>
    <w:rPr>
      <w:rFonts w:ascii="Times New Roman" w:hAnsi="Times New Roman"/>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847"/>
    <w:rPr>
      <w:sz w:val="22"/>
      <w:szCs w:val="22"/>
    </w:rPr>
  </w:style>
  <w:style w:type="paragraph" w:styleId="Footer">
    <w:name w:val="footer"/>
    <w:basedOn w:val="Normal"/>
    <w:link w:val="FooterChar"/>
    <w:uiPriority w:val="99"/>
    <w:unhideWhenUsed/>
    <w:rsid w:val="008A2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847"/>
    <w:rPr>
      <w:sz w:val="22"/>
      <w:szCs w:val="22"/>
    </w:rPr>
  </w:style>
  <w:style w:type="paragraph" w:styleId="BalloonText">
    <w:name w:val="Balloon Text"/>
    <w:basedOn w:val="Normal"/>
    <w:link w:val="BalloonTextChar"/>
    <w:uiPriority w:val="99"/>
    <w:semiHidden/>
    <w:unhideWhenUsed/>
    <w:rsid w:val="008A2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847"/>
    <w:rPr>
      <w:rFonts w:ascii="Tahoma" w:hAnsi="Tahoma" w:cs="Tahoma"/>
      <w:sz w:val="16"/>
      <w:szCs w:val="16"/>
    </w:rPr>
  </w:style>
  <w:style w:type="character" w:styleId="Hyperlink">
    <w:name w:val="Hyperlink"/>
    <w:uiPriority w:val="99"/>
    <w:rsid w:val="008A2847"/>
    <w:rPr>
      <w:color w:val="0000FF"/>
      <w:u w:val="single"/>
    </w:rPr>
  </w:style>
  <w:style w:type="paragraph" w:styleId="ListParagraph">
    <w:name w:val="List Paragraph"/>
    <w:basedOn w:val="Normal"/>
    <w:uiPriority w:val="34"/>
    <w:qFormat/>
    <w:rsid w:val="00B07EA5"/>
    <w:pPr>
      <w:ind w:left="720"/>
      <w:contextualSpacing/>
    </w:pPr>
  </w:style>
  <w:style w:type="character" w:styleId="CommentReference">
    <w:name w:val="annotation reference"/>
    <w:basedOn w:val="DefaultParagraphFont"/>
    <w:uiPriority w:val="99"/>
    <w:semiHidden/>
    <w:unhideWhenUsed/>
    <w:rsid w:val="00164C1A"/>
    <w:rPr>
      <w:sz w:val="16"/>
      <w:szCs w:val="16"/>
    </w:rPr>
  </w:style>
  <w:style w:type="paragraph" w:styleId="CommentText">
    <w:name w:val="annotation text"/>
    <w:basedOn w:val="Normal"/>
    <w:link w:val="CommentTextChar"/>
    <w:uiPriority w:val="99"/>
    <w:semiHidden/>
    <w:unhideWhenUsed/>
    <w:rsid w:val="00164C1A"/>
    <w:pPr>
      <w:spacing w:line="240" w:lineRule="auto"/>
    </w:pPr>
    <w:rPr>
      <w:sz w:val="20"/>
      <w:szCs w:val="20"/>
    </w:rPr>
  </w:style>
  <w:style w:type="character" w:customStyle="1" w:styleId="CommentTextChar">
    <w:name w:val="Comment Text Char"/>
    <w:basedOn w:val="DefaultParagraphFont"/>
    <w:link w:val="CommentText"/>
    <w:uiPriority w:val="99"/>
    <w:semiHidden/>
    <w:rsid w:val="00164C1A"/>
  </w:style>
  <w:style w:type="paragraph" w:styleId="CommentSubject">
    <w:name w:val="annotation subject"/>
    <w:basedOn w:val="CommentText"/>
    <w:next w:val="CommentText"/>
    <w:link w:val="CommentSubjectChar"/>
    <w:uiPriority w:val="99"/>
    <w:semiHidden/>
    <w:unhideWhenUsed/>
    <w:rsid w:val="00164C1A"/>
    <w:rPr>
      <w:b/>
      <w:bCs/>
    </w:rPr>
  </w:style>
  <w:style w:type="character" w:customStyle="1" w:styleId="CommentSubjectChar">
    <w:name w:val="Comment Subject Char"/>
    <w:basedOn w:val="CommentTextChar"/>
    <w:link w:val="CommentSubject"/>
    <w:uiPriority w:val="99"/>
    <w:semiHidden/>
    <w:rsid w:val="00164C1A"/>
    <w:rPr>
      <w:b/>
      <w:bCs/>
    </w:rPr>
  </w:style>
  <w:style w:type="paragraph" w:customStyle="1" w:styleId="Default">
    <w:name w:val="Default"/>
    <w:rsid w:val="007567C3"/>
    <w:pPr>
      <w:autoSpaceDE w:val="0"/>
      <w:autoSpaceDN w:val="0"/>
      <w:adjustRightInd w:val="0"/>
    </w:pPr>
    <w:rPr>
      <w:rFonts w:ascii="Trebuchet MS" w:eastAsiaTheme="minorHAnsi" w:hAnsi="Trebuchet MS" w:cs="Trebuchet MS"/>
      <w:color w:val="000000"/>
      <w:sz w:val="24"/>
      <w:szCs w:val="24"/>
      <w:lang w:val="ro-RO"/>
    </w:rPr>
  </w:style>
  <w:style w:type="character" w:styleId="UnresolvedMention">
    <w:name w:val="Unresolved Mention"/>
    <w:basedOn w:val="DefaultParagraphFont"/>
    <w:uiPriority w:val="99"/>
    <w:semiHidden/>
    <w:unhideWhenUsed/>
    <w:rsid w:val="00EF5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57596">
      <w:bodyDiv w:val="1"/>
      <w:marLeft w:val="0"/>
      <w:marRight w:val="0"/>
      <w:marTop w:val="0"/>
      <w:marBottom w:val="0"/>
      <w:divBdr>
        <w:top w:val="none" w:sz="0" w:space="0" w:color="auto"/>
        <w:left w:val="none" w:sz="0" w:space="0" w:color="auto"/>
        <w:bottom w:val="none" w:sz="0" w:space="0" w:color="auto"/>
        <w:right w:val="none" w:sz="0" w:space="0" w:color="auto"/>
      </w:divBdr>
    </w:div>
    <w:div w:id="192671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egiulnegruzzi.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legiulnegruzz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9</Pages>
  <Words>3090</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user</cp:lastModifiedBy>
  <cp:revision>3</cp:revision>
  <cp:lastPrinted>2026-08-05T09:59:00Z</cp:lastPrinted>
  <dcterms:created xsi:type="dcterms:W3CDTF">2026-08-05T05:30:00Z</dcterms:created>
  <dcterms:modified xsi:type="dcterms:W3CDTF">2026-08-05T10:00:00Z</dcterms:modified>
</cp:coreProperties>
</file>