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438B5" w14:textId="77777777" w:rsidR="007023C0" w:rsidRDefault="007023C0" w:rsidP="007023C0">
      <w:pPr>
        <w:jc w:val="center"/>
        <w:rPr>
          <w:rFonts w:ascii="Times New Roman" w:hAnsi="Times New Roman"/>
          <w:b/>
          <w:sz w:val="24"/>
          <w:szCs w:val="24"/>
          <w:lang w:val="ro-RO"/>
        </w:rPr>
      </w:pPr>
    </w:p>
    <w:p w14:paraId="2A021559" w14:textId="45156017" w:rsidR="007023C0" w:rsidRDefault="007023C0" w:rsidP="007023C0">
      <w:pPr>
        <w:jc w:val="center"/>
        <w:rPr>
          <w:rFonts w:ascii="Times New Roman" w:hAnsi="Times New Roman"/>
          <w:b/>
          <w:sz w:val="24"/>
          <w:szCs w:val="24"/>
          <w:u w:val="single"/>
          <w:lang w:val="ro-RO"/>
        </w:rPr>
      </w:pPr>
      <w:r>
        <w:rPr>
          <w:rFonts w:ascii="Times New Roman" w:hAnsi="Times New Roman"/>
          <w:b/>
          <w:sz w:val="24"/>
          <w:szCs w:val="24"/>
          <w:lang w:val="ro-RO"/>
        </w:rPr>
        <w:t xml:space="preserve">   Anunț concurs pentru post contractual </w:t>
      </w:r>
      <w:r>
        <w:rPr>
          <w:rFonts w:ascii="Times New Roman" w:hAnsi="Times New Roman"/>
          <w:b/>
          <w:sz w:val="24"/>
          <w:szCs w:val="24"/>
          <w:u w:val="single"/>
          <w:lang w:val="ro-RO"/>
        </w:rPr>
        <w:t>conform H.G. 1336/2022</w:t>
      </w:r>
    </w:p>
    <w:p w14:paraId="2CF9BE24" w14:textId="77777777" w:rsidR="007023C0" w:rsidRDefault="007023C0" w:rsidP="007023C0">
      <w:pPr>
        <w:jc w:val="center"/>
        <w:rPr>
          <w:rFonts w:ascii="Times New Roman" w:hAnsi="Times New Roman"/>
          <w:b/>
          <w:sz w:val="24"/>
          <w:szCs w:val="24"/>
          <w:u w:val="single"/>
          <w:lang w:val="ro-RO"/>
        </w:rPr>
      </w:pPr>
    </w:p>
    <w:p w14:paraId="04003782" w14:textId="77777777" w:rsidR="007023C0" w:rsidRDefault="007023C0" w:rsidP="007023C0">
      <w:pPr>
        <w:rPr>
          <w:rFonts w:ascii="Times New Roman" w:hAnsi="Times New Roman"/>
          <w:b/>
          <w:sz w:val="24"/>
          <w:szCs w:val="24"/>
          <w:lang w:val="ro-RO"/>
        </w:rPr>
      </w:pPr>
      <w:r>
        <w:rPr>
          <w:rFonts w:ascii="Times New Roman" w:hAnsi="Times New Roman"/>
          <w:b/>
          <w:sz w:val="24"/>
          <w:szCs w:val="24"/>
          <w:lang w:val="ro-RO"/>
        </w:rPr>
        <w:t>Nr.  1337    din  03.08.2026</w:t>
      </w:r>
    </w:p>
    <w:p w14:paraId="175E3432" w14:textId="77777777" w:rsidR="007023C0" w:rsidRDefault="007023C0" w:rsidP="007023C0">
      <w:pPr>
        <w:rPr>
          <w:rFonts w:ascii="Times New Roman" w:hAnsi="Times New Roman"/>
          <w:b/>
          <w:color w:val="FF0000"/>
          <w:sz w:val="24"/>
          <w:szCs w:val="24"/>
          <w:lang w:val="ro-RO"/>
        </w:rPr>
      </w:pPr>
    </w:p>
    <w:p w14:paraId="14051DF6" w14:textId="77777777" w:rsidR="007023C0" w:rsidRDefault="007023C0" w:rsidP="007023C0">
      <w:pPr>
        <w:ind w:firstLine="720"/>
        <w:jc w:val="both"/>
        <w:rPr>
          <w:rFonts w:ascii="Times New Roman" w:hAnsi="Times New Roman"/>
          <w:sz w:val="24"/>
          <w:szCs w:val="24"/>
          <w:lang w:val="ro-RO"/>
        </w:rPr>
      </w:pPr>
      <w:r>
        <w:rPr>
          <w:rFonts w:ascii="Times New Roman" w:hAnsi="Times New Roman"/>
          <w:b/>
          <w:sz w:val="24"/>
          <w:szCs w:val="24"/>
          <w:lang w:val="ro-RO"/>
        </w:rPr>
        <w:t xml:space="preserve">A.) </w:t>
      </w:r>
      <w:r>
        <w:rPr>
          <w:rFonts w:ascii="Times New Roman" w:eastAsia="TimesNewRomanPSMT" w:hAnsi="Times New Roman"/>
          <w:sz w:val="24"/>
          <w:szCs w:val="24"/>
          <w:lang w:val="ro-RO"/>
        </w:rPr>
        <w:t xml:space="preserve">Liceul Tehnologic nr.1 Valea lui Mihai </w:t>
      </w:r>
      <w:r>
        <w:rPr>
          <w:rFonts w:ascii="Times New Roman" w:hAnsi="Times New Roman"/>
          <w:sz w:val="24"/>
          <w:szCs w:val="24"/>
          <w:lang w:val="ro-RO"/>
        </w:rPr>
        <w:t xml:space="preserve">, cu sediul în Valea lui Mihai, strada Hunyadi Matyas  nr. 43, județul Bihor  organizează concurs, pentru ocuparea unui  post  contractual, conform </w:t>
      </w:r>
      <w:r>
        <w:rPr>
          <w:rFonts w:ascii="Times New Roman" w:hAnsi="Times New Roman"/>
          <w:b/>
          <w:sz w:val="24"/>
          <w:szCs w:val="24"/>
          <w:lang w:val="ro-RO"/>
        </w:rPr>
        <w:t>H.G. nr. 1336/08.11.2022.</w:t>
      </w:r>
    </w:p>
    <w:p w14:paraId="235B17E6" w14:textId="77777777" w:rsidR="007023C0" w:rsidRDefault="007023C0" w:rsidP="007023C0">
      <w:pPr>
        <w:ind w:firstLine="720"/>
        <w:jc w:val="both"/>
        <w:rPr>
          <w:rFonts w:ascii="Times New Roman" w:hAnsi="Times New Roman"/>
          <w:sz w:val="24"/>
          <w:szCs w:val="24"/>
          <w:lang w:val="ro-RO"/>
        </w:rPr>
      </w:pPr>
    </w:p>
    <w:p w14:paraId="78B08880" w14:textId="77777777" w:rsidR="007023C0" w:rsidRDefault="007023C0" w:rsidP="007023C0">
      <w:pPr>
        <w:rPr>
          <w:rFonts w:ascii="Times New Roman" w:hAnsi="Times New Roman"/>
          <w:sz w:val="24"/>
          <w:szCs w:val="24"/>
          <w:lang w:val="ro-RO"/>
        </w:rPr>
      </w:pPr>
      <w:r>
        <w:rPr>
          <w:rFonts w:ascii="Times New Roman" w:hAnsi="Times New Roman"/>
          <w:sz w:val="24"/>
          <w:szCs w:val="24"/>
          <w:lang w:val="ro-RO"/>
        </w:rPr>
        <w:t>1. Nivelul postului*:</w:t>
      </w:r>
      <w:r>
        <w:rPr>
          <w:rFonts w:ascii="Times New Roman" w:hAnsi="Times New Roman"/>
          <w:sz w:val="24"/>
          <w:szCs w:val="24"/>
          <w:u w:val="single"/>
          <w:lang w:val="ro-RO"/>
        </w:rPr>
        <w:t xml:space="preserve"> execuție</w:t>
      </w:r>
    </w:p>
    <w:p w14:paraId="27718E50" w14:textId="77777777" w:rsidR="007023C0" w:rsidRDefault="007023C0" w:rsidP="007023C0">
      <w:pPr>
        <w:rPr>
          <w:rFonts w:ascii="Times New Roman" w:hAnsi="Times New Roman"/>
          <w:sz w:val="24"/>
          <w:szCs w:val="24"/>
          <w:lang w:val="ro-RO"/>
        </w:rPr>
      </w:pPr>
      <w:r>
        <w:rPr>
          <w:rFonts w:ascii="Times New Roman" w:hAnsi="Times New Roman"/>
          <w:sz w:val="24"/>
          <w:szCs w:val="24"/>
          <w:lang w:val="ro-RO"/>
        </w:rPr>
        <w:t xml:space="preserve">2. Denumirea postului: </w:t>
      </w:r>
      <w:r>
        <w:rPr>
          <w:rFonts w:ascii="Times New Roman" w:hAnsi="Times New Roman"/>
          <w:b/>
          <w:sz w:val="24"/>
          <w:szCs w:val="24"/>
          <w:lang w:val="ro-RO"/>
        </w:rPr>
        <w:t>Administrator financiar S III</w:t>
      </w:r>
      <w:r>
        <w:rPr>
          <w:rFonts w:ascii="Times New Roman" w:hAnsi="Times New Roman"/>
          <w:sz w:val="24"/>
          <w:szCs w:val="24"/>
          <w:lang w:val="ro-RO"/>
        </w:rPr>
        <w:t>, post vacant, pe perioadă nedeterminată.</w:t>
      </w:r>
    </w:p>
    <w:p w14:paraId="4A6D579F" w14:textId="77777777" w:rsidR="007023C0" w:rsidRDefault="007023C0" w:rsidP="007023C0">
      <w:pPr>
        <w:rPr>
          <w:rFonts w:ascii="Times New Roman" w:hAnsi="Times New Roman"/>
          <w:sz w:val="24"/>
          <w:szCs w:val="24"/>
          <w:u w:val="single"/>
          <w:lang w:val="ro-RO"/>
        </w:rPr>
      </w:pPr>
      <w:r>
        <w:rPr>
          <w:rFonts w:ascii="Times New Roman" w:hAnsi="Times New Roman"/>
          <w:sz w:val="24"/>
          <w:szCs w:val="24"/>
          <w:lang w:val="ro-RO"/>
        </w:rPr>
        <w:t>3. Gradul/Treapta profesional/profesională: S III  (1 normă)/studii superioare.</w:t>
      </w:r>
    </w:p>
    <w:p w14:paraId="5FC75051" w14:textId="77777777" w:rsidR="007023C0" w:rsidRDefault="007023C0" w:rsidP="007023C0">
      <w:pPr>
        <w:rPr>
          <w:rFonts w:ascii="Times New Roman" w:hAnsi="Times New Roman"/>
          <w:sz w:val="24"/>
          <w:szCs w:val="24"/>
          <w:lang w:val="ro-RO"/>
        </w:rPr>
      </w:pPr>
      <w:r>
        <w:rPr>
          <w:rFonts w:ascii="Times New Roman" w:hAnsi="Times New Roman"/>
          <w:sz w:val="24"/>
          <w:szCs w:val="24"/>
          <w:lang w:val="ro-RO"/>
        </w:rPr>
        <w:t>4. Scopul principal al postului: activitate financiar contabilă</w:t>
      </w:r>
    </w:p>
    <w:p w14:paraId="7C61204B" w14:textId="77777777" w:rsidR="007023C0" w:rsidRDefault="007023C0" w:rsidP="007023C0">
      <w:pPr>
        <w:rPr>
          <w:rFonts w:ascii="Times New Roman" w:hAnsi="Times New Roman"/>
          <w:b/>
          <w:sz w:val="24"/>
          <w:szCs w:val="24"/>
          <w:lang w:val="ro-RO"/>
        </w:rPr>
      </w:pPr>
      <w:r>
        <w:rPr>
          <w:rFonts w:ascii="Times New Roman" w:hAnsi="Times New Roman"/>
          <w:sz w:val="24"/>
          <w:szCs w:val="24"/>
          <w:lang w:val="ro-RO"/>
        </w:rPr>
        <w:t xml:space="preserve">5. Numărul de posturi: </w:t>
      </w:r>
      <w:r>
        <w:rPr>
          <w:rFonts w:ascii="Times New Roman" w:hAnsi="Times New Roman"/>
          <w:b/>
          <w:sz w:val="24"/>
          <w:szCs w:val="24"/>
          <w:lang w:val="ro-RO"/>
        </w:rPr>
        <w:t>1</w:t>
      </w:r>
    </w:p>
    <w:p w14:paraId="3520DA87" w14:textId="77777777" w:rsidR="007023C0" w:rsidRDefault="007023C0" w:rsidP="007023C0">
      <w:pPr>
        <w:rPr>
          <w:rFonts w:ascii="Times New Roman" w:hAnsi="Times New Roman"/>
          <w:b/>
          <w:sz w:val="24"/>
          <w:szCs w:val="24"/>
          <w:lang w:val="ro-RO"/>
        </w:rPr>
      </w:pPr>
    </w:p>
    <w:p w14:paraId="75FC2EEF" w14:textId="77777777" w:rsidR="007023C0" w:rsidRDefault="007023C0" w:rsidP="007023C0">
      <w:pPr>
        <w:rPr>
          <w:rFonts w:ascii="Times New Roman" w:hAnsi="Times New Roman"/>
          <w:b/>
          <w:sz w:val="24"/>
          <w:szCs w:val="24"/>
          <w:lang w:val="ro-RO"/>
        </w:rPr>
      </w:pPr>
      <w:r>
        <w:rPr>
          <w:rFonts w:ascii="Times New Roman" w:hAnsi="Times New Roman"/>
          <w:b/>
          <w:sz w:val="24"/>
          <w:szCs w:val="24"/>
          <w:lang w:val="ro-RO"/>
        </w:rPr>
        <w:t>B.)  Documente solicitate candidaţilor pentru întocmirea dosarului de concurs, conform art. 35 din H.G. 1336/2022:</w:t>
      </w:r>
    </w:p>
    <w:p w14:paraId="66A18F44" w14:textId="77777777" w:rsidR="007023C0" w:rsidRDefault="007023C0" w:rsidP="007023C0">
      <w:pPr>
        <w:rPr>
          <w:rFonts w:ascii="Times New Roman" w:hAnsi="Times New Roman"/>
          <w:b/>
          <w:sz w:val="24"/>
          <w:szCs w:val="24"/>
          <w:lang w:val="ro-RO"/>
        </w:rPr>
      </w:pPr>
    </w:p>
    <w:p w14:paraId="5F021B10"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a) cerere  de înscriere la concurs</w:t>
      </w:r>
    </w:p>
    <w:p w14:paraId="6ED51C36"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b) copia actului de identitate sau orice alt document care atestă identitatea, potrivit legii, aflate în termen de valabilitate;</w:t>
      </w:r>
    </w:p>
    <w:p w14:paraId="00A836F0"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14:paraId="50503747"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d) copiile documentelor care atestă nivelul studiilor și alte  acte care atestă efectuarea unor specializări, precum și copiile documentelor care atestă îndeplinirea condițiilor specifice  postului solicitate de autoritatea sau instituția publică;</w:t>
      </w:r>
    </w:p>
    <w:p w14:paraId="30659170"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e) copia carnetului de muncă, a adeverinței eliberate de angajator, extras Revisal, pentru perioada lucrată, care să ateste vechimea în muncă și în specialitatea studiilor solicitate pentru ocuparea postului;</w:t>
      </w:r>
    </w:p>
    <w:p w14:paraId="4389312E"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f) certificat de cazier judiciar sau, după caz, extrasul de pe cazierul judiciar;</w:t>
      </w:r>
    </w:p>
    <w:p w14:paraId="01309419"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3FAE2327"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6875F1F" w14:textId="77777777" w:rsidR="007023C0" w:rsidRDefault="007023C0" w:rsidP="007023C0">
      <w:pPr>
        <w:ind w:left="36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i) Curriculum Vitae, model comun european.</w:t>
      </w:r>
    </w:p>
    <w:p w14:paraId="6258DFEF" w14:textId="77777777" w:rsidR="007023C0" w:rsidRDefault="007023C0" w:rsidP="007023C0">
      <w:pPr>
        <w:ind w:left="360"/>
        <w:jc w:val="both"/>
        <w:rPr>
          <w:rFonts w:ascii="Times New Roman" w:hAnsi="Times New Roman"/>
          <w:sz w:val="24"/>
          <w:szCs w:val="24"/>
          <w:lang w:val="ro-RO"/>
        </w:rPr>
      </w:pPr>
    </w:p>
    <w:p w14:paraId="0693AC18" w14:textId="77777777" w:rsidR="007023C0" w:rsidRDefault="007023C0" w:rsidP="007023C0">
      <w:pPr>
        <w:jc w:val="both"/>
        <w:rPr>
          <w:rFonts w:ascii="Times New Roman" w:hAnsi="Times New Roman"/>
          <w:sz w:val="24"/>
          <w:szCs w:val="24"/>
          <w:lang w:val="ro-RO"/>
        </w:rPr>
      </w:pPr>
      <w:r>
        <w:rPr>
          <w:rFonts w:ascii="Times New Roman" w:hAnsi="Times New Roman"/>
          <w:sz w:val="24"/>
          <w:szCs w:val="24"/>
          <w:lang w:val="ro-RO"/>
        </w:rPr>
        <w:lastRenderedPageBreak/>
        <w:t xml:space="preserve">Dosarele de concurs se depun la (adresa) Valea lui Mihai  str. Hunyadi Matyas   nr.43, jud. Bihor, compartimentul secretariat, tel. 0259355321, persoana de contact: Bodogai Irina secretar sef, email: </w:t>
      </w:r>
      <w:r>
        <w:rPr>
          <w:rFonts w:ascii="Times New Roman" w:hAnsi="Times New Roman"/>
          <w:sz w:val="24"/>
          <w:szCs w:val="24"/>
          <w:lang w:val="ro-RO"/>
        </w:rPr>
        <w:fldChar w:fldCharType="begin"/>
      </w:r>
      <w:r>
        <w:rPr>
          <w:rFonts w:ascii="Times New Roman" w:hAnsi="Times New Roman"/>
          <w:sz w:val="24"/>
          <w:szCs w:val="24"/>
          <w:lang w:val="ro-RO"/>
        </w:rPr>
        <w:instrText>HYPERLINK "mailto:gravlm_gravlm@yahoo.com"</w:instrText>
      </w:r>
      <w:r>
        <w:rPr>
          <w:rFonts w:ascii="Times New Roman" w:hAnsi="Times New Roman"/>
          <w:sz w:val="24"/>
          <w:szCs w:val="24"/>
          <w:lang w:val="ro-RO"/>
        </w:rPr>
      </w:r>
      <w:r>
        <w:rPr>
          <w:rFonts w:ascii="Times New Roman" w:hAnsi="Times New Roman"/>
          <w:sz w:val="24"/>
          <w:szCs w:val="24"/>
          <w:lang w:val="ro-RO"/>
        </w:rPr>
        <w:fldChar w:fldCharType="separate"/>
      </w:r>
      <w:r>
        <w:rPr>
          <w:rStyle w:val="Hyperlink"/>
          <w:rFonts w:ascii="Times New Roman" w:hAnsi="Times New Roman"/>
          <w:sz w:val="24"/>
          <w:szCs w:val="24"/>
          <w:lang w:val="ro-RO"/>
        </w:rPr>
        <w:t>gravlm_gravlm@yahoo.com</w:t>
      </w:r>
      <w:r>
        <w:rPr>
          <w:rFonts w:ascii="Times New Roman" w:hAnsi="Times New Roman"/>
          <w:sz w:val="24"/>
          <w:szCs w:val="24"/>
          <w:lang w:val="ro-RO"/>
        </w:rPr>
        <w:fldChar w:fldCharType="end"/>
      </w:r>
    </w:p>
    <w:p w14:paraId="6A3DC725" w14:textId="77777777" w:rsidR="007023C0" w:rsidRDefault="007023C0" w:rsidP="007023C0">
      <w:pPr>
        <w:jc w:val="both"/>
        <w:rPr>
          <w:rFonts w:ascii="Times New Roman" w:hAnsi="Times New Roman"/>
          <w:sz w:val="24"/>
          <w:szCs w:val="24"/>
          <w:lang w:val="ro-RO"/>
        </w:rPr>
      </w:pPr>
      <w:r>
        <w:rPr>
          <w:rFonts w:ascii="Times New Roman" w:hAnsi="Times New Roman"/>
          <w:sz w:val="24"/>
          <w:szCs w:val="24"/>
          <w:lang w:val="ro-RO"/>
        </w:rPr>
        <w:t>Toate documentele solicitate se vor prezenta si in original la depunerea dosarului de inscriere.</w:t>
      </w:r>
    </w:p>
    <w:p w14:paraId="5F0DB9A5" w14:textId="77777777" w:rsidR="007023C0" w:rsidRDefault="007023C0" w:rsidP="007023C0">
      <w:pPr>
        <w:jc w:val="both"/>
        <w:rPr>
          <w:rFonts w:ascii="Times New Roman" w:hAnsi="Times New Roman"/>
          <w:sz w:val="24"/>
          <w:szCs w:val="24"/>
          <w:lang w:val="ro-RO"/>
        </w:rPr>
      </w:pPr>
    </w:p>
    <w:p w14:paraId="2C97DBAA" w14:textId="77777777" w:rsidR="007023C0" w:rsidRDefault="007023C0" w:rsidP="007023C0">
      <w:pPr>
        <w:jc w:val="both"/>
        <w:rPr>
          <w:rFonts w:ascii="Times New Roman" w:hAnsi="Times New Roman"/>
          <w:sz w:val="24"/>
          <w:szCs w:val="24"/>
          <w:lang w:val="ro-RO"/>
        </w:rPr>
      </w:pPr>
      <w:r>
        <w:rPr>
          <w:rFonts w:ascii="Times New Roman" w:hAnsi="Times New Roman"/>
          <w:b/>
          <w:sz w:val="24"/>
          <w:szCs w:val="24"/>
          <w:lang w:val="ro-RO"/>
        </w:rPr>
        <w:t xml:space="preserve">Termenul </w:t>
      </w:r>
      <w:r>
        <w:rPr>
          <w:rFonts w:ascii="Times New Roman" w:hAnsi="Times New Roman"/>
          <w:sz w:val="24"/>
          <w:szCs w:val="24"/>
          <w:lang w:val="ro-RO"/>
        </w:rPr>
        <w:t>de depunere a dosarelor (10 zile lucrătoare de la afişare): 20 august 2026 ora 15.00, la sediul instituţiei.</w:t>
      </w:r>
    </w:p>
    <w:p w14:paraId="58D2D1BD" w14:textId="77777777" w:rsidR="007023C0" w:rsidRDefault="007023C0" w:rsidP="007023C0">
      <w:pPr>
        <w:jc w:val="both"/>
        <w:rPr>
          <w:rFonts w:ascii="Times New Roman" w:hAnsi="Times New Roman"/>
          <w:sz w:val="24"/>
          <w:szCs w:val="24"/>
          <w:lang w:val="ro-RO"/>
        </w:rPr>
      </w:pPr>
    </w:p>
    <w:p w14:paraId="2AC5165B" w14:textId="77777777" w:rsidR="007023C0" w:rsidRDefault="007023C0" w:rsidP="007023C0">
      <w:pPr>
        <w:rPr>
          <w:rFonts w:ascii="Times New Roman" w:hAnsi="Times New Roman"/>
          <w:b/>
          <w:sz w:val="24"/>
          <w:szCs w:val="24"/>
          <w:lang w:val="ro-RO"/>
        </w:rPr>
      </w:pPr>
    </w:p>
    <w:p w14:paraId="65F75A9A" w14:textId="77777777" w:rsidR="007023C0" w:rsidRDefault="007023C0" w:rsidP="007023C0">
      <w:pPr>
        <w:rPr>
          <w:rFonts w:ascii="Times New Roman" w:hAnsi="Times New Roman"/>
          <w:b/>
          <w:sz w:val="24"/>
          <w:szCs w:val="24"/>
          <w:lang w:val="ro-RO"/>
        </w:rPr>
      </w:pPr>
      <w:r>
        <w:rPr>
          <w:rFonts w:ascii="Times New Roman" w:hAnsi="Times New Roman"/>
          <w:b/>
          <w:sz w:val="24"/>
          <w:szCs w:val="24"/>
          <w:lang w:val="ro-RO"/>
        </w:rPr>
        <w:t>C.) Condiţiile generale prevăzute de art. 15 din H.G. 1336/08.11.2022</w:t>
      </w:r>
    </w:p>
    <w:p w14:paraId="5D5BB2F7" w14:textId="77777777" w:rsidR="007023C0" w:rsidRDefault="007023C0" w:rsidP="007023C0">
      <w:pPr>
        <w:rPr>
          <w:rFonts w:ascii="Times New Roman" w:hAnsi="Times New Roman"/>
          <w:b/>
          <w:sz w:val="24"/>
          <w:szCs w:val="24"/>
          <w:lang w:val="ro-RO"/>
        </w:rPr>
      </w:pPr>
    </w:p>
    <w:p w14:paraId="21ED9296"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21D4AB4"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p>
    <w:p w14:paraId="28C79670"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14:paraId="0BE2FF43"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b) cunoaște limba română, scris și vorbit;</w:t>
      </w:r>
    </w:p>
    <w:p w14:paraId="1E676623" w14:textId="77777777" w:rsidR="007023C0" w:rsidRDefault="007023C0" w:rsidP="007023C0">
      <w:pPr>
        <w:suppressAutoHyphens w:val="0"/>
        <w:autoSpaceDE w:val="0"/>
        <w:autoSpaceDN w:val="0"/>
        <w:adjustRightInd w:val="0"/>
        <w:jc w:val="both"/>
        <w:rPr>
          <w:rFonts w:ascii="Times New Roman" w:eastAsia="Times New Roman" w:hAnsi="Times New Roman"/>
          <w:sz w:val="24"/>
          <w:szCs w:val="24"/>
          <w:lang w:val="ro-RO" w:eastAsia="en-US"/>
        </w:rPr>
      </w:pPr>
      <w:r>
        <w:rPr>
          <w:rFonts w:ascii="Times New Roman" w:eastAsia="Times New Roman" w:hAnsi="Times New Roman"/>
          <w:color w:val="000000"/>
          <w:sz w:val="24"/>
          <w:szCs w:val="24"/>
          <w:lang w:val="ro-RO" w:eastAsia="en-US"/>
        </w:rPr>
        <w:t>c) are capacitate de muncă în conformitate cu prevederile</w:t>
      </w:r>
      <w:r>
        <w:rPr>
          <w:rFonts w:ascii="Times New Roman" w:eastAsia="Times New Roman" w:hAnsi="Times New Roman"/>
          <w:sz w:val="24"/>
          <w:szCs w:val="24"/>
          <w:lang w:val="ro-RO" w:eastAsia="en-US"/>
        </w:rPr>
        <w:t xml:space="preserve"> </w:t>
      </w:r>
      <w:r>
        <w:rPr>
          <w:rFonts w:ascii="Times New Roman" w:eastAsia="Times New Roman" w:hAnsi="Times New Roman"/>
          <w:color w:val="000000"/>
          <w:sz w:val="24"/>
          <w:szCs w:val="24"/>
          <w:lang w:val="ro-RO" w:eastAsia="en-US"/>
        </w:rPr>
        <w:t>Legii nr. 53/2003 — Codul muncii, republicată, cu modificările și</w:t>
      </w:r>
      <w:r>
        <w:rPr>
          <w:rFonts w:ascii="Times New Roman" w:eastAsia="Times New Roman" w:hAnsi="Times New Roman"/>
          <w:sz w:val="24"/>
          <w:szCs w:val="24"/>
          <w:lang w:val="ro-RO" w:eastAsia="en-US"/>
        </w:rPr>
        <w:t xml:space="preserve"> </w:t>
      </w:r>
      <w:r>
        <w:rPr>
          <w:rFonts w:ascii="Times New Roman" w:eastAsia="Times New Roman" w:hAnsi="Times New Roman"/>
          <w:color w:val="000000"/>
          <w:sz w:val="24"/>
          <w:szCs w:val="24"/>
          <w:lang w:val="ro-RO" w:eastAsia="en-US"/>
        </w:rPr>
        <w:t>completările ulterioare;</w:t>
      </w:r>
    </w:p>
    <w:p w14:paraId="7FC61A69"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d) are o stare de sănătate corespunzătoare postului pentru care candidează, atestată prin adeverința medicală eliberată de medicul de familie sau de unitățile sanitare abilitate;</w:t>
      </w:r>
    </w:p>
    <w:p w14:paraId="6DF03C35"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14:paraId="3442A614"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BEA2B99" w14:textId="77777777" w:rsidR="007023C0" w:rsidRDefault="007023C0" w:rsidP="007023C0">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19780B8" w14:textId="77777777" w:rsidR="007023C0" w:rsidRDefault="007023C0" w:rsidP="007023C0">
      <w:pPr>
        <w:jc w:val="both"/>
        <w:rPr>
          <w:rFonts w:ascii="Times New Roman" w:hAnsi="Times New Roman"/>
          <w:sz w:val="24"/>
          <w:szCs w:val="24"/>
          <w:lang w:val="ro-RO"/>
        </w:rPr>
      </w:pPr>
      <w:r>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C3201AB" w14:textId="77777777" w:rsidR="007023C0" w:rsidRDefault="007023C0" w:rsidP="007023C0">
      <w:pPr>
        <w:jc w:val="both"/>
        <w:rPr>
          <w:rFonts w:ascii="Times New Roman" w:hAnsi="Times New Roman"/>
          <w:b/>
          <w:sz w:val="24"/>
          <w:szCs w:val="24"/>
          <w:lang w:val="ro-RO"/>
        </w:rPr>
      </w:pPr>
    </w:p>
    <w:p w14:paraId="7576A308" w14:textId="77777777" w:rsidR="007023C0" w:rsidRDefault="007023C0" w:rsidP="007023C0">
      <w:pPr>
        <w:jc w:val="both"/>
        <w:rPr>
          <w:rFonts w:ascii="Times New Roman" w:hAnsi="Times New Roman"/>
          <w:sz w:val="24"/>
          <w:szCs w:val="24"/>
          <w:lang w:val="ro-RO"/>
        </w:rPr>
      </w:pPr>
      <w:r>
        <w:rPr>
          <w:rFonts w:ascii="Times New Roman" w:hAnsi="Times New Roman"/>
          <w:sz w:val="24"/>
          <w:szCs w:val="24"/>
          <w:lang w:val="ro-RO"/>
        </w:rPr>
        <w:t>Condiţii specifice de participare la concurs_</w:t>
      </w:r>
      <w:r>
        <w:rPr>
          <w:rFonts w:ascii="Times New Roman" w:hAnsi="Times New Roman"/>
          <w:b/>
          <w:sz w:val="24"/>
          <w:szCs w:val="24"/>
          <w:lang w:val="ro-RO"/>
        </w:rPr>
        <w:t>POST ADMINISTRATOR FINANCIAR III S:</w:t>
      </w:r>
    </w:p>
    <w:p w14:paraId="635966A9" w14:textId="77777777" w:rsidR="007023C0" w:rsidRDefault="007023C0" w:rsidP="007023C0">
      <w:pPr>
        <w:jc w:val="both"/>
        <w:rPr>
          <w:rFonts w:ascii="Times New Roman" w:hAnsi="Times New Roman"/>
          <w:sz w:val="24"/>
          <w:szCs w:val="24"/>
          <w:lang w:val="ro-RO"/>
        </w:rPr>
      </w:pPr>
      <w:r>
        <w:rPr>
          <w:rFonts w:ascii="Times New Roman" w:hAnsi="Times New Roman"/>
          <w:sz w:val="24"/>
          <w:szCs w:val="24"/>
          <w:lang w:val="ro-RO"/>
        </w:rPr>
        <w:t xml:space="preserve">1. Studii de specialitate**:  studii superioare economice cu licență (cu angajare conform anuntului) </w:t>
      </w:r>
    </w:p>
    <w:p w14:paraId="77C44BDD" w14:textId="77777777" w:rsidR="007023C0" w:rsidRDefault="007023C0" w:rsidP="007023C0">
      <w:pPr>
        <w:jc w:val="both"/>
        <w:rPr>
          <w:rFonts w:ascii="Times New Roman" w:hAnsi="Times New Roman"/>
          <w:sz w:val="24"/>
          <w:szCs w:val="24"/>
          <w:lang w:val="ro-RO"/>
        </w:rPr>
      </w:pPr>
      <w:r>
        <w:rPr>
          <w:rFonts w:ascii="Times New Roman" w:hAnsi="Times New Roman"/>
          <w:sz w:val="24"/>
          <w:szCs w:val="24"/>
          <w:lang w:val="ro-RO"/>
        </w:rPr>
        <w:t>2. Cunoștințe de operare/programare pe calculator (necesitate și nivel): MS Office, program de contabilitate, EDUSAL, Internet Explorer, FOREXEBUG, SIIIR</w:t>
      </w:r>
    </w:p>
    <w:p w14:paraId="409F61C2" w14:textId="77777777" w:rsidR="007023C0" w:rsidRDefault="007023C0" w:rsidP="007023C0">
      <w:pPr>
        <w:jc w:val="both"/>
        <w:rPr>
          <w:rFonts w:ascii="Times New Roman" w:hAnsi="Times New Roman"/>
          <w:sz w:val="24"/>
          <w:szCs w:val="24"/>
          <w:lang w:val="ro-RO"/>
        </w:rPr>
      </w:pPr>
      <w:r>
        <w:rPr>
          <w:rFonts w:ascii="Times New Roman" w:hAnsi="Times New Roman"/>
          <w:sz w:val="24"/>
          <w:szCs w:val="24"/>
          <w:lang w:val="ro-RO"/>
        </w:rPr>
        <w:t>3. Abilități, calități și aptitudini necesare: comunicare, capacitatea de a lua decizii eficiente în spirit economic, legal, spirit de echipă, adaptabilitate, flexibilitate</w:t>
      </w:r>
    </w:p>
    <w:p w14:paraId="3D762EB6" w14:textId="77777777" w:rsidR="007023C0" w:rsidRDefault="007023C0" w:rsidP="007023C0">
      <w:pPr>
        <w:jc w:val="both"/>
        <w:rPr>
          <w:rFonts w:ascii="Times New Roman" w:hAnsi="Times New Roman"/>
          <w:color w:val="FF0000"/>
          <w:sz w:val="24"/>
          <w:szCs w:val="24"/>
          <w:lang w:val="ro-RO"/>
        </w:rPr>
      </w:pPr>
      <w:r>
        <w:rPr>
          <w:rFonts w:ascii="Times New Roman" w:hAnsi="Times New Roman"/>
          <w:sz w:val="24"/>
          <w:szCs w:val="24"/>
          <w:lang w:val="ro-RO"/>
        </w:rPr>
        <w:lastRenderedPageBreak/>
        <w:t>4. Vechime. minim 7 ani în contabilitate</w:t>
      </w:r>
      <w:r>
        <w:rPr>
          <w:rFonts w:ascii="Times New Roman" w:hAnsi="Times New Roman"/>
          <w:color w:val="FF0000"/>
          <w:sz w:val="24"/>
          <w:szCs w:val="24"/>
          <w:lang w:val="ro-RO"/>
        </w:rPr>
        <w:t>.</w:t>
      </w:r>
    </w:p>
    <w:p w14:paraId="79EAD0C8" w14:textId="77777777" w:rsidR="007023C0" w:rsidRDefault="007023C0" w:rsidP="007023C0">
      <w:pPr>
        <w:jc w:val="both"/>
        <w:rPr>
          <w:rFonts w:ascii="Times New Roman" w:hAnsi="Times New Roman"/>
          <w:sz w:val="24"/>
          <w:szCs w:val="24"/>
          <w:lang w:val="it-IT"/>
        </w:rPr>
      </w:pPr>
    </w:p>
    <w:p w14:paraId="40589299" w14:textId="77777777" w:rsidR="007023C0" w:rsidRDefault="007023C0" w:rsidP="007023C0">
      <w:pPr>
        <w:ind w:firstLine="708"/>
        <w:jc w:val="both"/>
        <w:rPr>
          <w:rFonts w:ascii="Times New Roman" w:hAnsi="Times New Roman"/>
          <w:sz w:val="24"/>
          <w:szCs w:val="24"/>
        </w:rPr>
      </w:pPr>
      <w:r>
        <w:rPr>
          <w:rFonts w:ascii="Times New Roman" w:hAnsi="Times New Roman"/>
          <w:b/>
          <w:sz w:val="24"/>
          <w:szCs w:val="24"/>
          <w:lang w:val="ro-RO"/>
        </w:rPr>
        <w:t>D.) Bibliografie:</w:t>
      </w:r>
    </w:p>
    <w:p w14:paraId="20FCE0DC"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Legea Invatamantului preuniversitar, cu modificarile ulterioare Legea nr. 98/2023;</w:t>
      </w:r>
    </w:p>
    <w:p w14:paraId="204B1344"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Legea nr.53 din 24.01.2003 – Codul Muncii, cu modificările şi completările ulterioare-republicată;</w:t>
      </w:r>
    </w:p>
    <w:p w14:paraId="7B2EEC25"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Legea contabilitatii nr.82/1991 cu modificarile si completarile ulterioare;</w:t>
      </w:r>
    </w:p>
    <w:p w14:paraId="52263C7B"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Legea 500/2002 privind finantele publice cu modificarile si completarile ulterioare;</w:t>
      </w:r>
    </w:p>
    <w:p w14:paraId="1FEB0A09"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 xml:space="preserve">Legea 273/2006 privind finantele publice locale cu modificarile si completarile ulterioare; </w:t>
      </w:r>
    </w:p>
    <w:p w14:paraId="16ECBC76"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 xml:space="preserve">OMFP 1917/2005 pentru aprobarea normelor metodologice privind organizare si conducerea contabilitatii institutiilor publice, Planul de conturi pentru institutii publice si instructiuni de aplicare a acestuia cu modificarile si completarile ulterioare; </w:t>
      </w:r>
    </w:p>
    <w:p w14:paraId="1306AF65" w14:textId="77777777" w:rsidR="007023C0" w:rsidRDefault="007023C0" w:rsidP="007023C0">
      <w:pPr>
        <w:numPr>
          <w:ilvl w:val="0"/>
          <w:numId w:val="1"/>
        </w:numPr>
        <w:rPr>
          <w:rFonts w:ascii="Times New Roman" w:hAnsi="Times New Roman"/>
          <w:sz w:val="24"/>
          <w:szCs w:val="24"/>
        </w:rPr>
      </w:pPr>
      <w:r>
        <w:rPr>
          <w:rFonts w:ascii="Times New Roman" w:hAnsi="Times New Roman"/>
          <w:sz w:val="24"/>
          <w:szCs w:val="24"/>
        </w:rPr>
        <w:t xml:space="preserve">OMFP 1954/2005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clasificatia</w:t>
      </w:r>
      <w:proofErr w:type="spellEnd"/>
      <w:r>
        <w:rPr>
          <w:rFonts w:ascii="Times New Roman" w:hAnsi="Times New Roman"/>
          <w:sz w:val="24"/>
          <w:szCs w:val="24"/>
        </w:rPr>
        <w:t xml:space="preserve"> </w:t>
      </w:r>
      <w:proofErr w:type="spellStart"/>
      <w:r>
        <w:rPr>
          <w:rFonts w:ascii="Times New Roman" w:hAnsi="Times New Roman"/>
          <w:sz w:val="24"/>
          <w:szCs w:val="24"/>
        </w:rPr>
        <w:t>indicatorilor</w:t>
      </w:r>
      <w:proofErr w:type="spellEnd"/>
      <w:r>
        <w:rPr>
          <w:rFonts w:ascii="Times New Roman" w:hAnsi="Times New Roman"/>
          <w:sz w:val="24"/>
          <w:szCs w:val="24"/>
        </w:rPr>
        <w:t xml:space="preserve"> </w:t>
      </w:r>
      <w:proofErr w:type="spellStart"/>
      <w:r>
        <w:rPr>
          <w:rFonts w:ascii="Times New Roman" w:hAnsi="Times New Roman"/>
          <w:sz w:val="24"/>
          <w:szCs w:val="24"/>
        </w:rPr>
        <w:t>finantelor</w:t>
      </w:r>
      <w:proofErr w:type="spellEnd"/>
      <w:r>
        <w:rPr>
          <w:rFonts w:ascii="Times New Roman" w:hAnsi="Times New Roman"/>
          <w:sz w:val="24"/>
          <w:szCs w:val="24"/>
        </w:rPr>
        <w:t xml:space="preserve"> </w:t>
      </w:r>
      <w:proofErr w:type="spellStart"/>
      <w:r>
        <w:rPr>
          <w:rFonts w:ascii="Times New Roman" w:hAnsi="Times New Roman"/>
          <w:sz w:val="24"/>
          <w:szCs w:val="24"/>
        </w:rPr>
        <w:t>publice</w:t>
      </w:r>
      <w:proofErr w:type="spellEnd"/>
      <w:r>
        <w:rPr>
          <w:rFonts w:ascii="Times New Roman" w:hAnsi="Times New Roman"/>
          <w:sz w:val="24"/>
          <w:szCs w:val="24"/>
        </w:rPr>
        <w:t xml:space="preserve">; </w:t>
      </w:r>
    </w:p>
    <w:p w14:paraId="028375D6"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 xml:space="preserve">OMFP 1792/2002 pentru aprobarea normelor metodologice privind angajarea, lichidarea, ordonantarea si plata cheltuielilor institutiilor publice,precum si organizare,evidenta si raportarea angajamentelor bugetare si legale,publicate in M.Of.37/2003, cu modificarile ulterioare; </w:t>
      </w:r>
    </w:p>
    <w:p w14:paraId="084C3271"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Legea 98/2016 privind achizitiile publice cu modificarile ulterioare,</w:t>
      </w:r>
    </w:p>
    <w:p w14:paraId="6E37C628" w14:textId="77777777" w:rsidR="007023C0" w:rsidRDefault="007023C0" w:rsidP="007023C0">
      <w:pPr>
        <w:numPr>
          <w:ilvl w:val="0"/>
          <w:numId w:val="1"/>
        </w:numPr>
        <w:rPr>
          <w:rFonts w:ascii="Times New Roman" w:hAnsi="Times New Roman"/>
          <w:sz w:val="24"/>
          <w:szCs w:val="24"/>
        </w:rPr>
      </w:pPr>
      <w:r>
        <w:rPr>
          <w:rFonts w:ascii="Times New Roman" w:hAnsi="Times New Roman"/>
          <w:sz w:val="24"/>
          <w:szCs w:val="24"/>
        </w:rPr>
        <w:t xml:space="preserve">H.G nr. 72/2014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stabilirea</w:t>
      </w:r>
      <w:proofErr w:type="spellEnd"/>
      <w:r>
        <w:rPr>
          <w:rFonts w:ascii="Times New Roman" w:hAnsi="Times New Roman"/>
          <w:sz w:val="24"/>
          <w:szCs w:val="24"/>
        </w:rPr>
        <w:t xml:space="preserve"> </w:t>
      </w:r>
      <w:proofErr w:type="spellStart"/>
      <w:r>
        <w:rPr>
          <w:rFonts w:ascii="Times New Roman" w:hAnsi="Times New Roman"/>
          <w:sz w:val="24"/>
          <w:szCs w:val="24"/>
        </w:rPr>
        <w:t>valorii</w:t>
      </w:r>
      <w:proofErr w:type="spellEnd"/>
      <w:r>
        <w:rPr>
          <w:rFonts w:ascii="Times New Roman" w:hAnsi="Times New Roman"/>
          <w:sz w:val="24"/>
          <w:szCs w:val="24"/>
        </w:rPr>
        <w:t xml:space="preserve"> de </w:t>
      </w:r>
      <w:proofErr w:type="spellStart"/>
      <w:r>
        <w:rPr>
          <w:rFonts w:ascii="Times New Roman" w:hAnsi="Times New Roman"/>
          <w:sz w:val="24"/>
          <w:szCs w:val="24"/>
        </w:rPr>
        <w:t>intrare</w:t>
      </w:r>
      <w:proofErr w:type="spellEnd"/>
      <w:r>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w:t>
      </w:r>
      <w:proofErr w:type="spellStart"/>
      <w:r>
        <w:rPr>
          <w:rFonts w:ascii="Times New Roman" w:hAnsi="Times New Roman"/>
          <w:sz w:val="24"/>
          <w:szCs w:val="24"/>
        </w:rPr>
        <w:t>activelor</w:t>
      </w:r>
      <w:proofErr w:type="spellEnd"/>
      <w:r>
        <w:rPr>
          <w:rFonts w:ascii="Times New Roman" w:hAnsi="Times New Roman"/>
          <w:sz w:val="24"/>
          <w:szCs w:val="24"/>
        </w:rPr>
        <w:t xml:space="preserve"> fixe la </w:t>
      </w:r>
      <w:proofErr w:type="spellStart"/>
      <w:r>
        <w:rPr>
          <w:rFonts w:ascii="Times New Roman" w:hAnsi="Times New Roman"/>
          <w:sz w:val="24"/>
          <w:szCs w:val="24"/>
        </w:rPr>
        <w:t>institutii</w:t>
      </w:r>
      <w:proofErr w:type="spellEnd"/>
      <w:r>
        <w:rPr>
          <w:rFonts w:ascii="Times New Roman" w:hAnsi="Times New Roman"/>
          <w:sz w:val="24"/>
          <w:szCs w:val="24"/>
        </w:rPr>
        <w:t xml:space="preserve"> </w:t>
      </w:r>
      <w:proofErr w:type="spellStart"/>
      <w:r>
        <w:rPr>
          <w:rFonts w:ascii="Times New Roman" w:hAnsi="Times New Roman"/>
          <w:sz w:val="24"/>
          <w:szCs w:val="24"/>
        </w:rPr>
        <w:t>publice</w:t>
      </w:r>
      <w:proofErr w:type="spellEnd"/>
      <w:r>
        <w:rPr>
          <w:rFonts w:ascii="Times New Roman" w:hAnsi="Times New Roman"/>
          <w:sz w:val="24"/>
          <w:szCs w:val="24"/>
        </w:rPr>
        <w:t xml:space="preserve">; </w:t>
      </w:r>
    </w:p>
    <w:p w14:paraId="6CB9EAB3" w14:textId="77777777" w:rsidR="007023C0" w:rsidRDefault="007023C0" w:rsidP="007023C0">
      <w:pPr>
        <w:numPr>
          <w:ilvl w:val="0"/>
          <w:numId w:val="1"/>
        </w:numPr>
        <w:rPr>
          <w:rFonts w:ascii="Times New Roman" w:hAnsi="Times New Roman"/>
          <w:color w:val="FF0000"/>
          <w:sz w:val="24"/>
          <w:szCs w:val="24"/>
          <w:lang w:val="it-IT"/>
        </w:rPr>
      </w:pPr>
      <w:r>
        <w:rPr>
          <w:rFonts w:ascii="Times New Roman" w:hAnsi="Times New Roman"/>
          <w:sz w:val="24"/>
          <w:szCs w:val="24"/>
          <w:lang w:val="it-IT"/>
        </w:rPr>
        <w:t xml:space="preserve">H.G. 1496/2008 </w:t>
      </w:r>
      <w:r>
        <w:rPr>
          <w:rFonts w:ascii="Times New Roman" w:hAnsi="Times New Roman"/>
          <w:iCs/>
          <w:sz w:val="24"/>
          <w:szCs w:val="24"/>
          <w:lang w:val="it-IT"/>
        </w:rPr>
        <w:t>privind modificarea anexei la </w:t>
      </w:r>
      <w:r>
        <w:rPr>
          <w:rFonts w:ascii="Times New Roman" w:hAnsi="Times New Roman"/>
          <w:sz w:val="24"/>
          <w:szCs w:val="24"/>
        </w:rPr>
        <w:fldChar w:fldCharType="begin"/>
      </w:r>
      <w:r>
        <w:rPr>
          <w:rFonts w:ascii="Times New Roman" w:hAnsi="Times New Roman"/>
          <w:sz w:val="24"/>
          <w:szCs w:val="24"/>
        </w:rPr>
        <w:instrText>HYPERLINK "http://www.lege-online.ro/lr-HOT%C4%82R%C3%82RE-1496%20-2008-(100448)-(2).html" \t "_top"</w:instrText>
      </w:r>
      <w:r>
        <w:rPr>
          <w:rFonts w:ascii="Times New Roman" w:hAnsi="Times New Roman"/>
          <w:sz w:val="24"/>
          <w:szCs w:val="24"/>
        </w:rPr>
      </w:r>
      <w:r>
        <w:rPr>
          <w:rFonts w:ascii="Times New Roman" w:hAnsi="Times New Roman"/>
          <w:sz w:val="24"/>
          <w:szCs w:val="24"/>
        </w:rPr>
        <w:fldChar w:fldCharType="separate"/>
      </w:r>
      <w:r>
        <w:rPr>
          <w:rStyle w:val="Hyperlink"/>
          <w:rFonts w:ascii="Times New Roman" w:hAnsi="Times New Roman"/>
          <w:b/>
          <w:bCs/>
          <w:iCs/>
          <w:color w:val="auto"/>
          <w:sz w:val="24"/>
          <w:szCs w:val="24"/>
          <w:u w:val="none"/>
          <w:lang w:val="it-IT"/>
        </w:rPr>
        <w:t>Hotărârea Guvernului nr. 2.139/2004</w:t>
      </w:r>
      <w:r>
        <w:rPr>
          <w:rFonts w:ascii="Times New Roman" w:hAnsi="Times New Roman"/>
          <w:sz w:val="24"/>
          <w:szCs w:val="24"/>
        </w:rPr>
        <w:fldChar w:fldCharType="end"/>
      </w:r>
      <w:r>
        <w:rPr>
          <w:rFonts w:ascii="Times New Roman" w:hAnsi="Times New Roman"/>
          <w:iCs/>
          <w:sz w:val="24"/>
          <w:szCs w:val="24"/>
          <w:lang w:val="it-IT"/>
        </w:rPr>
        <w:t> pentru aprobarea Catalogului privind clasificarea şi duratele normale de funcţionare a mijloacelor fixe</w:t>
      </w:r>
    </w:p>
    <w:p w14:paraId="336DC199"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 xml:space="preserve">O.M.F.P nr.2861/2009 pentru aprobarea Normelor privind organizarea şi efectuarea inventarierii elementelor de natura activelor, datoriilor şi capitalurilor proprii; </w:t>
      </w:r>
    </w:p>
    <w:p w14:paraId="14A8EC11" w14:textId="77777777" w:rsidR="007023C0" w:rsidRDefault="007023C0" w:rsidP="007023C0">
      <w:pPr>
        <w:numPr>
          <w:ilvl w:val="0"/>
          <w:numId w:val="1"/>
        </w:numPr>
        <w:rPr>
          <w:rFonts w:ascii="Times New Roman" w:hAnsi="Times New Roman"/>
          <w:sz w:val="24"/>
          <w:szCs w:val="24"/>
        </w:rPr>
      </w:pPr>
      <w:proofErr w:type="spellStart"/>
      <w:r>
        <w:rPr>
          <w:rFonts w:ascii="Times New Roman" w:hAnsi="Times New Roman"/>
          <w:sz w:val="24"/>
          <w:szCs w:val="24"/>
        </w:rPr>
        <w:t>Decretul</w:t>
      </w:r>
      <w:proofErr w:type="spellEnd"/>
      <w:r>
        <w:rPr>
          <w:rFonts w:ascii="Times New Roman" w:hAnsi="Times New Roman"/>
          <w:sz w:val="24"/>
          <w:szCs w:val="24"/>
        </w:rPr>
        <w:t xml:space="preserve"> 209/1976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regulamentul</w:t>
      </w:r>
      <w:proofErr w:type="spellEnd"/>
      <w:r>
        <w:rPr>
          <w:rFonts w:ascii="Times New Roman" w:hAnsi="Times New Roman"/>
          <w:sz w:val="24"/>
          <w:szCs w:val="24"/>
        </w:rPr>
        <w:t xml:space="preserve"> </w:t>
      </w:r>
      <w:proofErr w:type="spellStart"/>
      <w:r>
        <w:rPr>
          <w:rFonts w:ascii="Times New Roman" w:hAnsi="Times New Roman"/>
          <w:sz w:val="24"/>
          <w:szCs w:val="24"/>
        </w:rPr>
        <w:t>operatiunilor</w:t>
      </w:r>
      <w:proofErr w:type="spellEnd"/>
      <w:r>
        <w:rPr>
          <w:rFonts w:ascii="Times New Roman" w:hAnsi="Times New Roman"/>
          <w:sz w:val="24"/>
          <w:szCs w:val="24"/>
        </w:rPr>
        <w:t xml:space="preserve"> de casa;</w:t>
      </w:r>
    </w:p>
    <w:p w14:paraId="2F7507B7"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HG 569/2015 norme metodologice privind decontarea cheltuielilor privind naveta la si de la locul de munca a cadrelor didactice si a personalului didactic auxiliar din invatamantul preuniversitar;</w:t>
      </w:r>
    </w:p>
    <w:p w14:paraId="37B5D285" w14:textId="77777777" w:rsidR="007023C0" w:rsidRDefault="007023C0" w:rsidP="007023C0">
      <w:pPr>
        <w:numPr>
          <w:ilvl w:val="0"/>
          <w:numId w:val="1"/>
        </w:numPr>
        <w:rPr>
          <w:rFonts w:ascii="Times New Roman" w:hAnsi="Times New Roman"/>
          <w:sz w:val="24"/>
          <w:szCs w:val="24"/>
        </w:rPr>
      </w:pPr>
      <w:r>
        <w:rPr>
          <w:rFonts w:ascii="Times New Roman" w:hAnsi="Times New Roman"/>
          <w:sz w:val="24"/>
          <w:szCs w:val="24"/>
        </w:rPr>
        <w:t xml:space="preserve">OMFP 2634/2015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documentele</w:t>
      </w:r>
      <w:proofErr w:type="spellEnd"/>
      <w:r>
        <w:rPr>
          <w:rFonts w:ascii="Times New Roman" w:hAnsi="Times New Roman"/>
          <w:sz w:val="24"/>
          <w:szCs w:val="24"/>
        </w:rPr>
        <w:t xml:space="preserve"> </w:t>
      </w:r>
      <w:proofErr w:type="spellStart"/>
      <w:r>
        <w:rPr>
          <w:rFonts w:ascii="Times New Roman" w:hAnsi="Times New Roman"/>
          <w:sz w:val="24"/>
          <w:szCs w:val="24"/>
        </w:rPr>
        <w:t>financiar</w:t>
      </w:r>
      <w:proofErr w:type="spellEnd"/>
      <w:r>
        <w:rPr>
          <w:rFonts w:ascii="Times New Roman" w:hAnsi="Times New Roman"/>
          <w:sz w:val="24"/>
          <w:szCs w:val="24"/>
        </w:rPr>
        <w:t xml:space="preserve"> </w:t>
      </w:r>
      <w:proofErr w:type="spellStart"/>
      <w:r>
        <w:rPr>
          <w:rFonts w:ascii="Times New Roman" w:hAnsi="Times New Roman"/>
          <w:sz w:val="24"/>
          <w:szCs w:val="24"/>
        </w:rPr>
        <w:t>contabile</w:t>
      </w:r>
      <w:proofErr w:type="spellEnd"/>
      <w:r>
        <w:rPr>
          <w:rFonts w:ascii="Times New Roman" w:hAnsi="Times New Roman"/>
          <w:sz w:val="24"/>
          <w:szCs w:val="24"/>
        </w:rPr>
        <w:t xml:space="preserve"> </w:t>
      </w:r>
    </w:p>
    <w:p w14:paraId="555A0664"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Legea 153/28.06.2017 privind salarizarea personalului platit din fonduri publice;</w:t>
      </w:r>
    </w:p>
    <w:p w14:paraId="79B40E81" w14:textId="77777777" w:rsidR="007023C0" w:rsidRDefault="007023C0" w:rsidP="007023C0">
      <w:pPr>
        <w:numPr>
          <w:ilvl w:val="0"/>
          <w:numId w:val="1"/>
        </w:numPr>
        <w:rPr>
          <w:rFonts w:ascii="Times New Roman" w:hAnsi="Times New Roman"/>
          <w:sz w:val="24"/>
          <w:szCs w:val="24"/>
        </w:rPr>
      </w:pPr>
      <w:r>
        <w:rPr>
          <w:rFonts w:ascii="Times New Roman" w:hAnsi="Times New Roman"/>
          <w:sz w:val="24"/>
          <w:szCs w:val="24"/>
        </w:rPr>
        <w:t xml:space="preserve">OMECTS nr. 5379/2022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aprobarea</w:t>
      </w:r>
      <w:proofErr w:type="spellEnd"/>
      <w:r>
        <w:rPr>
          <w:rFonts w:ascii="Times New Roman" w:hAnsi="Times New Roman"/>
          <w:sz w:val="24"/>
          <w:szCs w:val="24"/>
        </w:rPr>
        <w:t xml:space="preserve"> </w:t>
      </w:r>
      <w:proofErr w:type="spellStart"/>
      <w:r>
        <w:rPr>
          <w:rFonts w:ascii="Times New Roman" w:hAnsi="Times New Roman"/>
          <w:sz w:val="24"/>
          <w:szCs w:val="24"/>
        </w:rPr>
        <w:t>Criteriilor</w:t>
      </w:r>
      <w:proofErr w:type="spellEnd"/>
      <w:r>
        <w:rPr>
          <w:rFonts w:ascii="Times New Roman" w:hAnsi="Times New Roman"/>
          <w:sz w:val="24"/>
          <w:szCs w:val="24"/>
        </w:rPr>
        <w:t xml:space="preserve"> generale de </w:t>
      </w:r>
      <w:proofErr w:type="spellStart"/>
      <w:r>
        <w:rPr>
          <w:rFonts w:ascii="Times New Roman" w:hAnsi="Times New Roman"/>
          <w:sz w:val="24"/>
          <w:szCs w:val="24"/>
        </w:rPr>
        <w:t>acordare</w:t>
      </w:r>
      <w:proofErr w:type="spellEnd"/>
      <w:r>
        <w:rPr>
          <w:rFonts w:ascii="Times New Roman" w:hAnsi="Times New Roman"/>
          <w:sz w:val="24"/>
          <w:szCs w:val="24"/>
        </w:rPr>
        <w:t xml:space="preserve"> a </w:t>
      </w:r>
      <w:proofErr w:type="spellStart"/>
      <w:r>
        <w:rPr>
          <w:rFonts w:ascii="Times New Roman" w:hAnsi="Times New Roman"/>
          <w:sz w:val="24"/>
          <w:szCs w:val="24"/>
        </w:rPr>
        <w:t>burselor</w:t>
      </w:r>
      <w:proofErr w:type="spellEnd"/>
      <w:r>
        <w:rPr>
          <w:rFonts w:ascii="Times New Roman" w:hAnsi="Times New Roman"/>
          <w:sz w:val="24"/>
          <w:szCs w:val="24"/>
        </w:rPr>
        <w:t xml:space="preserve"> </w:t>
      </w:r>
      <w:proofErr w:type="spellStart"/>
      <w:r>
        <w:rPr>
          <w:rFonts w:ascii="Times New Roman" w:hAnsi="Times New Roman"/>
          <w:sz w:val="24"/>
          <w:szCs w:val="24"/>
        </w:rPr>
        <w:t>elevilor</w:t>
      </w:r>
      <w:proofErr w:type="spellEnd"/>
      <w:r>
        <w:rPr>
          <w:rFonts w:ascii="Times New Roman" w:hAnsi="Times New Roman"/>
          <w:sz w:val="24"/>
          <w:szCs w:val="24"/>
        </w:rPr>
        <w:t xml:space="preserve"> din </w:t>
      </w:r>
      <w:proofErr w:type="spellStart"/>
      <w:r>
        <w:rPr>
          <w:rFonts w:ascii="Times New Roman" w:hAnsi="Times New Roman"/>
          <w:sz w:val="24"/>
          <w:szCs w:val="24"/>
        </w:rPr>
        <w:t>invatamantul</w:t>
      </w:r>
      <w:proofErr w:type="spellEnd"/>
      <w:r>
        <w:rPr>
          <w:rFonts w:ascii="Times New Roman" w:hAnsi="Times New Roman"/>
          <w:sz w:val="24"/>
          <w:szCs w:val="24"/>
        </w:rPr>
        <w:t xml:space="preserve"> </w:t>
      </w:r>
      <w:proofErr w:type="spellStart"/>
      <w:r>
        <w:rPr>
          <w:rFonts w:ascii="Times New Roman" w:hAnsi="Times New Roman"/>
          <w:sz w:val="24"/>
          <w:szCs w:val="24"/>
        </w:rPr>
        <w:t>preuniversitar</w:t>
      </w:r>
      <w:proofErr w:type="spellEnd"/>
      <w:r>
        <w:rPr>
          <w:rFonts w:ascii="Times New Roman" w:hAnsi="Times New Roman"/>
          <w:sz w:val="24"/>
          <w:szCs w:val="24"/>
        </w:rPr>
        <w:t xml:space="preserve"> de stat;</w:t>
      </w:r>
    </w:p>
    <w:p w14:paraId="0B9D6573" w14:textId="77777777" w:rsidR="007023C0" w:rsidRDefault="007023C0" w:rsidP="007023C0">
      <w:pPr>
        <w:numPr>
          <w:ilvl w:val="0"/>
          <w:numId w:val="1"/>
        </w:numPr>
        <w:rPr>
          <w:rFonts w:ascii="Times New Roman" w:hAnsi="Times New Roman"/>
          <w:sz w:val="24"/>
          <w:szCs w:val="24"/>
          <w:lang w:val="it-IT"/>
        </w:rPr>
      </w:pPr>
      <w:r>
        <w:rPr>
          <w:rFonts w:ascii="Times New Roman" w:hAnsi="Times New Roman"/>
          <w:sz w:val="24"/>
          <w:szCs w:val="24"/>
          <w:lang w:val="it-IT"/>
        </w:rPr>
        <w:t>OMFP 1026/2017 privind modificarea si completarea OMFP 517/2016 pentru aprobarea de proceduri aferente unor module care fac parte din procedura de functionare a sistemului national de raportare FOREXEBUG</w:t>
      </w:r>
    </w:p>
    <w:p w14:paraId="3049A68C" w14:textId="77777777" w:rsidR="007023C0" w:rsidRDefault="007023C0" w:rsidP="007023C0">
      <w:pPr>
        <w:numPr>
          <w:ilvl w:val="0"/>
          <w:numId w:val="2"/>
        </w:numPr>
        <w:spacing w:line="276" w:lineRule="auto"/>
        <w:jc w:val="both"/>
        <w:rPr>
          <w:rFonts w:ascii="Times New Roman" w:hAnsi="Times New Roman"/>
          <w:sz w:val="24"/>
          <w:szCs w:val="24"/>
          <w:lang w:val="it-IT"/>
        </w:rPr>
      </w:pPr>
      <w:r>
        <w:rPr>
          <w:rFonts w:ascii="Times New Roman" w:hAnsi="Times New Roman"/>
          <w:sz w:val="24"/>
          <w:szCs w:val="24"/>
          <w:lang w:val="it-IT"/>
        </w:rPr>
        <w:t>ORDIN Nr. 17/2022 din 6 ianuarie 2022 privind modificarea anexei nr. 2 la Ordinul ministrului finanţelor publice nr. 923/2014 pentru aprobarea Normelor metodologice generale referitoare la exercitarea controlului financiar preventiv şi a Codului specific de norme profesionale pentru persoanele care desfăşoară activitatea de control financiar preventiv propriu</w:t>
      </w:r>
    </w:p>
    <w:p w14:paraId="1487246D" w14:textId="77777777" w:rsidR="007023C0" w:rsidRDefault="007023C0" w:rsidP="007023C0">
      <w:pPr>
        <w:jc w:val="both"/>
        <w:rPr>
          <w:rFonts w:ascii="Times New Roman" w:hAnsi="Times New Roman"/>
          <w:b/>
          <w:sz w:val="24"/>
          <w:szCs w:val="24"/>
          <w:u w:val="single"/>
          <w:lang w:val="ro-RO"/>
        </w:rPr>
      </w:pPr>
      <w:r>
        <w:rPr>
          <w:rFonts w:ascii="Times New Roman" w:hAnsi="Times New Roman"/>
          <w:b/>
          <w:sz w:val="24"/>
          <w:szCs w:val="24"/>
          <w:u w:val="single"/>
          <w:lang w:val="ro-RO"/>
        </w:rPr>
        <w:t>Tematică:</w:t>
      </w:r>
    </w:p>
    <w:p w14:paraId="1F8D1BBA" w14:textId="77777777" w:rsidR="007023C0" w:rsidRDefault="007023C0" w:rsidP="007023C0">
      <w:pPr>
        <w:numPr>
          <w:ilvl w:val="0"/>
          <w:numId w:val="3"/>
        </w:numPr>
        <w:jc w:val="both"/>
        <w:rPr>
          <w:rFonts w:ascii="Times New Roman" w:hAnsi="Times New Roman"/>
          <w:bCs/>
          <w:sz w:val="24"/>
          <w:szCs w:val="24"/>
          <w:lang w:val="ro-RO"/>
        </w:rPr>
      </w:pPr>
      <w:r>
        <w:rPr>
          <w:rFonts w:ascii="Times New Roman" w:hAnsi="Times New Roman"/>
          <w:bCs/>
          <w:sz w:val="24"/>
          <w:szCs w:val="24"/>
          <w:lang w:val="ro-RO"/>
        </w:rPr>
        <w:t>Organizarea contabilității la unitățile de învățământ, respectiv înregistrările contabile și documentele în baza cărora  se fac acestea, referitor la operațiunile specifice instituției de învățământ</w:t>
      </w:r>
    </w:p>
    <w:p w14:paraId="036D75E8" w14:textId="77777777" w:rsidR="007023C0" w:rsidRDefault="007023C0" w:rsidP="007023C0">
      <w:pPr>
        <w:ind w:left="360"/>
        <w:jc w:val="both"/>
        <w:rPr>
          <w:rFonts w:ascii="Times New Roman" w:hAnsi="Times New Roman"/>
          <w:bCs/>
          <w:sz w:val="24"/>
          <w:szCs w:val="24"/>
          <w:lang w:val="ro-RO"/>
        </w:rPr>
      </w:pPr>
      <w:r>
        <w:rPr>
          <w:rFonts w:ascii="Times New Roman" w:hAnsi="Times New Roman"/>
          <w:bCs/>
          <w:sz w:val="24"/>
          <w:szCs w:val="24"/>
          <w:lang w:val="ro-RO"/>
        </w:rPr>
        <w:lastRenderedPageBreak/>
        <w:t>Contabilitatea activelor fixe</w:t>
      </w:r>
    </w:p>
    <w:p w14:paraId="1950F5C3" w14:textId="77777777" w:rsidR="007023C0" w:rsidRDefault="007023C0" w:rsidP="007023C0">
      <w:pPr>
        <w:numPr>
          <w:ilvl w:val="0"/>
          <w:numId w:val="4"/>
        </w:numPr>
        <w:jc w:val="both"/>
        <w:rPr>
          <w:rFonts w:ascii="Times New Roman" w:hAnsi="Times New Roman"/>
          <w:bCs/>
          <w:sz w:val="24"/>
          <w:szCs w:val="24"/>
          <w:lang w:val="ro-RO"/>
        </w:rPr>
      </w:pPr>
      <w:r>
        <w:rPr>
          <w:rFonts w:ascii="Times New Roman" w:hAnsi="Times New Roman"/>
          <w:bCs/>
          <w:sz w:val="24"/>
          <w:szCs w:val="24"/>
          <w:lang w:val="ro-RO"/>
        </w:rPr>
        <w:t>Înregistrarea amortizării</w:t>
      </w:r>
    </w:p>
    <w:p w14:paraId="51F10152" w14:textId="77777777" w:rsidR="007023C0" w:rsidRDefault="007023C0" w:rsidP="007023C0">
      <w:pPr>
        <w:numPr>
          <w:ilvl w:val="0"/>
          <w:numId w:val="4"/>
        </w:numPr>
        <w:jc w:val="both"/>
        <w:rPr>
          <w:rFonts w:ascii="Times New Roman" w:hAnsi="Times New Roman"/>
          <w:bCs/>
          <w:sz w:val="24"/>
          <w:szCs w:val="24"/>
          <w:lang w:val="ro-RO"/>
        </w:rPr>
      </w:pPr>
      <w:r>
        <w:rPr>
          <w:rFonts w:ascii="Times New Roman" w:hAnsi="Times New Roman"/>
          <w:bCs/>
          <w:sz w:val="24"/>
          <w:szCs w:val="24"/>
          <w:lang w:val="ro-RO"/>
        </w:rPr>
        <w:t>Închiderea conturilor și stabilirea rezultatului patrimonial</w:t>
      </w:r>
    </w:p>
    <w:p w14:paraId="25CC8B92" w14:textId="77777777" w:rsidR="007023C0" w:rsidRDefault="007023C0" w:rsidP="007023C0">
      <w:pPr>
        <w:numPr>
          <w:ilvl w:val="0"/>
          <w:numId w:val="4"/>
        </w:numPr>
        <w:jc w:val="both"/>
        <w:rPr>
          <w:rFonts w:ascii="Times New Roman" w:hAnsi="Times New Roman"/>
          <w:bCs/>
          <w:sz w:val="24"/>
          <w:szCs w:val="24"/>
          <w:lang w:val="ro-RO"/>
        </w:rPr>
      </w:pPr>
      <w:r>
        <w:rPr>
          <w:rFonts w:ascii="Times New Roman" w:hAnsi="Times New Roman"/>
          <w:bCs/>
          <w:sz w:val="24"/>
          <w:szCs w:val="24"/>
          <w:lang w:val="ro-RO"/>
        </w:rPr>
        <w:t>Contabilitatea decontărilor cu personalul</w:t>
      </w:r>
    </w:p>
    <w:p w14:paraId="33131F48" w14:textId="77777777" w:rsidR="007023C0" w:rsidRDefault="007023C0" w:rsidP="007023C0">
      <w:pPr>
        <w:numPr>
          <w:ilvl w:val="0"/>
          <w:numId w:val="4"/>
        </w:numPr>
        <w:jc w:val="both"/>
        <w:rPr>
          <w:rFonts w:ascii="Times New Roman" w:hAnsi="Times New Roman"/>
          <w:bCs/>
          <w:sz w:val="24"/>
          <w:szCs w:val="24"/>
          <w:lang w:val="ro-RO"/>
        </w:rPr>
      </w:pPr>
      <w:r>
        <w:rPr>
          <w:rFonts w:ascii="Times New Roman" w:hAnsi="Times New Roman"/>
          <w:bCs/>
          <w:sz w:val="24"/>
          <w:szCs w:val="24"/>
          <w:lang w:val="ro-RO"/>
        </w:rPr>
        <w:t>Contabilitatea materialelor de natura obiectelor de inventar</w:t>
      </w:r>
    </w:p>
    <w:p w14:paraId="7FA3CC51" w14:textId="77777777" w:rsidR="007023C0" w:rsidRDefault="007023C0" w:rsidP="007023C0">
      <w:pPr>
        <w:numPr>
          <w:ilvl w:val="0"/>
          <w:numId w:val="4"/>
        </w:numPr>
        <w:jc w:val="both"/>
        <w:rPr>
          <w:rFonts w:ascii="Times New Roman" w:hAnsi="Times New Roman"/>
          <w:bCs/>
          <w:sz w:val="24"/>
          <w:szCs w:val="24"/>
          <w:lang w:val="ro-RO"/>
        </w:rPr>
      </w:pPr>
      <w:r>
        <w:rPr>
          <w:rFonts w:ascii="Times New Roman" w:hAnsi="Times New Roman"/>
          <w:bCs/>
          <w:sz w:val="24"/>
          <w:szCs w:val="24"/>
          <w:lang w:val="ro-RO"/>
        </w:rPr>
        <w:t>Operațiunile privind decontările cu furnizorii</w:t>
      </w:r>
    </w:p>
    <w:p w14:paraId="49E24459" w14:textId="77777777" w:rsidR="007023C0" w:rsidRDefault="007023C0" w:rsidP="007023C0">
      <w:pPr>
        <w:numPr>
          <w:ilvl w:val="0"/>
          <w:numId w:val="4"/>
        </w:numPr>
        <w:jc w:val="both"/>
        <w:rPr>
          <w:rFonts w:ascii="Times New Roman" w:hAnsi="Times New Roman"/>
          <w:bCs/>
          <w:sz w:val="24"/>
          <w:szCs w:val="24"/>
          <w:lang w:val="ro-RO"/>
        </w:rPr>
      </w:pPr>
      <w:r>
        <w:rPr>
          <w:rFonts w:ascii="Times New Roman" w:hAnsi="Times New Roman"/>
          <w:bCs/>
          <w:sz w:val="24"/>
          <w:szCs w:val="24"/>
          <w:lang w:val="ro-RO"/>
        </w:rPr>
        <w:t>Operațiunile privind decontările cu clienții</w:t>
      </w:r>
    </w:p>
    <w:p w14:paraId="0864ED2B" w14:textId="77777777" w:rsidR="007023C0" w:rsidRDefault="007023C0" w:rsidP="007023C0">
      <w:pPr>
        <w:ind w:left="1080"/>
        <w:jc w:val="both"/>
        <w:rPr>
          <w:rFonts w:ascii="Times New Roman" w:hAnsi="Times New Roman"/>
          <w:bCs/>
          <w:sz w:val="24"/>
          <w:szCs w:val="24"/>
          <w:lang w:val="ro-RO"/>
        </w:rPr>
      </w:pPr>
    </w:p>
    <w:p w14:paraId="22EB2E24" w14:textId="77777777" w:rsidR="007023C0" w:rsidRDefault="007023C0" w:rsidP="007023C0">
      <w:pPr>
        <w:numPr>
          <w:ilvl w:val="0"/>
          <w:numId w:val="3"/>
        </w:numPr>
        <w:jc w:val="both"/>
        <w:rPr>
          <w:rFonts w:ascii="Times New Roman" w:hAnsi="Times New Roman"/>
          <w:bCs/>
          <w:sz w:val="24"/>
          <w:szCs w:val="24"/>
          <w:lang w:val="ro-RO"/>
        </w:rPr>
      </w:pPr>
      <w:r>
        <w:rPr>
          <w:rFonts w:ascii="Times New Roman" w:hAnsi="Times New Roman"/>
          <w:bCs/>
          <w:sz w:val="24"/>
          <w:szCs w:val="24"/>
          <w:lang w:val="ro-RO"/>
        </w:rPr>
        <w:t xml:space="preserve">Inventarierea patrimoniului instituțiilor publice </w:t>
      </w:r>
    </w:p>
    <w:p w14:paraId="3355D24D" w14:textId="77777777" w:rsidR="007023C0" w:rsidRDefault="007023C0" w:rsidP="007023C0">
      <w:pPr>
        <w:numPr>
          <w:ilvl w:val="0"/>
          <w:numId w:val="3"/>
        </w:numPr>
        <w:jc w:val="both"/>
        <w:rPr>
          <w:rFonts w:ascii="Times New Roman" w:hAnsi="Times New Roman"/>
          <w:bCs/>
          <w:sz w:val="24"/>
          <w:szCs w:val="24"/>
          <w:lang w:val="ro-RO"/>
        </w:rPr>
      </w:pPr>
      <w:r>
        <w:rPr>
          <w:rFonts w:ascii="Times New Roman" w:hAnsi="Times New Roman"/>
          <w:bCs/>
          <w:sz w:val="24"/>
          <w:szCs w:val="24"/>
          <w:lang w:val="ro-RO"/>
        </w:rPr>
        <w:t>Documente justificative care stau la baza înregistrărilor în contabilitate și păstrarea lor</w:t>
      </w:r>
    </w:p>
    <w:p w14:paraId="7E71A8CA" w14:textId="77777777" w:rsidR="007023C0" w:rsidRDefault="007023C0" w:rsidP="007023C0">
      <w:pPr>
        <w:numPr>
          <w:ilvl w:val="0"/>
          <w:numId w:val="3"/>
        </w:numPr>
        <w:jc w:val="both"/>
        <w:rPr>
          <w:rFonts w:ascii="Times New Roman" w:hAnsi="Times New Roman"/>
          <w:bCs/>
          <w:sz w:val="24"/>
          <w:szCs w:val="24"/>
          <w:lang w:val="ro-RO"/>
        </w:rPr>
      </w:pPr>
      <w:r>
        <w:rPr>
          <w:rFonts w:ascii="Times New Roman" w:hAnsi="Times New Roman"/>
          <w:bCs/>
          <w:sz w:val="24"/>
          <w:szCs w:val="24"/>
          <w:lang w:val="ro-RO"/>
        </w:rPr>
        <w:t>Angajarea, lichidarea, ordonanțarea și plata cheltuielilor instituțiilor publice precum și organizarea, evidența și raportarea angajamentelor bugetare și legale</w:t>
      </w:r>
    </w:p>
    <w:p w14:paraId="69653EE6" w14:textId="77777777" w:rsidR="007023C0" w:rsidRDefault="007023C0" w:rsidP="007023C0">
      <w:pPr>
        <w:numPr>
          <w:ilvl w:val="0"/>
          <w:numId w:val="3"/>
        </w:numPr>
        <w:jc w:val="both"/>
        <w:rPr>
          <w:rFonts w:ascii="Times New Roman" w:hAnsi="Times New Roman"/>
          <w:bCs/>
          <w:sz w:val="24"/>
          <w:szCs w:val="24"/>
          <w:lang w:val="ro-RO"/>
        </w:rPr>
      </w:pPr>
      <w:r>
        <w:rPr>
          <w:rFonts w:ascii="Times New Roman" w:hAnsi="Times New Roman"/>
          <w:bCs/>
          <w:sz w:val="24"/>
          <w:szCs w:val="24"/>
          <w:lang w:val="ro-RO"/>
        </w:rPr>
        <w:t>Finanțarea și baza materială a învățământului preuniversitar</w:t>
      </w:r>
    </w:p>
    <w:p w14:paraId="6C2ADE96" w14:textId="77777777" w:rsidR="007023C0" w:rsidRDefault="007023C0" w:rsidP="007023C0">
      <w:pPr>
        <w:numPr>
          <w:ilvl w:val="0"/>
          <w:numId w:val="3"/>
        </w:numPr>
        <w:jc w:val="both"/>
        <w:rPr>
          <w:rFonts w:ascii="Times New Roman" w:hAnsi="Times New Roman"/>
          <w:bCs/>
          <w:sz w:val="24"/>
          <w:szCs w:val="24"/>
          <w:lang w:val="ro-RO"/>
        </w:rPr>
      </w:pPr>
      <w:r>
        <w:rPr>
          <w:rFonts w:ascii="Times New Roman" w:hAnsi="Times New Roman"/>
          <w:bCs/>
          <w:sz w:val="24"/>
          <w:szCs w:val="24"/>
          <w:lang w:val="ro-RO"/>
        </w:rPr>
        <w:t>Exercitarea controlului financiar preventiv.</w:t>
      </w:r>
    </w:p>
    <w:p w14:paraId="43AA02F3" w14:textId="77777777" w:rsidR="007023C0" w:rsidRDefault="007023C0" w:rsidP="007023C0">
      <w:pPr>
        <w:numPr>
          <w:ilvl w:val="0"/>
          <w:numId w:val="3"/>
        </w:numPr>
        <w:jc w:val="both"/>
        <w:rPr>
          <w:rFonts w:ascii="Times New Roman" w:hAnsi="Times New Roman"/>
          <w:bCs/>
          <w:sz w:val="24"/>
          <w:szCs w:val="24"/>
          <w:lang w:val="ro-RO"/>
        </w:rPr>
      </w:pPr>
      <w:r>
        <w:rPr>
          <w:rFonts w:ascii="Times New Roman" w:hAnsi="Times New Roman"/>
          <w:bCs/>
          <w:sz w:val="24"/>
          <w:szCs w:val="24"/>
          <w:lang w:val="ro-RO"/>
        </w:rPr>
        <w:t>Achiziția directă, licitația deschisă și licitația restrânsă.</w:t>
      </w:r>
    </w:p>
    <w:p w14:paraId="6C3FF1D3" w14:textId="77777777" w:rsidR="007023C0" w:rsidRDefault="007023C0" w:rsidP="007023C0">
      <w:pPr>
        <w:jc w:val="both"/>
        <w:rPr>
          <w:rFonts w:ascii="Times New Roman" w:hAnsi="Times New Roman"/>
          <w:bCs/>
          <w:sz w:val="24"/>
          <w:szCs w:val="24"/>
          <w:lang w:val="ro-RO"/>
        </w:rPr>
      </w:pPr>
    </w:p>
    <w:p w14:paraId="6C2D2BC7" w14:textId="77777777" w:rsidR="007023C0" w:rsidRDefault="007023C0" w:rsidP="007023C0">
      <w:pPr>
        <w:jc w:val="both"/>
        <w:rPr>
          <w:rFonts w:ascii="Times New Roman" w:hAnsi="Times New Roman"/>
          <w:b/>
          <w:sz w:val="24"/>
          <w:szCs w:val="24"/>
          <w:lang w:val="it-IT"/>
        </w:rPr>
      </w:pPr>
      <w:r>
        <w:rPr>
          <w:rFonts w:ascii="Times New Roman" w:hAnsi="Times New Roman"/>
          <w:b/>
          <w:sz w:val="24"/>
          <w:szCs w:val="24"/>
          <w:lang w:val="ro-RO"/>
        </w:rPr>
        <w:t xml:space="preserve">E.) </w:t>
      </w:r>
      <w:r>
        <w:rPr>
          <w:rFonts w:ascii="Times New Roman" w:hAnsi="Times New Roman"/>
          <w:b/>
          <w:sz w:val="24"/>
          <w:szCs w:val="24"/>
          <w:lang w:val="it-IT"/>
        </w:rPr>
        <w:t>CALENDARUL DE DESFASURARE A CONCURSULUI CE VA FI ORGANIZAT LA SEDIUL INSTITUTIEI:</w:t>
      </w:r>
    </w:p>
    <w:p w14:paraId="1BF56283" w14:textId="77777777" w:rsidR="007023C0" w:rsidRDefault="007023C0" w:rsidP="007023C0">
      <w:pPr>
        <w:jc w:val="both"/>
        <w:rPr>
          <w:rFonts w:ascii="Times New Roman" w:hAnsi="Times New Roman"/>
          <w:b/>
          <w:sz w:val="24"/>
          <w:szCs w:val="24"/>
          <w:lang w:val="it-IT"/>
        </w:rPr>
      </w:pPr>
    </w:p>
    <w:p w14:paraId="2FD100C0" w14:textId="77777777" w:rsidR="007023C0" w:rsidRDefault="007023C0" w:rsidP="007023C0">
      <w:pPr>
        <w:jc w:val="both"/>
        <w:rPr>
          <w:rFonts w:ascii="Times New Roman" w:hAnsi="Times New Roman"/>
          <w:b/>
          <w:sz w:val="24"/>
          <w:szCs w:val="24"/>
          <w:lang w:val="it-I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627"/>
        <w:gridCol w:w="7120"/>
      </w:tblGrid>
      <w:tr w:rsidR="007023C0" w14:paraId="58FDEB72" w14:textId="77777777">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169255" w14:textId="77777777" w:rsidR="007023C0" w:rsidRDefault="007023C0">
            <w:pPr>
              <w:suppressAutoHyphens w:val="0"/>
              <w:jc w:val="center"/>
              <w:rPr>
                <w:rFonts w:ascii="Times New Roman" w:eastAsia="Times New Roman" w:hAnsi="Times New Roman"/>
                <w:b/>
                <w:bCs/>
                <w:sz w:val="24"/>
                <w:szCs w:val="24"/>
                <w:lang w:eastAsia="en-US"/>
              </w:rPr>
            </w:pPr>
            <w:proofErr w:type="spellStart"/>
            <w:r>
              <w:rPr>
                <w:rFonts w:ascii="Times New Roman" w:eastAsia="Times New Roman" w:hAnsi="Times New Roman"/>
                <w:b/>
                <w:bCs/>
                <w:sz w:val="24"/>
                <w:szCs w:val="24"/>
                <w:lang w:eastAsia="en-US"/>
              </w:rPr>
              <w:t>Perioada</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F86C6A" w14:textId="77777777" w:rsidR="007023C0" w:rsidRDefault="007023C0">
            <w:pPr>
              <w:suppressAutoHyphens w:val="0"/>
              <w:jc w:val="right"/>
              <w:rPr>
                <w:rFonts w:ascii="Times New Roman" w:eastAsia="Times New Roman" w:hAnsi="Times New Roman"/>
                <w:b/>
                <w:bCs/>
                <w:sz w:val="24"/>
                <w:szCs w:val="24"/>
                <w:lang w:eastAsia="en-US"/>
              </w:rPr>
            </w:pPr>
            <w:r>
              <w:rPr>
                <w:rFonts w:ascii="Times New Roman" w:eastAsia="Times New Roman" w:hAnsi="Times New Roman"/>
                <w:b/>
                <w:bCs/>
                <w:sz w:val="24"/>
                <w:szCs w:val="24"/>
                <w:lang w:eastAsia="en-US"/>
              </w:rPr>
              <w:t>Ora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641EC9" w14:textId="77777777" w:rsidR="007023C0" w:rsidRDefault="007023C0">
            <w:pPr>
              <w:suppressAutoHyphens w:val="0"/>
              <w:jc w:val="center"/>
              <w:rPr>
                <w:rFonts w:ascii="Times New Roman" w:eastAsia="Times New Roman" w:hAnsi="Times New Roman"/>
                <w:b/>
                <w:bCs/>
                <w:sz w:val="24"/>
                <w:szCs w:val="24"/>
                <w:lang w:eastAsia="en-US"/>
              </w:rPr>
            </w:pPr>
            <w:proofErr w:type="spellStart"/>
            <w:r>
              <w:rPr>
                <w:rFonts w:ascii="Times New Roman" w:eastAsia="Times New Roman" w:hAnsi="Times New Roman"/>
                <w:b/>
                <w:bCs/>
                <w:sz w:val="24"/>
                <w:szCs w:val="24"/>
                <w:lang w:eastAsia="en-US"/>
              </w:rPr>
              <w:t>Activitatea</w:t>
            </w:r>
            <w:proofErr w:type="spellEnd"/>
          </w:p>
        </w:tc>
      </w:tr>
      <w:tr w:rsidR="007023C0" w14:paraId="2F4F1A4D"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3E59DF"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06.08.2026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0A713E"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12:00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A717F7"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Publicarea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anunțului</w:t>
            </w:r>
            <w:proofErr w:type="spellEnd"/>
          </w:p>
        </w:tc>
      </w:tr>
      <w:tr w:rsidR="007023C0" w14:paraId="35305AD2"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B0BEF6"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20.08.2026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9AA5AD"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15:00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D2D488"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sz w:val="24"/>
                <w:szCs w:val="24"/>
                <w:lang w:eastAsia="en-US"/>
              </w:rPr>
              <w:t>Termen-</w:t>
            </w:r>
            <w:proofErr w:type="spellStart"/>
            <w:r>
              <w:rPr>
                <w:rFonts w:ascii="Times New Roman" w:eastAsia="Times New Roman" w:hAnsi="Times New Roman"/>
                <w:sz w:val="24"/>
                <w:szCs w:val="24"/>
                <w:lang w:eastAsia="en-US"/>
              </w:rPr>
              <w:t>limită</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pentru</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depunerea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dosarelor</w:t>
            </w:r>
            <w:proofErr w:type="spellEnd"/>
          </w:p>
        </w:tc>
      </w:tr>
      <w:tr w:rsidR="007023C0" w14:paraId="700C321F"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18F60B"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21.08.2026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A3CFFA"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13:00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6E6457"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Verificarea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eligibilității</w:t>
            </w:r>
            <w:proofErr w:type="spellEnd"/>
            <w:r>
              <w:rPr>
                <w:rFonts w:ascii="Times New Roman" w:eastAsia="Times New Roman" w:hAnsi="Times New Roman"/>
                <w:sz w:val="24"/>
                <w:szCs w:val="24"/>
                <w:lang w:eastAsia="en-US"/>
              </w:rPr>
              <w:t xml:space="preserve"> administrative a </w:t>
            </w:r>
            <w:proofErr w:type="spellStart"/>
            <w:r>
              <w:rPr>
                <w:rFonts w:ascii="Times New Roman" w:eastAsia="Times New Roman" w:hAnsi="Times New Roman"/>
                <w:sz w:val="24"/>
                <w:szCs w:val="24"/>
                <w:lang w:eastAsia="en-US"/>
              </w:rPr>
              <w:t>dosarelor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și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afișarea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rezultatelor</w:t>
            </w:r>
            <w:proofErr w:type="spellEnd"/>
          </w:p>
        </w:tc>
      </w:tr>
      <w:tr w:rsidR="007023C0" w14:paraId="73871F75"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EBCB45"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24.08.2026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E1E138"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13:00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8A024D"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Afișarea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rezultatelor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selecției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dosarelor</w:t>
            </w:r>
            <w:proofErr w:type="spellEnd"/>
          </w:p>
        </w:tc>
      </w:tr>
      <w:tr w:rsidR="007023C0" w14:paraId="0274D7A2"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CEC364"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25.08.2026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2A9EC9"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13:00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1A3520"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sz w:val="24"/>
                <w:szCs w:val="24"/>
                <w:lang w:eastAsia="en-US"/>
              </w:rPr>
              <w:t>Termen-</w:t>
            </w:r>
            <w:proofErr w:type="spellStart"/>
            <w:r>
              <w:rPr>
                <w:rFonts w:ascii="Times New Roman" w:eastAsia="Times New Roman" w:hAnsi="Times New Roman"/>
                <w:sz w:val="24"/>
                <w:szCs w:val="24"/>
                <w:lang w:eastAsia="en-US"/>
              </w:rPr>
              <w:t>limită</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pentru</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depunerea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contestațiilor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privind</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selecția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dosarelor</w:t>
            </w:r>
            <w:proofErr w:type="spellEnd"/>
          </w:p>
        </w:tc>
      </w:tr>
      <w:tr w:rsidR="007023C0" w14:paraId="3FEA3C16"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810E82"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26.08.2026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1674F6"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13:00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91C2C8"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Soluționarea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eventualelor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contestații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și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afișarea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rezultatelor</w:t>
            </w:r>
            <w:proofErr w:type="spellEnd"/>
          </w:p>
        </w:tc>
      </w:tr>
      <w:tr w:rsidR="007023C0" w14:paraId="1F2B9D93"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0FF222"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31.08.2026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C8C989"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09:00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E855AD"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Proba </w:t>
            </w:r>
            <w:proofErr w:type="spellStart"/>
            <w:r>
              <w:rPr>
                <w:rFonts w:ascii="Times New Roman" w:eastAsia="Times New Roman" w:hAnsi="Times New Roman"/>
                <w:sz w:val="24"/>
                <w:szCs w:val="24"/>
                <w:lang w:eastAsia="en-US"/>
              </w:rPr>
              <w:t>scrisă</w:t>
            </w:r>
            <w:proofErr w:type="spellEnd"/>
          </w:p>
        </w:tc>
      </w:tr>
      <w:tr w:rsidR="007023C0" w14:paraId="729E72A5"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48CE11"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31.08.2026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164ED2"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16:00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DAB6AA"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Afișarea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rezultatelor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probei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scrise</w:t>
            </w:r>
            <w:proofErr w:type="spellEnd"/>
          </w:p>
        </w:tc>
      </w:tr>
      <w:tr w:rsidR="007023C0" w14:paraId="27CF62C7"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A10A72"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01.09.2026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1A7D7A"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16:00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4C5E6D"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sz w:val="24"/>
                <w:szCs w:val="24"/>
                <w:lang w:eastAsia="en-US"/>
              </w:rPr>
              <w:t>Termen-</w:t>
            </w:r>
            <w:proofErr w:type="spellStart"/>
            <w:r>
              <w:rPr>
                <w:rFonts w:ascii="Times New Roman" w:eastAsia="Times New Roman" w:hAnsi="Times New Roman"/>
                <w:sz w:val="24"/>
                <w:szCs w:val="24"/>
                <w:lang w:eastAsia="en-US"/>
              </w:rPr>
              <w:t>limită</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pentru</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depunerea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contestațiilor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privind</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proba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scrisă</w:t>
            </w:r>
            <w:proofErr w:type="spellEnd"/>
          </w:p>
        </w:tc>
      </w:tr>
      <w:tr w:rsidR="007023C0" w14:paraId="0DCEDED2"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D2457"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02.09.2026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37F259"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12:00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592AE2"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Soluționarea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eventualelor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contestații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și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afișarea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rezultatelor</w:t>
            </w:r>
            <w:proofErr w:type="spellEnd"/>
          </w:p>
        </w:tc>
      </w:tr>
      <w:tr w:rsidR="007023C0" w14:paraId="1C0DC7E1"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46D30A"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03.09.2026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1AFBAD"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09:00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35FBE7"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Interviul</w:t>
            </w:r>
            <w:proofErr w:type="spellEnd"/>
          </w:p>
        </w:tc>
      </w:tr>
      <w:tr w:rsidR="007023C0" w14:paraId="63D1AA61"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B9B90F"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03.09.2026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FD68BE"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14:00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A7F0E7"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Afișarea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rezultatelor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interviului</w:t>
            </w:r>
            <w:proofErr w:type="spellEnd"/>
          </w:p>
        </w:tc>
      </w:tr>
      <w:tr w:rsidR="007023C0" w14:paraId="6A3AC3FE"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822A9E"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04.09.2026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A9F85F"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14:00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AA097C"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sz w:val="24"/>
                <w:szCs w:val="24"/>
                <w:lang w:eastAsia="en-US"/>
              </w:rPr>
              <w:t>Termen-</w:t>
            </w:r>
            <w:proofErr w:type="spellStart"/>
            <w:r>
              <w:rPr>
                <w:rFonts w:ascii="Times New Roman" w:eastAsia="Times New Roman" w:hAnsi="Times New Roman"/>
                <w:sz w:val="24"/>
                <w:szCs w:val="24"/>
                <w:lang w:eastAsia="en-US"/>
              </w:rPr>
              <w:t>limită</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pentru</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depunerea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eventualelor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contestații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privind</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interviul</w:t>
            </w:r>
            <w:proofErr w:type="spellEnd"/>
          </w:p>
        </w:tc>
      </w:tr>
      <w:tr w:rsidR="007023C0" w14:paraId="3F96605B"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7DE154"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04.09.2026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3A4F99"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16:00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0C72A0"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Soluționarea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eventualelor</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contestații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și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afișarea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rezultatelor</w:t>
            </w:r>
            <w:proofErr w:type="spellEnd"/>
          </w:p>
        </w:tc>
      </w:tr>
      <w:tr w:rsidR="007023C0" w14:paraId="48460D33"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FB6332" w14:textId="77777777" w:rsidR="007023C0" w:rsidRDefault="007023C0">
            <w:pPr>
              <w:suppressAutoHyphens w:val="0"/>
              <w:rPr>
                <w:rFonts w:ascii="Times New Roman" w:eastAsia="Times New Roman" w:hAnsi="Times New Roman"/>
                <w:sz w:val="24"/>
                <w:szCs w:val="24"/>
                <w:lang w:eastAsia="en-US"/>
              </w:rPr>
            </w:pPr>
            <w:r>
              <w:rPr>
                <w:rFonts w:ascii="Times New Roman" w:eastAsia="Times New Roman" w:hAnsi="Times New Roman"/>
                <w:b/>
                <w:bCs/>
                <w:sz w:val="24"/>
                <w:szCs w:val="24"/>
                <w:lang w:eastAsia="en-US"/>
              </w:rPr>
              <w:t>04.09.2026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192A5C" w14:textId="77777777" w:rsidR="007023C0" w:rsidRDefault="007023C0">
            <w:pPr>
              <w:suppressAutoHyphens w:val="0"/>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16:30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7B0A46" w14:textId="77777777" w:rsidR="007023C0" w:rsidRDefault="007023C0">
            <w:pPr>
              <w:suppressAutoHyphens w:val="0"/>
              <w:rPr>
                <w:rFonts w:ascii="Times New Roman" w:eastAsia="Times New Roman" w:hAnsi="Times New Roman"/>
                <w:sz w:val="24"/>
                <w:szCs w:val="24"/>
                <w:lang w:eastAsia="en-US"/>
              </w:rPr>
            </w:pPr>
            <w:proofErr w:type="spellStart"/>
            <w:r>
              <w:rPr>
                <w:rFonts w:ascii="Times New Roman" w:eastAsia="Times New Roman" w:hAnsi="Times New Roman"/>
                <w:sz w:val="24"/>
                <w:szCs w:val="24"/>
                <w:lang w:eastAsia="en-US"/>
              </w:rPr>
              <w:t>Afișarea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rezultatelor</w:t>
            </w:r>
            <w:proofErr w:type="spellEnd"/>
            <w:r>
              <w:rPr>
                <w:rFonts w:ascii="Times New Roman" w:eastAsia="Times New Roman" w:hAnsi="Times New Roman"/>
                <w:sz w:val="24"/>
                <w:szCs w:val="24"/>
                <w:lang w:eastAsia="en-US"/>
              </w:rPr>
              <w:t xml:space="preserve"> finale</w:t>
            </w:r>
          </w:p>
        </w:tc>
      </w:tr>
    </w:tbl>
    <w:p w14:paraId="42753B56" w14:textId="77777777" w:rsidR="007023C0" w:rsidRDefault="007023C0" w:rsidP="007023C0">
      <w:pPr>
        <w:jc w:val="both"/>
        <w:rPr>
          <w:rFonts w:ascii="Times New Roman" w:hAnsi="Times New Roman"/>
          <w:b/>
          <w:sz w:val="24"/>
          <w:szCs w:val="24"/>
          <w:lang w:val="it-IT"/>
        </w:rPr>
      </w:pPr>
    </w:p>
    <w:p w14:paraId="077357E3" w14:textId="77777777" w:rsidR="007023C0" w:rsidRDefault="007023C0" w:rsidP="007023C0">
      <w:pPr>
        <w:jc w:val="both"/>
        <w:rPr>
          <w:rFonts w:ascii="Times New Roman" w:hAnsi="Times New Roman"/>
          <w:b/>
          <w:sz w:val="24"/>
          <w:szCs w:val="24"/>
          <w:lang w:val="it-IT"/>
        </w:rPr>
      </w:pPr>
    </w:p>
    <w:p w14:paraId="6EFF5B2E" w14:textId="77777777" w:rsidR="007023C0" w:rsidRDefault="007023C0" w:rsidP="007023C0">
      <w:pPr>
        <w:ind w:firstLine="708"/>
        <w:jc w:val="both"/>
        <w:rPr>
          <w:rFonts w:ascii="Times New Roman" w:hAnsi="Times New Roman"/>
          <w:sz w:val="24"/>
          <w:szCs w:val="24"/>
        </w:rPr>
      </w:pPr>
    </w:p>
    <w:p w14:paraId="71E91252" w14:textId="3F79D5B8" w:rsidR="0057059F" w:rsidRDefault="007023C0" w:rsidP="007023C0">
      <w:pPr>
        <w:jc w:val="both"/>
      </w:pPr>
      <w:r>
        <w:rPr>
          <w:rFonts w:ascii="Times New Roman" w:hAnsi="Times New Roman"/>
          <w:sz w:val="24"/>
          <w:szCs w:val="24"/>
          <w:lang w:val="ro-RO"/>
        </w:rPr>
        <w:t>Director, prof. Zeffer Timea Erzsebet</w:t>
      </w:r>
    </w:p>
    <w:sectPr w:rsidR="0057059F" w:rsidSect="007023C0">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259D8" w14:textId="77777777" w:rsidR="00E9463D" w:rsidRDefault="00E9463D" w:rsidP="007023C0">
      <w:r>
        <w:separator/>
      </w:r>
    </w:p>
  </w:endnote>
  <w:endnote w:type="continuationSeparator" w:id="0">
    <w:p w14:paraId="5C9B1355" w14:textId="77777777" w:rsidR="00E9463D" w:rsidRDefault="00E9463D" w:rsidP="0070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1E63C" w14:textId="77777777" w:rsidR="00E9463D" w:rsidRDefault="00E9463D" w:rsidP="007023C0">
      <w:r>
        <w:separator/>
      </w:r>
    </w:p>
  </w:footnote>
  <w:footnote w:type="continuationSeparator" w:id="0">
    <w:p w14:paraId="1662EAC6" w14:textId="77777777" w:rsidR="00E9463D" w:rsidRDefault="00E9463D" w:rsidP="00702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6B42" w14:textId="77777777" w:rsidR="007023C0" w:rsidRPr="007023C0" w:rsidRDefault="007023C0" w:rsidP="007023C0">
    <w:pPr>
      <w:rPr>
        <w:rFonts w:ascii="Times New Roman" w:hAnsi="Times New Roman"/>
        <w:b/>
        <w:sz w:val="18"/>
        <w:szCs w:val="18"/>
      </w:rPr>
    </w:pPr>
    <w:r w:rsidRPr="007023C0">
      <w:rPr>
        <w:rFonts w:ascii="Times New Roman" w:hAnsi="Times New Roman"/>
        <w:b/>
        <w:sz w:val="18"/>
        <w:szCs w:val="18"/>
      </w:rPr>
      <w:t xml:space="preserve"> LICEUL TEHNOLOGIC NR.</w:t>
    </w:r>
    <w:proofErr w:type="gramStart"/>
    <w:r w:rsidRPr="007023C0">
      <w:rPr>
        <w:rFonts w:ascii="Times New Roman" w:hAnsi="Times New Roman"/>
        <w:b/>
        <w:sz w:val="18"/>
        <w:szCs w:val="18"/>
      </w:rPr>
      <w:t>1  VALEA</w:t>
    </w:r>
    <w:proofErr w:type="gramEnd"/>
    <w:r w:rsidRPr="007023C0">
      <w:rPr>
        <w:rFonts w:ascii="Times New Roman" w:hAnsi="Times New Roman"/>
        <w:b/>
        <w:sz w:val="18"/>
        <w:szCs w:val="18"/>
      </w:rPr>
      <w:t xml:space="preserve"> LUI MIHAI</w:t>
    </w:r>
  </w:p>
  <w:p w14:paraId="226EBB17" w14:textId="77777777" w:rsidR="007023C0" w:rsidRPr="007023C0" w:rsidRDefault="007023C0" w:rsidP="007023C0">
    <w:pPr>
      <w:rPr>
        <w:rFonts w:ascii="Times New Roman" w:hAnsi="Times New Roman"/>
        <w:b/>
        <w:sz w:val="18"/>
        <w:szCs w:val="18"/>
        <w:lang w:val="it-IT"/>
      </w:rPr>
    </w:pPr>
    <w:proofErr w:type="gramStart"/>
    <w:r w:rsidRPr="007023C0">
      <w:rPr>
        <w:rFonts w:ascii="Times New Roman" w:hAnsi="Times New Roman"/>
        <w:b/>
        <w:sz w:val="18"/>
        <w:szCs w:val="18"/>
      </w:rPr>
      <w:t>ADRESĂ :</w:t>
    </w:r>
    <w:proofErr w:type="gramEnd"/>
    <w:r w:rsidRPr="007023C0">
      <w:rPr>
        <w:rFonts w:ascii="Times New Roman" w:hAnsi="Times New Roman"/>
        <w:b/>
        <w:sz w:val="18"/>
        <w:szCs w:val="18"/>
      </w:rPr>
      <w:t xml:space="preserve"> STR. </w:t>
    </w:r>
    <w:r w:rsidRPr="007023C0">
      <w:rPr>
        <w:rFonts w:ascii="Times New Roman" w:hAnsi="Times New Roman"/>
        <w:b/>
        <w:sz w:val="18"/>
        <w:szCs w:val="18"/>
        <w:lang w:val="it-IT"/>
      </w:rPr>
      <w:t xml:space="preserve">HUNYADI </w:t>
    </w:r>
    <w:proofErr w:type="gramStart"/>
    <w:r w:rsidRPr="007023C0">
      <w:rPr>
        <w:rFonts w:ascii="Times New Roman" w:hAnsi="Times New Roman"/>
        <w:b/>
        <w:sz w:val="18"/>
        <w:szCs w:val="18"/>
        <w:lang w:val="it-IT"/>
      </w:rPr>
      <w:t>MATYAS  NR</w:t>
    </w:r>
    <w:proofErr w:type="gramEnd"/>
    <w:r w:rsidRPr="007023C0">
      <w:rPr>
        <w:rFonts w:ascii="Times New Roman" w:hAnsi="Times New Roman"/>
        <w:b/>
        <w:sz w:val="18"/>
        <w:szCs w:val="18"/>
        <w:lang w:val="it-IT"/>
      </w:rPr>
      <w:t xml:space="preserve">. 43,VALEA LUI  MIHAI, BIHOR </w:t>
    </w:r>
  </w:p>
  <w:p w14:paraId="0D0C1B5A" w14:textId="77777777" w:rsidR="007023C0" w:rsidRPr="007023C0" w:rsidRDefault="007023C0" w:rsidP="007023C0">
    <w:r w:rsidRPr="007023C0">
      <w:rPr>
        <w:b/>
        <w:sz w:val="18"/>
        <w:szCs w:val="18"/>
      </w:rPr>
      <w:t xml:space="preserve"> </w:t>
    </w:r>
    <w:proofErr w:type="gramStart"/>
    <w:r w:rsidRPr="007023C0">
      <w:rPr>
        <w:b/>
        <w:sz w:val="18"/>
        <w:szCs w:val="18"/>
      </w:rPr>
      <w:t>Tel. :</w:t>
    </w:r>
    <w:proofErr w:type="gramEnd"/>
    <w:r w:rsidRPr="007023C0">
      <w:rPr>
        <w:b/>
        <w:sz w:val="18"/>
        <w:szCs w:val="18"/>
      </w:rPr>
      <w:t xml:space="preserve"> 0259355321, email: gravlm_gravlm@yahoo.com</w:t>
    </w:r>
  </w:p>
  <w:p w14:paraId="775294AD" w14:textId="77777777" w:rsidR="007023C0" w:rsidRDefault="00702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E4F"/>
    <w:multiLevelType w:val="hybridMultilevel"/>
    <w:tmpl w:val="26726FD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18A77D51"/>
    <w:multiLevelType w:val="hybridMultilevel"/>
    <w:tmpl w:val="C818C4D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4DA67C8"/>
    <w:multiLevelType w:val="hybridMultilevel"/>
    <w:tmpl w:val="4FB40416"/>
    <w:lvl w:ilvl="0" w:tplc="00000002">
      <w:numFmt w:val="bullet"/>
      <w:lvlText w:val=""/>
      <w:lvlJc w:val="left"/>
      <w:pPr>
        <w:ind w:left="1080" w:hanging="360"/>
      </w:pPr>
      <w:rPr>
        <w:rFonts w:ascii="Symbol" w:hAnsi="Symbol" w:cs="Symbol" w:hint="default"/>
        <w:sz w:val="28"/>
        <w:szCs w:val="28"/>
        <w:lang w:val="ro-R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43E15E4C"/>
    <w:multiLevelType w:val="hybridMultilevel"/>
    <w:tmpl w:val="8E584BFC"/>
    <w:lvl w:ilvl="0" w:tplc="83B0642C">
      <w:start w:val="1"/>
      <w:numFmt w:val="decimal"/>
      <w:lvlText w:val="%1."/>
      <w:lvlJc w:val="left"/>
      <w:pPr>
        <w:ind w:left="360" w:hanging="360"/>
      </w:pPr>
      <w:rPr>
        <w:b w:val="0"/>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2030325707">
    <w:abstractNumId w:val="1"/>
    <w:lvlOverride w:ilvl="0"/>
    <w:lvlOverride w:ilvl="1"/>
    <w:lvlOverride w:ilvl="2"/>
    <w:lvlOverride w:ilvl="3"/>
    <w:lvlOverride w:ilvl="4"/>
    <w:lvlOverride w:ilvl="5"/>
    <w:lvlOverride w:ilvl="6"/>
    <w:lvlOverride w:ilvl="7"/>
    <w:lvlOverride w:ilvl="8"/>
  </w:num>
  <w:num w:numId="2" w16cid:durableId="1985349886">
    <w:abstractNumId w:val="0"/>
    <w:lvlOverride w:ilvl="0"/>
    <w:lvlOverride w:ilvl="1"/>
    <w:lvlOverride w:ilvl="2"/>
    <w:lvlOverride w:ilvl="3"/>
    <w:lvlOverride w:ilvl="4"/>
    <w:lvlOverride w:ilvl="5"/>
    <w:lvlOverride w:ilvl="6"/>
    <w:lvlOverride w:ilvl="7"/>
    <w:lvlOverride w:ilvl="8"/>
  </w:num>
  <w:num w:numId="3" w16cid:durableId="156583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460125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9F"/>
    <w:rsid w:val="0057059F"/>
    <w:rsid w:val="007023C0"/>
    <w:rsid w:val="007C73E3"/>
    <w:rsid w:val="00E94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57CE6"/>
  <w15:chartTrackingRefBased/>
  <w15:docId w15:val="{3544B19C-F147-48E5-8BB0-31C93836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C0"/>
    <w:pPr>
      <w:suppressAutoHyphens/>
      <w:spacing w:after="0" w:line="240" w:lineRule="auto"/>
    </w:pPr>
    <w:rPr>
      <w:rFonts w:ascii="Calibri" w:eastAsia="Calibri" w:hAnsi="Calibri" w:cs="Times New Roman"/>
      <w:kern w:val="0"/>
      <w:sz w:val="22"/>
      <w:szCs w:val="22"/>
      <w:lang w:eastAsia="zh-CN"/>
      <w14:ligatures w14:val="none"/>
    </w:rPr>
  </w:style>
  <w:style w:type="paragraph" w:styleId="Heading1">
    <w:name w:val="heading 1"/>
    <w:basedOn w:val="Normal"/>
    <w:next w:val="Normal"/>
    <w:link w:val="Heading1Char"/>
    <w:uiPriority w:val="9"/>
    <w:qFormat/>
    <w:rsid w:val="005705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05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05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05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05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05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5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5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5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5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05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05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05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05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0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59F"/>
    <w:rPr>
      <w:rFonts w:eastAsiaTheme="majorEastAsia" w:cstheme="majorBidi"/>
      <w:color w:val="272727" w:themeColor="text1" w:themeTint="D8"/>
    </w:rPr>
  </w:style>
  <w:style w:type="paragraph" w:styleId="Title">
    <w:name w:val="Title"/>
    <w:basedOn w:val="Normal"/>
    <w:next w:val="Normal"/>
    <w:link w:val="TitleChar"/>
    <w:uiPriority w:val="10"/>
    <w:qFormat/>
    <w:rsid w:val="005705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59F"/>
    <w:pPr>
      <w:spacing w:before="160"/>
      <w:jc w:val="center"/>
    </w:pPr>
    <w:rPr>
      <w:i/>
      <w:iCs/>
      <w:color w:val="404040" w:themeColor="text1" w:themeTint="BF"/>
    </w:rPr>
  </w:style>
  <w:style w:type="character" w:customStyle="1" w:styleId="QuoteChar">
    <w:name w:val="Quote Char"/>
    <w:basedOn w:val="DefaultParagraphFont"/>
    <w:link w:val="Quote"/>
    <w:uiPriority w:val="29"/>
    <w:rsid w:val="0057059F"/>
    <w:rPr>
      <w:i/>
      <w:iCs/>
      <w:color w:val="404040" w:themeColor="text1" w:themeTint="BF"/>
    </w:rPr>
  </w:style>
  <w:style w:type="paragraph" w:styleId="ListParagraph">
    <w:name w:val="List Paragraph"/>
    <w:basedOn w:val="Normal"/>
    <w:uiPriority w:val="34"/>
    <w:qFormat/>
    <w:rsid w:val="0057059F"/>
    <w:pPr>
      <w:ind w:left="720"/>
      <w:contextualSpacing/>
    </w:pPr>
  </w:style>
  <w:style w:type="character" w:styleId="IntenseEmphasis">
    <w:name w:val="Intense Emphasis"/>
    <w:basedOn w:val="DefaultParagraphFont"/>
    <w:uiPriority w:val="21"/>
    <w:qFormat/>
    <w:rsid w:val="0057059F"/>
    <w:rPr>
      <w:i/>
      <w:iCs/>
      <w:color w:val="2F5496" w:themeColor="accent1" w:themeShade="BF"/>
    </w:rPr>
  </w:style>
  <w:style w:type="paragraph" w:styleId="IntenseQuote">
    <w:name w:val="Intense Quote"/>
    <w:basedOn w:val="Normal"/>
    <w:next w:val="Normal"/>
    <w:link w:val="IntenseQuoteChar"/>
    <w:uiPriority w:val="30"/>
    <w:qFormat/>
    <w:rsid w:val="005705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059F"/>
    <w:rPr>
      <w:i/>
      <w:iCs/>
      <w:color w:val="2F5496" w:themeColor="accent1" w:themeShade="BF"/>
    </w:rPr>
  </w:style>
  <w:style w:type="character" w:styleId="IntenseReference">
    <w:name w:val="Intense Reference"/>
    <w:basedOn w:val="DefaultParagraphFont"/>
    <w:uiPriority w:val="32"/>
    <w:qFormat/>
    <w:rsid w:val="0057059F"/>
    <w:rPr>
      <w:b/>
      <w:bCs/>
      <w:smallCaps/>
      <w:color w:val="2F5496" w:themeColor="accent1" w:themeShade="BF"/>
      <w:spacing w:val="5"/>
    </w:rPr>
  </w:style>
  <w:style w:type="character" w:styleId="Hyperlink">
    <w:name w:val="Hyperlink"/>
    <w:uiPriority w:val="99"/>
    <w:semiHidden/>
    <w:unhideWhenUsed/>
    <w:rsid w:val="007023C0"/>
    <w:rPr>
      <w:color w:val="0000FF"/>
      <w:u w:val="single"/>
    </w:rPr>
  </w:style>
  <w:style w:type="paragraph" w:styleId="Header">
    <w:name w:val="header"/>
    <w:basedOn w:val="Normal"/>
    <w:link w:val="HeaderChar"/>
    <w:uiPriority w:val="99"/>
    <w:unhideWhenUsed/>
    <w:rsid w:val="007023C0"/>
    <w:pPr>
      <w:tabs>
        <w:tab w:val="center" w:pos="4680"/>
        <w:tab w:val="right" w:pos="9360"/>
      </w:tabs>
    </w:pPr>
  </w:style>
  <w:style w:type="character" w:customStyle="1" w:styleId="HeaderChar">
    <w:name w:val="Header Char"/>
    <w:basedOn w:val="DefaultParagraphFont"/>
    <w:link w:val="Header"/>
    <w:uiPriority w:val="99"/>
    <w:rsid w:val="007023C0"/>
    <w:rPr>
      <w:rFonts w:ascii="Calibri" w:eastAsia="Calibri" w:hAnsi="Calibri" w:cs="Times New Roman"/>
      <w:kern w:val="0"/>
      <w:sz w:val="22"/>
      <w:szCs w:val="22"/>
      <w:lang w:eastAsia="zh-CN"/>
      <w14:ligatures w14:val="none"/>
    </w:rPr>
  </w:style>
  <w:style w:type="paragraph" w:styleId="Footer">
    <w:name w:val="footer"/>
    <w:basedOn w:val="Normal"/>
    <w:link w:val="FooterChar"/>
    <w:uiPriority w:val="99"/>
    <w:unhideWhenUsed/>
    <w:rsid w:val="007023C0"/>
    <w:pPr>
      <w:tabs>
        <w:tab w:val="center" w:pos="4680"/>
        <w:tab w:val="right" w:pos="9360"/>
      </w:tabs>
    </w:pPr>
  </w:style>
  <w:style w:type="character" w:customStyle="1" w:styleId="FooterChar">
    <w:name w:val="Footer Char"/>
    <w:basedOn w:val="DefaultParagraphFont"/>
    <w:link w:val="Footer"/>
    <w:uiPriority w:val="99"/>
    <w:rsid w:val="007023C0"/>
    <w:rPr>
      <w:rFonts w:ascii="Calibri" w:eastAsia="Calibri" w:hAnsi="Calibri" w:cs="Times New Roman"/>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1641</Words>
  <Characters>9359</Characters>
  <Application>Microsoft Office Word</Application>
  <DocSecurity>0</DocSecurity>
  <Lines>77</Lines>
  <Paragraphs>21</Paragraphs>
  <ScaleCrop>false</ScaleCrop>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ERZSEBET ZEFFER</dc:creator>
  <cp:keywords/>
  <dc:description/>
  <cp:lastModifiedBy>TIMEA ERZSEBET ZEFFER</cp:lastModifiedBy>
  <cp:revision>3</cp:revision>
  <dcterms:created xsi:type="dcterms:W3CDTF">2026-08-05T08:16:00Z</dcterms:created>
  <dcterms:modified xsi:type="dcterms:W3CDTF">2026-08-05T08:17:00Z</dcterms:modified>
</cp:coreProperties>
</file>