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C3342" w14:textId="77777777" w:rsidR="00BA49BF" w:rsidRDefault="00BA49BF" w:rsidP="00BA49BF">
      <w:pPr>
        <w:spacing w:after="0" w:line="240" w:lineRule="auto"/>
        <w:rPr>
          <w:rFonts w:ascii="Times New Roman" w:eastAsia="Times New Roman" w:hAnsi="Times New Roman" w:cs="Times New Roman"/>
          <w:kern w:val="0"/>
          <w:sz w:val="24"/>
          <w14:ligatures w14:val="none"/>
        </w:rPr>
      </w:pPr>
    </w:p>
    <w:p w14:paraId="512A2EF0" w14:textId="77777777" w:rsidR="00BA49BF" w:rsidRDefault="00BA49BF" w:rsidP="00BA49BF">
      <w:pPr>
        <w:spacing w:after="0" w:line="240" w:lineRule="auto"/>
        <w:rPr>
          <w:rFonts w:ascii="Times New Roman" w:eastAsia="Times New Roman" w:hAnsi="Times New Roman" w:cs="Times New Roman"/>
          <w:kern w:val="0"/>
          <w:sz w:val="24"/>
          <w14:ligatures w14:val="none"/>
        </w:rPr>
      </w:pPr>
    </w:p>
    <w:p w14:paraId="09A36458" w14:textId="07D3E15E" w:rsidR="00BA49BF" w:rsidRPr="00BA49BF" w:rsidRDefault="00BA49BF" w:rsidP="00BA49BF">
      <w:pPr>
        <w:pStyle w:val="Citatintens"/>
        <w:pBdr>
          <w:bottom w:val="single" w:sz="4" w:space="18" w:color="5B9BD5" w:themeColor="accent1"/>
        </w:pBdr>
        <w:ind w:left="720"/>
      </w:pPr>
      <w:r>
        <w:rPr>
          <w:i w:val="0"/>
        </w:rPr>
        <w:t xml:space="preserve">Primaria Comunei Deleni – sat Deleni, com. Deleni, Strada Ștefan cel Mare nr. 114, Județul Vaslui, tel: </w:t>
      </w:r>
      <w:r w:rsidRPr="009C09C0">
        <w:rPr>
          <w:i w:val="0"/>
        </w:rPr>
        <w:t>0235-345106</w:t>
      </w:r>
      <w:r>
        <w:rPr>
          <w:i w:val="0"/>
        </w:rPr>
        <w:t xml:space="preserve">, </w:t>
      </w:r>
      <w:r w:rsidRPr="0084127E">
        <w:t>primaria@delenivaslui.r</w:t>
      </w:r>
      <w:r>
        <w:t>o</w:t>
      </w:r>
    </w:p>
    <w:p w14:paraId="176F17F2" w14:textId="77777777" w:rsidR="00BA49BF" w:rsidRDefault="00BA49BF" w:rsidP="00BA49BF">
      <w:pPr>
        <w:spacing w:after="0" w:line="240" w:lineRule="auto"/>
        <w:ind w:left="0" w:firstLine="0"/>
        <w:rPr>
          <w:rFonts w:ascii="Times New Roman" w:eastAsia="Times New Roman" w:hAnsi="Times New Roman" w:cs="Times New Roman"/>
          <w:kern w:val="0"/>
          <w:sz w:val="24"/>
          <w14:ligatures w14:val="none"/>
        </w:rPr>
      </w:pPr>
    </w:p>
    <w:p w14:paraId="23205939" w14:textId="0FFB751B" w:rsidR="00BA49BF" w:rsidRPr="001B5CF3" w:rsidRDefault="00BA49BF" w:rsidP="00BA49BF">
      <w:pPr>
        <w:spacing w:after="0" w:line="240" w:lineRule="auto"/>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 xml:space="preserve">Nr. </w:t>
      </w:r>
      <w:r w:rsidR="00A122E8">
        <w:rPr>
          <w:rFonts w:ascii="Times New Roman" w:eastAsia="Times New Roman" w:hAnsi="Times New Roman" w:cs="Times New Roman"/>
          <w:kern w:val="0"/>
          <w:sz w:val="24"/>
          <w14:ligatures w14:val="none"/>
        </w:rPr>
        <w:t>5601/04.08.2026</w:t>
      </w:r>
    </w:p>
    <w:p w14:paraId="2B0BADB6" w14:textId="77777777" w:rsidR="00BA49BF" w:rsidRPr="00140EE1" w:rsidRDefault="00BA49BF" w:rsidP="00BA49BF">
      <w:pPr>
        <w:spacing w:after="0"/>
        <w:ind w:left="39"/>
        <w:jc w:val="center"/>
        <w:rPr>
          <w:rFonts w:ascii="Times New Roman" w:eastAsia="Times New Roman" w:hAnsi="Times New Roman" w:cs="Times New Roman"/>
          <w:b/>
          <w:bCs/>
          <w:sz w:val="24"/>
          <w:lang w:val="it-CH"/>
        </w:rPr>
      </w:pPr>
      <w:r w:rsidRPr="00140EE1">
        <w:rPr>
          <w:rFonts w:ascii="Times New Roman" w:eastAsia="Times New Roman" w:hAnsi="Times New Roman" w:cs="Times New Roman"/>
          <w:b/>
          <w:bCs/>
          <w:sz w:val="24"/>
          <w:lang w:val="it-CH"/>
        </w:rPr>
        <w:t>A N U N Ț</w:t>
      </w:r>
    </w:p>
    <w:p w14:paraId="7A13D5F6" w14:textId="0CF11E2B" w:rsidR="00BA49BF" w:rsidRPr="00140EE1" w:rsidRDefault="00BA49BF" w:rsidP="00BA49BF">
      <w:pPr>
        <w:spacing w:after="277" w:line="248" w:lineRule="auto"/>
        <w:ind w:left="250" w:hanging="39"/>
        <w:jc w:val="center"/>
        <w:rPr>
          <w:rFonts w:ascii="Times New Roman" w:eastAsia="Times New Roman" w:hAnsi="Times New Roman" w:cs="Times New Roman"/>
          <w:b/>
          <w:bCs/>
          <w:sz w:val="24"/>
          <w:lang w:val="it-CH"/>
        </w:rPr>
      </w:pPr>
      <w:r w:rsidRPr="00140EE1">
        <w:rPr>
          <w:rFonts w:ascii="Times New Roman" w:eastAsia="Times New Roman" w:hAnsi="Times New Roman" w:cs="Times New Roman"/>
          <w:b/>
          <w:bCs/>
          <w:sz w:val="24"/>
          <w:lang w:val="it-CH"/>
        </w:rPr>
        <w:t xml:space="preserve">DE RECRUTARE PENTRU OCUPAREA FUNCȚIEI CONTRACTUALE </w:t>
      </w:r>
      <w:r>
        <w:rPr>
          <w:rFonts w:ascii="Times New Roman" w:eastAsia="Times New Roman" w:hAnsi="Times New Roman" w:cs="Times New Roman"/>
          <w:b/>
          <w:bCs/>
          <w:sz w:val="24"/>
          <w:lang w:val="it-CH"/>
        </w:rPr>
        <w:t xml:space="preserve">TEMPORAR </w:t>
      </w:r>
      <w:r w:rsidRPr="00140EE1">
        <w:rPr>
          <w:rFonts w:ascii="Times New Roman" w:eastAsia="Times New Roman" w:hAnsi="Times New Roman" w:cs="Times New Roman"/>
          <w:b/>
          <w:bCs/>
          <w:sz w:val="24"/>
          <w:lang w:val="it-CH"/>
        </w:rPr>
        <w:t xml:space="preserve">VACANTE DE </w:t>
      </w:r>
      <w:r w:rsidRPr="00140EE1">
        <w:rPr>
          <w:rFonts w:ascii="Times New Roman" w:eastAsia="Times New Roman" w:hAnsi="Times New Roman" w:cs="Times New Roman"/>
          <w:b/>
          <w:bCs/>
          <w:kern w:val="0"/>
          <w:sz w:val="24"/>
          <w:lang w:val="it-CH"/>
          <w14:ligatures w14:val="none"/>
        </w:rPr>
        <w:t xml:space="preserve">EXECUŢIE </w:t>
      </w:r>
      <w:r w:rsidRPr="00140EE1">
        <w:rPr>
          <w:rFonts w:ascii="Times New Roman" w:eastAsia="Times New Roman" w:hAnsi="Times New Roman" w:cs="Times New Roman"/>
          <w:b/>
          <w:bCs/>
          <w:sz w:val="24"/>
          <w:lang w:val="it-CH"/>
        </w:rPr>
        <w:t xml:space="preserve"> PE PERIOADĂ DETERMINATĂ</w:t>
      </w:r>
      <w:r>
        <w:rPr>
          <w:rFonts w:ascii="Times New Roman" w:eastAsia="Times New Roman" w:hAnsi="Times New Roman" w:cs="Times New Roman"/>
          <w:b/>
          <w:bCs/>
          <w:sz w:val="24"/>
          <w:lang w:val="it-CH"/>
        </w:rPr>
        <w:t xml:space="preserve"> PÂNĂ LA REVENIREA TITULARULUI</w:t>
      </w:r>
    </w:p>
    <w:p w14:paraId="66043D12" w14:textId="77777777" w:rsidR="00BA49BF" w:rsidRPr="00140EE1" w:rsidRDefault="00BA49BF" w:rsidP="00BA49BF">
      <w:pPr>
        <w:spacing w:after="158" w:line="259" w:lineRule="auto"/>
        <w:ind w:left="0" w:right="0" w:firstLine="0"/>
        <w:jc w:val="left"/>
        <w:rPr>
          <w:lang w:val="it-CH"/>
        </w:rPr>
      </w:pPr>
      <w:r w:rsidRPr="00140EE1">
        <w:rPr>
          <w:lang w:val="it-CH"/>
        </w:rPr>
        <w:tab/>
      </w:r>
    </w:p>
    <w:p w14:paraId="4BA7BB5F" w14:textId="6E90BC9E" w:rsidR="00BA49BF" w:rsidRPr="00695C96" w:rsidRDefault="00BA49BF" w:rsidP="00BA49BF">
      <w:pPr>
        <w:spacing w:after="158" w:line="259" w:lineRule="auto"/>
        <w:ind w:left="-5" w:right="0" w:firstLine="713"/>
        <w:jc w:val="left"/>
        <w:rPr>
          <w:rFonts w:ascii="Times New Roman" w:hAnsi="Times New Roman" w:cs="Times New Roman"/>
          <w:sz w:val="24"/>
        </w:rPr>
      </w:pPr>
      <w:r w:rsidRPr="00695C96">
        <w:rPr>
          <w:rFonts w:ascii="Times New Roman" w:eastAsia="Times New Roman" w:hAnsi="Times New Roman" w:cs="Times New Roman"/>
          <w:sz w:val="24"/>
        </w:rPr>
        <w:t xml:space="preserve">PRIMĂRIA COMUNEI </w:t>
      </w:r>
      <w:r>
        <w:rPr>
          <w:rFonts w:ascii="Times New Roman" w:eastAsia="Times New Roman" w:hAnsi="Times New Roman" w:cs="Times New Roman"/>
          <w:sz w:val="24"/>
        </w:rPr>
        <w:t>DELEN</w:t>
      </w:r>
      <w:r w:rsidRPr="00695C96">
        <w:rPr>
          <w:rFonts w:ascii="Times New Roman" w:eastAsia="Times New Roman" w:hAnsi="Times New Roman" w:cs="Times New Roman"/>
          <w:sz w:val="24"/>
        </w:rPr>
        <w:t>I, județul VASLUI, publică anunțul privind organizarea concursului de recrutare pentru ocuparea unei funcţii contractuale</w:t>
      </w:r>
      <w:r>
        <w:rPr>
          <w:rFonts w:ascii="Times New Roman" w:eastAsia="Times New Roman" w:hAnsi="Times New Roman" w:cs="Times New Roman"/>
          <w:sz w:val="24"/>
        </w:rPr>
        <w:t xml:space="preserve"> temporar</w:t>
      </w:r>
      <w:r w:rsidRPr="00695C96">
        <w:rPr>
          <w:rFonts w:ascii="Times New Roman" w:eastAsia="Times New Roman" w:hAnsi="Times New Roman" w:cs="Times New Roman"/>
          <w:sz w:val="24"/>
        </w:rPr>
        <w:t xml:space="preserve"> vacante de execuţie </w:t>
      </w:r>
      <w:r w:rsidRPr="00695C96">
        <w:rPr>
          <w:rFonts w:ascii="Times New Roman" w:hAnsi="Times New Roman" w:cs="Times New Roman"/>
          <w:sz w:val="24"/>
        </w:rPr>
        <w:t>în conformitate cu prevederile art. 30 alin.(l) si alin.(2) din Legea nr. 53/2003 privind Codul muncii, republicata, cu modificările și completările ulterioare, si Hotararii Guvernului nr. 1336/28.10.2022, pentru aprobarea Regulamentului — cadru privind organizarea si dezvoltarea carierei personalului contractual din sectorul bugetar platit din fonduri publice, după cum urmează:</w:t>
      </w:r>
    </w:p>
    <w:p w14:paraId="7CCC1190" w14:textId="77777777" w:rsidR="00BA49BF" w:rsidRPr="00695C96" w:rsidRDefault="00BA49BF" w:rsidP="00BA49BF">
      <w:pPr>
        <w:spacing w:after="212"/>
        <w:ind w:left="24" w:hanging="3"/>
        <w:rPr>
          <w:rFonts w:ascii="Times New Roman" w:eastAsia="Times New Roman" w:hAnsi="Times New Roman" w:cs="Times New Roman"/>
          <w:sz w:val="24"/>
        </w:rPr>
      </w:pPr>
      <w:r w:rsidRPr="00695C96">
        <w:rPr>
          <w:rFonts w:ascii="Times New Roman" w:eastAsia="Times New Roman" w:hAnsi="Times New Roman" w:cs="Times New Roman"/>
          <w:kern w:val="0"/>
          <w:sz w:val="24"/>
          <w14:ligatures w14:val="none"/>
        </w:rPr>
        <w:br/>
      </w:r>
      <w:r w:rsidRPr="00695C96">
        <w:rPr>
          <w:rFonts w:ascii="Times New Roman" w:eastAsia="Times New Roman" w:hAnsi="Times New Roman" w:cs="Times New Roman"/>
          <w:b/>
          <w:bCs/>
          <w:sz w:val="24"/>
        </w:rPr>
        <w:t>DENUMIREA POSTULUI</w:t>
      </w:r>
      <w:r w:rsidRPr="00695C96">
        <w:rPr>
          <w:rFonts w:ascii="Times New Roman" w:eastAsia="Times New Roman" w:hAnsi="Times New Roman" w:cs="Times New Roman"/>
          <w:sz w:val="24"/>
        </w:rPr>
        <w:t>: ASISTENT MEDICAL COMUNITAR</w:t>
      </w:r>
    </w:p>
    <w:p w14:paraId="3BCAAA4A" w14:textId="3D007E7F" w:rsidR="00BA49BF" w:rsidRPr="00695C96" w:rsidRDefault="00BA49BF" w:rsidP="00BA49BF">
      <w:pPr>
        <w:spacing w:after="85"/>
        <w:ind w:left="38" w:hanging="10"/>
        <w:rPr>
          <w:rFonts w:ascii="Times New Roman" w:eastAsia="Times New Roman" w:hAnsi="Times New Roman" w:cs="Times New Roman"/>
          <w:sz w:val="24"/>
        </w:rPr>
      </w:pPr>
      <w:r w:rsidRPr="00695C96">
        <w:rPr>
          <w:rFonts w:ascii="Times New Roman" w:eastAsia="Times New Roman" w:hAnsi="Times New Roman" w:cs="Times New Roman"/>
          <w:b/>
          <w:bCs/>
          <w:sz w:val="24"/>
        </w:rPr>
        <w:t>NUMĂRUL POSTURILOR</w:t>
      </w:r>
      <w:r w:rsidRPr="00695C96">
        <w:rPr>
          <w:rFonts w:ascii="Times New Roman" w:eastAsia="Times New Roman" w:hAnsi="Times New Roman" w:cs="Times New Roman"/>
          <w:sz w:val="24"/>
        </w:rPr>
        <w:t>: 1 post</w:t>
      </w:r>
      <w:r w:rsidR="00C74527">
        <w:rPr>
          <w:rFonts w:ascii="Times New Roman" w:eastAsia="Times New Roman" w:hAnsi="Times New Roman" w:cs="Times New Roman"/>
          <w:sz w:val="24"/>
        </w:rPr>
        <w:t xml:space="preserve"> temporar</w:t>
      </w:r>
      <w:r w:rsidRPr="00695C96">
        <w:rPr>
          <w:rFonts w:ascii="Times New Roman" w:eastAsia="Times New Roman" w:hAnsi="Times New Roman" w:cs="Times New Roman"/>
          <w:sz w:val="24"/>
        </w:rPr>
        <w:t xml:space="preserve"> vacant</w:t>
      </w:r>
    </w:p>
    <w:p w14:paraId="68F39ECA" w14:textId="77777777" w:rsidR="00BA49BF" w:rsidRPr="00695C96" w:rsidRDefault="00BA49BF" w:rsidP="00BA49BF">
      <w:pPr>
        <w:spacing w:after="226"/>
        <w:ind w:left="24" w:hanging="3"/>
        <w:rPr>
          <w:rFonts w:ascii="Times New Roman" w:eastAsia="Times New Roman" w:hAnsi="Times New Roman" w:cs="Times New Roman"/>
          <w:sz w:val="24"/>
        </w:rPr>
      </w:pPr>
      <w:r w:rsidRPr="00695C96">
        <w:rPr>
          <w:rFonts w:ascii="Times New Roman" w:eastAsia="Times New Roman" w:hAnsi="Times New Roman" w:cs="Times New Roman"/>
          <w:b/>
          <w:bCs/>
          <w:sz w:val="24"/>
        </w:rPr>
        <w:t>NIVELUL POSTULUI</w:t>
      </w:r>
      <w:r w:rsidRPr="00695C96">
        <w:rPr>
          <w:rFonts w:ascii="Times New Roman" w:eastAsia="Times New Roman" w:hAnsi="Times New Roman" w:cs="Times New Roman"/>
          <w:sz w:val="24"/>
        </w:rPr>
        <w:t>: funcție contractuală de execuție</w:t>
      </w:r>
    </w:p>
    <w:p w14:paraId="651F9747" w14:textId="17C17BD2" w:rsidR="00BA49BF" w:rsidRDefault="00BA49BF" w:rsidP="00BA49BF">
      <w:pPr>
        <w:spacing w:after="82" w:line="324" w:lineRule="auto"/>
        <w:ind w:left="24" w:hanging="3"/>
        <w:rPr>
          <w:rFonts w:ascii="Times New Roman" w:eastAsia="Times New Roman" w:hAnsi="Times New Roman" w:cs="Times New Roman"/>
          <w:sz w:val="24"/>
        </w:rPr>
      </w:pPr>
      <w:r w:rsidRPr="00695C96">
        <w:rPr>
          <w:rFonts w:ascii="Times New Roman" w:eastAsia="Times New Roman" w:hAnsi="Times New Roman" w:cs="Times New Roman"/>
          <w:b/>
          <w:bCs/>
          <w:sz w:val="24"/>
        </w:rPr>
        <w:t>COMPARTIMENT/STRUCTURA</w:t>
      </w:r>
      <w:r w:rsidRPr="00695C96">
        <w:rPr>
          <w:rFonts w:ascii="Times New Roman" w:eastAsia="Times New Roman" w:hAnsi="Times New Roman" w:cs="Times New Roman"/>
          <w:sz w:val="24"/>
        </w:rPr>
        <w:t xml:space="preserve">: Compartiment Asistenta Sociala din cadrul aparatului de specialitate al primarului comunei </w:t>
      </w:r>
      <w:r w:rsidR="00C74527">
        <w:rPr>
          <w:rFonts w:ascii="Times New Roman" w:eastAsia="Times New Roman" w:hAnsi="Times New Roman" w:cs="Times New Roman"/>
          <w:sz w:val="24"/>
        </w:rPr>
        <w:t>Deleni</w:t>
      </w:r>
    </w:p>
    <w:p w14:paraId="18B2A341" w14:textId="3F626B42" w:rsidR="00BA49BF" w:rsidRPr="00695C96" w:rsidRDefault="00BA49BF" w:rsidP="00BA49BF">
      <w:pPr>
        <w:spacing w:after="82" w:line="324" w:lineRule="auto"/>
        <w:ind w:left="24" w:hanging="3"/>
        <w:rPr>
          <w:rFonts w:ascii="Times New Roman" w:eastAsia="Times New Roman" w:hAnsi="Times New Roman" w:cs="Times New Roman"/>
          <w:sz w:val="24"/>
        </w:rPr>
      </w:pPr>
      <w:r>
        <w:rPr>
          <w:rFonts w:ascii="Times New Roman" w:eastAsia="Times New Roman" w:hAnsi="Times New Roman" w:cs="Times New Roman"/>
          <w:b/>
          <w:bCs/>
          <w:sz w:val="24"/>
        </w:rPr>
        <w:t>VECHIME</w:t>
      </w:r>
      <w:r w:rsidRPr="00BA49BF">
        <w:rPr>
          <w:rFonts w:ascii="Times New Roman" w:eastAsia="Times New Roman" w:hAnsi="Times New Roman" w:cs="Times New Roman"/>
          <w:sz w:val="24"/>
        </w:rPr>
        <w:t>:</w:t>
      </w:r>
      <w:r w:rsidR="00A34357">
        <w:rPr>
          <w:rFonts w:ascii="Times New Roman" w:eastAsia="Times New Roman" w:hAnsi="Times New Roman" w:cs="Times New Roman"/>
          <w:sz w:val="24"/>
        </w:rPr>
        <w:t xml:space="preserve"> minim</w:t>
      </w:r>
      <w:r>
        <w:rPr>
          <w:rFonts w:ascii="Times New Roman" w:eastAsia="Times New Roman" w:hAnsi="Times New Roman" w:cs="Times New Roman"/>
          <w:sz w:val="24"/>
        </w:rPr>
        <w:t xml:space="preserve"> 6 luni </w:t>
      </w:r>
      <w:r w:rsidR="00A34357">
        <w:rPr>
          <w:rFonts w:ascii="Times New Roman" w:eastAsia="Times New Roman" w:hAnsi="Times New Roman" w:cs="Times New Roman"/>
          <w:sz w:val="24"/>
        </w:rPr>
        <w:t>în specialitatea studiilor</w:t>
      </w:r>
    </w:p>
    <w:p w14:paraId="07FB6E37" w14:textId="77777777" w:rsidR="00BA49BF" w:rsidRPr="00695C96" w:rsidRDefault="00BA49BF" w:rsidP="00BA49BF">
      <w:pPr>
        <w:spacing w:after="82" w:line="324" w:lineRule="auto"/>
        <w:ind w:left="24" w:hanging="3"/>
        <w:rPr>
          <w:rFonts w:ascii="Times New Roman" w:eastAsia="Times New Roman" w:hAnsi="Times New Roman" w:cs="Times New Roman"/>
          <w:sz w:val="24"/>
        </w:rPr>
      </w:pPr>
      <w:r w:rsidRPr="00695C96">
        <w:rPr>
          <w:rFonts w:ascii="Times New Roman" w:eastAsia="Times New Roman" w:hAnsi="Times New Roman" w:cs="Times New Roman"/>
          <w:b/>
          <w:bCs/>
          <w:sz w:val="24"/>
        </w:rPr>
        <w:t>DURATA TIMPULUI DE LUCRU</w:t>
      </w:r>
      <w:r w:rsidRPr="00695C96">
        <w:rPr>
          <w:rFonts w:ascii="Times New Roman" w:eastAsia="Times New Roman" w:hAnsi="Times New Roman" w:cs="Times New Roman"/>
          <w:sz w:val="24"/>
        </w:rPr>
        <w:t>: 8 ore pe zi; 40 de ore / săptămână</w:t>
      </w:r>
    </w:p>
    <w:p w14:paraId="53BFEB47" w14:textId="5691A655" w:rsidR="00BA49BF" w:rsidRDefault="00BA49BF" w:rsidP="00BA49BF">
      <w:pPr>
        <w:spacing w:after="267"/>
        <w:ind w:left="24" w:hanging="3"/>
        <w:rPr>
          <w:rFonts w:ascii="Times New Roman" w:eastAsia="Times New Roman" w:hAnsi="Times New Roman" w:cs="Times New Roman"/>
          <w:sz w:val="24"/>
        </w:rPr>
      </w:pPr>
      <w:r w:rsidRPr="00695C96">
        <w:rPr>
          <w:rFonts w:ascii="Times New Roman" w:eastAsia="Times New Roman" w:hAnsi="Times New Roman" w:cs="Times New Roman"/>
          <w:b/>
          <w:bCs/>
          <w:sz w:val="24"/>
        </w:rPr>
        <w:t>PERIOADA</w:t>
      </w:r>
      <w:r w:rsidRPr="00695C96">
        <w:rPr>
          <w:rFonts w:ascii="Times New Roman" w:eastAsia="Times New Roman" w:hAnsi="Times New Roman" w:cs="Times New Roman"/>
          <w:sz w:val="24"/>
        </w:rPr>
        <w:t>: determinată</w:t>
      </w:r>
    </w:p>
    <w:p w14:paraId="04B1DE96" w14:textId="1C06F377" w:rsidR="00BA49BF" w:rsidRPr="00985912" w:rsidRDefault="00BA49BF" w:rsidP="00BA49BF">
      <w:pPr>
        <w:spacing w:after="267"/>
        <w:ind w:left="24" w:hanging="3"/>
        <w:rPr>
          <w:rFonts w:ascii="Times New Roman" w:eastAsia="Times New Roman" w:hAnsi="Times New Roman" w:cs="Times New Roman"/>
          <w:sz w:val="24"/>
        </w:rPr>
      </w:pPr>
      <w:r w:rsidRPr="00A67B8F">
        <w:rPr>
          <w:rFonts w:ascii="Times New Roman" w:eastAsia="Times New Roman" w:hAnsi="Times New Roman" w:cs="Times New Roman"/>
          <w:b/>
          <w:bCs/>
          <w:kern w:val="0"/>
          <w:sz w:val="24"/>
          <w14:ligatures w14:val="none"/>
        </w:rPr>
        <w:t>Data, ora și locul desfășurării probei scrise: </w:t>
      </w:r>
      <w:r>
        <w:rPr>
          <w:rFonts w:ascii="Times New Roman" w:eastAsia="Times New Roman" w:hAnsi="Times New Roman" w:cs="Times New Roman"/>
          <w:kern w:val="0"/>
          <w:sz w:val="24"/>
          <w14:ligatures w14:val="none"/>
        </w:rPr>
        <w:t>25.08.2026</w:t>
      </w:r>
      <w:r w:rsidRPr="00A67B8F">
        <w:rPr>
          <w:rFonts w:ascii="Times New Roman" w:eastAsia="Times New Roman" w:hAnsi="Times New Roman" w:cs="Times New Roman"/>
          <w:kern w:val="0"/>
          <w:sz w:val="24"/>
          <w14:ligatures w14:val="none"/>
        </w:rPr>
        <w:t xml:space="preserve"> 10:00, Primaria Comunei </w:t>
      </w:r>
      <w:r>
        <w:rPr>
          <w:rFonts w:ascii="Times New Roman" w:eastAsia="Times New Roman" w:hAnsi="Times New Roman" w:cs="Times New Roman"/>
          <w:kern w:val="0"/>
          <w:sz w:val="24"/>
          <w14:ligatures w14:val="none"/>
        </w:rPr>
        <w:t>Deleni</w:t>
      </w:r>
    </w:p>
    <w:p w14:paraId="36B4C129" w14:textId="77777777" w:rsidR="00BA49BF" w:rsidRPr="00695C96" w:rsidRDefault="00BA49BF" w:rsidP="00BA49BF">
      <w:pPr>
        <w:spacing w:after="158" w:line="259" w:lineRule="auto"/>
        <w:ind w:left="-5" w:right="0" w:hanging="10"/>
        <w:jc w:val="left"/>
        <w:rPr>
          <w:rFonts w:ascii="Times New Roman" w:hAnsi="Times New Roman" w:cs="Times New Roman"/>
          <w:sz w:val="24"/>
        </w:rPr>
      </w:pPr>
      <w:r w:rsidRPr="00695C96">
        <w:rPr>
          <w:rFonts w:ascii="Times New Roman" w:hAnsi="Times New Roman" w:cs="Times New Roman"/>
          <w:b/>
          <w:sz w:val="24"/>
        </w:rPr>
        <w:t xml:space="preserve">CONDIȚII GENERALE DE PARTICIPARE: </w:t>
      </w:r>
    </w:p>
    <w:p w14:paraId="4F63233A" w14:textId="77777777" w:rsidR="00BA49BF" w:rsidRPr="00695C96" w:rsidRDefault="00BA49BF" w:rsidP="00BA49BF">
      <w:pPr>
        <w:spacing w:after="170"/>
        <w:ind w:left="-15" w:right="0" w:firstLine="0"/>
        <w:rPr>
          <w:rFonts w:ascii="Times New Roman" w:hAnsi="Times New Roman" w:cs="Times New Roman"/>
          <w:sz w:val="24"/>
        </w:rPr>
      </w:pPr>
      <w:r w:rsidRPr="00695C96">
        <w:rPr>
          <w:rFonts w:ascii="Times New Roman" w:hAnsi="Times New Roman" w:cs="Times New Roman"/>
          <w:sz w:val="24"/>
        </w:rPr>
        <w:t xml:space="preserve">Condiții generale care trebuie îndeplinite de o persoană pentru a putea participa la concurs </w:t>
      </w:r>
    </w:p>
    <w:p w14:paraId="294B400A"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t xml:space="preserve">are cetăţenia română sau cetăţenia unui alt stat membru al Uniunii Europene, a unui stat parte la Acordul privind Spaţiul Economic European (SEE) sau cetăţenia Confederaţiei Elveţiene, cu reședința în România; </w:t>
      </w:r>
    </w:p>
    <w:p w14:paraId="46E47C8D"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t xml:space="preserve">cunoaşte limba română, scris şi vorbit; </w:t>
      </w:r>
    </w:p>
    <w:p w14:paraId="468AFA8C"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t xml:space="preserve">are capacitate de muncă în conformitate cu prevederile Legii nr. 53/2003 - Codul muncii, republicată, cu modificările şi completările ulterioare; </w:t>
      </w:r>
    </w:p>
    <w:p w14:paraId="5CBAB815"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lastRenderedPageBreak/>
        <w:t xml:space="preserve">are o stare de sănătate corespunzătoare postului pentru care candidează, atestată pe baza adeverinţei medicale eliberate de medicul de familie sau de unităţile sanitare abilitate; </w:t>
      </w:r>
    </w:p>
    <w:p w14:paraId="0234D4B3"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t xml:space="preserve">îndeplineşte condiţiile de studii, de vechime în specialitate şi, după caz, alte condiţii specifice potrivit cerinţelor postului scos la concurs; </w:t>
      </w:r>
    </w:p>
    <w:p w14:paraId="3FD08D0D"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3EC00424"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676BB071"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 </w:t>
      </w:r>
    </w:p>
    <w:p w14:paraId="295CD750" w14:textId="77777777" w:rsidR="00BA49BF" w:rsidRPr="00695C96" w:rsidRDefault="00BA49BF" w:rsidP="00BA49BF">
      <w:pPr>
        <w:numPr>
          <w:ilvl w:val="0"/>
          <w:numId w:val="1"/>
        </w:numPr>
        <w:ind w:right="0" w:hanging="360"/>
        <w:rPr>
          <w:rFonts w:ascii="Times New Roman" w:hAnsi="Times New Roman" w:cs="Times New Roman"/>
          <w:sz w:val="24"/>
        </w:rPr>
      </w:pPr>
      <w:r w:rsidRPr="00695C96">
        <w:rPr>
          <w:rFonts w:ascii="Times New Roman" w:hAnsi="Times New Roman" w:cs="Times New Roman"/>
          <w:sz w:val="24"/>
        </w:rPr>
        <w:t xml:space="preserve">îndeplineşte alte condiţii generale în funcţie de specificul postului </w:t>
      </w:r>
    </w:p>
    <w:p w14:paraId="69BCDFFE" w14:textId="77777777" w:rsidR="00BA49BF" w:rsidRPr="00695C96" w:rsidRDefault="00BA49BF" w:rsidP="00BA49BF">
      <w:pPr>
        <w:spacing w:after="158" w:line="259" w:lineRule="auto"/>
        <w:ind w:left="0" w:right="0" w:firstLine="0"/>
        <w:jc w:val="left"/>
        <w:rPr>
          <w:rFonts w:ascii="Times New Roman" w:hAnsi="Times New Roman" w:cs="Times New Roman"/>
          <w:sz w:val="24"/>
        </w:rPr>
      </w:pPr>
    </w:p>
    <w:p w14:paraId="0DE9FB81" w14:textId="77777777" w:rsidR="00BA49BF" w:rsidRPr="00695C96" w:rsidRDefault="00BA49BF" w:rsidP="00BA49BF">
      <w:pPr>
        <w:spacing w:after="0" w:line="259" w:lineRule="auto"/>
        <w:ind w:left="-5" w:right="0" w:hanging="10"/>
        <w:jc w:val="left"/>
        <w:rPr>
          <w:rFonts w:ascii="Times New Roman" w:hAnsi="Times New Roman" w:cs="Times New Roman"/>
          <w:b/>
          <w:sz w:val="24"/>
        </w:rPr>
      </w:pPr>
      <w:r w:rsidRPr="00695C96">
        <w:rPr>
          <w:rFonts w:ascii="Times New Roman" w:hAnsi="Times New Roman" w:cs="Times New Roman"/>
          <w:b/>
          <w:sz w:val="24"/>
        </w:rPr>
        <w:t xml:space="preserve">CONDIȚII SPECIFICE DE PARTICIPARE </w:t>
      </w:r>
    </w:p>
    <w:p w14:paraId="64622A60" w14:textId="77777777" w:rsidR="00BA49BF" w:rsidRPr="00695C96" w:rsidRDefault="00BA49BF" w:rsidP="00BA49BF">
      <w:pPr>
        <w:spacing w:after="4" w:line="252" w:lineRule="auto"/>
        <w:ind w:left="0" w:right="7" w:firstLine="0"/>
        <w:rPr>
          <w:rFonts w:ascii="Times New Roman" w:eastAsia="Times New Roman" w:hAnsi="Times New Roman" w:cs="Times New Roman"/>
          <w:sz w:val="24"/>
        </w:rPr>
      </w:pPr>
    </w:p>
    <w:p w14:paraId="25008CA7" w14:textId="77777777" w:rsidR="00BA49BF" w:rsidRPr="00695C96" w:rsidRDefault="00BA49BF" w:rsidP="00BA49BF">
      <w:pPr>
        <w:spacing w:after="4" w:line="252" w:lineRule="auto"/>
        <w:ind w:left="0" w:right="7" w:firstLine="0"/>
        <w:rPr>
          <w:rFonts w:ascii="Times New Roman" w:eastAsia="Times New Roman" w:hAnsi="Times New Roman" w:cs="Times New Roman"/>
          <w:sz w:val="24"/>
        </w:rPr>
      </w:pPr>
      <w:r w:rsidRPr="00695C96">
        <w:rPr>
          <w:rFonts w:ascii="Times New Roman" w:eastAsia="Times New Roman" w:hAnsi="Times New Roman" w:cs="Times New Roman"/>
          <w:sz w:val="24"/>
        </w:rPr>
        <w:t xml:space="preserve">Studii de specialitate –  absolvirea liceului sanitar, studii postliceale sanitare </w:t>
      </w:r>
    </w:p>
    <w:p w14:paraId="2120AC1A" w14:textId="77777777" w:rsidR="00BA49BF"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sau învățământ universitar în specializarea „asistență medicală</w:t>
      </w:r>
      <w:r>
        <w:rPr>
          <w:rFonts w:ascii="Times New Roman" w:eastAsia="Times New Roman" w:hAnsi="Times New Roman" w:cs="Times New Roman"/>
          <w:sz w:val="24"/>
        </w:rPr>
        <w:t xml:space="preserve"> generala</w:t>
      </w:r>
      <w:r w:rsidRPr="00695C96">
        <w:rPr>
          <w:rFonts w:ascii="Times New Roman" w:eastAsia="Times New Roman" w:hAnsi="Times New Roman" w:cs="Times New Roman"/>
          <w:sz w:val="24"/>
        </w:rPr>
        <w:t xml:space="preserve">“ </w:t>
      </w:r>
    </w:p>
    <w:p w14:paraId="7D771538" w14:textId="2732572A"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 xml:space="preserve">Vechime minimă în specialitatea studiilor:   </w:t>
      </w:r>
      <w:r w:rsidR="00C74527">
        <w:rPr>
          <w:rFonts w:ascii="Times New Roman" w:eastAsia="Times New Roman" w:hAnsi="Times New Roman" w:cs="Times New Roman"/>
          <w:sz w:val="24"/>
        </w:rPr>
        <w:t>minim</w:t>
      </w:r>
      <w:r w:rsidRPr="00695C96">
        <w:rPr>
          <w:rFonts w:ascii="Times New Roman" w:eastAsia="Times New Roman" w:hAnsi="Times New Roman" w:cs="Times New Roman"/>
          <w:sz w:val="24"/>
        </w:rPr>
        <w:t xml:space="preserve"> 6 luni vechime.  </w:t>
      </w:r>
    </w:p>
    <w:p w14:paraId="5C75F2E3" w14:textId="77777777" w:rsidR="00BA49BF" w:rsidRPr="00695C96" w:rsidRDefault="00BA49BF" w:rsidP="00BA49BF">
      <w:pPr>
        <w:spacing w:after="4" w:line="252" w:lineRule="auto"/>
        <w:ind w:right="7"/>
        <w:rPr>
          <w:rFonts w:ascii="Times New Roman" w:eastAsia="Times New Roman" w:hAnsi="Times New Roman" w:cs="Times New Roman"/>
          <w:b/>
          <w:bCs/>
          <w:sz w:val="24"/>
        </w:rPr>
      </w:pPr>
      <w:r w:rsidRPr="00695C96">
        <w:rPr>
          <w:rFonts w:ascii="Times New Roman" w:eastAsia="Times New Roman" w:hAnsi="Times New Roman" w:cs="Times New Roman"/>
          <w:b/>
          <w:bCs/>
          <w:sz w:val="24"/>
        </w:rPr>
        <w:t xml:space="preserve">Perfecționări:  </w:t>
      </w:r>
    </w:p>
    <w:p w14:paraId="33F3DDE2" w14:textId="77777777" w:rsidR="00BA49BF" w:rsidRPr="00695C96" w:rsidRDefault="00BA49BF" w:rsidP="00BA49BF">
      <w:pPr>
        <w:spacing w:after="4" w:line="252" w:lineRule="auto"/>
        <w:ind w:right="7"/>
        <w:rPr>
          <w:rFonts w:ascii="Times New Roman" w:eastAsia="Times New Roman" w:hAnsi="Times New Roman" w:cs="Times New Roman"/>
          <w:sz w:val="24"/>
        </w:rPr>
      </w:pPr>
      <w:r>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Limbi străine (necesitate și nivel) cunoscute: nu este cazul </w:t>
      </w:r>
    </w:p>
    <w:p w14:paraId="2D9404C3" w14:textId="77777777" w:rsidR="00BA49BF" w:rsidRPr="00695C96" w:rsidRDefault="00BA49BF" w:rsidP="00BA49BF">
      <w:pPr>
        <w:spacing w:after="4" w:line="252" w:lineRule="auto"/>
        <w:ind w:right="7"/>
        <w:rPr>
          <w:rFonts w:ascii="Times New Roman" w:eastAsia="Times New Roman" w:hAnsi="Times New Roman" w:cs="Times New Roman"/>
          <w:sz w:val="24"/>
        </w:rPr>
      </w:pPr>
      <w:r>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Abilităţi, calităţi şi aptitudini necesare: </w:t>
      </w:r>
    </w:p>
    <w:p w14:paraId="228788A1"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capacitatea de a rezolva eficient problemele, </w:t>
      </w:r>
    </w:p>
    <w:p w14:paraId="44914F85"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capacitatea de asumare a responsabilităţii, </w:t>
      </w:r>
    </w:p>
    <w:p w14:paraId="15A482A7"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capacitatea de autoperfecţionare şi de valorificare a experienţei dobândite, </w:t>
      </w:r>
    </w:p>
    <w:p w14:paraId="6334F245"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creativitate şi spirit de iniţiativă, </w:t>
      </w:r>
    </w:p>
    <w:p w14:paraId="013F245A"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capacitatea de planificare şi organizare a timpului de lucru, </w:t>
      </w:r>
    </w:p>
    <w:p w14:paraId="6E6237A8"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capacitatea de a lucra independent, </w:t>
      </w:r>
    </w:p>
    <w:p w14:paraId="48FE1341"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capacitatea de a lucra în echipă, </w:t>
      </w:r>
    </w:p>
    <w:p w14:paraId="5635874B"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capacitatea de gestionare eficientă a resurselor alocate, </w:t>
      </w:r>
    </w:p>
    <w:p w14:paraId="5E942A8D"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integritatea morală şi etică profesională, </w:t>
      </w:r>
    </w:p>
    <w:p w14:paraId="7531490C"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capacitatea de consiliere și mediere ; </w:t>
      </w:r>
    </w:p>
    <w:p w14:paraId="7ECC4BCA"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capacitate de decizie și reacție adecvată  în situații de urgență </w:t>
      </w:r>
    </w:p>
    <w:p w14:paraId="7E847D17"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disponibilitate de a-i ajuta pe cei aflați în dificultate, capacitate empatică </w:t>
      </w:r>
    </w:p>
    <w:p w14:paraId="3BBFCD2C"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w:t>
      </w:r>
      <w:r w:rsidRPr="00695C96">
        <w:rPr>
          <w:rFonts w:ascii="Times New Roman" w:eastAsia="Times New Roman" w:hAnsi="Times New Roman" w:cs="Times New Roman"/>
          <w:sz w:val="24"/>
        </w:rPr>
        <w:tab/>
        <w:t xml:space="preserve">abilități de comunicare cu personalul medical, cu specialistii din unitățile sanitare, din autoritățile locale și din comunitatea din care face parte - spirit organizatoric. </w:t>
      </w:r>
    </w:p>
    <w:p w14:paraId="482EE787" w14:textId="77777777" w:rsidR="00BA49BF" w:rsidRPr="00695C96" w:rsidRDefault="00BA49BF" w:rsidP="00BA49BF">
      <w:p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b/>
          <w:bCs/>
          <w:sz w:val="24"/>
        </w:rPr>
        <w:t>Cerinţe specifice:</w:t>
      </w:r>
      <w:r w:rsidRPr="00695C96">
        <w:rPr>
          <w:rFonts w:ascii="Times New Roman" w:eastAsia="Times New Roman" w:hAnsi="Times New Roman" w:cs="Times New Roman"/>
          <w:sz w:val="24"/>
        </w:rPr>
        <w:t xml:space="preserve"> </w:t>
      </w:r>
    </w:p>
    <w:p w14:paraId="4A74F804" w14:textId="24502003" w:rsidR="00BA49BF" w:rsidRPr="00695C96" w:rsidRDefault="00BA49BF" w:rsidP="00BA49BF">
      <w:pPr>
        <w:pStyle w:val="Listparagraf"/>
        <w:numPr>
          <w:ilvl w:val="0"/>
          <w:numId w:val="6"/>
        </w:numPr>
        <w:spacing w:after="4"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 xml:space="preserve">Certificat de membru </w:t>
      </w:r>
      <w:r w:rsidR="00C74527">
        <w:rPr>
          <w:rFonts w:ascii="Times New Roman" w:eastAsia="Times New Roman" w:hAnsi="Times New Roman" w:cs="Times New Roman"/>
          <w:sz w:val="24"/>
        </w:rPr>
        <w:t xml:space="preserve">emis de </w:t>
      </w:r>
      <w:r w:rsidRPr="00695C96">
        <w:rPr>
          <w:rFonts w:ascii="Times New Roman" w:eastAsia="Times New Roman" w:hAnsi="Times New Roman" w:cs="Times New Roman"/>
          <w:sz w:val="24"/>
        </w:rPr>
        <w:t>O.A.M.G.M.A.M.R</w:t>
      </w:r>
      <w:r w:rsidR="00C74527">
        <w:rPr>
          <w:rFonts w:ascii="Times New Roman" w:eastAsia="Times New Roman" w:hAnsi="Times New Roman" w:cs="Times New Roman"/>
          <w:sz w:val="24"/>
        </w:rPr>
        <w:t xml:space="preserve"> și aviz anual, după caz.</w:t>
      </w:r>
    </w:p>
    <w:p w14:paraId="4557E0CD" w14:textId="038993AA" w:rsidR="00BA49BF" w:rsidRPr="00695C96" w:rsidRDefault="00BA49BF" w:rsidP="00BA49BF">
      <w:pPr>
        <w:pStyle w:val="Listparagraf"/>
        <w:numPr>
          <w:ilvl w:val="0"/>
          <w:numId w:val="4"/>
        </w:numPr>
        <w:spacing w:after="36" w:line="252" w:lineRule="auto"/>
        <w:ind w:right="7"/>
        <w:rPr>
          <w:rFonts w:ascii="Times New Roman" w:eastAsia="Times New Roman" w:hAnsi="Times New Roman" w:cs="Times New Roman"/>
          <w:sz w:val="24"/>
        </w:rPr>
      </w:pPr>
      <w:r w:rsidRPr="00695C96">
        <w:rPr>
          <w:rFonts w:ascii="Times New Roman" w:eastAsia="Times New Roman" w:hAnsi="Times New Roman" w:cs="Times New Roman"/>
          <w:sz w:val="24"/>
        </w:rPr>
        <w:t xml:space="preserve">adeverință </w:t>
      </w:r>
      <w:r w:rsidR="00C74527">
        <w:rPr>
          <w:rFonts w:ascii="Times New Roman" w:eastAsia="Times New Roman" w:hAnsi="Times New Roman" w:cs="Times New Roman"/>
          <w:sz w:val="24"/>
        </w:rPr>
        <w:t xml:space="preserve">emisă de </w:t>
      </w:r>
      <w:r w:rsidRPr="00695C96">
        <w:rPr>
          <w:rFonts w:ascii="Times New Roman" w:eastAsia="Times New Roman" w:hAnsi="Times New Roman" w:cs="Times New Roman"/>
          <w:sz w:val="24"/>
        </w:rPr>
        <w:t xml:space="preserve"> O.A.M.G.M.A.M.R. </w:t>
      </w:r>
      <w:r w:rsidR="00C74527">
        <w:rPr>
          <w:rFonts w:ascii="Times New Roman" w:eastAsia="Times New Roman" w:hAnsi="Times New Roman" w:cs="Times New Roman"/>
          <w:sz w:val="24"/>
        </w:rPr>
        <w:t>pentru participare la concurs</w:t>
      </w:r>
    </w:p>
    <w:p w14:paraId="5757E5B9" w14:textId="0C87779A" w:rsidR="00BA49BF" w:rsidRPr="00695C96" w:rsidRDefault="00BA49BF" w:rsidP="00BA49BF">
      <w:pPr>
        <w:pStyle w:val="Listparagraf"/>
        <w:numPr>
          <w:ilvl w:val="0"/>
          <w:numId w:val="4"/>
        </w:numPr>
        <w:spacing w:after="4" w:line="252" w:lineRule="auto"/>
        <w:ind w:right="7"/>
        <w:rPr>
          <w:rFonts w:ascii="Times New Roman" w:hAnsi="Times New Roman" w:cs="Times New Roman"/>
          <w:sz w:val="24"/>
        </w:rPr>
      </w:pPr>
      <w:r w:rsidRPr="00695C96">
        <w:rPr>
          <w:rFonts w:ascii="Times New Roman" w:eastAsia="Times New Roman" w:hAnsi="Times New Roman" w:cs="Times New Roman"/>
          <w:sz w:val="24"/>
        </w:rPr>
        <w:t xml:space="preserve">cunoștințe operare calculator : nivel </w:t>
      </w:r>
      <w:r w:rsidR="00C74527">
        <w:rPr>
          <w:rFonts w:ascii="Times New Roman" w:eastAsia="Times New Roman" w:hAnsi="Times New Roman" w:cs="Times New Roman"/>
          <w:sz w:val="24"/>
        </w:rPr>
        <w:t>minim</w:t>
      </w:r>
      <w:r w:rsidRPr="00695C96">
        <w:rPr>
          <w:rFonts w:ascii="Times New Roman" w:eastAsia="Times New Roman" w:hAnsi="Times New Roman" w:cs="Times New Roman"/>
          <w:sz w:val="24"/>
        </w:rPr>
        <w:t xml:space="preserve"> —</w:t>
      </w:r>
      <w:r>
        <w:rPr>
          <w:rFonts w:ascii="Times New Roman" w:eastAsia="Times New Roman" w:hAnsi="Times New Roman" w:cs="Times New Roman"/>
          <w:sz w:val="24"/>
        </w:rPr>
        <w:t>document doveditor</w:t>
      </w:r>
    </w:p>
    <w:p w14:paraId="6214CE76" w14:textId="77777777" w:rsidR="00BA49BF" w:rsidRDefault="00BA49BF" w:rsidP="00BA49BF">
      <w:pPr>
        <w:spacing w:after="0" w:line="259" w:lineRule="auto"/>
        <w:ind w:left="-5" w:right="0" w:hanging="10"/>
        <w:jc w:val="left"/>
        <w:rPr>
          <w:rFonts w:ascii="Times New Roman" w:hAnsi="Times New Roman" w:cs="Times New Roman"/>
          <w:b/>
          <w:sz w:val="24"/>
        </w:rPr>
      </w:pPr>
    </w:p>
    <w:p w14:paraId="5341600E" w14:textId="77777777" w:rsidR="00BA49BF" w:rsidRPr="00695C96" w:rsidRDefault="00BA49BF" w:rsidP="00BA49BF">
      <w:pPr>
        <w:spacing w:after="0" w:line="259" w:lineRule="auto"/>
        <w:ind w:left="-5" w:right="0" w:hanging="10"/>
        <w:jc w:val="left"/>
        <w:rPr>
          <w:rFonts w:ascii="Times New Roman" w:hAnsi="Times New Roman" w:cs="Times New Roman"/>
          <w:b/>
          <w:sz w:val="24"/>
        </w:rPr>
      </w:pPr>
      <w:r w:rsidRPr="00695C96">
        <w:rPr>
          <w:rFonts w:ascii="Times New Roman" w:hAnsi="Times New Roman" w:cs="Times New Roman"/>
          <w:b/>
          <w:sz w:val="24"/>
        </w:rPr>
        <w:t>ATRIBUTIILE POSTULUI</w:t>
      </w:r>
    </w:p>
    <w:p w14:paraId="0E0ED51A" w14:textId="77777777" w:rsidR="00BA49BF" w:rsidRPr="00695C96" w:rsidRDefault="00BA49BF" w:rsidP="00BA49BF">
      <w:pPr>
        <w:spacing w:after="0" w:line="259" w:lineRule="auto"/>
        <w:ind w:left="-5" w:right="0" w:hanging="10"/>
        <w:jc w:val="left"/>
        <w:rPr>
          <w:rFonts w:ascii="Times New Roman" w:hAnsi="Times New Roman" w:cs="Times New Roman"/>
          <w:b/>
          <w:sz w:val="24"/>
        </w:rPr>
      </w:pPr>
    </w:p>
    <w:p w14:paraId="6A11FC04" w14:textId="77777777" w:rsidR="00BA49BF" w:rsidRPr="00695C96" w:rsidRDefault="00BA49BF" w:rsidP="00BA49BF">
      <w:pPr>
        <w:spacing w:after="0" w:line="259" w:lineRule="auto"/>
        <w:ind w:left="0" w:right="0" w:firstLine="0"/>
        <w:jc w:val="left"/>
        <w:rPr>
          <w:rFonts w:ascii="Times New Roman" w:hAnsi="Times New Roman" w:cs="Times New Roman"/>
          <w:bCs/>
          <w:sz w:val="24"/>
        </w:rPr>
      </w:pPr>
      <w:r w:rsidRPr="00695C96">
        <w:rPr>
          <w:rFonts w:ascii="Times New Roman" w:hAnsi="Times New Roman" w:cs="Times New Roman"/>
          <w:bCs/>
          <w:sz w:val="24"/>
        </w:rPr>
        <w:t xml:space="preserve">Atribuțiile asistentului medical comunitar conform Hotărârii Guvernului nr. 324/2019 pentru aprobarea Normelor metodologice privind organizarea, funcționarea și finanțarea activității de asistență medicală comunitară completate și adaptate în funcție de  obiectivele specifice ale proiectului: </w:t>
      </w:r>
    </w:p>
    <w:p w14:paraId="4EFE20C9"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14:paraId="063C981D"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identifică persoanele neînscrise pe listele medicilor de familie şi sprijină înscrierea acestora pe listele medicilor de familie; </w:t>
      </w:r>
    </w:p>
    <w:p w14:paraId="5DA442E3"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 </w:t>
      </w:r>
    </w:p>
    <w:p w14:paraId="01A6DAB5"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 </w:t>
      </w:r>
    </w:p>
    <w:p w14:paraId="7920F5DE"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furnizează servicii de sănătate preventive şi de promovare a comportamentelor favorabile sănătăţii copiilor, gravidelor şi lăuzelor, cu precădere celor provenind din familii sau grupuri vulnerabile, în limita competenţelor profesionale; </w:t>
      </w:r>
    </w:p>
    <w:p w14:paraId="0085349F"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furnizează servicii medicale de profilaxie primară, secundară şi terţiară membrilor comunităţii, în special persoanelor care trăiesc în sărăcie sau excluziune socială, în limita competentelor profesionale; </w:t>
      </w:r>
    </w:p>
    <w:p w14:paraId="1140773B"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14:paraId="712AC023"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14:paraId="101A02C7"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anunţă imediat medicul de familie sau Serviciul Judeţean de Ambulanţă atunci când identifică în teren un membru al comunităţii aflat într-o stare medicală de urgenţă; </w:t>
      </w:r>
    </w:p>
    <w:p w14:paraId="50E9587F" w14:textId="77777777" w:rsidR="00BA49BF" w:rsidRPr="00695C96" w:rsidRDefault="00BA49BF" w:rsidP="00BA49BF">
      <w:pPr>
        <w:pStyle w:val="Listparagraf"/>
        <w:numPr>
          <w:ilvl w:val="0"/>
          <w:numId w:val="3"/>
        </w:numPr>
        <w:spacing w:after="0" w:line="259" w:lineRule="auto"/>
        <w:ind w:right="0"/>
        <w:jc w:val="left"/>
        <w:rPr>
          <w:rFonts w:ascii="Times New Roman" w:hAnsi="Times New Roman" w:cs="Times New Roman"/>
          <w:bCs/>
          <w:sz w:val="24"/>
        </w:rPr>
      </w:pPr>
      <w:r w:rsidRPr="00695C96">
        <w:rPr>
          <w:rFonts w:ascii="Times New Roman" w:hAnsi="Times New Roman" w:cs="Times New Roman"/>
          <w:bCs/>
          <w:sz w:val="24"/>
        </w:rPr>
        <w:t>identifică persoanele, cu precădere copiii diagnosticaţi cu boli pentru care se ţine o evidenţă specială, respectiv TBC, prematuri, anemici, boli rare etc., şi le îndrumă sau le însoţesc, după caz, la medicul de familie şi/sau serviciile de sănătate de specialitate;</w:t>
      </w:r>
    </w:p>
    <w:p w14:paraId="22F4CF90"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supraveghează în mod activ bolnavii din evidenţele speciale - TBC, prematuri, anemici, boli rare etc. - şi participă la administrarea tratamentului strict supravegheat al acestora, în limita competenţelor profesionale; </w:t>
      </w:r>
    </w:p>
    <w:p w14:paraId="24CB8F78"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p>
    <w:p w14:paraId="304BC55D"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lastRenderedPageBreak/>
        <w:t xml:space="preserve">supraveghează tratamentul pacienţilor cu tuberculoză şi participă la administrarea tratamentului strict supravegheat (DOT/TSS) al acestora, în limita competenţelor profesionale; </w:t>
      </w:r>
    </w:p>
    <w:p w14:paraId="65DF414C"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 </w:t>
      </w:r>
    </w:p>
    <w:p w14:paraId="40D8E982"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identifică şi notifică autorităţilor competente cazurile de violenţă domestică, cazurile de abuz, alte situaţii care necesită intervenţia altor servicii decât cele care sunt de competenţa asistenţei medicale comunitare; </w:t>
      </w:r>
    </w:p>
    <w:p w14:paraId="5C830574"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participă la aplicarea măsurilor de prevenire şi combatere a eventualelor focare de infecţii; </w:t>
      </w:r>
    </w:p>
    <w:p w14:paraId="29751C31" w14:textId="77777777" w:rsidR="00BA49BF" w:rsidRPr="002930CB"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în localităţile fără medic de familie şi/sau personal medical din cadrul asistenţei medicale şcolare efectuează triajul epidemiologic în unităţile </w:t>
      </w:r>
      <w:r w:rsidRPr="002930CB">
        <w:rPr>
          <w:rFonts w:ascii="Times New Roman" w:hAnsi="Times New Roman" w:cs="Times New Roman"/>
          <w:bCs/>
          <w:sz w:val="24"/>
        </w:rPr>
        <w:t xml:space="preserve">şcolare la solicitarea D.S.P., în limita competenţelor profesionale; </w:t>
      </w:r>
    </w:p>
    <w:p w14:paraId="0CC7509B"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identifică, evaluează şi monitorizează riscurile de sănătate publică din comunitate şi participă la monitorizarea intervenţiei şi evaluarea impactului, din perspectiva medicală şi a serviciilor de sănătate; </w:t>
      </w:r>
    </w:p>
    <w:p w14:paraId="556C04C0"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p>
    <w:p w14:paraId="2BFF2DAA"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p>
    <w:p w14:paraId="7787AC85"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w:t>
      </w:r>
    </w:p>
    <w:p w14:paraId="2AF25B63"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persoanelor vulnerabile, şi lucrează în echipă cu moaşa şi/sau mediatorul sanitar, acolo unde este cazul; </w:t>
      </w:r>
    </w:p>
    <w:p w14:paraId="2EA89C30"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p>
    <w:p w14:paraId="157CB242"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lastRenderedPageBreak/>
        <w:t xml:space="preserve">colaborează cu alte instituţii şi organizaţii, inclusiv cu organizaţiile neguvernamentale, pentru realizarea de programe, proiecte şi acţiuni care se adresează persoanelor sau grupurilor vulnerabile/aflate în risc din punct de vedere medical, economic sau social; </w:t>
      </w:r>
    </w:p>
    <w:p w14:paraId="6BCF5921"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 xml:space="preserve">realizează alte activităţi, servicii şi acţiuni de sănătate publică adaptate nevoilor specifice ale comunităţii şi persoanelor din comunitate aparţinând grupurilor vulnerabile/aflate în risc, în limita competenţelor profesionale; </w:t>
      </w:r>
    </w:p>
    <w:p w14:paraId="0C9B27F3" w14:textId="77777777" w:rsidR="00BA49BF" w:rsidRPr="00695C96" w:rsidRDefault="00BA49BF" w:rsidP="00BA49BF">
      <w:pPr>
        <w:pStyle w:val="Listparagraf"/>
        <w:numPr>
          <w:ilvl w:val="0"/>
          <w:numId w:val="3"/>
        </w:numPr>
        <w:spacing w:after="158" w:line="259" w:lineRule="auto"/>
        <w:ind w:right="0"/>
        <w:jc w:val="left"/>
        <w:rPr>
          <w:rFonts w:ascii="Times New Roman" w:hAnsi="Times New Roman" w:cs="Times New Roman"/>
          <w:bCs/>
          <w:sz w:val="24"/>
        </w:rPr>
      </w:pPr>
      <w:r w:rsidRPr="00695C96">
        <w:rPr>
          <w:rFonts w:ascii="Times New Roman" w:hAnsi="Times New Roman" w:cs="Times New Roman"/>
          <w:bCs/>
          <w:sz w:val="24"/>
        </w:rPr>
        <w:t>participă activ la sesiunile de instruire, formare și perfecționare organizate în cadrul proiectului în vederea dezvoltării competențelor necesare furnizării de servicii integrate, adaptate nevoilor persoanelor vulnerabile din comunitate.</w:t>
      </w:r>
    </w:p>
    <w:p w14:paraId="37584A8D" w14:textId="77777777" w:rsidR="00BA49BF" w:rsidRPr="00695C96" w:rsidRDefault="00BA49BF" w:rsidP="00BA49BF">
      <w:pPr>
        <w:spacing w:after="160" w:line="259" w:lineRule="auto"/>
        <w:ind w:left="0" w:right="0" w:firstLine="0"/>
        <w:jc w:val="left"/>
        <w:rPr>
          <w:rFonts w:ascii="Times New Roman" w:hAnsi="Times New Roman" w:cs="Times New Roman"/>
          <w:bCs/>
          <w:sz w:val="24"/>
        </w:rPr>
      </w:pPr>
      <w:r w:rsidRPr="00695C96">
        <w:rPr>
          <w:rFonts w:ascii="Times New Roman" w:hAnsi="Times New Roman" w:cs="Times New Roman"/>
          <w:bCs/>
          <w:sz w:val="24"/>
        </w:rPr>
        <w:t xml:space="preserve"> </w:t>
      </w:r>
    </w:p>
    <w:p w14:paraId="5130E2AE" w14:textId="77777777" w:rsidR="00BA49BF" w:rsidRPr="00695C96" w:rsidRDefault="00BA49BF" w:rsidP="00BA49BF">
      <w:pPr>
        <w:spacing w:after="172" w:line="259" w:lineRule="auto"/>
        <w:ind w:left="-5" w:right="0" w:firstLine="713"/>
        <w:jc w:val="left"/>
        <w:rPr>
          <w:rFonts w:ascii="Times New Roman" w:hAnsi="Times New Roman" w:cs="Times New Roman"/>
          <w:sz w:val="24"/>
        </w:rPr>
      </w:pPr>
      <w:r w:rsidRPr="00695C96">
        <w:rPr>
          <w:rFonts w:ascii="Times New Roman" w:hAnsi="Times New Roman" w:cs="Times New Roman"/>
          <w:b/>
          <w:sz w:val="24"/>
        </w:rPr>
        <w:t xml:space="preserve">DOSARUL DE CONCURS: </w:t>
      </w:r>
    </w:p>
    <w:p w14:paraId="5B7516C9" w14:textId="6CE3D67C" w:rsidR="00BA49BF" w:rsidRPr="00695C96" w:rsidRDefault="00BA49BF" w:rsidP="00BA49BF">
      <w:pPr>
        <w:spacing w:after="161" w:line="257" w:lineRule="auto"/>
        <w:ind w:left="0" w:right="0" w:firstLine="708"/>
        <w:jc w:val="left"/>
        <w:rPr>
          <w:rFonts w:ascii="Times New Roman" w:hAnsi="Times New Roman" w:cs="Times New Roman"/>
          <w:sz w:val="24"/>
        </w:rPr>
      </w:pPr>
      <w:r w:rsidRPr="00695C96">
        <w:rPr>
          <w:rFonts w:ascii="Times New Roman" w:eastAsia="Times New Roman" w:hAnsi="Times New Roman" w:cs="Times New Roman"/>
          <w:sz w:val="24"/>
        </w:rPr>
        <w:t xml:space="preserve">Dosarele de înscriere la concurs se pot depune în termen de 10 zile lucrătoare de la data publicării anunțului, la sediul Primăriei Comunei </w:t>
      </w:r>
      <w:r>
        <w:rPr>
          <w:rFonts w:ascii="Times New Roman" w:eastAsia="Times New Roman" w:hAnsi="Times New Roman" w:cs="Times New Roman"/>
          <w:sz w:val="24"/>
        </w:rPr>
        <w:t>Deleni</w:t>
      </w:r>
      <w:r w:rsidRPr="00695C96">
        <w:rPr>
          <w:rFonts w:ascii="Times New Roman" w:eastAsia="Times New Roman" w:hAnsi="Times New Roman" w:cs="Times New Roman"/>
          <w:sz w:val="24"/>
        </w:rPr>
        <w:t>, str.</w:t>
      </w:r>
      <w:r>
        <w:rPr>
          <w:rFonts w:ascii="Times New Roman" w:eastAsia="Times New Roman" w:hAnsi="Times New Roman" w:cs="Times New Roman"/>
          <w:sz w:val="24"/>
        </w:rPr>
        <w:t xml:space="preserve"> Ștefan cel Mare nr.114</w:t>
      </w:r>
      <w:r w:rsidRPr="00695C96">
        <w:rPr>
          <w:rFonts w:ascii="Times New Roman" w:eastAsia="Times New Roman" w:hAnsi="Times New Roman" w:cs="Times New Roman"/>
          <w:sz w:val="24"/>
        </w:rPr>
        <w:t xml:space="preserve">, comuna </w:t>
      </w:r>
      <w:r>
        <w:rPr>
          <w:rFonts w:ascii="Times New Roman" w:eastAsia="Times New Roman" w:hAnsi="Times New Roman" w:cs="Times New Roman"/>
          <w:sz w:val="24"/>
        </w:rPr>
        <w:t>Deleni</w:t>
      </w:r>
      <w:r w:rsidRPr="00695C96">
        <w:rPr>
          <w:rFonts w:ascii="Times New Roman" w:eastAsia="Times New Roman" w:hAnsi="Times New Roman" w:cs="Times New Roman"/>
          <w:sz w:val="24"/>
        </w:rPr>
        <w:t xml:space="preserve">, județul </w:t>
      </w:r>
      <w:r>
        <w:rPr>
          <w:rFonts w:ascii="Times New Roman" w:eastAsia="Times New Roman" w:hAnsi="Times New Roman" w:cs="Times New Roman"/>
          <w:sz w:val="24"/>
        </w:rPr>
        <w:t>Vaslui</w:t>
      </w:r>
      <w:r w:rsidRPr="00695C96">
        <w:rPr>
          <w:rFonts w:ascii="Times New Roman" w:eastAsia="Times New Roman" w:hAnsi="Times New Roman" w:cs="Times New Roman"/>
          <w:sz w:val="24"/>
        </w:rPr>
        <w:t xml:space="preserve">, și vor conține obligatoriu următoarele documente: </w:t>
      </w:r>
    </w:p>
    <w:p w14:paraId="35F7F43D" w14:textId="77777777" w:rsidR="00BA49BF" w:rsidRPr="00695C96" w:rsidRDefault="00BA49BF" w:rsidP="00BA49BF">
      <w:pPr>
        <w:spacing w:after="144" w:line="259" w:lineRule="auto"/>
        <w:ind w:left="0" w:right="0" w:firstLine="0"/>
        <w:jc w:val="left"/>
        <w:rPr>
          <w:rFonts w:ascii="Times New Roman" w:hAnsi="Times New Roman" w:cs="Times New Roman"/>
          <w:sz w:val="24"/>
        </w:rPr>
      </w:pPr>
      <w:r w:rsidRPr="00695C96">
        <w:rPr>
          <w:rFonts w:ascii="Times New Roman" w:eastAsia="Times New Roman" w:hAnsi="Times New Roman" w:cs="Times New Roman"/>
          <w:sz w:val="24"/>
        </w:rPr>
        <w:t xml:space="preserve"> </w:t>
      </w:r>
    </w:p>
    <w:p w14:paraId="04618C20" w14:textId="77777777" w:rsidR="00BA49BF" w:rsidRPr="00695C96" w:rsidRDefault="00BA49BF" w:rsidP="00BA49BF">
      <w:pPr>
        <w:numPr>
          <w:ilvl w:val="0"/>
          <w:numId w:val="2"/>
        </w:numPr>
        <w:ind w:right="0" w:hanging="360"/>
        <w:rPr>
          <w:rFonts w:ascii="Times New Roman" w:hAnsi="Times New Roman" w:cs="Times New Roman"/>
          <w:sz w:val="24"/>
        </w:rPr>
      </w:pPr>
      <w:r w:rsidRPr="00695C96">
        <w:rPr>
          <w:rFonts w:ascii="Times New Roman" w:hAnsi="Times New Roman" w:cs="Times New Roman"/>
          <w:sz w:val="24"/>
        </w:rPr>
        <w:t>formularul de înscriere la concurs care con</w:t>
      </w:r>
      <w:r>
        <w:rPr>
          <w:rFonts w:ascii="Times New Roman" w:hAnsi="Times New Roman" w:cs="Times New Roman"/>
          <w:sz w:val="24"/>
        </w:rPr>
        <w:t>ț</w:t>
      </w:r>
      <w:r w:rsidRPr="00695C96">
        <w:rPr>
          <w:rFonts w:ascii="Times New Roman" w:hAnsi="Times New Roman" w:cs="Times New Roman"/>
          <w:sz w:val="24"/>
        </w:rPr>
        <w:t xml:space="preserve">ine și declarația de consimțământ privind prelucrarea datelor cu caracter personal; </w:t>
      </w:r>
    </w:p>
    <w:p w14:paraId="2D495170" w14:textId="77777777" w:rsidR="00BA49BF" w:rsidRPr="00695C96" w:rsidRDefault="00BA49BF" w:rsidP="00BA49BF">
      <w:pPr>
        <w:numPr>
          <w:ilvl w:val="0"/>
          <w:numId w:val="2"/>
        </w:numPr>
        <w:ind w:right="0" w:hanging="360"/>
        <w:rPr>
          <w:rFonts w:ascii="Times New Roman" w:hAnsi="Times New Roman" w:cs="Times New Roman"/>
          <w:sz w:val="24"/>
        </w:rPr>
      </w:pPr>
      <w:r w:rsidRPr="00695C96">
        <w:rPr>
          <w:rFonts w:ascii="Times New Roman" w:hAnsi="Times New Roman" w:cs="Times New Roman"/>
          <w:sz w:val="24"/>
        </w:rPr>
        <w:t xml:space="preserve">copia actului de identitate sau orice alt document care atestă identitatea, potrivit legii, după caz </w:t>
      </w:r>
    </w:p>
    <w:p w14:paraId="70C5F6CC" w14:textId="77777777" w:rsidR="00BA49BF" w:rsidRPr="00695C96" w:rsidRDefault="00BA49BF" w:rsidP="00BA49BF">
      <w:pPr>
        <w:ind w:left="360" w:right="0" w:firstLine="0"/>
        <w:rPr>
          <w:rFonts w:ascii="Times New Roman" w:hAnsi="Times New Roman" w:cs="Times New Roman"/>
          <w:sz w:val="24"/>
        </w:rPr>
      </w:pPr>
      <w:r w:rsidRPr="00695C96">
        <w:rPr>
          <w:rFonts w:ascii="Times New Roman" w:hAnsi="Times New Roman" w:cs="Times New Roman"/>
          <w:sz w:val="24"/>
        </w:rPr>
        <w:t xml:space="preserve">(semnată de candidat); </w:t>
      </w:r>
    </w:p>
    <w:p w14:paraId="7599EA64" w14:textId="77777777" w:rsidR="00BA49BF" w:rsidRPr="00695C96" w:rsidRDefault="00BA49BF" w:rsidP="00BA49BF">
      <w:pPr>
        <w:numPr>
          <w:ilvl w:val="0"/>
          <w:numId w:val="2"/>
        </w:numPr>
        <w:ind w:right="0" w:hanging="360"/>
        <w:rPr>
          <w:rFonts w:ascii="Times New Roman" w:hAnsi="Times New Roman" w:cs="Times New Roman"/>
          <w:sz w:val="24"/>
        </w:rPr>
      </w:pPr>
      <w:r w:rsidRPr="00695C96">
        <w:rPr>
          <w:rFonts w:ascii="Times New Roman" w:hAnsi="Times New Roman" w:cs="Times New Roman"/>
          <w:sz w:val="24"/>
        </w:rPr>
        <w:t xml:space="preserve">copia certificatului de căsătorie sau a altui document prin care s-a realizat schimbarea de nume, după caz; </w:t>
      </w:r>
    </w:p>
    <w:p w14:paraId="2CC1E8F4" w14:textId="77777777" w:rsidR="00BA49BF" w:rsidRPr="00695C96" w:rsidRDefault="00BA49BF" w:rsidP="00BA49BF">
      <w:pPr>
        <w:numPr>
          <w:ilvl w:val="0"/>
          <w:numId w:val="2"/>
        </w:numPr>
        <w:ind w:right="0" w:hanging="360"/>
        <w:rPr>
          <w:rFonts w:ascii="Times New Roman" w:hAnsi="Times New Roman" w:cs="Times New Roman"/>
          <w:sz w:val="24"/>
        </w:rPr>
      </w:pPr>
      <w:r w:rsidRPr="00695C96">
        <w:rPr>
          <w:rFonts w:ascii="Times New Roman" w:hAnsi="Times New Roman" w:cs="Times New Roman"/>
          <w:sz w:val="24"/>
        </w:rPr>
        <w:t xml:space="preserve">copiile documentelor care atestă nivelul studiilor şi ale altor acte care atestă efectuarea unor specializări;  </w:t>
      </w:r>
    </w:p>
    <w:p w14:paraId="26129E67" w14:textId="733B24B1" w:rsidR="00BA49BF" w:rsidRPr="00695C96" w:rsidRDefault="00BA49BF" w:rsidP="00BA49BF">
      <w:pPr>
        <w:numPr>
          <w:ilvl w:val="0"/>
          <w:numId w:val="2"/>
        </w:numPr>
        <w:ind w:right="0" w:hanging="360"/>
        <w:rPr>
          <w:rFonts w:ascii="Times New Roman" w:hAnsi="Times New Roman" w:cs="Times New Roman"/>
          <w:sz w:val="24"/>
        </w:rPr>
      </w:pPr>
      <w:r w:rsidRPr="00695C96">
        <w:rPr>
          <w:rFonts w:ascii="Times New Roman" w:hAnsi="Times New Roman" w:cs="Times New Roman"/>
          <w:sz w:val="24"/>
        </w:rPr>
        <w:t>copiile documentelor care atestă îndeplinirea condiţiilor specifice ale postului solicitate de autoritatea sau instituţia publică, a adeverinţei eliberate de angajator pentru perioada lucrată, care să ateste vechimea în muncă şi în specialitatea studiilor solicitate pentru ocuparea postului</w:t>
      </w:r>
      <w:r w:rsidR="00C74527">
        <w:rPr>
          <w:rFonts w:ascii="Times New Roman" w:hAnsi="Times New Roman" w:cs="Times New Roman"/>
          <w:sz w:val="24"/>
        </w:rPr>
        <w:t>,document din care să rezulte îndeplinirea condiției specifice cunoștințe operare calculator nivel minim;</w:t>
      </w:r>
    </w:p>
    <w:p w14:paraId="33538D04" w14:textId="77777777" w:rsidR="00BA49BF" w:rsidRPr="00695C96" w:rsidRDefault="00BA49BF" w:rsidP="00BA49BF">
      <w:pPr>
        <w:numPr>
          <w:ilvl w:val="0"/>
          <w:numId w:val="2"/>
        </w:numPr>
        <w:spacing w:after="0" w:line="259" w:lineRule="auto"/>
        <w:ind w:right="0" w:hanging="360"/>
        <w:rPr>
          <w:rFonts w:ascii="Times New Roman" w:hAnsi="Times New Roman" w:cs="Times New Roman"/>
          <w:sz w:val="24"/>
        </w:rPr>
      </w:pPr>
      <w:r w:rsidRPr="00695C96">
        <w:rPr>
          <w:rFonts w:ascii="Times New Roman" w:hAnsi="Times New Roman" w:cs="Times New Roman"/>
          <w:sz w:val="24"/>
        </w:rPr>
        <w:t xml:space="preserve">Curriculum Vitae, model comun european; </w:t>
      </w:r>
    </w:p>
    <w:p w14:paraId="2755A3C1" w14:textId="77777777" w:rsidR="00BA49BF" w:rsidRPr="00695C96" w:rsidRDefault="00BA49BF" w:rsidP="00BA49BF">
      <w:pPr>
        <w:numPr>
          <w:ilvl w:val="0"/>
          <w:numId w:val="2"/>
        </w:numPr>
        <w:ind w:right="0" w:hanging="360"/>
        <w:rPr>
          <w:rFonts w:ascii="Times New Roman" w:hAnsi="Times New Roman" w:cs="Times New Roman"/>
          <w:sz w:val="24"/>
        </w:rPr>
      </w:pPr>
      <w:r w:rsidRPr="00695C96">
        <w:rPr>
          <w:rFonts w:ascii="Times New Roman" w:hAnsi="Times New Roman" w:cs="Times New Roman"/>
          <w:sz w:val="24"/>
        </w:rPr>
        <w:t xml:space="preserve">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1B77D9AA" w14:textId="77777777" w:rsidR="00BA49BF" w:rsidRPr="00695C96" w:rsidRDefault="00BA49BF" w:rsidP="00BA49BF">
      <w:pPr>
        <w:numPr>
          <w:ilvl w:val="0"/>
          <w:numId w:val="2"/>
        </w:numPr>
        <w:ind w:right="0" w:hanging="360"/>
        <w:rPr>
          <w:rFonts w:ascii="Times New Roman" w:hAnsi="Times New Roman" w:cs="Times New Roman"/>
          <w:sz w:val="24"/>
        </w:rPr>
      </w:pPr>
      <w:r w:rsidRPr="00695C96">
        <w:rPr>
          <w:rFonts w:ascii="Times New Roman" w:hAnsi="Times New Roman" w:cs="Times New Roman"/>
          <w:sz w:val="24"/>
        </w:rPr>
        <w:t>adeverinţă medicală care să ateste starea de sănătate corespunzătoare, eliberată de către medicul de familie al candidatului sau de către unităţile sanitare abilitate cu cel mult 6 luni anterior derulării concursului</w:t>
      </w:r>
      <w:r>
        <w:rPr>
          <w:rFonts w:ascii="Times New Roman" w:hAnsi="Times New Roman" w:cs="Times New Roman"/>
          <w:sz w:val="24"/>
        </w:rPr>
        <w:t xml:space="preserve">, </w:t>
      </w:r>
      <w:r w:rsidRPr="00347B36">
        <w:rPr>
          <w:rFonts w:ascii="Times New Roman" w:hAnsi="Times New Roman" w:cs="Times New Roman"/>
          <w:sz w:val="24"/>
        </w:rPr>
        <w:t>avizului psihologic eliberat pe baza unei evaluări psihologice organizate prin intermediul unităţilor specializate acreditate în condiţiile legii, valabil potrivit prevederilor legale</w:t>
      </w:r>
      <w:r>
        <w:rPr>
          <w:rFonts w:ascii="Times New Roman" w:hAnsi="Times New Roman" w:cs="Times New Roman"/>
          <w:sz w:val="24"/>
        </w:rPr>
        <w:t xml:space="preserve">. </w:t>
      </w:r>
      <w:r w:rsidRPr="00695C96">
        <w:rPr>
          <w:rFonts w:ascii="Times New Roman" w:hAnsi="Times New Roman" w:cs="Times New Roman"/>
          <w:sz w:val="24"/>
        </w:rPr>
        <w:t xml:space="preserve">Adeverința care atestă starea de sănătate conține, în clar, numărul, data, numele emitentului și calitatea acestuia, în formatul standard stabilit de Ministerul Sănătății. </w:t>
      </w:r>
    </w:p>
    <w:p w14:paraId="5FE60B39" w14:textId="77777777" w:rsidR="00BA49BF" w:rsidRPr="00695C96" w:rsidRDefault="00BA49BF" w:rsidP="00BA49BF">
      <w:pPr>
        <w:numPr>
          <w:ilvl w:val="0"/>
          <w:numId w:val="2"/>
        </w:numPr>
        <w:ind w:right="0" w:hanging="360"/>
        <w:rPr>
          <w:rFonts w:ascii="Times New Roman" w:hAnsi="Times New Roman" w:cs="Times New Roman"/>
          <w:sz w:val="24"/>
        </w:rPr>
      </w:pPr>
      <w:r w:rsidRPr="00695C96">
        <w:rPr>
          <w:rFonts w:ascii="Times New Roman" w:hAnsi="Times New Roman" w:cs="Times New Roman"/>
          <w:sz w:val="24"/>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w:t>
      </w:r>
      <w:r w:rsidRPr="00695C96">
        <w:rPr>
          <w:rFonts w:ascii="Times New Roman" w:hAnsi="Times New Roman" w:cs="Times New Roman"/>
          <w:sz w:val="24"/>
        </w:rPr>
        <w:lastRenderedPageBreak/>
        <w:t xml:space="preserve">cu copii, persoane în vârstă, persoane cu dizabilităţi sau alte categorii de persoane vulnerabile ori care presupune examinarea fizică sau evaluarea psihologică a unei persoane; </w:t>
      </w:r>
    </w:p>
    <w:p w14:paraId="174979F4" w14:textId="77777777" w:rsidR="00BA49BF" w:rsidRPr="00695C96" w:rsidRDefault="00BA49BF" w:rsidP="00BA49BF">
      <w:pPr>
        <w:spacing w:after="0" w:line="259" w:lineRule="auto"/>
        <w:ind w:left="360" w:right="0" w:firstLine="0"/>
        <w:jc w:val="left"/>
        <w:rPr>
          <w:rFonts w:ascii="Times New Roman" w:hAnsi="Times New Roman" w:cs="Times New Roman"/>
          <w:sz w:val="24"/>
        </w:rPr>
      </w:pPr>
      <w:r w:rsidRPr="00695C96">
        <w:rPr>
          <w:rFonts w:ascii="Times New Roman" w:hAnsi="Times New Roman" w:cs="Times New Roman"/>
          <w:sz w:val="24"/>
        </w:rPr>
        <w:t xml:space="preserve"> </w:t>
      </w:r>
    </w:p>
    <w:p w14:paraId="78D83CDC" w14:textId="1BF64F64" w:rsidR="00BA49BF" w:rsidRPr="00695C96" w:rsidRDefault="00BA49BF" w:rsidP="00BA49BF">
      <w:pPr>
        <w:ind w:left="-15" w:right="121" w:firstLine="15"/>
        <w:rPr>
          <w:rFonts w:ascii="Times New Roman" w:hAnsi="Times New Roman" w:cs="Times New Roman"/>
          <w:sz w:val="24"/>
        </w:rPr>
      </w:pPr>
      <w:r w:rsidRPr="00695C96">
        <w:rPr>
          <w:rFonts w:ascii="Times New Roman" w:hAnsi="Times New Roman" w:cs="Times New Roman"/>
          <w:sz w:val="24"/>
        </w:rPr>
        <w:t>În cazul în care candidatura este depusă prin email, confirmarea acesteia se realizează printr-un email de confirmare din partea Primăriei comunei</w:t>
      </w:r>
      <w:r>
        <w:rPr>
          <w:rFonts w:ascii="Times New Roman" w:hAnsi="Times New Roman" w:cs="Times New Roman"/>
          <w:sz w:val="24"/>
        </w:rPr>
        <w:t xml:space="preserve"> </w:t>
      </w:r>
      <w:r w:rsidR="0099266E">
        <w:rPr>
          <w:rFonts w:ascii="Times New Roman" w:hAnsi="Times New Roman" w:cs="Times New Roman"/>
          <w:sz w:val="24"/>
        </w:rPr>
        <w:t>Deleni</w:t>
      </w:r>
      <w:r w:rsidRPr="00695C96">
        <w:rPr>
          <w:rFonts w:ascii="Times New Roman" w:hAnsi="Times New Roman" w:cs="Times New Roman"/>
          <w:sz w:val="24"/>
        </w:rPr>
        <w:t xml:space="preserve"> prin care este comunicat numărul de înregistrare. Candidații sunt rugați sa contacteze Primaria Comunei </w:t>
      </w:r>
      <w:r w:rsidR="0099266E">
        <w:rPr>
          <w:rFonts w:ascii="Times New Roman" w:hAnsi="Times New Roman" w:cs="Times New Roman"/>
          <w:sz w:val="24"/>
        </w:rPr>
        <w:t>Deleni</w:t>
      </w:r>
      <w:r>
        <w:rPr>
          <w:rFonts w:ascii="Times New Roman" w:hAnsi="Times New Roman" w:cs="Times New Roman"/>
          <w:sz w:val="24"/>
        </w:rPr>
        <w:t xml:space="preserve"> </w:t>
      </w:r>
      <w:r w:rsidRPr="00695C96">
        <w:rPr>
          <w:rFonts w:ascii="Times New Roman" w:hAnsi="Times New Roman" w:cs="Times New Roman"/>
          <w:sz w:val="24"/>
        </w:rPr>
        <w:t xml:space="preserve">în situația în care nu au primit email de confirmare. </w:t>
      </w:r>
    </w:p>
    <w:p w14:paraId="1AA3BF1B" w14:textId="77777777" w:rsidR="00BA49BF" w:rsidRPr="00695C96" w:rsidRDefault="00BA49BF" w:rsidP="00BA49BF">
      <w:pPr>
        <w:spacing w:after="111"/>
        <w:ind w:left="-15" w:right="0" w:firstLine="723"/>
        <w:rPr>
          <w:rFonts w:ascii="Times New Roman" w:hAnsi="Times New Roman" w:cs="Times New Roman"/>
          <w:sz w:val="24"/>
        </w:rPr>
      </w:pPr>
      <w:r w:rsidRPr="00695C96">
        <w:rPr>
          <w:rFonts w:ascii="Times New Roman" w:hAnsi="Times New Roman" w:cs="Times New Roman"/>
          <w:sz w:val="24"/>
        </w:rPr>
        <w:t xml:space="preserve">Transmiterea documentelor prin poşta electronică sau prin platformele informatice ale autorităţilor sau instituţiilor publice se realizează în format .pdf, documentele fiind acceptate doar în formă lizibilă. </w:t>
      </w:r>
    </w:p>
    <w:p w14:paraId="16E739F7" w14:textId="77777777" w:rsidR="00BA49BF" w:rsidRPr="00695C96" w:rsidRDefault="00BA49BF" w:rsidP="00BA49BF">
      <w:pPr>
        <w:spacing w:after="111"/>
        <w:ind w:left="-15" w:right="0" w:firstLine="723"/>
        <w:rPr>
          <w:rFonts w:ascii="Times New Roman" w:hAnsi="Times New Roman" w:cs="Times New Roman"/>
          <w:sz w:val="24"/>
        </w:rPr>
      </w:pPr>
      <w:r w:rsidRPr="00695C96">
        <w:rPr>
          <w:rFonts w:ascii="Times New Roman" w:hAnsi="Times New Roman" w:cs="Times New Roman"/>
          <w:sz w:val="24"/>
        </w:rPr>
        <w:t xml:space="preserve">Nerespectarea transmiterii documentelor și a termenelor prevăzute mai sus, după caz, conduce la respingerea candidatului. </w:t>
      </w:r>
    </w:p>
    <w:p w14:paraId="3FA77353" w14:textId="77777777" w:rsidR="00BA49BF" w:rsidRPr="00695C96" w:rsidRDefault="00BA49BF" w:rsidP="00BA49BF">
      <w:pPr>
        <w:spacing w:after="126"/>
        <w:ind w:left="-15" w:right="0" w:firstLine="723"/>
        <w:rPr>
          <w:rFonts w:ascii="Times New Roman" w:hAnsi="Times New Roman" w:cs="Times New Roman"/>
          <w:sz w:val="24"/>
        </w:rPr>
      </w:pPr>
      <w:r w:rsidRPr="00695C96">
        <w:rPr>
          <w:rFonts w:ascii="Times New Roman" w:hAnsi="Times New Roman" w:cs="Times New Roman"/>
          <w:sz w:val="24"/>
        </w:rPr>
        <w:t xml:space="preserve">Prin raportare la nevoile individuale, candidatul cu dizabilităţi poate înainta comisiei de concurs, în termenul prevăzut la art. 34 Hotărârea Guvernului nr. 1336/2022, propunerea sa privind instrumentele necesare pentru asigurarea accesibilităţii probelor de concurs.  </w:t>
      </w:r>
    </w:p>
    <w:p w14:paraId="160012A5" w14:textId="77777777" w:rsidR="00BA49BF" w:rsidRPr="00962492" w:rsidRDefault="00BA49BF" w:rsidP="00BA49BF">
      <w:pPr>
        <w:tabs>
          <w:tab w:val="center" w:pos="4379"/>
        </w:tabs>
        <w:spacing w:after="0" w:line="259" w:lineRule="auto"/>
        <w:ind w:left="-15" w:right="0" w:firstLine="0"/>
        <w:jc w:val="left"/>
        <w:rPr>
          <w:rFonts w:ascii="Times New Roman" w:hAnsi="Times New Roman" w:cs="Times New Roman"/>
          <w:sz w:val="24"/>
        </w:rPr>
      </w:pPr>
      <w:r w:rsidRPr="00695C96">
        <w:rPr>
          <w:rFonts w:ascii="Times New Roman" w:hAnsi="Times New Roman" w:cs="Times New Roman"/>
          <w:sz w:val="24"/>
        </w:rPr>
        <w:t xml:space="preserve"> </w:t>
      </w:r>
      <w:r w:rsidRPr="00695C96">
        <w:rPr>
          <w:rFonts w:ascii="Times New Roman" w:hAnsi="Times New Roman" w:cs="Times New Roman"/>
          <w:sz w:val="24"/>
        </w:rPr>
        <w:tab/>
      </w:r>
    </w:p>
    <w:p w14:paraId="1BD7EF1A" w14:textId="77777777" w:rsidR="00BA49BF" w:rsidRDefault="00BA49BF" w:rsidP="00BA49BF">
      <w:pPr>
        <w:tabs>
          <w:tab w:val="center" w:pos="4379"/>
        </w:tabs>
        <w:spacing w:after="0" w:line="259" w:lineRule="auto"/>
        <w:ind w:left="0" w:right="0" w:firstLine="0"/>
        <w:jc w:val="left"/>
        <w:rPr>
          <w:rFonts w:ascii="Times New Roman" w:hAnsi="Times New Roman" w:cs="Times New Roman"/>
          <w:b/>
          <w:sz w:val="24"/>
        </w:rPr>
      </w:pPr>
    </w:p>
    <w:p w14:paraId="45FC83E6" w14:textId="77777777" w:rsidR="00BA49BF" w:rsidRDefault="00BA49BF" w:rsidP="00BA49BF">
      <w:pPr>
        <w:tabs>
          <w:tab w:val="center" w:pos="4379"/>
        </w:tabs>
        <w:spacing w:after="0" w:line="259" w:lineRule="auto"/>
        <w:ind w:left="0" w:right="0" w:firstLine="0"/>
        <w:jc w:val="left"/>
        <w:rPr>
          <w:rFonts w:ascii="Times New Roman" w:hAnsi="Times New Roman" w:cs="Times New Roman"/>
          <w:b/>
          <w:sz w:val="24"/>
        </w:rPr>
      </w:pPr>
    </w:p>
    <w:p w14:paraId="035CE507" w14:textId="77777777" w:rsidR="00BA49BF" w:rsidRPr="00695C96" w:rsidRDefault="00BA49BF" w:rsidP="00BA49BF">
      <w:pPr>
        <w:tabs>
          <w:tab w:val="center" w:pos="4379"/>
        </w:tabs>
        <w:spacing w:after="0" w:line="259" w:lineRule="auto"/>
        <w:ind w:left="-15" w:right="0" w:firstLine="0"/>
        <w:jc w:val="left"/>
        <w:rPr>
          <w:rFonts w:ascii="Times New Roman" w:hAnsi="Times New Roman" w:cs="Times New Roman"/>
          <w:sz w:val="24"/>
        </w:rPr>
      </w:pPr>
      <w:r w:rsidRPr="00695C96">
        <w:rPr>
          <w:rFonts w:ascii="Times New Roman" w:hAnsi="Times New Roman" w:cs="Times New Roman"/>
          <w:b/>
          <w:sz w:val="24"/>
        </w:rPr>
        <w:t xml:space="preserve">CALENDARUL DE DESFĂŞURARE A CONCURSULUI: </w:t>
      </w:r>
    </w:p>
    <w:tbl>
      <w:tblPr>
        <w:tblStyle w:val="TableGrid"/>
        <w:tblW w:w="9899" w:type="dxa"/>
        <w:jc w:val="center"/>
        <w:tblInd w:w="0" w:type="dxa"/>
        <w:tblCellMar>
          <w:top w:w="53" w:type="dxa"/>
          <w:left w:w="98" w:type="dxa"/>
          <w:right w:w="51" w:type="dxa"/>
        </w:tblCellMar>
        <w:tblLook w:val="04A0" w:firstRow="1" w:lastRow="0" w:firstColumn="1" w:lastColumn="0" w:noHBand="0" w:noVBand="1"/>
      </w:tblPr>
      <w:tblGrid>
        <w:gridCol w:w="853"/>
        <w:gridCol w:w="6455"/>
        <w:gridCol w:w="1599"/>
        <w:gridCol w:w="992"/>
      </w:tblGrid>
      <w:tr w:rsidR="00BA49BF" w:rsidRPr="00695C96" w14:paraId="14B583B9" w14:textId="77777777" w:rsidTr="00E545A6">
        <w:trPr>
          <w:trHeight w:val="557"/>
          <w:jc w:val="center"/>
        </w:trPr>
        <w:tc>
          <w:tcPr>
            <w:tcW w:w="853" w:type="dxa"/>
            <w:tcBorders>
              <w:top w:val="single" w:sz="8" w:space="0" w:color="000000"/>
              <w:left w:val="single" w:sz="8" w:space="0" w:color="000000"/>
              <w:bottom w:val="single" w:sz="8" w:space="0" w:color="000000"/>
              <w:right w:val="single" w:sz="8" w:space="0" w:color="000000"/>
            </w:tcBorders>
          </w:tcPr>
          <w:p w14:paraId="1DCAE22F" w14:textId="77777777" w:rsidR="00BA49BF" w:rsidRPr="00695C96" w:rsidRDefault="00BA49BF" w:rsidP="00E545A6">
            <w:pPr>
              <w:spacing w:after="0" w:line="259" w:lineRule="auto"/>
              <w:ind w:left="22" w:right="23" w:firstLine="0"/>
              <w:jc w:val="center"/>
              <w:rPr>
                <w:rFonts w:ascii="Times New Roman" w:hAnsi="Times New Roman" w:cs="Times New Roman"/>
                <w:sz w:val="24"/>
              </w:rPr>
            </w:pPr>
            <w:r w:rsidRPr="00695C96">
              <w:rPr>
                <w:rFonts w:ascii="Times New Roman" w:hAnsi="Times New Roman" w:cs="Times New Roman"/>
                <w:b/>
                <w:sz w:val="24"/>
              </w:rPr>
              <w:t>Nr. Crt.</w:t>
            </w:r>
            <w:r w:rsidRPr="00695C96">
              <w:rPr>
                <w:rFonts w:ascii="Times New Roman" w:hAnsi="Times New Roman" w:cs="Times New Roman"/>
                <w:sz w:val="24"/>
              </w:rPr>
              <w:t xml:space="preserve"> </w:t>
            </w:r>
          </w:p>
        </w:tc>
        <w:tc>
          <w:tcPr>
            <w:tcW w:w="6455" w:type="dxa"/>
            <w:tcBorders>
              <w:top w:val="single" w:sz="8" w:space="0" w:color="000000"/>
              <w:left w:val="single" w:sz="8" w:space="0" w:color="000000"/>
              <w:bottom w:val="single" w:sz="8" w:space="0" w:color="000000"/>
              <w:right w:val="single" w:sz="8" w:space="0" w:color="000000"/>
            </w:tcBorders>
          </w:tcPr>
          <w:p w14:paraId="0B53F819" w14:textId="77777777" w:rsidR="00BA49BF" w:rsidRPr="00695C96" w:rsidRDefault="00BA49BF" w:rsidP="00E545A6">
            <w:pPr>
              <w:spacing w:after="0" w:line="259" w:lineRule="auto"/>
              <w:ind w:left="0" w:right="43" w:firstLine="0"/>
              <w:jc w:val="center"/>
              <w:rPr>
                <w:rFonts w:ascii="Times New Roman" w:hAnsi="Times New Roman" w:cs="Times New Roman"/>
                <w:sz w:val="24"/>
              </w:rPr>
            </w:pPr>
            <w:r w:rsidRPr="00695C96">
              <w:rPr>
                <w:rFonts w:ascii="Times New Roman" w:hAnsi="Times New Roman" w:cs="Times New Roman"/>
                <w:b/>
                <w:sz w:val="24"/>
              </w:rPr>
              <w:t>Activitate</w:t>
            </w:r>
            <w:r w:rsidRPr="00695C96">
              <w:rPr>
                <w:rFonts w:ascii="Times New Roman" w:hAnsi="Times New Roman" w:cs="Times New Roman"/>
                <w:sz w:val="24"/>
              </w:rPr>
              <w:t xml:space="preserve"> </w:t>
            </w:r>
          </w:p>
        </w:tc>
        <w:tc>
          <w:tcPr>
            <w:tcW w:w="1599" w:type="dxa"/>
            <w:tcBorders>
              <w:top w:val="single" w:sz="8" w:space="0" w:color="000000"/>
              <w:left w:val="single" w:sz="8" w:space="0" w:color="000000"/>
              <w:bottom w:val="single" w:sz="8" w:space="0" w:color="000000"/>
              <w:right w:val="single" w:sz="8" w:space="0" w:color="000000"/>
            </w:tcBorders>
          </w:tcPr>
          <w:p w14:paraId="2F619473" w14:textId="77777777" w:rsidR="00BA49BF" w:rsidRPr="00695C96" w:rsidRDefault="00BA49BF" w:rsidP="00E545A6">
            <w:pPr>
              <w:spacing w:after="0" w:line="259" w:lineRule="auto"/>
              <w:ind w:left="0" w:right="46" w:firstLine="0"/>
              <w:jc w:val="center"/>
              <w:rPr>
                <w:rFonts w:ascii="Times New Roman" w:hAnsi="Times New Roman" w:cs="Times New Roman"/>
                <w:sz w:val="24"/>
              </w:rPr>
            </w:pPr>
            <w:r w:rsidRPr="00695C96">
              <w:rPr>
                <w:rFonts w:ascii="Times New Roman" w:hAnsi="Times New Roman" w:cs="Times New Roman"/>
                <w:b/>
                <w:sz w:val="24"/>
              </w:rPr>
              <w:t>Data</w:t>
            </w:r>
            <w:r w:rsidRPr="00695C96">
              <w:rPr>
                <w:rFonts w:ascii="Times New Roman" w:hAnsi="Times New Roman" w:cs="Times New Roman"/>
                <w:sz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4D88D08D" w14:textId="77777777" w:rsidR="00BA49BF" w:rsidRPr="00695C96" w:rsidRDefault="00BA49BF" w:rsidP="00E545A6">
            <w:pPr>
              <w:spacing w:after="0" w:line="259" w:lineRule="auto"/>
              <w:ind w:left="0" w:right="49" w:firstLine="0"/>
              <w:jc w:val="center"/>
              <w:rPr>
                <w:rFonts w:ascii="Times New Roman" w:hAnsi="Times New Roman" w:cs="Times New Roman"/>
                <w:sz w:val="24"/>
              </w:rPr>
            </w:pPr>
            <w:r w:rsidRPr="00695C96">
              <w:rPr>
                <w:rFonts w:ascii="Times New Roman" w:hAnsi="Times New Roman" w:cs="Times New Roman"/>
                <w:b/>
                <w:sz w:val="24"/>
              </w:rPr>
              <w:t>Ora</w:t>
            </w:r>
            <w:r w:rsidRPr="00695C96">
              <w:rPr>
                <w:rFonts w:ascii="Times New Roman" w:hAnsi="Times New Roman" w:cs="Times New Roman"/>
                <w:sz w:val="24"/>
              </w:rPr>
              <w:t xml:space="preserve"> </w:t>
            </w:r>
          </w:p>
        </w:tc>
      </w:tr>
      <w:tr w:rsidR="0099266E" w:rsidRPr="00695C96" w14:paraId="394D95BA" w14:textId="77777777" w:rsidTr="00E545A6">
        <w:trPr>
          <w:trHeight w:val="302"/>
          <w:jc w:val="center"/>
        </w:trPr>
        <w:tc>
          <w:tcPr>
            <w:tcW w:w="853" w:type="dxa"/>
            <w:tcBorders>
              <w:top w:val="single" w:sz="8" w:space="0" w:color="000000"/>
              <w:left w:val="single" w:sz="8" w:space="0" w:color="000000"/>
              <w:bottom w:val="single" w:sz="8" w:space="0" w:color="000000"/>
              <w:right w:val="single" w:sz="8" w:space="0" w:color="000000"/>
            </w:tcBorders>
          </w:tcPr>
          <w:p w14:paraId="128B0329"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1. </w:t>
            </w:r>
          </w:p>
        </w:tc>
        <w:tc>
          <w:tcPr>
            <w:tcW w:w="6455" w:type="dxa"/>
            <w:tcBorders>
              <w:top w:val="single" w:sz="8" w:space="0" w:color="000000"/>
              <w:left w:val="single" w:sz="8" w:space="0" w:color="000000"/>
              <w:bottom w:val="single" w:sz="8" w:space="0" w:color="000000"/>
              <w:right w:val="single" w:sz="8" w:space="0" w:color="000000"/>
            </w:tcBorders>
          </w:tcPr>
          <w:p w14:paraId="7A050326" w14:textId="380B255E"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b/>
                <w:bCs/>
                <w:sz w:val="24"/>
              </w:rPr>
              <w:t>Data postării/publicării anunțului</w:t>
            </w:r>
          </w:p>
        </w:tc>
        <w:tc>
          <w:tcPr>
            <w:tcW w:w="1599" w:type="dxa"/>
            <w:tcBorders>
              <w:top w:val="single" w:sz="8" w:space="0" w:color="000000"/>
              <w:left w:val="single" w:sz="8" w:space="0" w:color="000000"/>
              <w:bottom w:val="single" w:sz="8" w:space="0" w:color="000000"/>
              <w:right w:val="single" w:sz="8" w:space="0" w:color="000000"/>
            </w:tcBorders>
          </w:tcPr>
          <w:p w14:paraId="2D56BF0B" w14:textId="4B9E6E8A" w:rsidR="0099266E" w:rsidRPr="00695C96" w:rsidRDefault="00420324"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b/>
                <w:bCs/>
                <w:sz w:val="24"/>
              </w:rPr>
              <w:t>5</w:t>
            </w:r>
            <w:r w:rsidR="0099266E" w:rsidRPr="000869A1">
              <w:rPr>
                <w:rFonts w:ascii="Times New Roman" w:hAnsi="Times New Roman" w:cs="Times New Roman"/>
                <w:b/>
                <w:bCs/>
                <w:sz w:val="24"/>
              </w:rPr>
              <w:t xml:space="preserve"> </w:t>
            </w:r>
            <w:r w:rsidR="0099266E">
              <w:rPr>
                <w:rFonts w:ascii="Times New Roman" w:hAnsi="Times New Roman" w:cs="Times New Roman"/>
                <w:b/>
                <w:bCs/>
                <w:sz w:val="24"/>
              </w:rPr>
              <w:t>august</w:t>
            </w:r>
            <w:r w:rsidR="0099266E" w:rsidRPr="000869A1">
              <w:rPr>
                <w:rFonts w:ascii="Times New Roman" w:hAnsi="Times New Roman" w:cs="Times New Roman"/>
                <w:b/>
                <w:bCs/>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73EBD4BF" w14:textId="73B422A4" w:rsidR="0099266E" w:rsidRPr="00695C96" w:rsidRDefault="0099266E" w:rsidP="0099266E">
            <w:pPr>
              <w:spacing w:after="0" w:line="259" w:lineRule="auto"/>
              <w:ind w:left="0" w:right="0" w:firstLine="0"/>
              <w:jc w:val="center"/>
              <w:rPr>
                <w:rFonts w:ascii="Times New Roman" w:hAnsi="Times New Roman" w:cs="Times New Roman"/>
                <w:sz w:val="24"/>
              </w:rPr>
            </w:pPr>
          </w:p>
        </w:tc>
      </w:tr>
      <w:tr w:rsidR="0099266E" w:rsidRPr="00695C96" w14:paraId="0DEC5480" w14:textId="77777777" w:rsidTr="00E545A6">
        <w:trPr>
          <w:trHeight w:val="288"/>
          <w:jc w:val="center"/>
        </w:trPr>
        <w:tc>
          <w:tcPr>
            <w:tcW w:w="853" w:type="dxa"/>
            <w:tcBorders>
              <w:top w:val="single" w:sz="8" w:space="0" w:color="000000"/>
              <w:left w:val="single" w:sz="8" w:space="0" w:color="000000"/>
              <w:bottom w:val="single" w:sz="8" w:space="0" w:color="000000"/>
              <w:right w:val="single" w:sz="8" w:space="0" w:color="000000"/>
            </w:tcBorders>
          </w:tcPr>
          <w:p w14:paraId="7075E19A"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2. </w:t>
            </w:r>
          </w:p>
        </w:tc>
        <w:tc>
          <w:tcPr>
            <w:tcW w:w="6455" w:type="dxa"/>
            <w:tcBorders>
              <w:top w:val="single" w:sz="8" w:space="0" w:color="000000"/>
              <w:left w:val="single" w:sz="8" w:space="0" w:color="000000"/>
              <w:bottom w:val="single" w:sz="8" w:space="0" w:color="000000"/>
              <w:right w:val="single" w:sz="8" w:space="0" w:color="000000"/>
            </w:tcBorders>
          </w:tcPr>
          <w:p w14:paraId="755CB366" w14:textId="666A1764"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b/>
                <w:bCs/>
                <w:sz w:val="24"/>
              </w:rPr>
              <w:t>Data limită de depunere a dosarelor</w:t>
            </w:r>
          </w:p>
        </w:tc>
        <w:tc>
          <w:tcPr>
            <w:tcW w:w="1599" w:type="dxa"/>
            <w:tcBorders>
              <w:top w:val="single" w:sz="8" w:space="0" w:color="000000"/>
              <w:left w:val="single" w:sz="8" w:space="0" w:color="000000"/>
              <w:bottom w:val="single" w:sz="8" w:space="0" w:color="000000"/>
              <w:right w:val="single" w:sz="8" w:space="0" w:color="000000"/>
            </w:tcBorders>
          </w:tcPr>
          <w:p w14:paraId="005B43F9" w14:textId="7E460D3E"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b/>
                <w:bCs/>
                <w:sz w:val="24"/>
              </w:rPr>
              <w:t>18</w:t>
            </w:r>
            <w:r w:rsidRPr="000869A1">
              <w:rPr>
                <w:rFonts w:ascii="Times New Roman" w:hAnsi="Times New Roman" w:cs="Times New Roman"/>
                <w:b/>
                <w:bCs/>
                <w:sz w:val="24"/>
              </w:rPr>
              <w:t xml:space="preserve"> </w:t>
            </w:r>
            <w:r>
              <w:rPr>
                <w:rFonts w:ascii="Times New Roman" w:hAnsi="Times New Roman" w:cs="Times New Roman"/>
                <w:b/>
                <w:bCs/>
                <w:sz w:val="24"/>
              </w:rPr>
              <w:t>august</w:t>
            </w:r>
            <w:r w:rsidRPr="000869A1">
              <w:rPr>
                <w:rFonts w:ascii="Times New Roman" w:hAnsi="Times New Roman" w:cs="Times New Roman"/>
                <w:b/>
                <w:bCs/>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484B5AEF" w14:textId="5021B064"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15:00</w:t>
            </w:r>
          </w:p>
        </w:tc>
      </w:tr>
      <w:tr w:rsidR="0099266E" w:rsidRPr="00695C96" w14:paraId="1FDDA06F" w14:textId="77777777" w:rsidTr="00E545A6">
        <w:trPr>
          <w:trHeight w:val="302"/>
          <w:jc w:val="center"/>
        </w:trPr>
        <w:tc>
          <w:tcPr>
            <w:tcW w:w="853" w:type="dxa"/>
            <w:tcBorders>
              <w:top w:val="single" w:sz="8" w:space="0" w:color="000000"/>
              <w:left w:val="single" w:sz="8" w:space="0" w:color="000000"/>
              <w:bottom w:val="single" w:sz="8" w:space="0" w:color="000000"/>
              <w:right w:val="single" w:sz="8" w:space="0" w:color="000000"/>
            </w:tcBorders>
          </w:tcPr>
          <w:p w14:paraId="3E7273EA"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3. </w:t>
            </w:r>
          </w:p>
        </w:tc>
        <w:tc>
          <w:tcPr>
            <w:tcW w:w="6455" w:type="dxa"/>
            <w:tcBorders>
              <w:top w:val="single" w:sz="8" w:space="0" w:color="000000"/>
              <w:left w:val="single" w:sz="8" w:space="0" w:color="000000"/>
              <w:bottom w:val="single" w:sz="8" w:space="0" w:color="000000"/>
              <w:right w:val="single" w:sz="8" w:space="0" w:color="000000"/>
            </w:tcBorders>
          </w:tcPr>
          <w:p w14:paraId="47D5A170" w14:textId="2DEFE176"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Selecția dosarelor</w:t>
            </w:r>
          </w:p>
        </w:tc>
        <w:tc>
          <w:tcPr>
            <w:tcW w:w="1599" w:type="dxa"/>
            <w:tcBorders>
              <w:top w:val="single" w:sz="8" w:space="0" w:color="000000"/>
              <w:left w:val="single" w:sz="8" w:space="0" w:color="000000"/>
              <w:bottom w:val="single" w:sz="8" w:space="0" w:color="000000"/>
              <w:right w:val="single" w:sz="8" w:space="0" w:color="000000"/>
            </w:tcBorders>
          </w:tcPr>
          <w:p w14:paraId="699F1FD3" w14:textId="03888919"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19</w:t>
            </w:r>
            <w:r w:rsidRPr="000869A1">
              <w:rPr>
                <w:rFonts w:ascii="Times New Roman" w:hAnsi="Times New Roman" w:cs="Times New Roman"/>
                <w:sz w:val="24"/>
              </w:rPr>
              <w:t xml:space="preserve"> </w:t>
            </w:r>
            <w:r>
              <w:rPr>
                <w:rFonts w:ascii="Times New Roman" w:hAnsi="Times New Roman" w:cs="Times New Roman"/>
                <w:sz w:val="24"/>
              </w:rPr>
              <w:t>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1894CF33" w14:textId="2BFE5382"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13:00</w:t>
            </w:r>
          </w:p>
        </w:tc>
      </w:tr>
      <w:tr w:rsidR="0099266E" w:rsidRPr="00695C96" w14:paraId="2D77202D" w14:textId="77777777" w:rsidTr="00E545A6">
        <w:trPr>
          <w:trHeight w:val="302"/>
          <w:jc w:val="center"/>
        </w:trPr>
        <w:tc>
          <w:tcPr>
            <w:tcW w:w="853" w:type="dxa"/>
            <w:tcBorders>
              <w:top w:val="single" w:sz="8" w:space="0" w:color="000000"/>
              <w:left w:val="single" w:sz="8" w:space="0" w:color="000000"/>
              <w:bottom w:val="single" w:sz="8" w:space="0" w:color="000000"/>
              <w:right w:val="single" w:sz="8" w:space="0" w:color="000000"/>
            </w:tcBorders>
          </w:tcPr>
          <w:p w14:paraId="1460920D"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4. </w:t>
            </w:r>
          </w:p>
        </w:tc>
        <w:tc>
          <w:tcPr>
            <w:tcW w:w="6455" w:type="dxa"/>
            <w:tcBorders>
              <w:top w:val="single" w:sz="8" w:space="0" w:color="000000"/>
              <w:left w:val="single" w:sz="8" w:space="0" w:color="000000"/>
              <w:bottom w:val="single" w:sz="8" w:space="0" w:color="000000"/>
              <w:right w:val="single" w:sz="8" w:space="0" w:color="000000"/>
            </w:tcBorders>
          </w:tcPr>
          <w:p w14:paraId="57CFBA63" w14:textId="7DD8448B"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Afișarea selecției dosarelor</w:t>
            </w:r>
          </w:p>
        </w:tc>
        <w:tc>
          <w:tcPr>
            <w:tcW w:w="1599" w:type="dxa"/>
            <w:tcBorders>
              <w:top w:val="single" w:sz="8" w:space="0" w:color="000000"/>
              <w:left w:val="single" w:sz="8" w:space="0" w:color="000000"/>
              <w:bottom w:val="single" w:sz="8" w:space="0" w:color="000000"/>
              <w:right w:val="single" w:sz="8" w:space="0" w:color="000000"/>
            </w:tcBorders>
          </w:tcPr>
          <w:p w14:paraId="572E549C" w14:textId="2E86C866"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19</w:t>
            </w:r>
            <w:r w:rsidRPr="000869A1">
              <w:rPr>
                <w:rFonts w:ascii="Times New Roman" w:hAnsi="Times New Roman" w:cs="Times New Roman"/>
                <w:sz w:val="24"/>
              </w:rPr>
              <w:t xml:space="preserve"> </w:t>
            </w:r>
            <w:r>
              <w:rPr>
                <w:rFonts w:ascii="Times New Roman" w:hAnsi="Times New Roman" w:cs="Times New Roman"/>
                <w:sz w:val="24"/>
              </w:rPr>
              <w:t>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2770CD0C" w14:textId="5E87B78F"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14:00</w:t>
            </w:r>
          </w:p>
        </w:tc>
      </w:tr>
      <w:tr w:rsidR="0099266E" w:rsidRPr="00695C96" w14:paraId="4468B101" w14:textId="77777777" w:rsidTr="00E545A6">
        <w:trPr>
          <w:trHeight w:val="370"/>
          <w:jc w:val="center"/>
        </w:trPr>
        <w:tc>
          <w:tcPr>
            <w:tcW w:w="853" w:type="dxa"/>
            <w:tcBorders>
              <w:top w:val="single" w:sz="8" w:space="0" w:color="000000"/>
              <w:left w:val="single" w:sz="8" w:space="0" w:color="000000"/>
              <w:bottom w:val="single" w:sz="8" w:space="0" w:color="000000"/>
              <w:right w:val="single" w:sz="8" w:space="0" w:color="000000"/>
            </w:tcBorders>
          </w:tcPr>
          <w:p w14:paraId="4E1A1784"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5. </w:t>
            </w:r>
          </w:p>
        </w:tc>
        <w:tc>
          <w:tcPr>
            <w:tcW w:w="6455" w:type="dxa"/>
            <w:tcBorders>
              <w:top w:val="single" w:sz="8" w:space="0" w:color="000000"/>
              <w:left w:val="single" w:sz="8" w:space="0" w:color="000000"/>
              <w:bottom w:val="single" w:sz="8" w:space="0" w:color="000000"/>
              <w:right w:val="single" w:sz="8" w:space="0" w:color="000000"/>
            </w:tcBorders>
          </w:tcPr>
          <w:p w14:paraId="5A05137F" w14:textId="01624A98"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Termen limită contestații ref la selecția dosarelor</w:t>
            </w:r>
          </w:p>
        </w:tc>
        <w:tc>
          <w:tcPr>
            <w:tcW w:w="1599" w:type="dxa"/>
            <w:tcBorders>
              <w:top w:val="single" w:sz="8" w:space="0" w:color="000000"/>
              <w:left w:val="single" w:sz="8" w:space="0" w:color="000000"/>
              <w:bottom w:val="single" w:sz="8" w:space="0" w:color="000000"/>
              <w:right w:val="single" w:sz="8" w:space="0" w:color="000000"/>
            </w:tcBorders>
          </w:tcPr>
          <w:p w14:paraId="0FC9C23C" w14:textId="15C183B0"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20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4A2D3C22" w14:textId="76BFEF7B"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13:00</w:t>
            </w:r>
          </w:p>
        </w:tc>
      </w:tr>
      <w:tr w:rsidR="0099266E" w:rsidRPr="00695C96" w14:paraId="7C494E98" w14:textId="77777777" w:rsidTr="00E545A6">
        <w:trPr>
          <w:trHeight w:val="302"/>
          <w:jc w:val="center"/>
        </w:trPr>
        <w:tc>
          <w:tcPr>
            <w:tcW w:w="853" w:type="dxa"/>
            <w:tcBorders>
              <w:top w:val="single" w:sz="8" w:space="0" w:color="000000"/>
              <w:left w:val="single" w:sz="8" w:space="0" w:color="000000"/>
              <w:bottom w:val="single" w:sz="8" w:space="0" w:color="000000"/>
              <w:right w:val="single" w:sz="8" w:space="0" w:color="000000"/>
            </w:tcBorders>
          </w:tcPr>
          <w:p w14:paraId="7F5B463B"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6. </w:t>
            </w:r>
          </w:p>
        </w:tc>
        <w:tc>
          <w:tcPr>
            <w:tcW w:w="6455" w:type="dxa"/>
            <w:tcBorders>
              <w:top w:val="single" w:sz="8" w:space="0" w:color="000000"/>
              <w:left w:val="single" w:sz="8" w:space="0" w:color="000000"/>
              <w:bottom w:val="single" w:sz="8" w:space="0" w:color="000000"/>
              <w:right w:val="single" w:sz="8" w:space="0" w:color="000000"/>
            </w:tcBorders>
          </w:tcPr>
          <w:p w14:paraId="6BA24196" w14:textId="5EF9EB52"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Afișarea rezultatelor la contestații</w:t>
            </w:r>
          </w:p>
        </w:tc>
        <w:tc>
          <w:tcPr>
            <w:tcW w:w="1599" w:type="dxa"/>
            <w:tcBorders>
              <w:top w:val="single" w:sz="8" w:space="0" w:color="000000"/>
              <w:left w:val="single" w:sz="8" w:space="0" w:color="000000"/>
              <w:bottom w:val="single" w:sz="8" w:space="0" w:color="000000"/>
              <w:right w:val="single" w:sz="8" w:space="0" w:color="000000"/>
            </w:tcBorders>
          </w:tcPr>
          <w:p w14:paraId="4ABB16F2" w14:textId="18A1471E" w:rsidR="0099266E" w:rsidRPr="00695C96" w:rsidRDefault="0099266E" w:rsidP="0099266E">
            <w:pPr>
              <w:spacing w:after="0" w:line="259" w:lineRule="auto"/>
              <w:ind w:left="2" w:right="0" w:firstLine="0"/>
              <w:jc w:val="center"/>
              <w:rPr>
                <w:rFonts w:ascii="Times New Roman" w:hAnsi="Times New Roman" w:cs="Times New Roman"/>
                <w:sz w:val="24"/>
              </w:rPr>
            </w:pPr>
            <w:r w:rsidRPr="000869A1">
              <w:rPr>
                <w:rFonts w:ascii="Times New Roman" w:hAnsi="Times New Roman" w:cs="Times New Roman"/>
                <w:sz w:val="24"/>
              </w:rPr>
              <w:t>2</w:t>
            </w:r>
            <w:r>
              <w:rPr>
                <w:rFonts w:ascii="Times New Roman" w:hAnsi="Times New Roman" w:cs="Times New Roman"/>
                <w:sz w:val="24"/>
              </w:rPr>
              <w:t>1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066C1AB5" w14:textId="6369C8A7"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13:00</w:t>
            </w:r>
          </w:p>
        </w:tc>
      </w:tr>
      <w:tr w:rsidR="0099266E" w:rsidRPr="00695C96" w14:paraId="225D5C36" w14:textId="77777777" w:rsidTr="00E545A6">
        <w:trPr>
          <w:trHeight w:val="302"/>
          <w:jc w:val="center"/>
        </w:trPr>
        <w:tc>
          <w:tcPr>
            <w:tcW w:w="853" w:type="dxa"/>
            <w:tcBorders>
              <w:top w:val="single" w:sz="8" w:space="0" w:color="000000"/>
              <w:left w:val="single" w:sz="8" w:space="0" w:color="000000"/>
              <w:bottom w:val="single" w:sz="8" w:space="0" w:color="000000"/>
              <w:right w:val="single" w:sz="8" w:space="0" w:color="000000"/>
            </w:tcBorders>
          </w:tcPr>
          <w:p w14:paraId="235909F1"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7. </w:t>
            </w:r>
          </w:p>
        </w:tc>
        <w:tc>
          <w:tcPr>
            <w:tcW w:w="6455" w:type="dxa"/>
            <w:tcBorders>
              <w:top w:val="single" w:sz="8" w:space="0" w:color="000000"/>
              <w:left w:val="single" w:sz="8" w:space="0" w:color="000000"/>
              <w:bottom w:val="single" w:sz="8" w:space="0" w:color="000000"/>
              <w:right w:val="single" w:sz="8" w:space="0" w:color="000000"/>
            </w:tcBorders>
          </w:tcPr>
          <w:p w14:paraId="29DF2B9C" w14:textId="76293146"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b/>
                <w:bCs/>
                <w:sz w:val="24"/>
              </w:rPr>
              <w:t>Proba scrisă</w:t>
            </w:r>
          </w:p>
        </w:tc>
        <w:tc>
          <w:tcPr>
            <w:tcW w:w="1599" w:type="dxa"/>
            <w:tcBorders>
              <w:top w:val="single" w:sz="8" w:space="0" w:color="000000"/>
              <w:left w:val="single" w:sz="8" w:space="0" w:color="000000"/>
              <w:bottom w:val="single" w:sz="8" w:space="0" w:color="000000"/>
              <w:right w:val="single" w:sz="8" w:space="0" w:color="000000"/>
            </w:tcBorders>
          </w:tcPr>
          <w:p w14:paraId="7198B6F7" w14:textId="2DA8FBA2"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b/>
                <w:bCs/>
                <w:sz w:val="24"/>
              </w:rPr>
              <w:t>25 august</w:t>
            </w:r>
            <w:r w:rsidRPr="000869A1">
              <w:rPr>
                <w:rFonts w:ascii="Times New Roman" w:hAnsi="Times New Roman" w:cs="Times New Roman"/>
                <w:b/>
                <w:bCs/>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0AB023E2" w14:textId="5A8B2908" w:rsidR="0099266E" w:rsidRPr="00695C96" w:rsidRDefault="0099266E" w:rsidP="0099266E">
            <w:pPr>
              <w:spacing w:after="0" w:line="259" w:lineRule="auto"/>
              <w:ind w:left="0" w:right="0" w:firstLine="0"/>
              <w:jc w:val="center"/>
              <w:rPr>
                <w:rFonts w:ascii="Times New Roman" w:hAnsi="Times New Roman" w:cs="Times New Roman"/>
                <w:sz w:val="24"/>
              </w:rPr>
            </w:pPr>
            <w:r>
              <w:rPr>
                <w:rFonts w:ascii="Times New Roman" w:hAnsi="Times New Roman" w:cs="Times New Roman"/>
                <w:sz w:val="24"/>
              </w:rPr>
              <w:t>10</w:t>
            </w:r>
            <w:r w:rsidRPr="000869A1">
              <w:rPr>
                <w:rFonts w:ascii="Times New Roman" w:hAnsi="Times New Roman" w:cs="Times New Roman"/>
                <w:sz w:val="24"/>
              </w:rPr>
              <w:t>:00</w:t>
            </w:r>
          </w:p>
        </w:tc>
      </w:tr>
      <w:tr w:rsidR="0099266E" w:rsidRPr="00695C96" w14:paraId="1E8BB967" w14:textId="77777777" w:rsidTr="00E545A6">
        <w:trPr>
          <w:trHeight w:val="370"/>
          <w:jc w:val="center"/>
        </w:trPr>
        <w:tc>
          <w:tcPr>
            <w:tcW w:w="853" w:type="dxa"/>
            <w:tcBorders>
              <w:top w:val="single" w:sz="8" w:space="0" w:color="000000"/>
              <w:left w:val="single" w:sz="8" w:space="0" w:color="000000"/>
              <w:bottom w:val="single" w:sz="8" w:space="0" w:color="000000"/>
              <w:right w:val="single" w:sz="8" w:space="0" w:color="000000"/>
            </w:tcBorders>
          </w:tcPr>
          <w:p w14:paraId="72A7458D"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8. </w:t>
            </w:r>
          </w:p>
        </w:tc>
        <w:tc>
          <w:tcPr>
            <w:tcW w:w="6455" w:type="dxa"/>
            <w:tcBorders>
              <w:top w:val="single" w:sz="8" w:space="0" w:color="000000"/>
              <w:left w:val="single" w:sz="8" w:space="0" w:color="000000"/>
              <w:bottom w:val="single" w:sz="8" w:space="0" w:color="000000"/>
              <w:right w:val="single" w:sz="8" w:space="0" w:color="000000"/>
            </w:tcBorders>
          </w:tcPr>
          <w:p w14:paraId="16242C6F" w14:textId="72BEC519"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Afișarea rezultatelor la proba scrisă</w:t>
            </w:r>
          </w:p>
        </w:tc>
        <w:tc>
          <w:tcPr>
            <w:tcW w:w="1599" w:type="dxa"/>
            <w:tcBorders>
              <w:top w:val="single" w:sz="8" w:space="0" w:color="000000"/>
              <w:left w:val="single" w:sz="8" w:space="0" w:color="000000"/>
              <w:bottom w:val="single" w:sz="8" w:space="0" w:color="000000"/>
              <w:right w:val="single" w:sz="8" w:space="0" w:color="000000"/>
            </w:tcBorders>
          </w:tcPr>
          <w:p w14:paraId="04C95BB2" w14:textId="5279A39D"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25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3BCF6613" w14:textId="0B184B8F"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w:t>
            </w:r>
            <w:r>
              <w:rPr>
                <w:rFonts w:ascii="Times New Roman" w:hAnsi="Times New Roman" w:cs="Times New Roman"/>
                <w:sz w:val="24"/>
              </w:rPr>
              <w:t>5</w:t>
            </w:r>
            <w:r w:rsidRPr="000869A1">
              <w:rPr>
                <w:rFonts w:ascii="Times New Roman" w:hAnsi="Times New Roman" w:cs="Times New Roman"/>
                <w:sz w:val="24"/>
              </w:rPr>
              <w:t>:00</w:t>
            </w:r>
          </w:p>
        </w:tc>
      </w:tr>
      <w:tr w:rsidR="0099266E" w:rsidRPr="00695C96" w14:paraId="3C8DB9F7" w14:textId="77777777" w:rsidTr="00E545A6">
        <w:trPr>
          <w:trHeight w:val="288"/>
          <w:jc w:val="center"/>
        </w:trPr>
        <w:tc>
          <w:tcPr>
            <w:tcW w:w="853" w:type="dxa"/>
            <w:tcBorders>
              <w:top w:val="single" w:sz="8" w:space="0" w:color="000000"/>
              <w:left w:val="single" w:sz="8" w:space="0" w:color="000000"/>
              <w:bottom w:val="single" w:sz="8" w:space="0" w:color="000000"/>
              <w:right w:val="single" w:sz="8" w:space="0" w:color="000000"/>
            </w:tcBorders>
          </w:tcPr>
          <w:p w14:paraId="7154575E" w14:textId="77777777" w:rsidR="0099266E" w:rsidRPr="00695C96" w:rsidRDefault="0099266E" w:rsidP="0099266E">
            <w:pPr>
              <w:spacing w:after="0" w:line="259" w:lineRule="auto"/>
              <w:ind w:left="0" w:right="69" w:firstLine="0"/>
              <w:jc w:val="center"/>
              <w:rPr>
                <w:rFonts w:ascii="Times New Roman" w:hAnsi="Times New Roman" w:cs="Times New Roman"/>
                <w:sz w:val="24"/>
              </w:rPr>
            </w:pPr>
            <w:r w:rsidRPr="00695C96">
              <w:rPr>
                <w:rFonts w:ascii="Times New Roman" w:hAnsi="Times New Roman" w:cs="Times New Roman"/>
                <w:sz w:val="24"/>
              </w:rPr>
              <w:t xml:space="preserve">9. </w:t>
            </w:r>
          </w:p>
        </w:tc>
        <w:tc>
          <w:tcPr>
            <w:tcW w:w="6455" w:type="dxa"/>
            <w:tcBorders>
              <w:top w:val="single" w:sz="8" w:space="0" w:color="000000"/>
              <w:left w:val="single" w:sz="8" w:space="0" w:color="000000"/>
              <w:bottom w:val="single" w:sz="8" w:space="0" w:color="000000"/>
              <w:right w:val="single" w:sz="8" w:space="0" w:color="000000"/>
            </w:tcBorders>
          </w:tcPr>
          <w:p w14:paraId="4BA89EC5" w14:textId="1FB5FFF9"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Termen limită contestații la proba scrisă</w:t>
            </w:r>
          </w:p>
        </w:tc>
        <w:tc>
          <w:tcPr>
            <w:tcW w:w="1599" w:type="dxa"/>
            <w:tcBorders>
              <w:top w:val="single" w:sz="8" w:space="0" w:color="000000"/>
              <w:left w:val="single" w:sz="8" w:space="0" w:color="000000"/>
              <w:bottom w:val="single" w:sz="8" w:space="0" w:color="000000"/>
              <w:right w:val="single" w:sz="8" w:space="0" w:color="000000"/>
            </w:tcBorders>
          </w:tcPr>
          <w:p w14:paraId="1EDFBB84" w14:textId="6FDE6F00" w:rsidR="0099266E" w:rsidRPr="00695C96" w:rsidRDefault="0099266E" w:rsidP="0099266E">
            <w:pPr>
              <w:spacing w:after="0" w:line="259" w:lineRule="auto"/>
              <w:ind w:right="0"/>
              <w:jc w:val="center"/>
              <w:rPr>
                <w:rFonts w:ascii="Times New Roman" w:hAnsi="Times New Roman" w:cs="Times New Roman"/>
                <w:sz w:val="24"/>
              </w:rPr>
            </w:pPr>
            <w:r>
              <w:rPr>
                <w:rFonts w:ascii="Times New Roman" w:hAnsi="Times New Roman" w:cs="Times New Roman"/>
                <w:sz w:val="24"/>
              </w:rPr>
              <w:t>26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08298987" w14:textId="369A5AC9"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13:00</w:t>
            </w:r>
          </w:p>
        </w:tc>
      </w:tr>
      <w:tr w:rsidR="0099266E" w:rsidRPr="00695C96" w14:paraId="18214D17" w14:textId="77777777" w:rsidTr="00E545A6">
        <w:trPr>
          <w:trHeight w:val="334"/>
          <w:jc w:val="center"/>
        </w:trPr>
        <w:tc>
          <w:tcPr>
            <w:tcW w:w="853" w:type="dxa"/>
            <w:tcBorders>
              <w:top w:val="single" w:sz="8" w:space="0" w:color="000000"/>
              <w:left w:val="single" w:sz="8" w:space="0" w:color="000000"/>
              <w:bottom w:val="single" w:sz="8" w:space="0" w:color="000000"/>
              <w:right w:val="single" w:sz="8" w:space="0" w:color="000000"/>
            </w:tcBorders>
          </w:tcPr>
          <w:p w14:paraId="2423FBDE" w14:textId="77777777" w:rsidR="0099266E" w:rsidRPr="00695C96" w:rsidRDefault="0099266E" w:rsidP="0099266E">
            <w:pPr>
              <w:spacing w:after="0" w:line="259" w:lineRule="auto"/>
              <w:ind w:left="0" w:right="66" w:firstLine="0"/>
              <w:jc w:val="center"/>
              <w:rPr>
                <w:rFonts w:ascii="Times New Roman" w:hAnsi="Times New Roman" w:cs="Times New Roman"/>
                <w:sz w:val="24"/>
              </w:rPr>
            </w:pPr>
            <w:r w:rsidRPr="00695C96">
              <w:rPr>
                <w:rFonts w:ascii="Times New Roman" w:hAnsi="Times New Roman" w:cs="Times New Roman"/>
                <w:sz w:val="24"/>
              </w:rPr>
              <w:t xml:space="preserve">10. </w:t>
            </w:r>
          </w:p>
        </w:tc>
        <w:tc>
          <w:tcPr>
            <w:tcW w:w="6455" w:type="dxa"/>
            <w:tcBorders>
              <w:top w:val="single" w:sz="8" w:space="0" w:color="000000"/>
              <w:left w:val="single" w:sz="8" w:space="0" w:color="000000"/>
              <w:bottom w:val="single" w:sz="8" w:space="0" w:color="000000"/>
              <w:right w:val="single" w:sz="8" w:space="0" w:color="000000"/>
            </w:tcBorders>
          </w:tcPr>
          <w:p w14:paraId="138243E6" w14:textId="536AB509"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Afișarea rezultatelor la contestații ref proba scrisă</w:t>
            </w:r>
          </w:p>
        </w:tc>
        <w:tc>
          <w:tcPr>
            <w:tcW w:w="1599" w:type="dxa"/>
            <w:tcBorders>
              <w:top w:val="single" w:sz="8" w:space="0" w:color="000000"/>
              <w:left w:val="single" w:sz="8" w:space="0" w:color="000000"/>
              <w:bottom w:val="single" w:sz="8" w:space="0" w:color="000000"/>
              <w:right w:val="single" w:sz="8" w:space="0" w:color="000000"/>
            </w:tcBorders>
          </w:tcPr>
          <w:p w14:paraId="077396A4" w14:textId="5B3A9318"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26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7866BB03" w14:textId="6F779E81"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15:00</w:t>
            </w:r>
          </w:p>
        </w:tc>
      </w:tr>
      <w:tr w:rsidR="0099266E" w:rsidRPr="00695C96" w14:paraId="096111EB" w14:textId="77777777" w:rsidTr="00E545A6">
        <w:trPr>
          <w:trHeight w:val="302"/>
          <w:jc w:val="center"/>
        </w:trPr>
        <w:tc>
          <w:tcPr>
            <w:tcW w:w="853" w:type="dxa"/>
            <w:tcBorders>
              <w:top w:val="single" w:sz="8" w:space="0" w:color="000000"/>
              <w:left w:val="single" w:sz="8" w:space="0" w:color="000000"/>
              <w:bottom w:val="single" w:sz="8" w:space="0" w:color="000000"/>
              <w:right w:val="single" w:sz="8" w:space="0" w:color="000000"/>
            </w:tcBorders>
          </w:tcPr>
          <w:p w14:paraId="50972D84" w14:textId="77777777" w:rsidR="0099266E" w:rsidRPr="00695C96" w:rsidRDefault="0099266E" w:rsidP="0099266E">
            <w:pPr>
              <w:spacing w:after="0" w:line="259" w:lineRule="auto"/>
              <w:ind w:left="0" w:right="66" w:firstLine="0"/>
              <w:jc w:val="center"/>
              <w:rPr>
                <w:rFonts w:ascii="Times New Roman" w:hAnsi="Times New Roman" w:cs="Times New Roman"/>
                <w:sz w:val="24"/>
              </w:rPr>
            </w:pPr>
            <w:r w:rsidRPr="00695C96">
              <w:rPr>
                <w:rFonts w:ascii="Times New Roman" w:hAnsi="Times New Roman" w:cs="Times New Roman"/>
                <w:sz w:val="24"/>
              </w:rPr>
              <w:t xml:space="preserve">11. </w:t>
            </w:r>
          </w:p>
        </w:tc>
        <w:tc>
          <w:tcPr>
            <w:tcW w:w="6455" w:type="dxa"/>
            <w:tcBorders>
              <w:top w:val="single" w:sz="8" w:space="0" w:color="000000"/>
              <w:left w:val="single" w:sz="8" w:space="0" w:color="000000"/>
              <w:bottom w:val="single" w:sz="8" w:space="0" w:color="000000"/>
              <w:right w:val="single" w:sz="8" w:space="0" w:color="000000"/>
            </w:tcBorders>
          </w:tcPr>
          <w:p w14:paraId="52BA09B4" w14:textId="76CFA602"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b/>
                <w:bCs/>
                <w:sz w:val="24"/>
              </w:rPr>
              <w:t>Interviul</w:t>
            </w:r>
          </w:p>
        </w:tc>
        <w:tc>
          <w:tcPr>
            <w:tcW w:w="1599" w:type="dxa"/>
            <w:tcBorders>
              <w:top w:val="single" w:sz="8" w:space="0" w:color="000000"/>
              <w:left w:val="single" w:sz="8" w:space="0" w:color="000000"/>
              <w:bottom w:val="single" w:sz="8" w:space="0" w:color="000000"/>
              <w:right w:val="single" w:sz="8" w:space="0" w:color="000000"/>
            </w:tcBorders>
          </w:tcPr>
          <w:p w14:paraId="461315AF" w14:textId="58F2CD7C"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b/>
                <w:bCs/>
                <w:sz w:val="24"/>
              </w:rPr>
              <w:t>27 august</w:t>
            </w:r>
            <w:r w:rsidRPr="000869A1">
              <w:rPr>
                <w:rFonts w:ascii="Times New Roman" w:hAnsi="Times New Roman" w:cs="Times New Roman"/>
                <w:b/>
                <w:bCs/>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6533A580" w14:textId="2D81C344" w:rsidR="0099266E" w:rsidRPr="00695C96" w:rsidRDefault="0099266E" w:rsidP="0099266E">
            <w:pPr>
              <w:spacing w:after="0" w:line="259" w:lineRule="auto"/>
              <w:ind w:left="0" w:right="0" w:firstLine="0"/>
              <w:jc w:val="center"/>
              <w:rPr>
                <w:rFonts w:ascii="Times New Roman" w:hAnsi="Times New Roman" w:cs="Times New Roman"/>
                <w:sz w:val="24"/>
              </w:rPr>
            </w:pPr>
            <w:r>
              <w:rPr>
                <w:rFonts w:ascii="Times New Roman" w:hAnsi="Times New Roman" w:cs="Times New Roman"/>
                <w:sz w:val="24"/>
              </w:rPr>
              <w:t>11</w:t>
            </w:r>
            <w:r w:rsidRPr="000869A1">
              <w:rPr>
                <w:rFonts w:ascii="Times New Roman" w:hAnsi="Times New Roman" w:cs="Times New Roman"/>
                <w:sz w:val="24"/>
              </w:rPr>
              <w:t>:00</w:t>
            </w:r>
          </w:p>
        </w:tc>
      </w:tr>
      <w:tr w:rsidR="0099266E" w:rsidRPr="00695C96" w14:paraId="04ACD1C1" w14:textId="77777777" w:rsidTr="00E545A6">
        <w:trPr>
          <w:trHeight w:val="326"/>
          <w:jc w:val="center"/>
        </w:trPr>
        <w:tc>
          <w:tcPr>
            <w:tcW w:w="853" w:type="dxa"/>
            <w:tcBorders>
              <w:top w:val="single" w:sz="8" w:space="0" w:color="000000"/>
              <w:left w:val="single" w:sz="8" w:space="0" w:color="000000"/>
              <w:bottom w:val="single" w:sz="8" w:space="0" w:color="000000"/>
              <w:right w:val="single" w:sz="8" w:space="0" w:color="000000"/>
            </w:tcBorders>
          </w:tcPr>
          <w:p w14:paraId="6BF925DB" w14:textId="77777777" w:rsidR="0099266E" w:rsidRPr="00695C96" w:rsidRDefault="0099266E" w:rsidP="0099266E">
            <w:pPr>
              <w:spacing w:after="0" w:line="259" w:lineRule="auto"/>
              <w:ind w:left="0" w:right="66" w:firstLine="0"/>
              <w:jc w:val="center"/>
              <w:rPr>
                <w:rFonts w:ascii="Times New Roman" w:hAnsi="Times New Roman" w:cs="Times New Roman"/>
                <w:sz w:val="24"/>
              </w:rPr>
            </w:pPr>
            <w:r w:rsidRPr="00695C96">
              <w:rPr>
                <w:rFonts w:ascii="Times New Roman" w:hAnsi="Times New Roman" w:cs="Times New Roman"/>
                <w:sz w:val="24"/>
              </w:rPr>
              <w:t xml:space="preserve">12. </w:t>
            </w:r>
          </w:p>
        </w:tc>
        <w:tc>
          <w:tcPr>
            <w:tcW w:w="6455" w:type="dxa"/>
            <w:tcBorders>
              <w:top w:val="single" w:sz="8" w:space="0" w:color="000000"/>
              <w:left w:val="single" w:sz="8" w:space="0" w:color="000000"/>
              <w:bottom w:val="single" w:sz="8" w:space="0" w:color="000000"/>
              <w:right w:val="single" w:sz="8" w:space="0" w:color="000000"/>
            </w:tcBorders>
          </w:tcPr>
          <w:p w14:paraId="502E3952" w14:textId="5E1859BE"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Afișarea rezultatelor la proba de interviu</w:t>
            </w:r>
          </w:p>
        </w:tc>
        <w:tc>
          <w:tcPr>
            <w:tcW w:w="1599" w:type="dxa"/>
            <w:tcBorders>
              <w:top w:val="single" w:sz="8" w:space="0" w:color="000000"/>
              <w:left w:val="single" w:sz="8" w:space="0" w:color="000000"/>
              <w:bottom w:val="single" w:sz="8" w:space="0" w:color="000000"/>
              <w:right w:val="single" w:sz="8" w:space="0" w:color="000000"/>
            </w:tcBorders>
          </w:tcPr>
          <w:p w14:paraId="1859D4E2" w14:textId="5F0705BF"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27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4948B0A0" w14:textId="29728C2C"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w:t>
            </w:r>
            <w:r>
              <w:rPr>
                <w:rFonts w:ascii="Times New Roman" w:hAnsi="Times New Roman" w:cs="Times New Roman"/>
                <w:sz w:val="24"/>
              </w:rPr>
              <w:t>5</w:t>
            </w:r>
            <w:r w:rsidRPr="000869A1">
              <w:rPr>
                <w:rFonts w:ascii="Times New Roman" w:hAnsi="Times New Roman" w:cs="Times New Roman"/>
                <w:sz w:val="24"/>
              </w:rPr>
              <w:t>:00</w:t>
            </w:r>
          </w:p>
        </w:tc>
      </w:tr>
      <w:tr w:rsidR="0099266E" w:rsidRPr="00695C96" w14:paraId="71DF4558" w14:textId="77777777" w:rsidTr="00E545A6">
        <w:trPr>
          <w:trHeight w:val="350"/>
          <w:jc w:val="center"/>
        </w:trPr>
        <w:tc>
          <w:tcPr>
            <w:tcW w:w="853" w:type="dxa"/>
            <w:tcBorders>
              <w:top w:val="single" w:sz="8" w:space="0" w:color="000000"/>
              <w:left w:val="single" w:sz="8" w:space="0" w:color="000000"/>
              <w:bottom w:val="single" w:sz="8" w:space="0" w:color="000000"/>
              <w:right w:val="single" w:sz="8" w:space="0" w:color="000000"/>
            </w:tcBorders>
          </w:tcPr>
          <w:p w14:paraId="74F7949A" w14:textId="77777777" w:rsidR="0099266E" w:rsidRPr="00695C96" w:rsidRDefault="0099266E" w:rsidP="0099266E">
            <w:pPr>
              <w:spacing w:after="0" w:line="259" w:lineRule="auto"/>
              <w:ind w:left="0" w:right="66" w:firstLine="0"/>
              <w:jc w:val="center"/>
              <w:rPr>
                <w:rFonts w:ascii="Times New Roman" w:hAnsi="Times New Roman" w:cs="Times New Roman"/>
                <w:sz w:val="24"/>
              </w:rPr>
            </w:pPr>
            <w:r w:rsidRPr="00695C96">
              <w:rPr>
                <w:rFonts w:ascii="Times New Roman" w:hAnsi="Times New Roman" w:cs="Times New Roman"/>
                <w:sz w:val="24"/>
              </w:rPr>
              <w:lastRenderedPageBreak/>
              <w:t xml:space="preserve">13. </w:t>
            </w:r>
          </w:p>
        </w:tc>
        <w:tc>
          <w:tcPr>
            <w:tcW w:w="6455" w:type="dxa"/>
            <w:tcBorders>
              <w:top w:val="single" w:sz="8" w:space="0" w:color="000000"/>
              <w:left w:val="single" w:sz="8" w:space="0" w:color="000000"/>
              <w:bottom w:val="single" w:sz="8" w:space="0" w:color="000000"/>
              <w:right w:val="single" w:sz="8" w:space="0" w:color="000000"/>
            </w:tcBorders>
          </w:tcPr>
          <w:p w14:paraId="590CE0B0" w14:textId="61E18542"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Termen limită contestații la proba de interviu</w:t>
            </w:r>
          </w:p>
        </w:tc>
        <w:tc>
          <w:tcPr>
            <w:tcW w:w="1599" w:type="dxa"/>
            <w:tcBorders>
              <w:top w:val="single" w:sz="8" w:space="0" w:color="000000"/>
              <w:left w:val="single" w:sz="8" w:space="0" w:color="000000"/>
              <w:bottom w:val="single" w:sz="8" w:space="0" w:color="000000"/>
              <w:right w:val="single" w:sz="8" w:space="0" w:color="000000"/>
            </w:tcBorders>
          </w:tcPr>
          <w:p w14:paraId="5E14ACCF" w14:textId="67D8ECEC"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27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5A36581D" w14:textId="6A04818D"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w:t>
            </w:r>
            <w:r>
              <w:rPr>
                <w:rFonts w:ascii="Times New Roman" w:hAnsi="Times New Roman" w:cs="Times New Roman"/>
                <w:sz w:val="24"/>
              </w:rPr>
              <w:t>1</w:t>
            </w:r>
            <w:r w:rsidRPr="000869A1">
              <w:rPr>
                <w:rFonts w:ascii="Times New Roman" w:hAnsi="Times New Roman" w:cs="Times New Roman"/>
                <w:sz w:val="24"/>
              </w:rPr>
              <w:t>:00</w:t>
            </w:r>
          </w:p>
        </w:tc>
      </w:tr>
      <w:tr w:rsidR="0099266E" w:rsidRPr="00695C96" w14:paraId="2FBB66AE" w14:textId="77777777" w:rsidTr="00E545A6">
        <w:trPr>
          <w:trHeight w:val="362"/>
          <w:jc w:val="center"/>
        </w:trPr>
        <w:tc>
          <w:tcPr>
            <w:tcW w:w="853" w:type="dxa"/>
            <w:tcBorders>
              <w:top w:val="single" w:sz="8" w:space="0" w:color="000000"/>
              <w:left w:val="single" w:sz="8" w:space="0" w:color="000000"/>
              <w:bottom w:val="single" w:sz="8" w:space="0" w:color="000000"/>
              <w:right w:val="single" w:sz="8" w:space="0" w:color="000000"/>
            </w:tcBorders>
          </w:tcPr>
          <w:p w14:paraId="1D7447FE" w14:textId="77777777" w:rsidR="0099266E" w:rsidRPr="00695C96" w:rsidRDefault="0099266E" w:rsidP="0099266E">
            <w:pPr>
              <w:spacing w:after="0" w:line="259" w:lineRule="auto"/>
              <w:ind w:left="0" w:right="66" w:firstLine="0"/>
              <w:jc w:val="center"/>
              <w:rPr>
                <w:rFonts w:ascii="Times New Roman" w:hAnsi="Times New Roman" w:cs="Times New Roman"/>
                <w:sz w:val="24"/>
              </w:rPr>
            </w:pPr>
            <w:r w:rsidRPr="00695C96">
              <w:rPr>
                <w:rFonts w:ascii="Times New Roman" w:hAnsi="Times New Roman" w:cs="Times New Roman"/>
                <w:sz w:val="24"/>
              </w:rPr>
              <w:t xml:space="preserve">14. </w:t>
            </w:r>
          </w:p>
        </w:tc>
        <w:tc>
          <w:tcPr>
            <w:tcW w:w="6455" w:type="dxa"/>
            <w:tcBorders>
              <w:top w:val="single" w:sz="8" w:space="0" w:color="000000"/>
              <w:left w:val="single" w:sz="8" w:space="0" w:color="000000"/>
              <w:bottom w:val="single" w:sz="8" w:space="0" w:color="000000"/>
              <w:right w:val="single" w:sz="8" w:space="0" w:color="000000"/>
            </w:tcBorders>
          </w:tcPr>
          <w:p w14:paraId="10FA9B0A" w14:textId="5518C553"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Afișarea rezultatelor la contestații la proba de interviu</w:t>
            </w:r>
          </w:p>
        </w:tc>
        <w:tc>
          <w:tcPr>
            <w:tcW w:w="1599" w:type="dxa"/>
            <w:tcBorders>
              <w:top w:val="single" w:sz="8" w:space="0" w:color="000000"/>
              <w:left w:val="single" w:sz="8" w:space="0" w:color="000000"/>
              <w:bottom w:val="single" w:sz="8" w:space="0" w:color="000000"/>
              <w:right w:val="single" w:sz="8" w:space="0" w:color="000000"/>
            </w:tcBorders>
          </w:tcPr>
          <w:p w14:paraId="791A9836" w14:textId="48EE1604"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27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0C4E37B2" w14:textId="5F8AEF51"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15:00</w:t>
            </w:r>
          </w:p>
        </w:tc>
      </w:tr>
      <w:tr w:rsidR="0099266E" w:rsidRPr="00695C96" w14:paraId="48BA0500" w14:textId="77777777" w:rsidTr="00E545A6">
        <w:trPr>
          <w:trHeight w:val="302"/>
          <w:jc w:val="center"/>
        </w:trPr>
        <w:tc>
          <w:tcPr>
            <w:tcW w:w="853" w:type="dxa"/>
            <w:tcBorders>
              <w:top w:val="single" w:sz="8" w:space="0" w:color="000000"/>
              <w:left w:val="single" w:sz="8" w:space="0" w:color="000000"/>
              <w:bottom w:val="single" w:sz="8" w:space="0" w:color="000000"/>
              <w:right w:val="single" w:sz="8" w:space="0" w:color="000000"/>
            </w:tcBorders>
          </w:tcPr>
          <w:p w14:paraId="435EF1D5" w14:textId="77777777" w:rsidR="0099266E" w:rsidRPr="00695C96" w:rsidRDefault="0099266E" w:rsidP="0099266E">
            <w:pPr>
              <w:spacing w:after="0" w:line="259" w:lineRule="auto"/>
              <w:ind w:left="0" w:right="66" w:firstLine="0"/>
              <w:jc w:val="center"/>
              <w:rPr>
                <w:rFonts w:ascii="Times New Roman" w:hAnsi="Times New Roman" w:cs="Times New Roman"/>
                <w:sz w:val="24"/>
              </w:rPr>
            </w:pPr>
            <w:r w:rsidRPr="00695C96">
              <w:rPr>
                <w:rFonts w:ascii="Times New Roman" w:hAnsi="Times New Roman" w:cs="Times New Roman"/>
                <w:sz w:val="24"/>
              </w:rPr>
              <w:t xml:space="preserve">15. </w:t>
            </w:r>
          </w:p>
        </w:tc>
        <w:tc>
          <w:tcPr>
            <w:tcW w:w="6455" w:type="dxa"/>
            <w:tcBorders>
              <w:top w:val="single" w:sz="8" w:space="0" w:color="000000"/>
              <w:left w:val="single" w:sz="8" w:space="0" w:color="000000"/>
              <w:bottom w:val="single" w:sz="8" w:space="0" w:color="000000"/>
              <w:right w:val="single" w:sz="8" w:space="0" w:color="000000"/>
            </w:tcBorders>
          </w:tcPr>
          <w:p w14:paraId="2C70634E" w14:textId="10D70BA7" w:rsidR="0099266E" w:rsidRPr="00695C96" w:rsidRDefault="0099266E" w:rsidP="0099266E">
            <w:pPr>
              <w:spacing w:after="0" w:line="259" w:lineRule="auto"/>
              <w:ind w:left="2" w:right="0" w:firstLine="0"/>
              <w:jc w:val="left"/>
              <w:rPr>
                <w:rFonts w:ascii="Times New Roman" w:hAnsi="Times New Roman" w:cs="Times New Roman"/>
                <w:sz w:val="24"/>
              </w:rPr>
            </w:pPr>
            <w:r w:rsidRPr="000869A1">
              <w:rPr>
                <w:rFonts w:ascii="Times New Roman" w:hAnsi="Times New Roman" w:cs="Times New Roman"/>
                <w:sz w:val="24"/>
              </w:rPr>
              <w:t>Afișare rezultat final</w:t>
            </w:r>
          </w:p>
        </w:tc>
        <w:tc>
          <w:tcPr>
            <w:tcW w:w="1599" w:type="dxa"/>
            <w:tcBorders>
              <w:top w:val="single" w:sz="8" w:space="0" w:color="000000"/>
              <w:left w:val="single" w:sz="8" w:space="0" w:color="000000"/>
              <w:bottom w:val="single" w:sz="8" w:space="0" w:color="000000"/>
              <w:right w:val="single" w:sz="8" w:space="0" w:color="000000"/>
            </w:tcBorders>
          </w:tcPr>
          <w:p w14:paraId="6E9E6287" w14:textId="44AF7737" w:rsidR="0099266E" w:rsidRPr="00695C96" w:rsidRDefault="0099266E" w:rsidP="0099266E">
            <w:pPr>
              <w:spacing w:after="0" w:line="259" w:lineRule="auto"/>
              <w:ind w:left="2" w:right="0" w:firstLine="0"/>
              <w:jc w:val="center"/>
              <w:rPr>
                <w:rFonts w:ascii="Times New Roman" w:hAnsi="Times New Roman" w:cs="Times New Roman"/>
                <w:sz w:val="24"/>
              </w:rPr>
            </w:pPr>
            <w:r>
              <w:rPr>
                <w:rFonts w:ascii="Times New Roman" w:hAnsi="Times New Roman" w:cs="Times New Roman"/>
                <w:sz w:val="24"/>
              </w:rPr>
              <w:t>27 august</w:t>
            </w:r>
            <w:r w:rsidRPr="000869A1">
              <w:rPr>
                <w:rFonts w:ascii="Times New Roman" w:hAnsi="Times New Roman" w:cs="Times New Roman"/>
                <w:sz w:val="24"/>
              </w:rPr>
              <w:t xml:space="preserve"> 2026</w:t>
            </w:r>
          </w:p>
        </w:tc>
        <w:tc>
          <w:tcPr>
            <w:tcW w:w="992" w:type="dxa"/>
            <w:tcBorders>
              <w:top w:val="single" w:sz="8" w:space="0" w:color="000000"/>
              <w:left w:val="single" w:sz="8" w:space="0" w:color="000000"/>
              <w:bottom w:val="single" w:sz="8" w:space="0" w:color="000000"/>
              <w:right w:val="single" w:sz="8" w:space="0" w:color="000000"/>
            </w:tcBorders>
          </w:tcPr>
          <w:p w14:paraId="4D36C1EA" w14:textId="52D3EB7F" w:rsidR="0099266E" w:rsidRPr="00695C96" w:rsidRDefault="0099266E" w:rsidP="0099266E">
            <w:pPr>
              <w:spacing w:after="0" w:line="259" w:lineRule="auto"/>
              <w:ind w:left="0" w:right="0" w:firstLine="0"/>
              <w:jc w:val="center"/>
              <w:rPr>
                <w:rFonts w:ascii="Times New Roman" w:hAnsi="Times New Roman" w:cs="Times New Roman"/>
                <w:sz w:val="24"/>
              </w:rPr>
            </w:pPr>
            <w:r w:rsidRPr="000869A1">
              <w:rPr>
                <w:rFonts w:ascii="Times New Roman" w:hAnsi="Times New Roman" w:cs="Times New Roman"/>
                <w:sz w:val="24"/>
              </w:rPr>
              <w:t>15:30</w:t>
            </w:r>
          </w:p>
        </w:tc>
      </w:tr>
    </w:tbl>
    <w:p w14:paraId="235EA66C" w14:textId="77777777" w:rsidR="00BA49BF" w:rsidRDefault="00BA49BF" w:rsidP="00BA49BF">
      <w:pPr>
        <w:spacing w:after="0" w:line="259" w:lineRule="auto"/>
        <w:ind w:left="-5" w:right="0" w:hanging="10"/>
        <w:jc w:val="left"/>
        <w:rPr>
          <w:rFonts w:ascii="Times New Roman" w:hAnsi="Times New Roman" w:cs="Times New Roman"/>
          <w:sz w:val="24"/>
        </w:rPr>
      </w:pPr>
    </w:p>
    <w:p w14:paraId="01233369" w14:textId="77777777" w:rsidR="00BA49BF" w:rsidRDefault="00BA49BF" w:rsidP="00BA49BF">
      <w:pPr>
        <w:spacing w:after="0" w:line="259" w:lineRule="auto"/>
        <w:ind w:left="-5" w:right="0" w:hanging="10"/>
        <w:jc w:val="left"/>
        <w:rPr>
          <w:rFonts w:ascii="Times New Roman" w:hAnsi="Times New Roman" w:cs="Times New Roman"/>
          <w:b/>
          <w:sz w:val="24"/>
        </w:rPr>
      </w:pPr>
    </w:p>
    <w:p w14:paraId="3E780322" w14:textId="77777777" w:rsidR="00BA49BF" w:rsidRPr="00695C96" w:rsidRDefault="00BA49BF" w:rsidP="00BA49BF">
      <w:pPr>
        <w:spacing w:after="0" w:line="259" w:lineRule="auto"/>
        <w:ind w:left="-5" w:right="0" w:hanging="10"/>
        <w:jc w:val="left"/>
        <w:rPr>
          <w:rFonts w:ascii="Times New Roman" w:hAnsi="Times New Roman" w:cs="Times New Roman"/>
          <w:b/>
          <w:sz w:val="24"/>
        </w:rPr>
      </w:pPr>
      <w:r w:rsidRPr="00695C96">
        <w:rPr>
          <w:rFonts w:ascii="Times New Roman" w:hAnsi="Times New Roman" w:cs="Times New Roman"/>
          <w:b/>
          <w:sz w:val="24"/>
        </w:rPr>
        <w:t>BIBLIOGRAFIE ȘI TEMATICĂ</w:t>
      </w:r>
    </w:p>
    <w:p w14:paraId="1D1D0DD7"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 xml:space="preserve">Bibliografie si tematica: </w:t>
      </w:r>
    </w:p>
    <w:p w14:paraId="7EA8B1EA"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1.</w:t>
      </w:r>
      <w:r w:rsidRPr="00CA2787">
        <w:rPr>
          <w:rFonts w:ascii="Times New Roman" w:hAnsi="Times New Roman" w:cs="Times New Roman"/>
          <w:b/>
          <w:sz w:val="24"/>
        </w:rPr>
        <w:tab/>
        <w:t xml:space="preserve">Urgențe medico-chirurgicale, Lucretia Titirca, editura Medicalã, București 1994, </w:t>
      </w:r>
    </w:p>
    <w:p w14:paraId="28BE62C8"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2.</w:t>
      </w:r>
      <w:r w:rsidRPr="00CA2787">
        <w:rPr>
          <w:rFonts w:ascii="Times New Roman" w:hAnsi="Times New Roman" w:cs="Times New Roman"/>
          <w:b/>
          <w:sz w:val="24"/>
        </w:rPr>
        <w:tab/>
        <w:t>Mama si copilul de Emil Capraru si Herta Capraru-Editura Medicala 2014;</w:t>
      </w:r>
    </w:p>
    <w:p w14:paraId="2AE06767"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3.</w:t>
      </w:r>
      <w:r w:rsidRPr="00CA2787">
        <w:rPr>
          <w:rFonts w:ascii="Times New Roman" w:hAnsi="Times New Roman" w:cs="Times New Roman"/>
          <w:b/>
          <w:sz w:val="24"/>
        </w:rPr>
        <w:tab/>
        <w:t>Tehnica îngrijirii bolnavului, Carol Mozeș - Editura Medicala 2014, cap. IV si cap V;</w:t>
      </w:r>
    </w:p>
    <w:p w14:paraId="7DEB9E99"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4.</w:t>
      </w:r>
      <w:r w:rsidRPr="00CA2787">
        <w:rPr>
          <w:rFonts w:ascii="Times New Roman" w:hAnsi="Times New Roman" w:cs="Times New Roman"/>
          <w:b/>
          <w:sz w:val="24"/>
        </w:rPr>
        <w:tab/>
        <w:t xml:space="preserve"> Boli infecţioase, Dr. Mircea Chiotan, Editura Naţional, Bucureşti,2006, partea a II a si partea a III a.</w:t>
      </w:r>
    </w:p>
    <w:p w14:paraId="53305F06"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5.</w:t>
      </w:r>
      <w:r w:rsidRPr="00CA2787">
        <w:rPr>
          <w:rFonts w:ascii="Times New Roman" w:hAnsi="Times New Roman" w:cs="Times New Roman"/>
          <w:b/>
          <w:sz w:val="24"/>
        </w:rPr>
        <w:tab/>
        <w:t xml:space="preserve">   5. O.U.G nr. 18/ 2017 – privind asistenţa medical comunitară, cu modificǎrile şi completǎrile ulterioare;</w:t>
      </w:r>
    </w:p>
    <w:p w14:paraId="01BA445F"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 xml:space="preserve">      6. H.G. nr. 324/2019 pentru aprobarea  Normelor metodologice privind organizarea, funcționarea și finanțarea activității de asistență medical comunitară;</w:t>
      </w:r>
    </w:p>
    <w:p w14:paraId="61DDA629"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 xml:space="preserve">       7. OUG nr. 144/2008 privind exercitarea profesiei de asistent medical generalist, a profesiei de moașă și a profesiei de asistent medical, precum și organizarea și funcționarea Ordinului Asistenților Medicali Generaliști,  Moașelor și Asistenților Medicali din România, cu modificările și completările ulterioare.</w:t>
      </w:r>
    </w:p>
    <w:p w14:paraId="0F3C4ED6" w14:textId="77777777" w:rsidR="00BA49BF" w:rsidRPr="00CA2787"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8. Legea nr. 46/2003 privind drepturile pacientului, cu modificarile si completarile ulterioare;</w:t>
      </w:r>
    </w:p>
    <w:p w14:paraId="17A92D5A" w14:textId="77777777" w:rsidR="00BA49BF" w:rsidRPr="00695C96" w:rsidRDefault="00BA49BF" w:rsidP="00BA49BF">
      <w:pPr>
        <w:spacing w:after="0" w:line="259" w:lineRule="auto"/>
        <w:ind w:left="-5" w:right="0" w:hanging="10"/>
        <w:jc w:val="left"/>
        <w:rPr>
          <w:rFonts w:ascii="Times New Roman" w:hAnsi="Times New Roman" w:cs="Times New Roman"/>
          <w:b/>
          <w:sz w:val="24"/>
        </w:rPr>
      </w:pPr>
      <w:r w:rsidRPr="00CA2787">
        <w:rPr>
          <w:rFonts w:ascii="Times New Roman" w:hAnsi="Times New Roman" w:cs="Times New Roman"/>
          <w:b/>
          <w:sz w:val="24"/>
        </w:rPr>
        <w:t>9. Ordinul ministerului sanatatii nr. 1410/2016 privind aprobarea Normelor de aplicare a Legii drepturilor pacientului nr. 46/2003, cu modificarile si completarile ulterioare.</w:t>
      </w:r>
    </w:p>
    <w:p w14:paraId="503DA5B8" w14:textId="77777777" w:rsidR="00BA49BF" w:rsidRPr="00695C96" w:rsidRDefault="00BA49BF" w:rsidP="00BA49BF">
      <w:pPr>
        <w:spacing w:after="0" w:line="259" w:lineRule="auto"/>
        <w:ind w:right="0"/>
        <w:jc w:val="left"/>
        <w:rPr>
          <w:rFonts w:ascii="Times New Roman" w:hAnsi="Times New Roman" w:cs="Times New Roman"/>
          <w:b/>
          <w:sz w:val="24"/>
        </w:rPr>
      </w:pPr>
    </w:p>
    <w:p w14:paraId="680B5D62" w14:textId="77777777" w:rsidR="00BA49BF" w:rsidRPr="00695C96" w:rsidRDefault="00BA49BF" w:rsidP="00BA49BF">
      <w:pPr>
        <w:spacing w:after="0" w:line="259" w:lineRule="auto"/>
        <w:ind w:left="-5" w:right="0" w:hanging="10"/>
        <w:jc w:val="left"/>
        <w:rPr>
          <w:rFonts w:ascii="Times New Roman" w:hAnsi="Times New Roman" w:cs="Times New Roman"/>
          <w:sz w:val="24"/>
        </w:rPr>
      </w:pPr>
    </w:p>
    <w:p w14:paraId="170A54C4" w14:textId="77777777" w:rsidR="00BA49BF" w:rsidRPr="00347B36" w:rsidRDefault="00BA49BF" w:rsidP="00BA49BF">
      <w:pPr>
        <w:shd w:val="clear" w:color="auto" w:fill="FFFFFF"/>
        <w:spacing w:after="150" w:line="240" w:lineRule="auto"/>
        <w:ind w:firstLine="708"/>
        <w:rPr>
          <w:rFonts w:ascii="Times New Roman" w:eastAsia="Times New Roman" w:hAnsi="Times New Roman" w:cs="Times New Roman"/>
          <w:kern w:val="0"/>
          <w:sz w:val="24"/>
          <w14:ligatures w14:val="none"/>
        </w:rPr>
      </w:pPr>
      <w:r w:rsidRPr="00347B36">
        <w:rPr>
          <w:rFonts w:ascii="Times New Roman" w:eastAsia="Times New Roman" w:hAnsi="Times New Roman" w:cs="Times New Roman"/>
          <w:b/>
          <w:bCs/>
          <w:kern w:val="0"/>
          <w:sz w:val="24"/>
          <w14:ligatures w14:val="none"/>
        </w:rPr>
        <w:t>Persoane de contact:</w:t>
      </w:r>
    </w:p>
    <w:p w14:paraId="0262A6B8" w14:textId="4162CFF8" w:rsidR="00BA49BF" w:rsidRPr="00347B36" w:rsidRDefault="00BA49BF" w:rsidP="00BA49BF">
      <w:pPr>
        <w:shd w:val="clear" w:color="auto" w:fill="FFFFFF"/>
        <w:spacing w:after="150" w:line="240" w:lineRule="auto"/>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Ilieș Beatrice-Vasilica</w:t>
      </w:r>
      <w:r w:rsidRPr="00347B36">
        <w:rPr>
          <w:rFonts w:ascii="Times New Roman" w:eastAsia="Times New Roman" w:hAnsi="Times New Roman" w:cs="Times New Roman"/>
          <w:kern w:val="0"/>
          <w:sz w:val="24"/>
          <w14:ligatures w14:val="none"/>
        </w:rPr>
        <w:t xml:space="preserve">, </w:t>
      </w:r>
      <w:r>
        <w:rPr>
          <w:rFonts w:ascii="Times New Roman" w:eastAsia="Times New Roman" w:hAnsi="Times New Roman" w:cs="Times New Roman"/>
          <w:kern w:val="0"/>
          <w:sz w:val="24"/>
          <w14:ligatures w14:val="none"/>
        </w:rPr>
        <w:t>consilier asistent</w:t>
      </w:r>
      <w:r w:rsidRPr="00347B36">
        <w:rPr>
          <w:rFonts w:ascii="Times New Roman" w:eastAsia="Times New Roman" w:hAnsi="Times New Roman" w:cs="Times New Roman"/>
          <w:kern w:val="0"/>
          <w:sz w:val="24"/>
          <w14:ligatures w14:val="none"/>
        </w:rPr>
        <w:t>, 0</w:t>
      </w:r>
      <w:r>
        <w:rPr>
          <w:rFonts w:ascii="Times New Roman" w:eastAsia="Times New Roman" w:hAnsi="Times New Roman" w:cs="Times New Roman"/>
          <w:kern w:val="0"/>
          <w:sz w:val="24"/>
          <w14:ligatures w14:val="none"/>
        </w:rPr>
        <w:t>235345106, primăria@deleni</w:t>
      </w:r>
      <w:r w:rsidR="00465289">
        <w:rPr>
          <w:rFonts w:ascii="Times New Roman" w:eastAsia="Times New Roman" w:hAnsi="Times New Roman" w:cs="Times New Roman"/>
          <w:kern w:val="0"/>
          <w:sz w:val="24"/>
          <w14:ligatures w14:val="none"/>
        </w:rPr>
        <w:t>vaslui.ro</w:t>
      </w:r>
    </w:p>
    <w:p w14:paraId="1DA28736" w14:textId="77777777" w:rsidR="00BA49BF" w:rsidRDefault="00BA49BF" w:rsidP="00BA49BF">
      <w:pPr>
        <w:jc w:val="center"/>
        <w:rPr>
          <w:rFonts w:ascii="Times New Roman" w:hAnsi="Times New Roman" w:cs="Times New Roman"/>
          <w:b/>
          <w:bCs/>
          <w:sz w:val="24"/>
        </w:rPr>
      </w:pPr>
    </w:p>
    <w:p w14:paraId="7F29D617" w14:textId="77777777" w:rsidR="00BA49BF" w:rsidRPr="00347B36" w:rsidRDefault="00BA49BF" w:rsidP="00BA49BF">
      <w:pPr>
        <w:jc w:val="center"/>
        <w:rPr>
          <w:rFonts w:ascii="Times New Roman" w:hAnsi="Times New Roman" w:cs="Times New Roman"/>
          <w:b/>
          <w:bCs/>
          <w:sz w:val="24"/>
        </w:rPr>
      </w:pPr>
      <w:r w:rsidRPr="00347B36">
        <w:rPr>
          <w:rFonts w:ascii="Times New Roman" w:hAnsi="Times New Roman" w:cs="Times New Roman"/>
          <w:b/>
          <w:bCs/>
          <w:sz w:val="24"/>
        </w:rPr>
        <w:t>Primar,</w:t>
      </w:r>
    </w:p>
    <w:p w14:paraId="03073F66" w14:textId="70D9758A" w:rsidR="00BA49BF" w:rsidRPr="00347B36" w:rsidRDefault="00BA49BF" w:rsidP="00BA49BF">
      <w:pPr>
        <w:jc w:val="center"/>
        <w:rPr>
          <w:rFonts w:ascii="Times New Roman" w:hAnsi="Times New Roman" w:cs="Times New Roman"/>
          <w:b/>
          <w:bCs/>
          <w:sz w:val="24"/>
        </w:rPr>
      </w:pPr>
      <w:r>
        <w:rPr>
          <w:rFonts w:ascii="Times New Roman" w:hAnsi="Times New Roman" w:cs="Times New Roman"/>
          <w:b/>
          <w:bCs/>
          <w:sz w:val="24"/>
        </w:rPr>
        <w:t>Eșanu Doru</w:t>
      </w:r>
    </w:p>
    <w:p w14:paraId="4817D617" w14:textId="77777777" w:rsidR="00BA49BF" w:rsidRPr="00695C96" w:rsidRDefault="00BA49BF" w:rsidP="00BA49BF">
      <w:pPr>
        <w:spacing w:after="160" w:line="259" w:lineRule="auto"/>
        <w:ind w:left="0" w:right="0" w:firstLine="0"/>
        <w:jc w:val="left"/>
        <w:rPr>
          <w:rFonts w:ascii="Times New Roman" w:hAnsi="Times New Roman" w:cs="Times New Roman"/>
          <w:sz w:val="24"/>
        </w:rPr>
      </w:pPr>
    </w:p>
    <w:p w14:paraId="557D0660" w14:textId="77777777" w:rsidR="00BA49BF" w:rsidRPr="00695C96" w:rsidRDefault="00BA49BF" w:rsidP="00BA49BF">
      <w:pPr>
        <w:spacing w:after="172" w:line="259" w:lineRule="auto"/>
        <w:ind w:left="0" w:right="0" w:firstLine="0"/>
        <w:jc w:val="left"/>
        <w:rPr>
          <w:rFonts w:ascii="Times New Roman" w:hAnsi="Times New Roman" w:cs="Times New Roman"/>
          <w:sz w:val="24"/>
        </w:rPr>
      </w:pPr>
      <w:r w:rsidRPr="00695C96">
        <w:rPr>
          <w:rFonts w:ascii="Times New Roman" w:hAnsi="Times New Roman" w:cs="Times New Roman"/>
          <w:sz w:val="24"/>
        </w:rPr>
        <w:t xml:space="preserve"> </w:t>
      </w:r>
    </w:p>
    <w:p w14:paraId="386A6F6F" w14:textId="77777777" w:rsidR="00BA49BF" w:rsidRPr="00695C96" w:rsidRDefault="00BA49BF" w:rsidP="00BA49BF">
      <w:pPr>
        <w:spacing w:after="0" w:line="259" w:lineRule="auto"/>
        <w:ind w:left="0" w:right="0" w:firstLine="0"/>
        <w:rPr>
          <w:rFonts w:ascii="Times New Roman" w:hAnsi="Times New Roman" w:cs="Times New Roman"/>
          <w:sz w:val="24"/>
        </w:rPr>
      </w:pPr>
      <w:r w:rsidRPr="00695C96">
        <w:rPr>
          <w:rFonts w:ascii="Times New Roman" w:hAnsi="Times New Roman" w:cs="Times New Roman"/>
          <w:sz w:val="24"/>
        </w:rPr>
        <w:t xml:space="preserve"> </w:t>
      </w:r>
      <w:r w:rsidRPr="00695C96">
        <w:rPr>
          <w:rFonts w:ascii="Times New Roman" w:hAnsi="Times New Roman" w:cs="Times New Roman"/>
          <w:sz w:val="24"/>
        </w:rPr>
        <w:tab/>
        <w:t xml:space="preserve"> </w:t>
      </w:r>
    </w:p>
    <w:p w14:paraId="32A714C4" w14:textId="77777777" w:rsidR="008B2A52" w:rsidRDefault="008B2A52"/>
    <w:sectPr w:rsidR="008B2A52" w:rsidSect="00BA49BF">
      <w:pgSz w:w="12240" w:h="15840"/>
      <w:pgMar w:top="567" w:right="1434" w:bottom="997"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52D4B"/>
    <w:multiLevelType w:val="hybridMultilevel"/>
    <w:tmpl w:val="86C845F0"/>
    <w:lvl w:ilvl="0" w:tplc="72F24240">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2CA08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8038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E4EAB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AC6CC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16253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8638A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F2C8A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5A181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C5B4C80"/>
    <w:multiLevelType w:val="hybridMultilevel"/>
    <w:tmpl w:val="0ABABD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74A2A08"/>
    <w:multiLevelType w:val="hybridMultilevel"/>
    <w:tmpl w:val="8528D9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DF86411"/>
    <w:multiLevelType w:val="hybridMultilevel"/>
    <w:tmpl w:val="77C4092E"/>
    <w:lvl w:ilvl="0" w:tplc="7598AE6A">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5AB82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8C2DF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E8D74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FCA6D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A095E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BE1BE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8E794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3C6B4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0E11C9F"/>
    <w:multiLevelType w:val="hybridMultilevel"/>
    <w:tmpl w:val="51F466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21C49A7"/>
    <w:multiLevelType w:val="hybridMultilevel"/>
    <w:tmpl w:val="B762AF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34296303">
    <w:abstractNumId w:val="3"/>
  </w:num>
  <w:num w:numId="2" w16cid:durableId="956063950">
    <w:abstractNumId w:val="0"/>
  </w:num>
  <w:num w:numId="3" w16cid:durableId="1224756047">
    <w:abstractNumId w:val="5"/>
  </w:num>
  <w:num w:numId="4" w16cid:durableId="1281885015">
    <w:abstractNumId w:val="2"/>
  </w:num>
  <w:num w:numId="5" w16cid:durableId="1584293241">
    <w:abstractNumId w:val="4"/>
  </w:num>
  <w:num w:numId="6" w16cid:durableId="1927228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BF"/>
    <w:rsid w:val="000174A3"/>
    <w:rsid w:val="00343E5D"/>
    <w:rsid w:val="003C052F"/>
    <w:rsid w:val="00420324"/>
    <w:rsid w:val="00465289"/>
    <w:rsid w:val="008B2A52"/>
    <w:rsid w:val="00902FAB"/>
    <w:rsid w:val="0099266E"/>
    <w:rsid w:val="00A122E8"/>
    <w:rsid w:val="00A34357"/>
    <w:rsid w:val="00BA49BF"/>
    <w:rsid w:val="00C30E4D"/>
    <w:rsid w:val="00C74527"/>
    <w:rsid w:val="00D40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55CA"/>
  <w15:chartTrackingRefBased/>
  <w15:docId w15:val="{7BE28AA9-075E-4D10-B5CD-09471A1D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9BF"/>
    <w:pPr>
      <w:spacing w:after="5" w:line="249" w:lineRule="auto"/>
      <w:ind w:left="370" w:right="2" w:hanging="370"/>
      <w:jc w:val="both"/>
    </w:pPr>
    <w:rPr>
      <w:rFonts w:ascii="Calibri" w:eastAsia="Calibri" w:hAnsi="Calibri" w:cs="Calibri"/>
      <w:color w:val="000000"/>
      <w:sz w:val="22"/>
      <w:lang w:val="ro-RO" w:eastAsia="ro-RO"/>
    </w:rPr>
  </w:style>
  <w:style w:type="paragraph" w:styleId="Titlu1">
    <w:name w:val="heading 1"/>
    <w:basedOn w:val="Normal"/>
    <w:next w:val="Normal"/>
    <w:link w:val="Titlu1Caracter"/>
    <w:uiPriority w:val="9"/>
    <w:qFormat/>
    <w:rsid w:val="00BA49B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BA49B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BA49BF"/>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BA49BF"/>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BA49BF"/>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BA49B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A49B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A49B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A49B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A49BF"/>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BA49BF"/>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BA49BF"/>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BA49BF"/>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BA49BF"/>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BA49B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A49B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A49B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A49BF"/>
    <w:rPr>
      <w:rFonts w:eastAsiaTheme="majorEastAsia" w:cstheme="majorBidi"/>
      <w:color w:val="272727" w:themeColor="text1" w:themeTint="D8"/>
    </w:rPr>
  </w:style>
  <w:style w:type="paragraph" w:styleId="Titlu">
    <w:name w:val="Title"/>
    <w:basedOn w:val="Normal"/>
    <w:next w:val="Normal"/>
    <w:link w:val="TitluCaracter"/>
    <w:uiPriority w:val="10"/>
    <w:qFormat/>
    <w:rsid w:val="00BA4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A49B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A49BF"/>
    <w:pPr>
      <w:numPr>
        <w:ilvl w:val="1"/>
      </w:numPr>
      <w:ind w:left="370" w:hanging="37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A49B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A49B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A49BF"/>
    <w:rPr>
      <w:i/>
      <w:iCs/>
      <w:color w:val="404040" w:themeColor="text1" w:themeTint="BF"/>
    </w:rPr>
  </w:style>
  <w:style w:type="paragraph" w:styleId="Listparagraf">
    <w:name w:val="List Paragraph"/>
    <w:basedOn w:val="Normal"/>
    <w:uiPriority w:val="34"/>
    <w:qFormat/>
    <w:rsid w:val="00BA49BF"/>
    <w:pPr>
      <w:ind w:left="720"/>
      <w:contextualSpacing/>
    </w:pPr>
  </w:style>
  <w:style w:type="character" w:styleId="Accentuareintens">
    <w:name w:val="Intense Emphasis"/>
    <w:basedOn w:val="Fontdeparagrafimplicit"/>
    <w:uiPriority w:val="21"/>
    <w:qFormat/>
    <w:rsid w:val="00BA49BF"/>
    <w:rPr>
      <w:i/>
      <w:iCs/>
      <w:color w:val="2E74B5" w:themeColor="accent1" w:themeShade="BF"/>
    </w:rPr>
  </w:style>
  <w:style w:type="paragraph" w:styleId="Citatintens">
    <w:name w:val="Intense Quote"/>
    <w:basedOn w:val="Normal"/>
    <w:next w:val="Normal"/>
    <w:link w:val="CitatintensCaracter"/>
    <w:uiPriority w:val="30"/>
    <w:qFormat/>
    <w:rsid w:val="00BA49B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BA49BF"/>
    <w:rPr>
      <w:i/>
      <w:iCs/>
      <w:color w:val="2E74B5" w:themeColor="accent1" w:themeShade="BF"/>
    </w:rPr>
  </w:style>
  <w:style w:type="character" w:styleId="Referireintens">
    <w:name w:val="Intense Reference"/>
    <w:basedOn w:val="Fontdeparagrafimplicit"/>
    <w:uiPriority w:val="32"/>
    <w:qFormat/>
    <w:rsid w:val="00BA49BF"/>
    <w:rPr>
      <w:b/>
      <w:bCs/>
      <w:smallCaps/>
      <w:color w:val="2E74B5" w:themeColor="accent1" w:themeShade="BF"/>
      <w:spacing w:val="5"/>
    </w:rPr>
  </w:style>
  <w:style w:type="table" w:customStyle="1" w:styleId="TableGrid">
    <w:name w:val="TableGrid"/>
    <w:rsid w:val="00BA49BF"/>
    <w:pPr>
      <w:spacing w:after="0" w:line="240" w:lineRule="auto"/>
    </w:pPr>
    <w:rPr>
      <w:rFonts w:eastAsiaTheme="minorEastAsia"/>
      <w:lang w:val="ro-RO" w:eastAsia="ro-R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2830</Words>
  <Characters>16133</Characters>
  <Application>Microsoft Office Word</Application>
  <DocSecurity>0</DocSecurity>
  <Lines>134</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7</cp:revision>
  <cp:lastPrinted>2026-08-04T12:46:00Z</cp:lastPrinted>
  <dcterms:created xsi:type="dcterms:W3CDTF">2026-08-04T11:28:00Z</dcterms:created>
  <dcterms:modified xsi:type="dcterms:W3CDTF">2026-08-04T13:05:00Z</dcterms:modified>
</cp:coreProperties>
</file>