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865"/>
        <w:gridCol w:w="5882"/>
        <w:gridCol w:w="2034"/>
      </w:tblGrid>
      <w:tr w:rsidR="00E723DE" w:rsidRPr="00390601" w14:paraId="519D94CB" w14:textId="77777777" w:rsidTr="000C704C">
        <w:tc>
          <w:tcPr>
            <w:tcW w:w="953" w:type="pct"/>
            <w:vAlign w:val="center"/>
          </w:tcPr>
          <w:p w14:paraId="59D0A0FD" w14:textId="1D426F73" w:rsidR="00E723DE" w:rsidRPr="00390601" w:rsidRDefault="00E723DE"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noProof/>
                <w:sz w:val="24"/>
                <w:szCs w:val="24"/>
                <w:lang w:val="ro-RO"/>
              </w:rPr>
              <w:drawing>
                <wp:inline distT="0" distB="0" distL="0" distR="0" wp14:anchorId="2112BF63" wp14:editId="25CBF9FF">
                  <wp:extent cx="863600" cy="10795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inline>
              </w:drawing>
            </w:r>
          </w:p>
        </w:tc>
        <w:tc>
          <w:tcPr>
            <w:tcW w:w="3007" w:type="pct"/>
            <w:vAlign w:val="center"/>
          </w:tcPr>
          <w:p w14:paraId="01CB416C" w14:textId="77777777" w:rsidR="00E723DE" w:rsidRPr="00390601" w:rsidRDefault="00E723DE" w:rsidP="00390601">
            <w:pPr>
              <w:tabs>
                <w:tab w:val="left" w:pos="567"/>
              </w:tabs>
              <w:spacing w:after="0" w:line="240" w:lineRule="auto"/>
              <w:jc w:val="both"/>
              <w:rPr>
                <w:rFonts w:ascii="Times New Roman" w:hAnsi="Times New Roman" w:cs="Times New Roman"/>
                <w:b/>
                <w:bCs/>
                <w:sz w:val="24"/>
                <w:szCs w:val="24"/>
                <w:lang w:val="ro-RO"/>
              </w:rPr>
            </w:pPr>
            <w:r w:rsidRPr="00390601">
              <w:rPr>
                <w:rFonts w:ascii="Times New Roman" w:hAnsi="Times New Roman" w:cs="Times New Roman"/>
                <w:b/>
                <w:bCs/>
                <w:sz w:val="24"/>
                <w:szCs w:val="24"/>
                <w:lang w:val="ro-RO"/>
              </w:rPr>
              <w:t>ROMÂNIA</w:t>
            </w:r>
          </w:p>
          <w:p w14:paraId="6D9988A0" w14:textId="77777777" w:rsidR="00E723DE" w:rsidRPr="00390601" w:rsidRDefault="00E723DE" w:rsidP="00390601">
            <w:pPr>
              <w:tabs>
                <w:tab w:val="left" w:pos="567"/>
              </w:tabs>
              <w:spacing w:after="0" w:line="240" w:lineRule="auto"/>
              <w:jc w:val="both"/>
              <w:rPr>
                <w:rFonts w:ascii="Times New Roman" w:hAnsi="Times New Roman" w:cs="Times New Roman"/>
                <w:b/>
                <w:bCs/>
                <w:sz w:val="24"/>
                <w:szCs w:val="24"/>
                <w:lang w:val="ro-RO"/>
              </w:rPr>
            </w:pPr>
            <w:r w:rsidRPr="00390601">
              <w:rPr>
                <w:rFonts w:ascii="Times New Roman" w:hAnsi="Times New Roman" w:cs="Times New Roman"/>
                <w:b/>
                <w:bCs/>
                <w:sz w:val="24"/>
                <w:szCs w:val="24"/>
                <w:lang w:val="ro-RO"/>
              </w:rPr>
              <w:t>JUDEȚUL BIHOR</w:t>
            </w:r>
          </w:p>
          <w:p w14:paraId="361B4B67" w14:textId="77777777" w:rsidR="00E723DE" w:rsidRPr="00390601" w:rsidRDefault="00E723DE" w:rsidP="00390601">
            <w:pPr>
              <w:tabs>
                <w:tab w:val="left" w:pos="567"/>
              </w:tabs>
              <w:spacing w:after="0" w:line="240" w:lineRule="auto"/>
              <w:jc w:val="both"/>
              <w:rPr>
                <w:rFonts w:ascii="Times New Roman" w:hAnsi="Times New Roman" w:cs="Times New Roman"/>
                <w:b/>
                <w:bCs/>
                <w:sz w:val="24"/>
                <w:szCs w:val="24"/>
                <w:lang w:val="ro-RO"/>
              </w:rPr>
            </w:pPr>
            <w:r w:rsidRPr="00390601">
              <w:rPr>
                <w:rFonts w:ascii="Times New Roman" w:hAnsi="Times New Roman" w:cs="Times New Roman"/>
                <w:b/>
                <w:sz w:val="24"/>
                <w:szCs w:val="24"/>
                <w:lang w:val="ro-RO" w:eastAsia="en-GB"/>
              </w:rPr>
              <w:t>C O M U N A   P E T R E U</w:t>
            </w:r>
          </w:p>
          <w:p w14:paraId="502880C3" w14:textId="77777777" w:rsidR="00E723DE" w:rsidRPr="00390601" w:rsidRDefault="00E723DE" w:rsidP="00390601">
            <w:pPr>
              <w:tabs>
                <w:tab w:val="left" w:pos="567"/>
              </w:tabs>
              <w:spacing w:after="0" w:line="240" w:lineRule="auto"/>
              <w:jc w:val="both"/>
              <w:rPr>
                <w:rFonts w:ascii="Times New Roman" w:hAnsi="Times New Roman" w:cs="Times New Roman"/>
                <w:b/>
                <w:sz w:val="24"/>
                <w:szCs w:val="24"/>
                <w:lang w:val="ro-RO"/>
              </w:rPr>
            </w:pPr>
            <w:r w:rsidRPr="00390601">
              <w:rPr>
                <w:rFonts w:ascii="Times New Roman" w:hAnsi="Times New Roman" w:cs="Times New Roman"/>
                <w:b/>
                <w:sz w:val="24"/>
                <w:szCs w:val="24"/>
                <w:lang w:val="ro-RO"/>
              </w:rPr>
              <w:t>PRIMAR</w:t>
            </w:r>
          </w:p>
          <w:p w14:paraId="3CE0AA95" w14:textId="77777777" w:rsidR="00E723DE" w:rsidRPr="00390601" w:rsidRDefault="00E723DE"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lang w:val="ro-RO" w:eastAsia="en-GB"/>
              </w:rPr>
              <w:t>Loc. Petreu,  nr. 275, CP 417018 , Județul Bihor</w:t>
            </w:r>
          </w:p>
          <w:p w14:paraId="11FCE5A2" w14:textId="77777777" w:rsidR="00E723DE" w:rsidRPr="00390601" w:rsidRDefault="00E723DE"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lang w:val="ro-RO" w:eastAsia="en-GB"/>
              </w:rPr>
              <w:t>Tel. 0259/353836,  CUI 5431691</w:t>
            </w:r>
          </w:p>
          <w:p w14:paraId="4CCAD091" w14:textId="2E02209D" w:rsidR="00E723DE" w:rsidRPr="00390601" w:rsidRDefault="00E723DE" w:rsidP="00390601">
            <w:pPr>
              <w:tabs>
                <w:tab w:val="left" w:pos="567"/>
              </w:tabs>
              <w:spacing w:after="0" w:line="240" w:lineRule="auto"/>
              <w:rPr>
                <w:rFonts w:ascii="Times New Roman" w:hAnsi="Times New Roman" w:cs="Times New Roman"/>
                <w:sz w:val="24"/>
                <w:szCs w:val="24"/>
                <w:u w:val="single"/>
                <w:lang w:val="ro-RO" w:eastAsia="en-GB"/>
              </w:rPr>
            </w:pPr>
            <w:r w:rsidRPr="00390601">
              <w:rPr>
                <w:rFonts w:ascii="Times New Roman" w:hAnsi="Times New Roman" w:cs="Times New Roman"/>
                <w:sz w:val="24"/>
                <w:szCs w:val="24"/>
                <w:lang w:val="ro-RO" w:eastAsia="en-GB"/>
              </w:rPr>
              <w:t xml:space="preserve">e-mail : </w:t>
            </w:r>
            <w:hyperlink r:id="rId6" w:history="1">
              <w:r w:rsidRPr="00390601">
                <w:rPr>
                  <w:rStyle w:val="Hyperlink"/>
                  <w:rFonts w:ascii="Times New Roman" w:hAnsi="Times New Roman" w:cs="Times New Roman"/>
                  <w:color w:val="auto"/>
                  <w:sz w:val="24"/>
                  <w:szCs w:val="24"/>
                  <w:lang w:val="ro-RO" w:eastAsia="en-GB"/>
                </w:rPr>
                <w:t>registraturat@comunapetreu.ro</w:t>
              </w:r>
            </w:hyperlink>
            <w:r w:rsidRPr="00390601">
              <w:rPr>
                <w:rFonts w:ascii="Times New Roman" w:hAnsi="Times New Roman" w:cs="Times New Roman"/>
                <w:sz w:val="24"/>
                <w:szCs w:val="24"/>
                <w:lang w:val="ro-RO" w:eastAsia="en-GB"/>
              </w:rPr>
              <w:t xml:space="preserve"> , </w:t>
            </w:r>
            <w:hyperlink r:id="rId7" w:history="1">
              <w:r w:rsidRPr="00390601">
                <w:rPr>
                  <w:rFonts w:ascii="Times New Roman" w:hAnsi="Times New Roman" w:cs="Times New Roman"/>
                  <w:sz w:val="24"/>
                  <w:szCs w:val="24"/>
                  <w:u w:val="single"/>
                  <w:lang w:val="ro-RO" w:eastAsia="en-GB"/>
                </w:rPr>
                <w:t>primaria.abramut@cjbihor.ro</w:t>
              </w:r>
            </w:hyperlink>
            <w:r w:rsidRPr="00390601">
              <w:rPr>
                <w:rFonts w:ascii="Times New Roman" w:hAnsi="Times New Roman" w:cs="Times New Roman"/>
                <w:sz w:val="24"/>
                <w:szCs w:val="24"/>
                <w:u w:val="single"/>
                <w:lang w:val="ro-RO" w:eastAsia="en-GB"/>
              </w:rPr>
              <w:t xml:space="preserve">  </w:t>
            </w:r>
          </w:p>
        </w:tc>
        <w:tc>
          <w:tcPr>
            <w:tcW w:w="1040" w:type="pct"/>
            <w:vAlign w:val="center"/>
          </w:tcPr>
          <w:p w14:paraId="1BB032E7" w14:textId="749D2E2B" w:rsidR="00E723DE" w:rsidRPr="00390601" w:rsidRDefault="00E723DE"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noProof/>
                <w:sz w:val="24"/>
                <w:szCs w:val="24"/>
                <w:lang w:val="ro-RO"/>
              </w:rPr>
              <w:drawing>
                <wp:inline distT="0" distB="0" distL="0" distR="0" wp14:anchorId="6744E9F7" wp14:editId="6A345491">
                  <wp:extent cx="946150" cy="10160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1016000"/>
                          </a:xfrm>
                          <a:prstGeom prst="rect">
                            <a:avLst/>
                          </a:prstGeom>
                          <a:noFill/>
                          <a:ln>
                            <a:noFill/>
                          </a:ln>
                        </pic:spPr>
                      </pic:pic>
                    </a:graphicData>
                  </a:graphic>
                </wp:inline>
              </w:drawing>
            </w:r>
          </w:p>
        </w:tc>
      </w:tr>
    </w:tbl>
    <w:p w14:paraId="25621786" w14:textId="77777777" w:rsidR="00E723DE" w:rsidRPr="00390601" w:rsidRDefault="00E723DE" w:rsidP="00390601">
      <w:pPr>
        <w:pStyle w:val="Header"/>
        <w:pBdr>
          <w:bottom w:val="single" w:sz="12" w:space="1" w:color="auto"/>
        </w:pBdr>
        <w:tabs>
          <w:tab w:val="left" w:pos="567"/>
          <w:tab w:val="right" w:pos="9639"/>
        </w:tabs>
        <w:jc w:val="both"/>
        <w:rPr>
          <w:sz w:val="24"/>
          <w:szCs w:val="24"/>
        </w:rPr>
      </w:pPr>
    </w:p>
    <w:p w14:paraId="3F2D391C" w14:textId="77777777" w:rsidR="00E723DE" w:rsidRPr="00390601" w:rsidRDefault="00E723DE" w:rsidP="00390601">
      <w:pPr>
        <w:pStyle w:val="Header"/>
        <w:tabs>
          <w:tab w:val="left" w:pos="567"/>
        </w:tabs>
        <w:jc w:val="both"/>
        <w:rPr>
          <w:sz w:val="24"/>
          <w:szCs w:val="24"/>
        </w:rPr>
      </w:pPr>
    </w:p>
    <w:p w14:paraId="0856A33C" w14:textId="77777777" w:rsidR="00C25648" w:rsidRPr="00390601" w:rsidRDefault="00C25648" w:rsidP="00390601">
      <w:pPr>
        <w:tabs>
          <w:tab w:val="left" w:pos="567"/>
        </w:tabs>
        <w:spacing w:after="0" w:line="240" w:lineRule="auto"/>
        <w:jc w:val="both"/>
        <w:rPr>
          <w:rFonts w:ascii="Times New Roman" w:hAnsi="Times New Roman" w:cs="Times New Roman"/>
          <w:b/>
          <w:sz w:val="24"/>
          <w:szCs w:val="24"/>
          <w:u w:val="single"/>
          <w:lang w:val="ro-RO"/>
        </w:rPr>
      </w:pPr>
    </w:p>
    <w:p w14:paraId="7EC0E14D" w14:textId="77777777" w:rsidR="00C25648" w:rsidRPr="00390601" w:rsidRDefault="00C25648" w:rsidP="00390601">
      <w:pPr>
        <w:tabs>
          <w:tab w:val="left" w:pos="567"/>
        </w:tabs>
        <w:spacing w:after="0" w:line="240" w:lineRule="auto"/>
        <w:jc w:val="center"/>
        <w:rPr>
          <w:rFonts w:ascii="Times New Roman" w:hAnsi="Times New Roman" w:cs="Times New Roman"/>
          <w:b/>
          <w:sz w:val="24"/>
          <w:szCs w:val="24"/>
          <w:u w:val="single"/>
          <w:lang w:val="ro-RO"/>
        </w:rPr>
      </w:pPr>
      <w:r w:rsidRPr="00390601">
        <w:rPr>
          <w:rFonts w:ascii="Times New Roman" w:hAnsi="Times New Roman" w:cs="Times New Roman"/>
          <w:b/>
          <w:sz w:val="24"/>
          <w:szCs w:val="24"/>
          <w:u w:val="single"/>
          <w:lang w:val="ro-RO"/>
        </w:rPr>
        <w:t>A N U N Ţ</w:t>
      </w:r>
    </w:p>
    <w:p w14:paraId="48904321" w14:textId="77777777" w:rsidR="00C25648" w:rsidRPr="00390601" w:rsidRDefault="00C25648" w:rsidP="00390601">
      <w:pPr>
        <w:tabs>
          <w:tab w:val="left" w:pos="567"/>
        </w:tabs>
        <w:spacing w:after="0" w:line="240" w:lineRule="auto"/>
        <w:jc w:val="center"/>
        <w:rPr>
          <w:rFonts w:ascii="Times New Roman" w:hAnsi="Times New Roman" w:cs="Times New Roman"/>
          <w:b/>
          <w:sz w:val="24"/>
          <w:szCs w:val="24"/>
          <w:u w:val="single"/>
          <w:lang w:val="ro-RO"/>
        </w:rPr>
      </w:pPr>
    </w:p>
    <w:p w14:paraId="616C2214" w14:textId="77777777" w:rsidR="00C25648" w:rsidRPr="00390601" w:rsidRDefault="00C25648" w:rsidP="00390601">
      <w:pPr>
        <w:tabs>
          <w:tab w:val="left" w:pos="567"/>
        </w:tabs>
        <w:spacing w:after="0" w:line="240" w:lineRule="auto"/>
        <w:jc w:val="center"/>
        <w:rPr>
          <w:rFonts w:ascii="Times New Roman" w:hAnsi="Times New Roman" w:cs="Times New Roman"/>
          <w:sz w:val="24"/>
          <w:szCs w:val="24"/>
          <w:lang w:val="ro-RO"/>
        </w:rPr>
      </w:pPr>
      <w:r w:rsidRPr="00390601">
        <w:rPr>
          <w:rFonts w:ascii="Times New Roman" w:hAnsi="Times New Roman" w:cs="Times New Roman"/>
          <w:sz w:val="24"/>
          <w:szCs w:val="24"/>
          <w:lang w:val="ro-RO"/>
        </w:rPr>
        <w:t>Conform prevederilor art. VII alin. (2) lit. b) din O.U.G. nr. 156/2024 și ale art. VII/XI/XII din O.U.G. nr. 121/2023 pentru modificarea și completarea Codului administrativ,</w:t>
      </w:r>
    </w:p>
    <w:p w14:paraId="0C6431FC" w14:textId="119B353E" w:rsidR="00C25648" w:rsidRPr="00390601" w:rsidRDefault="00C25648" w:rsidP="00390601">
      <w:pPr>
        <w:tabs>
          <w:tab w:val="left" w:pos="567"/>
        </w:tabs>
        <w:spacing w:after="0" w:line="240" w:lineRule="auto"/>
        <w:jc w:val="center"/>
        <w:rPr>
          <w:rFonts w:ascii="Times New Roman" w:hAnsi="Times New Roman" w:cs="Times New Roman"/>
          <w:b/>
          <w:sz w:val="24"/>
          <w:szCs w:val="24"/>
          <w:lang w:val="ro-RO"/>
        </w:rPr>
      </w:pPr>
      <w:r w:rsidRPr="00390601">
        <w:rPr>
          <w:rFonts w:ascii="Times New Roman" w:hAnsi="Times New Roman" w:cs="Times New Roman"/>
          <w:b/>
          <w:sz w:val="24"/>
          <w:szCs w:val="24"/>
          <w:lang w:val="ro-RO"/>
        </w:rPr>
        <w:t>COMUNA PETREU, județul BIHOR</w:t>
      </w:r>
    </w:p>
    <w:p w14:paraId="7ADE466B" w14:textId="0C955AF0" w:rsidR="00C25648" w:rsidRPr="00390601" w:rsidRDefault="00C25648" w:rsidP="00390601">
      <w:pPr>
        <w:tabs>
          <w:tab w:val="left" w:pos="567"/>
        </w:tabs>
        <w:spacing w:after="0" w:line="240" w:lineRule="auto"/>
        <w:jc w:val="center"/>
        <w:rPr>
          <w:rFonts w:ascii="Times New Roman" w:hAnsi="Times New Roman" w:cs="Times New Roman"/>
          <w:b/>
          <w:sz w:val="24"/>
          <w:szCs w:val="24"/>
          <w:lang w:val="ro-RO"/>
        </w:rPr>
      </w:pPr>
      <w:r w:rsidRPr="00390601">
        <w:rPr>
          <w:rFonts w:ascii="Times New Roman" w:hAnsi="Times New Roman" w:cs="Times New Roman"/>
          <w:b/>
          <w:sz w:val="24"/>
          <w:szCs w:val="24"/>
          <w:lang w:val="ro-RO"/>
        </w:rPr>
        <w:t>organizează concurs pentru ocuparea</w:t>
      </w:r>
      <w:r w:rsidR="00390601">
        <w:rPr>
          <w:rFonts w:ascii="Times New Roman" w:hAnsi="Times New Roman" w:cs="Times New Roman"/>
          <w:b/>
          <w:sz w:val="24"/>
          <w:szCs w:val="24"/>
          <w:lang w:val="ro-RO"/>
        </w:rPr>
        <w:t xml:space="preserve"> a </w:t>
      </w:r>
      <w:r w:rsidRPr="00390601">
        <w:rPr>
          <w:rFonts w:ascii="Times New Roman" w:hAnsi="Times New Roman" w:cs="Times New Roman"/>
          <w:b/>
          <w:sz w:val="24"/>
          <w:szCs w:val="24"/>
          <w:lang w:val="ro-RO"/>
        </w:rPr>
        <w:t xml:space="preserve">două funcții publice de execuție vacante consilier clasa I grad profesional superior și inspector clasa I grad </w:t>
      </w:r>
      <w:r w:rsidR="00BE5ABA" w:rsidRPr="00390601">
        <w:rPr>
          <w:rFonts w:ascii="Times New Roman" w:hAnsi="Times New Roman" w:cs="Times New Roman"/>
          <w:b/>
          <w:sz w:val="24"/>
          <w:szCs w:val="24"/>
          <w:lang w:val="ro-RO"/>
        </w:rPr>
        <w:t>profesional</w:t>
      </w:r>
      <w:r w:rsidRPr="00390601">
        <w:rPr>
          <w:rFonts w:ascii="Times New Roman" w:hAnsi="Times New Roman" w:cs="Times New Roman"/>
          <w:b/>
          <w:sz w:val="24"/>
          <w:szCs w:val="24"/>
          <w:lang w:val="ro-RO"/>
        </w:rPr>
        <w:t xml:space="preserve"> superior, data de susținere a probei scrise fiind în 14.09.2026, ora 11, la sediul Primăriei Comunei Petreu, Jud. Bihor</w:t>
      </w:r>
    </w:p>
    <w:p w14:paraId="1DB1D656" w14:textId="6F473FEC" w:rsidR="00B365B6" w:rsidRPr="00390601" w:rsidRDefault="00B365B6" w:rsidP="00390601">
      <w:pPr>
        <w:tabs>
          <w:tab w:val="left" w:pos="567"/>
        </w:tabs>
        <w:spacing w:after="0" w:line="240" w:lineRule="auto"/>
        <w:jc w:val="center"/>
        <w:rPr>
          <w:rFonts w:ascii="Times New Roman" w:hAnsi="Times New Roman" w:cs="Times New Roman"/>
          <w:sz w:val="24"/>
          <w:szCs w:val="24"/>
          <w:lang w:val="ro-RO"/>
        </w:rPr>
      </w:pPr>
    </w:p>
    <w:p w14:paraId="1480E8F8" w14:textId="77777777" w:rsidR="00C25648" w:rsidRPr="00390601" w:rsidRDefault="00C25648" w:rsidP="00390601">
      <w:pPr>
        <w:numPr>
          <w:ilvl w:val="0"/>
          <w:numId w:val="35"/>
        </w:numPr>
        <w:tabs>
          <w:tab w:val="left" w:pos="567"/>
        </w:tabs>
        <w:suppressAutoHyphens/>
        <w:spacing w:after="0" w:line="240" w:lineRule="auto"/>
        <w:ind w:left="0" w:firstLine="0"/>
        <w:jc w:val="both"/>
        <w:rPr>
          <w:rFonts w:ascii="Times New Roman" w:hAnsi="Times New Roman" w:cs="Times New Roman"/>
          <w:b/>
          <w:sz w:val="24"/>
          <w:szCs w:val="24"/>
          <w:u w:val="single"/>
          <w:lang w:val="ro-RO"/>
        </w:rPr>
      </w:pPr>
      <w:r w:rsidRPr="00390601">
        <w:rPr>
          <w:rFonts w:ascii="Times New Roman" w:hAnsi="Times New Roman" w:cs="Times New Roman"/>
          <w:b/>
          <w:sz w:val="24"/>
          <w:szCs w:val="24"/>
          <w:u w:val="single"/>
          <w:lang w:val="ro-RO"/>
        </w:rPr>
        <w:t>Funcția publică scoasă la concurs:</w:t>
      </w:r>
    </w:p>
    <w:p w14:paraId="30763F7F" w14:textId="77777777" w:rsidR="00C25648" w:rsidRPr="00390601" w:rsidRDefault="00C25648" w:rsidP="00390601">
      <w:pPr>
        <w:pStyle w:val="ListParagraph"/>
        <w:numPr>
          <w:ilvl w:val="0"/>
          <w:numId w:val="37"/>
        </w:numPr>
        <w:shd w:val="clear" w:color="auto" w:fill="FFFFFF"/>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consilier clasa I grad superior la Compartimentul Relații cu Publicul (durată normală de 8 ore/zi a timpului de muncă)</w:t>
      </w:r>
    </w:p>
    <w:p w14:paraId="436EB6F7" w14:textId="77777777" w:rsidR="00C25648" w:rsidRPr="00390601" w:rsidRDefault="00C25648" w:rsidP="00390601">
      <w:pPr>
        <w:pStyle w:val="ListParagraph"/>
        <w:numPr>
          <w:ilvl w:val="0"/>
          <w:numId w:val="37"/>
        </w:numPr>
        <w:shd w:val="clear" w:color="auto" w:fill="FFFFFF"/>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inspector clasa I grad superior la Compartimentul de Executare Silită  (durată normală de 8 ore/zi a timpului de muncă)</w:t>
      </w:r>
    </w:p>
    <w:p w14:paraId="096DF4AE" w14:textId="77777777" w:rsidR="00C25648" w:rsidRPr="00390601" w:rsidRDefault="00C25648" w:rsidP="00390601">
      <w:pPr>
        <w:tabs>
          <w:tab w:val="left" w:pos="567"/>
        </w:tabs>
        <w:spacing w:after="0" w:line="240" w:lineRule="auto"/>
        <w:jc w:val="both"/>
        <w:rPr>
          <w:rFonts w:ascii="Times New Roman" w:hAnsi="Times New Roman" w:cs="Times New Roman"/>
          <w:sz w:val="24"/>
          <w:szCs w:val="24"/>
          <w:lang w:val="ro-RO"/>
        </w:rPr>
      </w:pPr>
    </w:p>
    <w:p w14:paraId="5A506D9C" w14:textId="77777777" w:rsidR="00C25648" w:rsidRPr="00390601" w:rsidRDefault="00C25648" w:rsidP="00390601">
      <w:pPr>
        <w:numPr>
          <w:ilvl w:val="0"/>
          <w:numId w:val="16"/>
        </w:numPr>
        <w:tabs>
          <w:tab w:val="left" w:pos="567"/>
        </w:tabs>
        <w:suppressAutoHyphens/>
        <w:spacing w:after="0" w:line="240" w:lineRule="auto"/>
        <w:ind w:left="0" w:firstLine="0"/>
        <w:jc w:val="both"/>
        <w:rPr>
          <w:rFonts w:ascii="Times New Roman" w:hAnsi="Times New Roman" w:cs="Times New Roman"/>
          <w:sz w:val="24"/>
          <w:szCs w:val="24"/>
          <w:u w:val="single"/>
          <w:lang w:val="ro-RO"/>
        </w:rPr>
      </w:pPr>
      <w:r w:rsidRPr="00390601">
        <w:rPr>
          <w:rFonts w:ascii="Times New Roman" w:hAnsi="Times New Roman" w:cs="Times New Roman"/>
          <w:b/>
          <w:bCs/>
          <w:sz w:val="24"/>
          <w:szCs w:val="24"/>
          <w:u w:val="single"/>
          <w:lang w:val="ro-RO"/>
        </w:rPr>
        <w:t>Condițiile de desfășurare a concursului:</w:t>
      </w:r>
      <w:r w:rsidRPr="00390601">
        <w:rPr>
          <w:rFonts w:ascii="Times New Roman" w:hAnsi="Times New Roman" w:cs="Times New Roman"/>
          <w:sz w:val="24"/>
          <w:szCs w:val="24"/>
          <w:u w:val="single"/>
          <w:lang w:val="ro-RO"/>
        </w:rPr>
        <w:t xml:space="preserve"> </w:t>
      </w:r>
    </w:p>
    <w:p w14:paraId="5A89CE90" w14:textId="77777777" w:rsidR="00C25648" w:rsidRPr="00390601" w:rsidRDefault="00C25648"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bCs/>
          <w:sz w:val="24"/>
          <w:szCs w:val="24"/>
          <w:lang w:val="ro-RO"/>
        </w:rPr>
        <w:t>Î</w:t>
      </w:r>
      <w:r w:rsidRPr="00390601">
        <w:rPr>
          <w:rFonts w:ascii="Times New Roman" w:hAnsi="Times New Roman" w:cs="Times New Roman"/>
          <w:sz w:val="24"/>
          <w:szCs w:val="24"/>
          <w:lang w:val="ro-RO"/>
        </w:rPr>
        <w:t xml:space="preserve">n vederea participării la concurs, în termen de 20 zile calendaristice de la data afișării anunțului, respectiv în perioada </w:t>
      </w:r>
      <w:r w:rsidRPr="00390601">
        <w:rPr>
          <w:rFonts w:ascii="Times New Roman" w:hAnsi="Times New Roman" w:cs="Times New Roman"/>
          <w:b/>
          <w:bCs/>
          <w:sz w:val="24"/>
          <w:szCs w:val="24"/>
          <w:u w:val="single"/>
          <w:lang w:val="ro-RO"/>
        </w:rPr>
        <w:t>05.08.2026 - 24.08.2026</w:t>
      </w:r>
      <w:r w:rsidRPr="00390601">
        <w:rPr>
          <w:rFonts w:ascii="Times New Roman" w:hAnsi="Times New Roman" w:cs="Times New Roman"/>
          <w:sz w:val="24"/>
          <w:szCs w:val="24"/>
          <w:lang w:val="ro-RO"/>
        </w:rPr>
        <w:t xml:space="preserve"> candidații pot depune </w:t>
      </w:r>
      <w:r w:rsidRPr="00390601">
        <w:rPr>
          <w:rFonts w:ascii="Times New Roman" w:hAnsi="Times New Roman" w:cs="Times New Roman"/>
          <w:b/>
          <w:sz w:val="24"/>
          <w:szCs w:val="24"/>
          <w:lang w:val="ro-RO"/>
        </w:rPr>
        <w:t>dosarul de concurs</w:t>
      </w:r>
      <w:r w:rsidRPr="00390601">
        <w:rPr>
          <w:rFonts w:ascii="Times New Roman" w:hAnsi="Times New Roman" w:cs="Times New Roman"/>
          <w:sz w:val="24"/>
          <w:szCs w:val="24"/>
          <w:lang w:val="ro-RO"/>
        </w:rPr>
        <w:t xml:space="preserve">, la registratura instituției personal, sau prin poștă sau servicii de curierat, transmise la adresa </w:t>
      </w:r>
      <w:r w:rsidRPr="00390601">
        <w:rPr>
          <w:rFonts w:ascii="Times New Roman" w:hAnsi="Times New Roman" w:cs="Times New Roman"/>
          <w:b/>
          <w:sz w:val="24"/>
          <w:szCs w:val="24"/>
          <w:lang w:val="ro-RO"/>
        </w:rPr>
        <w:t>Com. Petreu nr. 275, județul Bihor, cod poștal 417018</w:t>
      </w:r>
      <w:r w:rsidRPr="00390601">
        <w:rPr>
          <w:rFonts w:ascii="Times New Roman" w:hAnsi="Times New Roman" w:cs="Times New Roman"/>
          <w:sz w:val="24"/>
          <w:szCs w:val="24"/>
          <w:lang w:val="ro-RO"/>
        </w:rPr>
        <w:t xml:space="preserve">, sau online, pe adresa de email: </w:t>
      </w:r>
      <w:r w:rsidRPr="00390601">
        <w:rPr>
          <w:rFonts w:ascii="Times New Roman" w:hAnsi="Times New Roman" w:cs="Times New Roman"/>
          <w:b/>
          <w:sz w:val="24"/>
          <w:szCs w:val="24"/>
          <w:lang w:val="ro-RO"/>
        </w:rPr>
        <w:t>registratura@comunapetreu.ro</w:t>
      </w:r>
      <w:r w:rsidRPr="00390601">
        <w:rPr>
          <w:rFonts w:ascii="Times New Roman" w:hAnsi="Times New Roman" w:cs="Times New Roman"/>
          <w:sz w:val="24"/>
          <w:szCs w:val="24"/>
          <w:lang w:val="ro-RO"/>
        </w:rPr>
        <w:t>. Dosarele de concurs transmise de candidați la adresa de e-mail indicată după terminarea programului de lucru al instituției publice, dar în perioada de depunere a dosarelor de concurs, li se atribuie număr de înregistrare în ziua lucrătoare următoare, iar dosarul de concurs este considerat ca fiind depus în termen. Documentele care constituie dosarul de concurs se depun în copie, cu obligația candidatului de a prezenta secretarului comisiei de concurs originalele acestor documente, pentru certificare pentru conformitate cu originalul, până cel târziu la data desfășurării probei interviului, sub sancțiunea neemiterii actului administrativ de numire în funcția publică în cazul promovării concursului.</w:t>
      </w:r>
    </w:p>
    <w:p w14:paraId="1CC908F3" w14:textId="6F43EFAB" w:rsidR="00C25648" w:rsidRPr="00390601" w:rsidRDefault="00C25648" w:rsidP="00390601">
      <w:pPr>
        <w:pStyle w:val="ListParagraph"/>
        <w:numPr>
          <w:ilvl w:val="0"/>
          <w:numId w:val="16"/>
        </w:numPr>
        <w:tabs>
          <w:tab w:val="left" w:pos="567"/>
        </w:tabs>
        <w:spacing w:after="0" w:line="240" w:lineRule="auto"/>
        <w:ind w:left="0" w:firstLine="0"/>
        <w:jc w:val="both"/>
        <w:rPr>
          <w:rFonts w:ascii="Times New Roman" w:hAnsi="Times New Roman" w:cs="Times New Roman"/>
          <w:sz w:val="24"/>
          <w:szCs w:val="24"/>
          <w:u w:val="single"/>
          <w:lang w:val="ro-RO"/>
        </w:rPr>
      </w:pPr>
      <w:r w:rsidRPr="00390601">
        <w:rPr>
          <w:rFonts w:ascii="Times New Roman" w:hAnsi="Times New Roman" w:cs="Times New Roman"/>
          <w:b/>
          <w:bCs/>
          <w:sz w:val="24"/>
          <w:szCs w:val="24"/>
          <w:u w:val="single"/>
          <w:lang w:val="ro-RO"/>
        </w:rPr>
        <w:t>Etapele de concurs:</w:t>
      </w:r>
      <w:r w:rsidRPr="00390601">
        <w:rPr>
          <w:rFonts w:ascii="Times New Roman" w:hAnsi="Times New Roman" w:cs="Times New Roman"/>
          <w:sz w:val="24"/>
          <w:szCs w:val="24"/>
          <w:u w:val="single"/>
          <w:lang w:val="ro-RO"/>
        </w:rPr>
        <w:t xml:space="preserve"> </w:t>
      </w:r>
    </w:p>
    <w:p w14:paraId="676907D9" w14:textId="77777777" w:rsidR="00C25648" w:rsidRPr="00390601" w:rsidRDefault="00C25648" w:rsidP="00390601">
      <w:pPr>
        <w:numPr>
          <w:ilvl w:val="0"/>
          <w:numId w:val="36"/>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color w:val="000000"/>
          <w:sz w:val="24"/>
          <w:szCs w:val="24"/>
          <w:shd w:val="clear" w:color="auto" w:fill="FFFFFF"/>
          <w:lang w:val="ro-RO"/>
        </w:rPr>
        <w:t>verificarea eligibilității candidaților</w:t>
      </w:r>
      <w:r w:rsidRPr="00390601">
        <w:rPr>
          <w:rFonts w:ascii="Times New Roman" w:hAnsi="Times New Roman" w:cs="Times New Roman"/>
          <w:sz w:val="24"/>
          <w:szCs w:val="24"/>
          <w:lang w:val="ro-RO"/>
        </w:rPr>
        <w:t>: 25.08.2026 – 28.08.2026</w:t>
      </w:r>
    </w:p>
    <w:p w14:paraId="435F0B2A" w14:textId="77777777" w:rsidR="00C25648" w:rsidRPr="00390601" w:rsidRDefault="00C25648" w:rsidP="00390601">
      <w:pPr>
        <w:numPr>
          <w:ilvl w:val="0"/>
          <w:numId w:val="36"/>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probă suplimentară pentru testarea competențelor în domeniul tehnologiei informației se susține doar de candidații care nu prezintă diplomă ECDL start sau certificat de competențe digitale echivalent: 14.09.2026, ora 9:00</w:t>
      </w:r>
    </w:p>
    <w:p w14:paraId="303C2359" w14:textId="77777777" w:rsidR="00C25648" w:rsidRPr="00390601" w:rsidRDefault="00C25648" w:rsidP="00390601">
      <w:pPr>
        <w:numPr>
          <w:ilvl w:val="0"/>
          <w:numId w:val="36"/>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probă scrisă: în data 14.09.2026, ora 11:00</w:t>
      </w:r>
    </w:p>
    <w:p w14:paraId="0E24E60D" w14:textId="77777777" w:rsidR="00C25648" w:rsidRPr="00390601" w:rsidRDefault="00C25648" w:rsidP="00390601">
      <w:pPr>
        <w:numPr>
          <w:ilvl w:val="0"/>
          <w:numId w:val="36"/>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interviu: </w:t>
      </w:r>
      <w:r w:rsidRPr="00390601">
        <w:rPr>
          <w:rFonts w:ascii="Times New Roman" w:hAnsi="Times New Roman" w:cs="Times New Roman"/>
          <w:color w:val="212529"/>
          <w:sz w:val="24"/>
          <w:szCs w:val="24"/>
          <w:shd w:val="clear" w:color="auto" w:fill="FFFFFF"/>
          <w:lang w:val="ro-RO"/>
        </w:rPr>
        <w:t>data și ora probei de interviu se va afișa pe site-ul instituției odată cu afișarea rezultatelor probei scrise</w:t>
      </w:r>
      <w:r w:rsidRPr="00390601">
        <w:rPr>
          <w:rFonts w:ascii="Times New Roman" w:hAnsi="Times New Roman" w:cs="Times New Roman"/>
          <w:sz w:val="24"/>
          <w:szCs w:val="24"/>
          <w:lang w:val="ro-RO"/>
        </w:rPr>
        <w:t xml:space="preserve">. </w:t>
      </w:r>
    </w:p>
    <w:p w14:paraId="594B6C6B" w14:textId="77777777" w:rsidR="00C25648" w:rsidRPr="00390601" w:rsidRDefault="00C25648"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Toate etapele de concurs se vor desfășura la sediul Primăriei Comunei Petreu, la adresa Com. Petreu nr. 275, județul Bihor, cod poștal 417018.</w:t>
      </w:r>
    </w:p>
    <w:p w14:paraId="3D8B1F16" w14:textId="77777777" w:rsidR="00C25648" w:rsidRPr="00390601" w:rsidRDefault="00C25648"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Relații suplimentare se pot obține la sediul instituției sau de la persoana de contact: </w:t>
      </w:r>
    </w:p>
    <w:p w14:paraId="1D345D25" w14:textId="77777777" w:rsidR="00C25648" w:rsidRPr="00390601" w:rsidRDefault="00C25648"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Nume și prenume: Bălaj </w:t>
      </w:r>
      <w:proofErr w:type="spellStart"/>
      <w:r w:rsidRPr="00390601">
        <w:rPr>
          <w:rFonts w:ascii="Times New Roman" w:hAnsi="Times New Roman" w:cs="Times New Roman"/>
          <w:sz w:val="24"/>
          <w:szCs w:val="24"/>
          <w:lang w:val="ro-RO"/>
        </w:rPr>
        <w:t>Enikő</w:t>
      </w:r>
      <w:proofErr w:type="spellEnd"/>
      <w:r w:rsidRPr="00390601">
        <w:rPr>
          <w:rFonts w:ascii="Times New Roman" w:hAnsi="Times New Roman" w:cs="Times New Roman"/>
          <w:sz w:val="24"/>
          <w:szCs w:val="24"/>
          <w:lang w:val="ro-RO"/>
        </w:rPr>
        <w:t xml:space="preserve"> Mária</w:t>
      </w:r>
    </w:p>
    <w:p w14:paraId="7CE61939" w14:textId="77777777" w:rsidR="00C25648" w:rsidRPr="00390601" w:rsidRDefault="00C25648"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Nr. de telefon:</w:t>
      </w:r>
      <w:r w:rsidRPr="00390601">
        <w:rPr>
          <w:rFonts w:ascii="Times New Roman" w:hAnsi="Times New Roman" w:cs="Times New Roman"/>
          <w:sz w:val="24"/>
          <w:szCs w:val="24"/>
          <w:lang w:val="ro-RO" w:eastAsia="ro-RO"/>
        </w:rPr>
        <w:t xml:space="preserve"> 0</w:t>
      </w:r>
      <w:r w:rsidRPr="00390601">
        <w:rPr>
          <w:rFonts w:ascii="Times New Roman" w:hAnsi="Times New Roman" w:cs="Times New Roman"/>
          <w:sz w:val="24"/>
          <w:szCs w:val="24"/>
          <w:lang w:val="ro-RO"/>
        </w:rPr>
        <w:t>259353836</w:t>
      </w:r>
    </w:p>
    <w:p w14:paraId="2262962C" w14:textId="1BDF6F58" w:rsidR="00C25648" w:rsidRPr="00390601" w:rsidRDefault="00C25648" w:rsidP="00390601">
      <w:pPr>
        <w:tabs>
          <w:tab w:val="left" w:pos="567"/>
        </w:tabs>
        <w:spacing w:after="0" w:line="240" w:lineRule="auto"/>
        <w:jc w:val="both"/>
        <w:rPr>
          <w:rFonts w:ascii="Times New Roman" w:hAnsi="Times New Roman" w:cs="Times New Roman"/>
          <w:b/>
          <w:sz w:val="24"/>
          <w:szCs w:val="24"/>
          <w:lang w:val="ro-RO"/>
        </w:rPr>
      </w:pPr>
      <w:r w:rsidRPr="00390601">
        <w:rPr>
          <w:rFonts w:ascii="Times New Roman" w:hAnsi="Times New Roman" w:cs="Times New Roman"/>
          <w:sz w:val="24"/>
          <w:szCs w:val="24"/>
          <w:lang w:val="ro-RO"/>
        </w:rPr>
        <w:t xml:space="preserve">E-mail: </w:t>
      </w:r>
      <w:hyperlink r:id="rId9" w:history="1">
        <w:r w:rsidR="00BE5ABA" w:rsidRPr="00390601">
          <w:rPr>
            <w:rStyle w:val="Hyperlink"/>
            <w:rFonts w:ascii="Times New Roman" w:hAnsi="Times New Roman" w:cs="Times New Roman"/>
            <w:b/>
            <w:sz w:val="24"/>
            <w:szCs w:val="24"/>
            <w:lang w:val="ro-RO"/>
          </w:rPr>
          <w:t>registratura@comunapetreu.ro</w:t>
        </w:r>
      </w:hyperlink>
    </w:p>
    <w:p w14:paraId="2954744C" w14:textId="77777777" w:rsidR="00BE5ABA" w:rsidRPr="00390601" w:rsidRDefault="00BE5ABA" w:rsidP="00390601">
      <w:pPr>
        <w:tabs>
          <w:tab w:val="left" w:pos="567"/>
        </w:tabs>
        <w:spacing w:after="0" w:line="240" w:lineRule="auto"/>
        <w:jc w:val="both"/>
        <w:rPr>
          <w:rFonts w:ascii="Times New Roman" w:hAnsi="Times New Roman" w:cs="Times New Roman"/>
          <w:b/>
          <w:sz w:val="24"/>
          <w:szCs w:val="24"/>
          <w:lang w:val="ro-RO"/>
        </w:rPr>
      </w:pPr>
    </w:p>
    <w:p w14:paraId="63C817A3" w14:textId="77777777" w:rsidR="00BE5ABA" w:rsidRPr="00390601" w:rsidRDefault="00BE5ABA" w:rsidP="00390601">
      <w:pPr>
        <w:tabs>
          <w:tab w:val="left" w:pos="567"/>
        </w:tabs>
        <w:spacing w:after="0" w:line="240" w:lineRule="auto"/>
        <w:jc w:val="both"/>
        <w:rPr>
          <w:rFonts w:ascii="Times New Roman" w:hAnsi="Times New Roman" w:cs="Times New Roman"/>
          <w:b/>
          <w:sz w:val="24"/>
          <w:szCs w:val="24"/>
          <w:lang w:val="ro-RO"/>
        </w:rPr>
      </w:pPr>
    </w:p>
    <w:p w14:paraId="3FA8062A" w14:textId="77777777" w:rsidR="00BE5ABA" w:rsidRPr="00390601" w:rsidRDefault="00BE5ABA" w:rsidP="00390601">
      <w:pPr>
        <w:tabs>
          <w:tab w:val="left" w:pos="567"/>
        </w:tabs>
        <w:spacing w:after="0" w:line="240" w:lineRule="auto"/>
        <w:jc w:val="both"/>
        <w:rPr>
          <w:rFonts w:ascii="Times New Roman" w:hAnsi="Times New Roman" w:cs="Times New Roman"/>
          <w:b/>
          <w:sz w:val="24"/>
          <w:szCs w:val="24"/>
          <w:lang w:val="ro-RO"/>
        </w:rPr>
      </w:pPr>
    </w:p>
    <w:p w14:paraId="75149F78" w14:textId="77777777" w:rsidR="00BE5ABA" w:rsidRPr="00390601" w:rsidRDefault="00BE5ABA" w:rsidP="00390601">
      <w:pPr>
        <w:tabs>
          <w:tab w:val="left" w:pos="567"/>
        </w:tabs>
        <w:spacing w:after="0" w:line="240" w:lineRule="auto"/>
        <w:jc w:val="both"/>
        <w:rPr>
          <w:rFonts w:ascii="Times New Roman" w:hAnsi="Times New Roman" w:cs="Times New Roman"/>
          <w:sz w:val="24"/>
          <w:szCs w:val="24"/>
          <w:lang w:val="ro-RO"/>
        </w:rPr>
      </w:pPr>
    </w:p>
    <w:p w14:paraId="3336A77F" w14:textId="5E21C2AE" w:rsidR="00BE5ABA" w:rsidRPr="00390601" w:rsidRDefault="00BE5ABA" w:rsidP="00390601">
      <w:pPr>
        <w:pStyle w:val="ListParagraph"/>
        <w:numPr>
          <w:ilvl w:val="0"/>
          <w:numId w:val="37"/>
        </w:numPr>
        <w:tabs>
          <w:tab w:val="left" w:pos="567"/>
        </w:tabs>
        <w:suppressAutoHyphens/>
        <w:spacing w:after="0" w:line="240" w:lineRule="auto"/>
        <w:ind w:left="0" w:firstLine="0"/>
        <w:jc w:val="both"/>
        <w:rPr>
          <w:rFonts w:ascii="Times New Roman" w:hAnsi="Times New Roman" w:cs="Times New Roman"/>
          <w:b/>
          <w:sz w:val="24"/>
          <w:szCs w:val="24"/>
          <w:u w:val="single"/>
          <w:lang w:val="ro-RO"/>
        </w:rPr>
      </w:pPr>
      <w:r w:rsidRPr="00390601">
        <w:rPr>
          <w:rFonts w:ascii="Times New Roman" w:hAnsi="Times New Roman" w:cs="Times New Roman"/>
          <w:b/>
          <w:sz w:val="24"/>
          <w:szCs w:val="24"/>
          <w:u w:val="single"/>
          <w:lang w:val="ro-RO"/>
        </w:rPr>
        <w:lastRenderedPageBreak/>
        <w:t>Condițiile de ocupare a postului:</w:t>
      </w:r>
    </w:p>
    <w:p w14:paraId="52C47200" w14:textId="77777777" w:rsidR="00BE5ABA" w:rsidRPr="00390601" w:rsidRDefault="00BE5ABA"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sz w:val="24"/>
          <w:szCs w:val="24"/>
          <w:u w:val="single"/>
          <w:lang w:val="ro-RO"/>
        </w:rPr>
        <w:t>3.1. Condițiile de participare</w:t>
      </w:r>
      <w:r w:rsidRPr="00390601">
        <w:rPr>
          <w:rFonts w:ascii="Times New Roman" w:hAnsi="Times New Roman" w:cs="Times New Roman"/>
          <w:sz w:val="24"/>
          <w:szCs w:val="24"/>
          <w:lang w:val="ro-RO"/>
        </w:rPr>
        <w:t xml:space="preserve"> prevăzute în art. 465 din O.U.G. nr.57/2019 – Codul administrativ:</w:t>
      </w:r>
    </w:p>
    <w:p w14:paraId="5556530C"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are cetățenia română și domiciliul în România;</w:t>
      </w:r>
    </w:p>
    <w:p w14:paraId="6BBCE686"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cunoaște limba română, scris și vorbit;</w:t>
      </w:r>
    </w:p>
    <w:p w14:paraId="48E4837D"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are vârsta de minimum 18 ani împliniți;</w:t>
      </w:r>
    </w:p>
    <w:p w14:paraId="01951FF7"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are capacitate deplină de exercițiu;</w:t>
      </w:r>
    </w:p>
    <w:p w14:paraId="50F7FA21"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este apt din punct de vedere medical și psihologic să exercite o funcție publică. Atestarea stării de sănătate se face pe bază de examen medical de specialitate, de către medicul de familie, respectiv pe bază de evaluare psihologică organizată prin intermediul unităților specializate acreditate în condițiile legii;</w:t>
      </w:r>
    </w:p>
    <w:p w14:paraId="5443B50E"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îndeplinește condițiile de studii și vechime în specialitate prevăzute de lege pentru ocuparea funcției publice;</w:t>
      </w:r>
    </w:p>
    <w:p w14:paraId="4485C30F"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dovedește prin certificat sau, după caz, prin alt tip de document absolvirea unei perfecționări sau specializări stabilite expres de lege pentru ocuparea unor funcții publice</w:t>
      </w:r>
    </w:p>
    <w:p w14:paraId="5A9902A5" w14:textId="77777777" w:rsidR="00BE5ABA" w:rsidRPr="00390601" w:rsidRDefault="00BE5ABA" w:rsidP="00390601">
      <w:pPr>
        <w:tabs>
          <w:tab w:val="left" w:pos="567"/>
        </w:tabs>
        <w:spacing w:after="0" w:line="240" w:lineRule="auto"/>
        <w:jc w:val="both"/>
        <w:rPr>
          <w:rStyle w:val="slitbdy"/>
          <w:rFonts w:ascii="Times New Roman" w:hAnsi="Times New Roman" w:cs="Times New Roman"/>
          <w:sz w:val="24"/>
          <w:szCs w:val="24"/>
          <w:shd w:val="clear" w:color="auto" w:fill="FFFFFF"/>
          <w:lang w:val="ro-RO"/>
        </w:rPr>
      </w:pPr>
      <w:r w:rsidRPr="00390601">
        <w:rPr>
          <w:rStyle w:val="slitttl"/>
          <w:rFonts w:ascii="Times New Roman" w:hAnsi="Times New Roman" w:cs="Times New Roman"/>
          <w:bCs/>
          <w:sz w:val="24"/>
          <w:szCs w:val="24"/>
          <w:shd w:val="clear" w:color="auto" w:fill="FFFFFF"/>
          <w:lang w:val="ro-RO"/>
        </w:rPr>
        <w:t>g^1)</w:t>
      </w:r>
      <w:r w:rsidRPr="00390601">
        <w:rPr>
          <w:rStyle w:val="slit"/>
          <w:rFonts w:ascii="Times New Roman" w:hAnsi="Times New Roman" w:cs="Times New Roman"/>
          <w:sz w:val="24"/>
          <w:szCs w:val="24"/>
          <w:bdr w:val="dotted" w:sz="6" w:space="0" w:color="FEFEFE"/>
          <w:shd w:val="clear" w:color="auto" w:fill="FFFFFF"/>
          <w:lang w:val="ro-RO"/>
        </w:rPr>
        <w:t xml:space="preserve"> </w:t>
      </w:r>
      <w:r w:rsidRPr="00390601">
        <w:rPr>
          <w:rStyle w:val="slitbdy"/>
          <w:rFonts w:ascii="Times New Roman" w:hAnsi="Times New Roman" w:cs="Times New Roman"/>
          <w:sz w:val="24"/>
          <w:szCs w:val="24"/>
          <w:shd w:val="clear" w:color="auto" w:fill="FFFFFF"/>
          <w:lang w:val="ro-RO"/>
        </w:rPr>
        <w:t>are cunoștințe teoretice în domeniul tehnologiei informației, nivel utilizator începător;</w:t>
      </w:r>
    </w:p>
    <w:p w14:paraId="3B0758DF" w14:textId="77777777" w:rsidR="00BE5ABA" w:rsidRPr="00390601" w:rsidRDefault="00BE5ABA" w:rsidP="00390601">
      <w:pPr>
        <w:tabs>
          <w:tab w:val="left" w:pos="567"/>
        </w:tabs>
        <w:spacing w:after="0" w:line="240" w:lineRule="auto"/>
        <w:jc w:val="both"/>
        <w:rPr>
          <w:rStyle w:val="slitbdy"/>
          <w:rFonts w:ascii="Times New Roman" w:hAnsi="Times New Roman" w:cs="Times New Roman"/>
          <w:sz w:val="24"/>
          <w:szCs w:val="24"/>
          <w:shd w:val="clear" w:color="auto" w:fill="FFFFFF"/>
          <w:lang w:val="ro-RO"/>
        </w:rPr>
      </w:pPr>
      <w:r w:rsidRPr="00390601">
        <w:rPr>
          <w:rStyle w:val="slitttl"/>
          <w:rFonts w:ascii="Times New Roman" w:hAnsi="Times New Roman" w:cs="Times New Roman"/>
          <w:bCs/>
          <w:sz w:val="24"/>
          <w:szCs w:val="24"/>
          <w:shd w:val="clear" w:color="auto" w:fill="FFFFFF"/>
          <w:lang w:val="ro-RO"/>
        </w:rPr>
        <w:t xml:space="preserve"> g^2)</w:t>
      </w:r>
      <w:r w:rsidRPr="00390601">
        <w:rPr>
          <w:rStyle w:val="slit"/>
          <w:rFonts w:ascii="Times New Roman" w:hAnsi="Times New Roman" w:cs="Times New Roman"/>
          <w:sz w:val="24"/>
          <w:szCs w:val="24"/>
          <w:bdr w:val="dotted" w:sz="6" w:space="0" w:color="FEFEFE"/>
          <w:shd w:val="clear" w:color="auto" w:fill="FFFFFF"/>
          <w:lang w:val="ro-RO"/>
        </w:rPr>
        <w:t xml:space="preserve"> </w:t>
      </w:r>
      <w:r w:rsidRPr="00390601">
        <w:rPr>
          <w:rStyle w:val="slitbdy"/>
          <w:rFonts w:ascii="Times New Roman" w:hAnsi="Times New Roman" w:cs="Times New Roman"/>
          <w:sz w:val="24"/>
          <w:szCs w:val="24"/>
          <w:shd w:val="clear" w:color="auto" w:fill="FFFFFF"/>
          <w:lang w:val="ro-RO"/>
        </w:rPr>
        <w:t>îndeplinește condiția de ocupare a postului referitoare la obținerea unui aviz sau a unei autorizații, în condițiile legii, în situația în care pentru funcția publică respectivă este prevăzută ca obligatorie această condiție de ocupare a postului, justificată de îndeplinirea unor atribuții care necesită un astfel de aviz sau autorizație;</w:t>
      </w:r>
    </w:p>
    <w:p w14:paraId="23E93031"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nu a fost condamnată pentru săvârșirea unei infracțiuni contra umanității, contra statului sau contra autorității, infracțiuni de corupție sau de serviciu, infracțiuni care împiedică înfăptuirea justiției, infracțiuni de fals ori a unei infracțiuni săvârșite cu intenție care ar face-o incompatibilă cu exercitarea funcției publice, cu excepția situației în care a intervenit reabilitarea, amnistia post-condamnatorie sau dezincriminarea faptei;</w:t>
      </w:r>
    </w:p>
    <w:p w14:paraId="43EA7EB9"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nu le-a fost interzis dreptul de a ocupa o funcție publică sau de a exercita profesia ori activitatea în executarea căreia a săvârșit fapta, prin hotărâre judecătorească definitivă, în condițiile legii;</w:t>
      </w:r>
    </w:p>
    <w:p w14:paraId="160C5E85"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ttl"/>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nu a fost destituită dintr-o funcție publică sau nu i-a încetat contractul individual de muncă pentru motive disciplinare în ultimii 3 ani;</w:t>
      </w:r>
    </w:p>
    <w:p w14:paraId="7392C996"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nu a fost lucrător al Securității sau colaborator al acesteia, în condițiile prevăzute de legislația specifică;</w:t>
      </w:r>
    </w:p>
    <w:p w14:paraId="614C8550" w14:textId="77777777" w:rsidR="00BE5ABA" w:rsidRPr="00390601" w:rsidRDefault="00BE5ABA" w:rsidP="00390601">
      <w:pPr>
        <w:numPr>
          <w:ilvl w:val="1"/>
          <w:numId w:val="19"/>
        </w:numPr>
        <w:tabs>
          <w:tab w:val="left" w:pos="567"/>
        </w:tabs>
        <w:suppressAutoHyphens/>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 xml:space="preserve">i s-a aplicat una dintre modalitățile de ocupare a funcțiilor publice prevăzute la </w:t>
      </w:r>
      <w:r w:rsidRPr="00390601">
        <w:rPr>
          <w:rStyle w:val="slgi"/>
          <w:rFonts w:ascii="Times New Roman" w:hAnsi="Times New Roman" w:cs="Times New Roman"/>
          <w:sz w:val="24"/>
          <w:szCs w:val="24"/>
          <w:u w:val="single"/>
          <w:shd w:val="clear" w:color="auto" w:fill="FFFFFF"/>
          <w:lang w:val="ro-RO"/>
        </w:rPr>
        <w:t>art. 466 alin. (2)</w:t>
      </w:r>
      <w:r w:rsidRPr="00390601">
        <w:rPr>
          <w:rStyle w:val="slitbdy"/>
          <w:rFonts w:ascii="Times New Roman" w:hAnsi="Times New Roman" w:cs="Times New Roman"/>
          <w:sz w:val="24"/>
          <w:szCs w:val="24"/>
          <w:shd w:val="clear" w:color="auto" w:fill="FFFFFF"/>
          <w:lang w:val="ro-RO"/>
        </w:rPr>
        <w:t>.</w:t>
      </w:r>
    </w:p>
    <w:p w14:paraId="4FA337C9" w14:textId="77777777" w:rsidR="00BE5ABA" w:rsidRPr="00390601" w:rsidRDefault="00BE5ABA" w:rsidP="00390601">
      <w:pPr>
        <w:tabs>
          <w:tab w:val="left" w:pos="567"/>
        </w:tabs>
        <w:spacing w:after="0" w:line="240" w:lineRule="auto"/>
        <w:jc w:val="both"/>
        <w:rPr>
          <w:rStyle w:val="spar"/>
          <w:rFonts w:ascii="Times New Roman" w:hAnsi="Times New Roman" w:cs="Times New Roman"/>
          <w:sz w:val="24"/>
          <w:szCs w:val="24"/>
          <w:shd w:val="clear" w:color="auto" w:fill="FFFFFF"/>
          <w:lang w:val="ro-RO"/>
        </w:rPr>
      </w:pPr>
      <w:r w:rsidRPr="00390601">
        <w:rPr>
          <w:rStyle w:val="salnbdy"/>
          <w:rFonts w:ascii="Times New Roman" w:hAnsi="Times New Roman" w:cs="Times New Roman"/>
          <w:sz w:val="24"/>
          <w:szCs w:val="24"/>
          <w:shd w:val="clear" w:color="auto" w:fill="FFFFFF"/>
          <w:lang w:val="ro-RO"/>
        </w:rPr>
        <w:t xml:space="preserve">Condiția de ocupare a funcției publice prevăzută la </w:t>
      </w:r>
      <w:r w:rsidRPr="00390601">
        <w:rPr>
          <w:rStyle w:val="slgi"/>
          <w:rFonts w:ascii="Times New Roman" w:hAnsi="Times New Roman" w:cs="Times New Roman"/>
          <w:sz w:val="24"/>
          <w:szCs w:val="24"/>
          <w:u w:val="single"/>
          <w:shd w:val="clear" w:color="auto" w:fill="FFFFFF"/>
          <w:lang w:val="ro-RO"/>
        </w:rPr>
        <w:t>lit. g^2)</w:t>
      </w:r>
      <w:r w:rsidRPr="00390601">
        <w:rPr>
          <w:rStyle w:val="salnbdy"/>
          <w:rFonts w:ascii="Times New Roman" w:hAnsi="Times New Roman" w:cs="Times New Roman"/>
          <w:sz w:val="24"/>
          <w:szCs w:val="24"/>
          <w:shd w:val="clear" w:color="auto" w:fill="FFFFFF"/>
          <w:lang w:val="ro-RO"/>
        </w:rPr>
        <w:t xml:space="preserve"> se îndeplinește în termenele și condițiile prevăzute de legislația specifică.</w:t>
      </w:r>
    </w:p>
    <w:p w14:paraId="439FFF2C" w14:textId="77777777" w:rsidR="00BE5ABA" w:rsidRPr="00390601" w:rsidRDefault="00BE5ABA" w:rsidP="00390601">
      <w:pPr>
        <w:tabs>
          <w:tab w:val="left" w:pos="567"/>
        </w:tabs>
        <w:spacing w:after="0" w:line="240" w:lineRule="auto"/>
        <w:jc w:val="both"/>
        <w:rPr>
          <w:rFonts w:ascii="Times New Roman" w:hAnsi="Times New Roman" w:cs="Times New Roman"/>
          <w:bCs/>
          <w:sz w:val="24"/>
          <w:szCs w:val="24"/>
          <w:u w:val="single"/>
          <w:lang w:val="ro-RO"/>
        </w:rPr>
      </w:pPr>
    </w:p>
    <w:p w14:paraId="6C0D1D10" w14:textId="77777777" w:rsidR="00BE5ABA" w:rsidRPr="00390601" w:rsidRDefault="00BE5ABA" w:rsidP="00390601">
      <w:pPr>
        <w:pStyle w:val="ListParagraph"/>
        <w:shd w:val="clear" w:color="auto" w:fill="FFFFFF"/>
        <w:tabs>
          <w:tab w:val="left" w:pos="567"/>
        </w:tabs>
        <w:spacing w:after="0" w:line="240" w:lineRule="auto"/>
        <w:ind w:left="0"/>
        <w:jc w:val="both"/>
        <w:rPr>
          <w:rFonts w:ascii="Times New Roman" w:hAnsi="Times New Roman" w:cs="Times New Roman"/>
          <w:sz w:val="24"/>
          <w:szCs w:val="24"/>
          <w:lang w:val="ro-RO"/>
        </w:rPr>
      </w:pPr>
      <w:r w:rsidRPr="00390601">
        <w:rPr>
          <w:rFonts w:ascii="Times New Roman" w:hAnsi="Times New Roman" w:cs="Times New Roman"/>
          <w:bCs/>
          <w:sz w:val="24"/>
          <w:szCs w:val="24"/>
          <w:u w:val="single"/>
          <w:lang w:val="ro-RO"/>
        </w:rPr>
        <w:t>3.2. Condițiile specifice de participare</w:t>
      </w:r>
      <w:r w:rsidRPr="00390601">
        <w:rPr>
          <w:rFonts w:ascii="Times New Roman" w:hAnsi="Times New Roman" w:cs="Times New Roman"/>
          <w:bCs/>
          <w:sz w:val="24"/>
          <w:szCs w:val="24"/>
          <w:lang w:val="ro-RO"/>
        </w:rPr>
        <w:t xml:space="preserve"> </w:t>
      </w:r>
      <w:r w:rsidRPr="00390601">
        <w:rPr>
          <w:rFonts w:ascii="Times New Roman" w:hAnsi="Times New Roman" w:cs="Times New Roman"/>
          <w:sz w:val="24"/>
          <w:szCs w:val="24"/>
          <w:lang w:val="ro-RO"/>
        </w:rPr>
        <w:t>consilier clasa I grad superior la Compartimentul Relații cu Publicul (durată normală de 8 ore/zi a timpului de muncă)</w:t>
      </w:r>
    </w:p>
    <w:p w14:paraId="4E20E619" w14:textId="77777777" w:rsidR="00BE5ABA" w:rsidRPr="00390601" w:rsidRDefault="00BE5ABA" w:rsidP="00390601">
      <w:pPr>
        <w:tabs>
          <w:tab w:val="left" w:pos="567"/>
        </w:tabs>
        <w:spacing w:after="0" w:line="240" w:lineRule="auto"/>
        <w:jc w:val="both"/>
        <w:rPr>
          <w:rFonts w:ascii="Times New Roman" w:hAnsi="Times New Roman" w:cs="Times New Roman"/>
          <w:bCs/>
          <w:sz w:val="24"/>
          <w:szCs w:val="24"/>
          <w:u w:val="single"/>
          <w:lang w:val="ro-RO"/>
        </w:rPr>
      </w:pPr>
      <w:r w:rsidRPr="00390601">
        <w:rPr>
          <w:rFonts w:ascii="Times New Roman" w:hAnsi="Times New Roman" w:cs="Times New Roman"/>
          <w:bCs/>
          <w:sz w:val="24"/>
          <w:szCs w:val="24"/>
          <w:u w:val="single"/>
          <w:lang w:val="ro-RO"/>
        </w:rPr>
        <w:t>:</w:t>
      </w:r>
    </w:p>
    <w:p w14:paraId="5F282D83"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studii universitare de licență absolvite cu diplomă de licență sau echivalentă, în domeniile </w:t>
      </w:r>
      <w:proofErr w:type="spellStart"/>
      <w:r w:rsidRPr="00390601">
        <w:rPr>
          <w:rFonts w:ascii="Times New Roman" w:hAnsi="Times New Roman" w:cs="Times New Roman"/>
          <w:sz w:val="24"/>
          <w:szCs w:val="24"/>
          <w:lang w:val="ro-RO"/>
        </w:rPr>
        <w:t>Ştiinţe</w:t>
      </w:r>
      <w:proofErr w:type="spellEnd"/>
      <w:r w:rsidRPr="00390601">
        <w:rPr>
          <w:rFonts w:ascii="Times New Roman" w:hAnsi="Times New Roman" w:cs="Times New Roman"/>
          <w:sz w:val="24"/>
          <w:szCs w:val="24"/>
          <w:lang w:val="ro-RO"/>
        </w:rPr>
        <w:t xml:space="preserve"> administrative (Ramura de știință), </w:t>
      </w:r>
      <w:proofErr w:type="spellStart"/>
      <w:r w:rsidRPr="00390601">
        <w:rPr>
          <w:rFonts w:ascii="Times New Roman" w:hAnsi="Times New Roman" w:cs="Times New Roman"/>
          <w:sz w:val="24"/>
          <w:szCs w:val="24"/>
          <w:lang w:val="ro-RO"/>
        </w:rPr>
        <w:t>Ştiinţe</w:t>
      </w:r>
      <w:proofErr w:type="spellEnd"/>
      <w:r w:rsidRPr="00390601">
        <w:rPr>
          <w:rFonts w:ascii="Times New Roman" w:hAnsi="Times New Roman" w:cs="Times New Roman"/>
          <w:sz w:val="24"/>
          <w:szCs w:val="24"/>
          <w:lang w:val="ro-RO"/>
        </w:rPr>
        <w:t xml:space="preserve"> ale comunicării (Ramura de știință)</w:t>
      </w:r>
    </w:p>
    <w:p w14:paraId="2366F207"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Vechime de minim 7 ani în specialitatea studiilor;</w:t>
      </w:r>
    </w:p>
    <w:p w14:paraId="3F5FBE8D"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Competențe ECDL Start – Utilizator mediu.</w:t>
      </w:r>
    </w:p>
    <w:p w14:paraId="571DF00D"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p>
    <w:p w14:paraId="328F11D8" w14:textId="77777777" w:rsidR="00BE5ABA" w:rsidRPr="00390601" w:rsidRDefault="00BE5ABA" w:rsidP="00390601">
      <w:pPr>
        <w:pStyle w:val="ListParagraph"/>
        <w:shd w:val="clear" w:color="auto" w:fill="FFFFFF"/>
        <w:tabs>
          <w:tab w:val="left" w:pos="567"/>
        </w:tabs>
        <w:spacing w:after="0" w:line="240" w:lineRule="auto"/>
        <w:ind w:left="0"/>
        <w:jc w:val="both"/>
        <w:rPr>
          <w:rFonts w:ascii="Times New Roman" w:hAnsi="Times New Roman" w:cs="Times New Roman"/>
          <w:sz w:val="24"/>
          <w:szCs w:val="24"/>
          <w:lang w:val="ro-RO"/>
        </w:rPr>
      </w:pPr>
      <w:r w:rsidRPr="00390601">
        <w:rPr>
          <w:rFonts w:ascii="Times New Roman" w:hAnsi="Times New Roman" w:cs="Times New Roman"/>
          <w:bCs/>
          <w:sz w:val="24"/>
          <w:szCs w:val="24"/>
          <w:u w:val="single"/>
          <w:lang w:val="ro-RO"/>
        </w:rPr>
        <w:t>3.3. Condițiile specifice de participare</w:t>
      </w:r>
      <w:r w:rsidRPr="00390601">
        <w:rPr>
          <w:rFonts w:ascii="Times New Roman" w:hAnsi="Times New Roman" w:cs="Times New Roman"/>
          <w:bCs/>
          <w:sz w:val="24"/>
          <w:szCs w:val="24"/>
          <w:lang w:val="ro-RO"/>
        </w:rPr>
        <w:t xml:space="preserve"> </w:t>
      </w:r>
      <w:r w:rsidRPr="00390601">
        <w:rPr>
          <w:rFonts w:ascii="Times New Roman" w:hAnsi="Times New Roman" w:cs="Times New Roman"/>
          <w:sz w:val="24"/>
          <w:szCs w:val="24"/>
          <w:lang w:val="ro-RO"/>
        </w:rPr>
        <w:t>inspector clasa I grad superior la Compartimentul de Executare Silită   (durată normală de 8 ore/zi a timpului de muncă):</w:t>
      </w:r>
    </w:p>
    <w:p w14:paraId="35AC4D42" w14:textId="77777777" w:rsidR="00BE5ABA" w:rsidRPr="00390601" w:rsidRDefault="00BE5ABA" w:rsidP="00390601">
      <w:pPr>
        <w:pStyle w:val="ListParagraph"/>
        <w:shd w:val="clear" w:color="auto" w:fill="FFFFFF"/>
        <w:tabs>
          <w:tab w:val="left" w:pos="567"/>
        </w:tabs>
        <w:spacing w:after="0" w:line="240" w:lineRule="auto"/>
        <w:ind w:left="0"/>
        <w:jc w:val="both"/>
        <w:rPr>
          <w:rFonts w:ascii="Times New Roman" w:hAnsi="Times New Roman" w:cs="Times New Roman"/>
          <w:sz w:val="24"/>
          <w:szCs w:val="24"/>
          <w:lang w:val="ro-RO"/>
        </w:rPr>
      </w:pPr>
    </w:p>
    <w:p w14:paraId="2E1CA2E3"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studii universitare de licență absolvite cu diplomă de licență sau echivalentă, în domeniile Domeniu de studiu: </w:t>
      </w:r>
      <w:proofErr w:type="spellStart"/>
      <w:r w:rsidRPr="00390601">
        <w:rPr>
          <w:rFonts w:ascii="Times New Roman" w:hAnsi="Times New Roman" w:cs="Times New Roman"/>
          <w:sz w:val="24"/>
          <w:szCs w:val="24"/>
          <w:lang w:val="ro-RO"/>
        </w:rPr>
        <w:t>Ştiinţe</w:t>
      </w:r>
      <w:proofErr w:type="spellEnd"/>
      <w:r w:rsidRPr="00390601">
        <w:rPr>
          <w:rFonts w:ascii="Times New Roman" w:hAnsi="Times New Roman" w:cs="Times New Roman"/>
          <w:sz w:val="24"/>
          <w:szCs w:val="24"/>
          <w:lang w:val="ro-RO"/>
        </w:rPr>
        <w:t xml:space="preserve"> economice (Ramura de știință), </w:t>
      </w:r>
      <w:proofErr w:type="spellStart"/>
      <w:r w:rsidRPr="00390601">
        <w:rPr>
          <w:rFonts w:ascii="Times New Roman" w:hAnsi="Times New Roman" w:cs="Times New Roman"/>
          <w:sz w:val="24"/>
          <w:szCs w:val="24"/>
          <w:lang w:val="ro-RO"/>
        </w:rPr>
        <w:t>Ştiinţe</w:t>
      </w:r>
      <w:proofErr w:type="spellEnd"/>
      <w:r w:rsidRPr="00390601">
        <w:rPr>
          <w:rFonts w:ascii="Times New Roman" w:hAnsi="Times New Roman" w:cs="Times New Roman"/>
          <w:sz w:val="24"/>
          <w:szCs w:val="24"/>
          <w:lang w:val="ro-RO"/>
        </w:rPr>
        <w:t xml:space="preserve"> juridice (Ramura de știință) </w:t>
      </w:r>
    </w:p>
    <w:p w14:paraId="1BA1A400"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Vechime de minim 7 ani în specialitatea studiilor;</w:t>
      </w:r>
    </w:p>
    <w:p w14:paraId="231D5D0F" w14:textId="77777777" w:rsidR="00BE5ABA" w:rsidRPr="00390601" w:rsidRDefault="00BE5ABA" w:rsidP="00390601">
      <w:pPr>
        <w:numPr>
          <w:ilvl w:val="0"/>
          <w:numId w:val="17"/>
        </w:numPr>
        <w:tabs>
          <w:tab w:val="left" w:pos="567"/>
        </w:tabs>
        <w:suppressAutoHyphen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Competențe ECDL Start – Utilizator mediu.</w:t>
      </w:r>
    </w:p>
    <w:p w14:paraId="4AD3DE2C" w14:textId="77777777" w:rsidR="00BE5ABA" w:rsidRPr="00390601" w:rsidRDefault="00BE5ABA" w:rsidP="00390601">
      <w:pPr>
        <w:tabs>
          <w:tab w:val="left" w:pos="567"/>
        </w:tabs>
        <w:spacing w:after="0" w:line="240" w:lineRule="auto"/>
        <w:jc w:val="both"/>
        <w:rPr>
          <w:rFonts w:ascii="Times New Roman" w:hAnsi="Times New Roman" w:cs="Times New Roman"/>
          <w:b/>
          <w:bCs/>
          <w:sz w:val="24"/>
          <w:szCs w:val="24"/>
          <w:u w:val="single"/>
          <w:lang w:val="ro-RO"/>
        </w:rPr>
      </w:pPr>
    </w:p>
    <w:p w14:paraId="3CFF2B61" w14:textId="77777777" w:rsidR="00BE5ABA" w:rsidRPr="00390601" w:rsidRDefault="00BE5ABA" w:rsidP="00390601">
      <w:pPr>
        <w:numPr>
          <w:ilvl w:val="0"/>
          <w:numId w:val="37"/>
        </w:numPr>
        <w:tabs>
          <w:tab w:val="left" w:pos="567"/>
        </w:tabs>
        <w:suppressAutoHyphens/>
        <w:spacing w:after="0" w:line="240" w:lineRule="auto"/>
        <w:ind w:left="0" w:firstLine="0"/>
        <w:jc w:val="both"/>
        <w:rPr>
          <w:rFonts w:ascii="Times New Roman" w:hAnsi="Times New Roman" w:cs="Times New Roman"/>
          <w:b/>
          <w:bCs/>
          <w:sz w:val="24"/>
          <w:szCs w:val="24"/>
          <w:u w:val="single"/>
          <w:lang w:val="ro-RO"/>
        </w:rPr>
      </w:pPr>
      <w:r w:rsidRPr="00390601">
        <w:rPr>
          <w:rFonts w:ascii="Times New Roman" w:hAnsi="Times New Roman" w:cs="Times New Roman"/>
          <w:b/>
          <w:bCs/>
          <w:sz w:val="24"/>
          <w:szCs w:val="24"/>
          <w:u w:val="single"/>
          <w:lang w:val="ro-RO"/>
        </w:rPr>
        <w:t xml:space="preserve">Dosarul de concurs conține obligatoriu următoarele documente: </w:t>
      </w:r>
    </w:p>
    <w:p w14:paraId="24300992"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 xml:space="preserve">formularul de înscriere prevăzut la </w:t>
      </w:r>
      <w:r w:rsidRPr="00390601">
        <w:rPr>
          <w:rStyle w:val="slgi"/>
          <w:rFonts w:ascii="Times New Roman" w:hAnsi="Times New Roman" w:cs="Times New Roman"/>
          <w:sz w:val="24"/>
          <w:szCs w:val="24"/>
          <w:u w:val="single"/>
          <w:shd w:val="clear" w:color="auto" w:fill="FFFFFF"/>
          <w:lang w:val="ro-RO"/>
        </w:rPr>
        <w:t>art. 137 lit. b)</w:t>
      </w:r>
      <w:r w:rsidRPr="00390601">
        <w:rPr>
          <w:rStyle w:val="slitbdy"/>
          <w:rFonts w:ascii="Times New Roman" w:hAnsi="Times New Roman" w:cs="Times New Roman"/>
          <w:sz w:val="24"/>
          <w:szCs w:val="24"/>
          <w:shd w:val="clear" w:color="auto" w:fill="FFFFFF"/>
          <w:lang w:val="ro-RO"/>
        </w:rPr>
        <w:t>;</w:t>
      </w:r>
    </w:p>
    <w:p w14:paraId="61EBFE01"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copia cărții de identitate;</w:t>
      </w:r>
    </w:p>
    <w:p w14:paraId="357C4FA5"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copia actului doveditor emis de autoritățile competente, în cazul în care a intervenit schimbarea numelui consemnat în certificatul de naștere;</w:t>
      </w:r>
    </w:p>
    <w:p w14:paraId="7D083A44"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lastRenderedPageBreak/>
        <w:t>copia carnetului de muncă și/sau a adeverinței eliberate de angajator pentru perioada lucrată, care să ateste vechimea în muncă și în specialitatea studiilor necesare pentru ocuparea postului deținut, potrivit prevederilor din prezentul cod, după caz;</w:t>
      </w:r>
    </w:p>
    <w:p w14:paraId="3FB02DED"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copii ale diplomelor de studii sau echivalente, certificatelor și altor documente care atestă efectuarea unor specializări și perfecționări sau deținerea unor competențe specifice, după caz;</w:t>
      </w:r>
    </w:p>
    <w:p w14:paraId="64DEB43D"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copia adeverinței care atestă starea de sănătate corespunzătoare, eliberată cu cel mult 6 luni anterior demarării etapei de selecție de către medicul de familie al candidatului, și a avizului psihologic eliberat pe baza unei evaluări psihologice organizate prin intermediul unităților specializate acreditate în condițiile legii, valabil potrivit prevederilor legale;</w:t>
      </w:r>
    </w:p>
    <w:p w14:paraId="4EB56B84"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cazierul judiciar;</w:t>
      </w:r>
    </w:p>
    <w:p w14:paraId="20EA7B40"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declarația pe propria răspundere, prin completarea rubricii corespunzătoare din formularul de înscriere, sau adeverința care să ateste lipsa calității de lucrător al Securității sau colaborator al acesteia, în condițiile prevăzute de legislația specifică;</w:t>
      </w:r>
    </w:p>
    <w:p w14:paraId="5E8706FD" w14:textId="77777777" w:rsidR="00BE5ABA" w:rsidRPr="00390601" w:rsidRDefault="00BE5ABA" w:rsidP="00390601">
      <w:pPr>
        <w:numPr>
          <w:ilvl w:val="0"/>
          <w:numId w:val="15"/>
        </w:numPr>
        <w:tabs>
          <w:tab w:val="left" w:pos="567"/>
        </w:tabs>
        <w:autoSpaceDE w:val="0"/>
        <w:autoSpaceDN w:val="0"/>
        <w:adjustRightInd w:val="0"/>
        <w:spacing w:after="0" w:line="240" w:lineRule="auto"/>
        <w:ind w:left="0" w:firstLine="0"/>
        <w:jc w:val="both"/>
        <w:rPr>
          <w:rStyle w:val="slitbdy"/>
          <w:rFonts w:ascii="Times New Roman" w:hAnsi="Times New Roman" w:cs="Times New Roman"/>
          <w:sz w:val="24"/>
          <w:szCs w:val="24"/>
          <w:shd w:val="clear" w:color="auto" w:fill="FFFFFF"/>
          <w:lang w:val="ro-RO"/>
        </w:rPr>
      </w:pPr>
      <w:r w:rsidRPr="00390601">
        <w:rPr>
          <w:rStyle w:val="slitbdy"/>
          <w:rFonts w:ascii="Times New Roman" w:hAnsi="Times New Roman" w:cs="Times New Roman"/>
          <w:sz w:val="24"/>
          <w:szCs w:val="24"/>
          <w:shd w:val="clear" w:color="auto" w:fill="FFFFFF"/>
          <w:lang w:val="ro-RO"/>
        </w:rPr>
        <w:t>declarația pe propria răspundere, prin completarea rubricii corespunzătoare din formularul de înscriere, privind faptul că, în ultimii 3 ani, persoana nu a fost destituită sau nu i-a încetat contractul individual de muncă pentru motive disciplinare.</w:t>
      </w:r>
    </w:p>
    <w:p w14:paraId="7D23EF59" w14:textId="77777777" w:rsidR="00BE5ABA" w:rsidRPr="00390601" w:rsidRDefault="00BE5ABA" w:rsidP="00390601">
      <w:pPr>
        <w:tabs>
          <w:tab w:val="left" w:pos="567"/>
        </w:tabs>
        <w:autoSpaceDE w:val="0"/>
        <w:autoSpaceDN w:val="0"/>
        <w:adjustRightInd w:val="0"/>
        <w:spacing w:after="0" w:line="240" w:lineRule="auto"/>
        <w:jc w:val="both"/>
        <w:rPr>
          <w:rFonts w:ascii="Times New Roman" w:hAnsi="Times New Roman" w:cs="Times New Roman"/>
          <w:sz w:val="24"/>
          <w:szCs w:val="24"/>
          <w:lang w:val="ro-RO" w:eastAsia="ro-RO"/>
        </w:rPr>
      </w:pPr>
      <w:r w:rsidRPr="00390601">
        <w:rPr>
          <w:rFonts w:ascii="Times New Roman" w:hAnsi="Times New Roman" w:cs="Times New Roman"/>
          <w:sz w:val="24"/>
          <w:szCs w:val="24"/>
          <w:lang w:val="ro-RO" w:eastAsia="ro-RO"/>
        </w:rPr>
        <w:t>Adeverința care atestă starea de sănătate conține, în clar, numărul, data, numele emitentului și calitatea acestuia, în formatul standard stabilit de Ministerul Sănătății.</w:t>
      </w:r>
    </w:p>
    <w:p w14:paraId="66A2288F" w14:textId="77777777" w:rsidR="00BE5ABA" w:rsidRPr="00390601" w:rsidRDefault="00BE5ABA" w:rsidP="00390601">
      <w:pPr>
        <w:tabs>
          <w:tab w:val="left" w:pos="567"/>
        </w:tabs>
        <w:autoSpaceDE w:val="0"/>
        <w:autoSpaceDN w:val="0"/>
        <w:adjustRightInd w:val="0"/>
        <w:spacing w:after="0" w:line="240" w:lineRule="auto"/>
        <w:jc w:val="both"/>
        <w:rPr>
          <w:rFonts w:ascii="Times New Roman" w:hAnsi="Times New Roman" w:cs="Times New Roman"/>
          <w:sz w:val="24"/>
          <w:szCs w:val="24"/>
          <w:lang w:val="ro-RO" w:eastAsia="ro-RO"/>
        </w:rPr>
      </w:pPr>
      <w:r w:rsidRPr="00390601">
        <w:rPr>
          <w:rFonts w:ascii="Times New Roman" w:hAnsi="Times New Roman" w:cs="Times New Roman"/>
          <w:sz w:val="24"/>
          <w:szCs w:val="24"/>
          <w:lang w:val="ro-RO" w:eastAsia="ro-RO"/>
        </w:rPr>
        <w:t>Documentul prevăzut la lit. g) poate fi înlocuit cu o declarație pe propria răspundere prin completarea rubricii corespunzătoare din formularul de înscriere. În acest caz, candidatul declarat admis la proba de verificare a eligibilității și care nu a solicitat expres la înscrierea la concurs preluarea informațiilor direct de la autoritatea sau instituția publică competentă are obligația să completeze dosarul de concurs pe tot parcursul desfășurării etapei de selecție, dar nu mai târziu de data și ora organizării interviului, sub sancțiunea neemiterii actului administrativ de numire în funcția publică. În situația în care, la înscrierea la concurs, candidatul solicită expres preluarea informațiilor direct de la autoritatea sau instituția publică competentă, extrasul de pe cazierul judiciar se solicită potrivit legii și procedurii aprobate la nivel instituțional.</w:t>
      </w:r>
    </w:p>
    <w:p w14:paraId="75FAE045" w14:textId="77777777" w:rsidR="00BE5ABA" w:rsidRPr="00390601" w:rsidRDefault="00BE5ABA" w:rsidP="00390601">
      <w:pPr>
        <w:tabs>
          <w:tab w:val="left" w:pos="567"/>
        </w:tabs>
        <w:autoSpaceDE w:val="0"/>
        <w:autoSpaceDN w:val="0"/>
        <w:adjustRightInd w:val="0"/>
        <w:spacing w:after="0" w:line="240" w:lineRule="auto"/>
        <w:jc w:val="both"/>
        <w:rPr>
          <w:rFonts w:ascii="Times New Roman" w:hAnsi="Times New Roman" w:cs="Times New Roman"/>
          <w:iCs/>
          <w:sz w:val="24"/>
          <w:szCs w:val="24"/>
          <w:lang w:val="ro-RO" w:eastAsia="ro-RO"/>
        </w:rPr>
      </w:pPr>
      <w:r w:rsidRPr="00390601">
        <w:rPr>
          <w:rFonts w:ascii="Times New Roman" w:hAnsi="Times New Roman" w:cs="Times New Roman"/>
          <w:sz w:val="24"/>
          <w:szCs w:val="24"/>
          <w:lang w:val="ro-RO" w:eastAsia="ro-RO"/>
        </w:rPr>
        <w:t>Actele</w:t>
      </w:r>
      <w:r w:rsidRPr="00390601">
        <w:rPr>
          <w:rFonts w:ascii="Times New Roman" w:hAnsi="Times New Roman" w:cs="Times New Roman"/>
          <w:iCs/>
          <w:sz w:val="24"/>
          <w:szCs w:val="24"/>
          <w:lang w:val="ro-RO" w:eastAsia="ro-RO"/>
        </w:rPr>
        <w:t xml:space="preserve"> prevăzute la lit. b) - e) vor fi prezentate și în original în vederea verificării conformității copiilor cu acestea.</w:t>
      </w:r>
    </w:p>
    <w:p w14:paraId="46D262E7" w14:textId="77777777" w:rsidR="00BE5ABA" w:rsidRPr="00390601" w:rsidRDefault="00BE5ABA" w:rsidP="00390601">
      <w:pPr>
        <w:tabs>
          <w:tab w:val="left" w:pos="567"/>
        </w:tabs>
        <w:autoSpaceDE w:val="0"/>
        <w:autoSpaceDN w:val="0"/>
        <w:adjustRightInd w:val="0"/>
        <w:spacing w:after="0" w:line="240" w:lineRule="auto"/>
        <w:jc w:val="both"/>
        <w:rPr>
          <w:rFonts w:ascii="Times New Roman" w:hAnsi="Times New Roman" w:cs="Times New Roman"/>
          <w:iCs/>
          <w:sz w:val="24"/>
          <w:szCs w:val="24"/>
          <w:lang w:val="ro-RO" w:eastAsia="ro-RO"/>
        </w:rPr>
      </w:pPr>
    </w:p>
    <w:p w14:paraId="7A9FB99F" w14:textId="4C14A12E" w:rsidR="00BE5ABA" w:rsidRPr="00390601" w:rsidRDefault="00BE5ABA" w:rsidP="00390601">
      <w:pPr>
        <w:pStyle w:val="ListParagraph"/>
        <w:numPr>
          <w:ilvl w:val="0"/>
          <w:numId w:val="37"/>
        </w:numPr>
        <w:tabs>
          <w:tab w:val="left" w:pos="567"/>
        </w:tabs>
        <w:suppressAutoHyphens/>
        <w:spacing w:after="0" w:line="240" w:lineRule="auto"/>
        <w:ind w:left="0" w:firstLine="0"/>
        <w:jc w:val="both"/>
        <w:rPr>
          <w:rFonts w:ascii="Times New Roman" w:hAnsi="Times New Roman" w:cs="Times New Roman"/>
          <w:caps/>
          <w:sz w:val="24"/>
          <w:szCs w:val="24"/>
          <w:u w:val="single"/>
          <w:lang w:val="ro-RO"/>
        </w:rPr>
      </w:pPr>
      <w:r w:rsidRPr="00390601">
        <w:rPr>
          <w:rFonts w:ascii="Times New Roman" w:hAnsi="Times New Roman" w:cs="Times New Roman"/>
          <w:b/>
          <w:bCs/>
          <w:caps/>
          <w:sz w:val="24"/>
          <w:szCs w:val="24"/>
          <w:u w:val="single"/>
          <w:lang w:val="ro-RO"/>
        </w:rPr>
        <w:t>Bibliografia</w:t>
      </w:r>
      <w:r w:rsidRPr="00390601">
        <w:rPr>
          <w:rFonts w:ascii="Times New Roman" w:hAnsi="Times New Roman" w:cs="Times New Roman"/>
          <w:caps/>
          <w:sz w:val="24"/>
          <w:szCs w:val="24"/>
          <w:u w:val="single"/>
          <w:lang w:val="ro-RO"/>
        </w:rPr>
        <w:t xml:space="preserve"> </w:t>
      </w:r>
      <w:r w:rsidRPr="00390601">
        <w:rPr>
          <w:rFonts w:ascii="Times New Roman" w:hAnsi="Times New Roman" w:cs="Times New Roman"/>
          <w:b/>
          <w:caps/>
          <w:sz w:val="24"/>
          <w:szCs w:val="24"/>
          <w:u w:val="single"/>
          <w:lang w:val="ro-RO"/>
        </w:rPr>
        <w:t>și tematica</w:t>
      </w:r>
    </w:p>
    <w:p w14:paraId="5CA0FF26" w14:textId="77777777" w:rsidR="00BE5ABA" w:rsidRPr="00390601" w:rsidRDefault="00BE5ABA" w:rsidP="00390601">
      <w:pPr>
        <w:tabs>
          <w:tab w:val="left" w:pos="567"/>
        </w:tabs>
        <w:spacing w:after="0"/>
        <w:jc w:val="both"/>
        <w:rPr>
          <w:rFonts w:ascii="Times New Roman" w:hAnsi="Times New Roman" w:cs="Times New Roman"/>
          <w:sz w:val="24"/>
          <w:szCs w:val="24"/>
          <w:lang w:val="ro-RO"/>
        </w:rPr>
      </w:pPr>
      <w:r w:rsidRPr="00390601">
        <w:rPr>
          <w:rFonts w:ascii="Times New Roman" w:hAnsi="Times New Roman" w:cs="Times New Roman"/>
          <w:sz w:val="24"/>
          <w:szCs w:val="24"/>
          <w:u w:val="single"/>
          <w:lang w:val="ro-RO"/>
        </w:rPr>
        <w:t>5.1. Tematica pentru testarea preliminară</w:t>
      </w:r>
      <w:r w:rsidRPr="00390601">
        <w:rPr>
          <w:rFonts w:ascii="Times New Roman" w:hAnsi="Times New Roman" w:cs="Times New Roman"/>
          <w:sz w:val="24"/>
          <w:szCs w:val="24"/>
          <w:lang w:val="ro-RO"/>
        </w:rPr>
        <w:t xml:space="preserve"> a competențelor în domeniul tehnologiei informației:</w:t>
      </w:r>
    </w:p>
    <w:p w14:paraId="27692E59" w14:textId="77777777" w:rsidR="00BE5ABA" w:rsidRPr="00390601" w:rsidRDefault="00BE5ABA" w:rsidP="00390601">
      <w:pPr>
        <w:shd w:val="clear" w:color="auto" w:fill="FFFFFF"/>
        <w:tabs>
          <w:tab w:val="left" w:pos="567"/>
        </w:tabs>
        <w:spacing w:after="0"/>
        <w:rPr>
          <w:rFonts w:ascii="Times New Roman" w:hAnsi="Times New Roman" w:cs="Times New Roman"/>
          <w:color w:val="000000"/>
          <w:sz w:val="24"/>
          <w:szCs w:val="24"/>
          <w:lang w:val="ro-RO"/>
        </w:rPr>
      </w:pPr>
      <w:r w:rsidRPr="00390601">
        <w:rPr>
          <w:rFonts w:ascii="Times New Roman" w:hAnsi="Times New Roman" w:cs="Times New Roman"/>
          <w:bCs/>
          <w:color w:val="000000"/>
          <w:sz w:val="24"/>
          <w:szCs w:val="24"/>
          <w:lang w:val="ro-RO"/>
        </w:rPr>
        <w:t>Editare de text (MS WORD)</w:t>
      </w:r>
    </w:p>
    <w:p w14:paraId="0923C222" w14:textId="77777777" w:rsidR="00BE5ABA" w:rsidRPr="00390601" w:rsidRDefault="00BE5ABA" w:rsidP="00390601">
      <w:pPr>
        <w:numPr>
          <w:ilvl w:val="0"/>
          <w:numId w:val="22"/>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Utilizarea aplicației - lucrul cu documente, ajustarea setărilor de bază</w:t>
      </w:r>
    </w:p>
    <w:p w14:paraId="3BDB55DD" w14:textId="77777777" w:rsidR="00BE5ABA" w:rsidRPr="00390601" w:rsidRDefault="00BE5ABA" w:rsidP="00390601">
      <w:pPr>
        <w:numPr>
          <w:ilvl w:val="0"/>
          <w:numId w:val="22"/>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Crearea unui document - introducerea textului, selectarea și editarea textului</w:t>
      </w:r>
    </w:p>
    <w:p w14:paraId="6879CC02" w14:textId="77777777" w:rsidR="00BE5ABA" w:rsidRPr="00390601" w:rsidRDefault="00BE5ABA" w:rsidP="00390601">
      <w:pPr>
        <w:numPr>
          <w:ilvl w:val="0"/>
          <w:numId w:val="22"/>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Formatarea - Text, paragrafe, stiluri</w:t>
      </w:r>
    </w:p>
    <w:p w14:paraId="239468EE" w14:textId="77777777" w:rsidR="00BE5ABA" w:rsidRPr="00390601" w:rsidRDefault="00BE5ABA" w:rsidP="00390601">
      <w:pPr>
        <w:numPr>
          <w:ilvl w:val="0"/>
          <w:numId w:val="22"/>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Obiecte - crearea tabelelor, formatarea tabelelor, obiecte grafice</w:t>
      </w:r>
    </w:p>
    <w:p w14:paraId="0F8A4423" w14:textId="77777777" w:rsidR="00BE5ABA" w:rsidRPr="00390601" w:rsidRDefault="00BE5ABA" w:rsidP="00390601">
      <w:pPr>
        <w:numPr>
          <w:ilvl w:val="0"/>
          <w:numId w:val="22"/>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Îmbinarea corespondență - Pregătirea documentelor, realizare îmbinare corespondență</w:t>
      </w:r>
    </w:p>
    <w:p w14:paraId="4664A5BE" w14:textId="77777777" w:rsidR="00BE5ABA" w:rsidRPr="00390601" w:rsidRDefault="00BE5ABA" w:rsidP="00390601">
      <w:pPr>
        <w:numPr>
          <w:ilvl w:val="0"/>
          <w:numId w:val="22"/>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Pregătirea imprimării - setări de bază, verificare și imprimare</w:t>
      </w:r>
    </w:p>
    <w:p w14:paraId="1E373840" w14:textId="77777777" w:rsidR="00BE5ABA" w:rsidRPr="00390601" w:rsidRDefault="00BE5ABA" w:rsidP="00390601">
      <w:pPr>
        <w:shd w:val="clear" w:color="auto" w:fill="FFFFFF"/>
        <w:tabs>
          <w:tab w:val="left" w:pos="567"/>
        </w:tabs>
        <w:spacing w:after="0"/>
        <w:rPr>
          <w:rFonts w:ascii="Times New Roman" w:hAnsi="Times New Roman" w:cs="Times New Roman"/>
          <w:color w:val="000000"/>
          <w:sz w:val="24"/>
          <w:szCs w:val="24"/>
          <w:lang w:val="ro-RO"/>
        </w:rPr>
      </w:pPr>
      <w:r w:rsidRPr="00390601">
        <w:rPr>
          <w:rFonts w:ascii="Times New Roman" w:hAnsi="Times New Roman" w:cs="Times New Roman"/>
          <w:bCs/>
          <w:color w:val="000000"/>
          <w:sz w:val="24"/>
          <w:szCs w:val="24"/>
          <w:lang w:val="ro-RO"/>
        </w:rPr>
        <w:t>Calcul tabelar (MS EXCEL)</w:t>
      </w:r>
    </w:p>
    <w:p w14:paraId="4775BB01" w14:textId="77777777" w:rsidR="00BE5ABA" w:rsidRPr="00390601" w:rsidRDefault="00BE5ABA" w:rsidP="00390601">
      <w:pPr>
        <w:numPr>
          <w:ilvl w:val="0"/>
          <w:numId w:val="23"/>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Utilizarea aplicației - primii pași în lucrul cu foile de calcul, ajustarea setărilor de bază</w:t>
      </w:r>
    </w:p>
    <w:p w14:paraId="0A93E158" w14:textId="77777777" w:rsidR="00BE5ABA" w:rsidRPr="00390601" w:rsidRDefault="00BE5ABA" w:rsidP="00390601">
      <w:pPr>
        <w:numPr>
          <w:ilvl w:val="0"/>
          <w:numId w:val="23"/>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Celule - inserare/selectare, editare/sortare, copiere, mutare, ștergere</w:t>
      </w:r>
    </w:p>
    <w:p w14:paraId="6638A77C" w14:textId="77777777" w:rsidR="00BE5ABA" w:rsidRPr="00390601" w:rsidRDefault="00BE5ABA" w:rsidP="00390601">
      <w:pPr>
        <w:numPr>
          <w:ilvl w:val="0"/>
          <w:numId w:val="23"/>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Lucrul cu foi de calcul - rânduri și coloane, foi de calcul, formule matematice, funcții</w:t>
      </w:r>
    </w:p>
    <w:p w14:paraId="267E3AEE" w14:textId="77777777" w:rsidR="00BE5ABA" w:rsidRPr="00390601" w:rsidRDefault="00BE5ABA" w:rsidP="00390601">
      <w:pPr>
        <w:numPr>
          <w:ilvl w:val="0"/>
          <w:numId w:val="23"/>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Formatare - numere/date, conținut celule, aliniere/borduri</w:t>
      </w:r>
    </w:p>
    <w:p w14:paraId="53A7921A" w14:textId="77777777" w:rsidR="00BE5ABA" w:rsidRPr="00390601" w:rsidRDefault="00BE5ABA" w:rsidP="00390601">
      <w:pPr>
        <w:numPr>
          <w:ilvl w:val="0"/>
          <w:numId w:val="23"/>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Grafice - creare, editare</w:t>
      </w:r>
    </w:p>
    <w:p w14:paraId="5E9CE0E3" w14:textId="77777777" w:rsidR="00BE5ABA" w:rsidRPr="00390601" w:rsidRDefault="00BE5ABA" w:rsidP="00390601">
      <w:pPr>
        <w:numPr>
          <w:ilvl w:val="0"/>
          <w:numId w:val="23"/>
        </w:numPr>
        <w:shd w:val="clear" w:color="auto" w:fill="FFFFFF"/>
        <w:tabs>
          <w:tab w:val="left" w:pos="567"/>
          <w:tab w:val="left" w:pos="720"/>
        </w:tabs>
        <w:spacing w:after="0" w:line="240" w:lineRule="auto"/>
        <w:ind w:left="0" w:firstLine="0"/>
        <w:rPr>
          <w:rFonts w:ascii="Times New Roman" w:hAnsi="Times New Roman" w:cs="Times New Roman"/>
          <w:color w:val="000000"/>
          <w:sz w:val="24"/>
          <w:szCs w:val="24"/>
          <w:lang w:val="ro-RO"/>
        </w:rPr>
      </w:pPr>
      <w:r w:rsidRPr="00390601">
        <w:rPr>
          <w:rFonts w:ascii="Times New Roman" w:hAnsi="Times New Roman" w:cs="Times New Roman"/>
          <w:color w:val="000000"/>
          <w:sz w:val="24"/>
          <w:szCs w:val="24"/>
          <w:lang w:val="ro-RO"/>
        </w:rPr>
        <w:t>Imprimarea - pregătirea imprimării, imprimarea</w:t>
      </w:r>
    </w:p>
    <w:p w14:paraId="17CEFBD4" w14:textId="77777777" w:rsidR="00BE5ABA" w:rsidRPr="00390601" w:rsidRDefault="00BE5ABA" w:rsidP="00390601">
      <w:pPr>
        <w:tabs>
          <w:tab w:val="left" w:pos="567"/>
        </w:tabs>
        <w:autoSpaceDE w:val="0"/>
        <w:autoSpaceDN w:val="0"/>
        <w:adjustRightInd w:val="0"/>
        <w:spacing w:after="0" w:line="240" w:lineRule="auto"/>
        <w:jc w:val="both"/>
        <w:rPr>
          <w:rFonts w:ascii="Times New Roman" w:hAnsi="Times New Roman" w:cs="Times New Roman"/>
          <w:sz w:val="24"/>
          <w:szCs w:val="24"/>
          <w:lang w:val="ro-RO" w:eastAsia="ro-RO"/>
        </w:rPr>
      </w:pPr>
    </w:p>
    <w:p w14:paraId="1F0220B6" w14:textId="7C5788F9" w:rsidR="00BE5ABA" w:rsidRPr="00390601" w:rsidRDefault="00BE5ABA" w:rsidP="00390601">
      <w:pPr>
        <w:tabs>
          <w:tab w:val="left" w:pos="567"/>
        </w:tabs>
        <w:spacing w:after="0"/>
        <w:jc w:val="both"/>
        <w:rPr>
          <w:rFonts w:ascii="Times New Roman" w:hAnsi="Times New Roman" w:cs="Times New Roman"/>
          <w:sz w:val="24"/>
          <w:szCs w:val="24"/>
          <w:lang w:val="ro-RO"/>
        </w:rPr>
      </w:pPr>
      <w:r w:rsidRPr="00390601">
        <w:rPr>
          <w:rFonts w:ascii="Times New Roman" w:hAnsi="Times New Roman" w:cs="Times New Roman"/>
          <w:sz w:val="24"/>
          <w:szCs w:val="24"/>
          <w:u w:val="single"/>
          <w:lang w:val="ro-RO"/>
        </w:rPr>
        <w:t xml:space="preserve">5.2. Pentru funcția publică de execuție vacantă de </w:t>
      </w:r>
      <w:r w:rsidR="00390601" w:rsidRPr="00390601">
        <w:rPr>
          <w:rFonts w:ascii="Times New Roman" w:hAnsi="Times New Roman" w:cs="Times New Roman"/>
          <w:sz w:val="24"/>
          <w:szCs w:val="24"/>
          <w:lang w:val="ro-RO"/>
        </w:rPr>
        <w:t>consilier clasa I grad superior la Compartimentul Relații cu Publicul:</w:t>
      </w:r>
    </w:p>
    <w:p w14:paraId="108DDEC2" w14:textId="77777777" w:rsidR="00390601" w:rsidRPr="00390601" w:rsidRDefault="00390601" w:rsidP="00390601">
      <w:pPr>
        <w:tabs>
          <w:tab w:val="left" w:pos="567"/>
        </w:tabs>
        <w:spacing w:after="0"/>
        <w:jc w:val="both"/>
        <w:rPr>
          <w:rFonts w:ascii="Times New Roman" w:hAnsi="Times New Roman" w:cs="Times New Roman"/>
          <w:sz w:val="24"/>
          <w:szCs w:val="24"/>
          <w:lang w:val="ro-RO"/>
        </w:rPr>
      </w:pPr>
    </w:p>
    <w:p w14:paraId="0357056D" w14:textId="77777777" w:rsidR="00390601" w:rsidRPr="00390601" w:rsidRDefault="00390601" w:rsidP="00390601">
      <w:pPr>
        <w:tabs>
          <w:tab w:val="left" w:pos="567"/>
        </w:tabs>
        <w:spacing w:after="0" w:line="240" w:lineRule="auto"/>
        <w:jc w:val="both"/>
        <w:rPr>
          <w:rFonts w:ascii="Times New Roman" w:hAnsi="Times New Roman" w:cs="Times New Roman"/>
          <w:b/>
          <w:bCs/>
          <w:sz w:val="24"/>
          <w:szCs w:val="24"/>
          <w:lang w:val="ro-RO"/>
        </w:rPr>
      </w:pPr>
      <w:r w:rsidRPr="00390601">
        <w:rPr>
          <w:rFonts w:ascii="Times New Roman" w:hAnsi="Times New Roman" w:cs="Times New Roman"/>
          <w:b/>
          <w:bCs/>
          <w:sz w:val="24"/>
          <w:szCs w:val="24"/>
          <w:lang w:val="ro-RO"/>
        </w:rPr>
        <w:t>Bibliografie</w:t>
      </w:r>
    </w:p>
    <w:p w14:paraId="3C77CD09" w14:textId="77777777" w:rsidR="00390601" w:rsidRPr="00390601" w:rsidRDefault="00390601" w:rsidP="00390601">
      <w:pPr>
        <w:tabs>
          <w:tab w:val="left" w:pos="567"/>
        </w:tabs>
        <w:spacing w:after="0" w:line="240" w:lineRule="auto"/>
        <w:jc w:val="both"/>
        <w:rPr>
          <w:rFonts w:ascii="Times New Roman" w:hAnsi="Times New Roman" w:cs="Times New Roman"/>
          <w:b/>
          <w:bCs/>
          <w:sz w:val="24"/>
          <w:szCs w:val="24"/>
          <w:lang w:val="ro-RO"/>
        </w:rPr>
      </w:pPr>
    </w:p>
    <w:p w14:paraId="5B01B313"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proofErr w:type="spellStart"/>
      <w:r w:rsidRPr="00390601">
        <w:rPr>
          <w:rFonts w:ascii="Times New Roman" w:hAnsi="Times New Roman" w:cs="Times New Roman"/>
          <w:sz w:val="24"/>
          <w:szCs w:val="24"/>
          <w:lang w:val="ro-RO"/>
        </w:rPr>
        <w:t>Constituţia</w:t>
      </w:r>
      <w:proofErr w:type="spellEnd"/>
      <w:r w:rsidRPr="00390601">
        <w:rPr>
          <w:rFonts w:ascii="Times New Roman" w:hAnsi="Times New Roman" w:cs="Times New Roman"/>
          <w:sz w:val="24"/>
          <w:szCs w:val="24"/>
          <w:lang w:val="ro-RO"/>
        </w:rPr>
        <w:t xml:space="preserve"> României, republicată; </w:t>
      </w:r>
    </w:p>
    <w:p w14:paraId="6B3FD3D0"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proofErr w:type="spellStart"/>
      <w:r w:rsidRPr="00390601">
        <w:rPr>
          <w:rFonts w:ascii="Times New Roman" w:hAnsi="Times New Roman" w:cs="Times New Roman"/>
          <w:sz w:val="24"/>
          <w:szCs w:val="24"/>
          <w:lang w:val="ro-RO"/>
        </w:rPr>
        <w:t>Ordonanţa</w:t>
      </w:r>
      <w:proofErr w:type="spellEnd"/>
      <w:r w:rsidRPr="00390601">
        <w:rPr>
          <w:rFonts w:ascii="Times New Roman" w:hAnsi="Times New Roman" w:cs="Times New Roman"/>
          <w:sz w:val="24"/>
          <w:szCs w:val="24"/>
          <w:lang w:val="ro-RO"/>
        </w:rPr>
        <w:t xml:space="preserve"> de </w:t>
      </w:r>
      <w:proofErr w:type="spellStart"/>
      <w:r w:rsidRPr="00390601">
        <w:rPr>
          <w:rFonts w:ascii="Times New Roman" w:hAnsi="Times New Roman" w:cs="Times New Roman"/>
          <w:sz w:val="24"/>
          <w:szCs w:val="24"/>
          <w:lang w:val="ro-RO"/>
        </w:rPr>
        <w:t>urgenţă</w:t>
      </w:r>
      <w:proofErr w:type="spellEnd"/>
      <w:r w:rsidRPr="00390601">
        <w:rPr>
          <w:rFonts w:ascii="Times New Roman" w:hAnsi="Times New Roman" w:cs="Times New Roman"/>
          <w:sz w:val="24"/>
          <w:szCs w:val="24"/>
          <w:lang w:val="ro-RO"/>
        </w:rPr>
        <w:t xml:space="preserve"> a Guvernului nr. 57/2019, cu modificările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completările ulterioare - Partea a VI-a – Titlul I - </w:t>
      </w:r>
      <w:proofErr w:type="spellStart"/>
      <w:r w:rsidRPr="00390601">
        <w:rPr>
          <w:rFonts w:ascii="Times New Roman" w:hAnsi="Times New Roman" w:cs="Times New Roman"/>
          <w:sz w:val="24"/>
          <w:szCs w:val="24"/>
          <w:lang w:val="ro-RO"/>
        </w:rPr>
        <w:t>Dispoziţii</w:t>
      </w:r>
      <w:proofErr w:type="spellEnd"/>
      <w:r w:rsidRPr="00390601">
        <w:rPr>
          <w:rFonts w:ascii="Times New Roman" w:hAnsi="Times New Roman" w:cs="Times New Roman"/>
          <w:sz w:val="24"/>
          <w:szCs w:val="24"/>
          <w:lang w:val="ro-RO"/>
        </w:rPr>
        <w:t xml:space="preserve"> generale; Titlul II – Statutul </w:t>
      </w:r>
      <w:proofErr w:type="spellStart"/>
      <w:r w:rsidRPr="00390601">
        <w:rPr>
          <w:rFonts w:ascii="Times New Roman" w:hAnsi="Times New Roman" w:cs="Times New Roman"/>
          <w:sz w:val="24"/>
          <w:szCs w:val="24"/>
          <w:lang w:val="ro-RO"/>
        </w:rPr>
        <w:t>funcţionarilor</w:t>
      </w:r>
      <w:proofErr w:type="spellEnd"/>
      <w:r w:rsidRPr="00390601">
        <w:rPr>
          <w:rFonts w:ascii="Times New Roman" w:hAnsi="Times New Roman" w:cs="Times New Roman"/>
          <w:sz w:val="24"/>
          <w:szCs w:val="24"/>
          <w:lang w:val="ro-RO"/>
        </w:rPr>
        <w:t xml:space="preserve"> publici; </w:t>
      </w:r>
    </w:p>
    <w:p w14:paraId="0AADD2B2"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proofErr w:type="spellStart"/>
      <w:r w:rsidRPr="00390601">
        <w:rPr>
          <w:rFonts w:ascii="Times New Roman" w:hAnsi="Times New Roman" w:cs="Times New Roman"/>
          <w:sz w:val="24"/>
          <w:szCs w:val="24"/>
          <w:lang w:val="ro-RO"/>
        </w:rPr>
        <w:lastRenderedPageBreak/>
        <w:t>Ordonanţa</w:t>
      </w:r>
      <w:proofErr w:type="spellEnd"/>
      <w:r w:rsidRPr="00390601">
        <w:rPr>
          <w:rFonts w:ascii="Times New Roman" w:hAnsi="Times New Roman" w:cs="Times New Roman"/>
          <w:sz w:val="24"/>
          <w:szCs w:val="24"/>
          <w:lang w:val="ro-RO"/>
        </w:rPr>
        <w:t xml:space="preserve"> Guvernului nr. 137/2000 privind prevenirea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w:t>
      </w:r>
      <w:proofErr w:type="spellStart"/>
      <w:r w:rsidRPr="00390601">
        <w:rPr>
          <w:rFonts w:ascii="Times New Roman" w:hAnsi="Times New Roman" w:cs="Times New Roman"/>
          <w:sz w:val="24"/>
          <w:szCs w:val="24"/>
          <w:lang w:val="ro-RO"/>
        </w:rPr>
        <w:t>sancţionarea</w:t>
      </w:r>
      <w:proofErr w:type="spellEnd"/>
      <w:r w:rsidRPr="00390601">
        <w:rPr>
          <w:rFonts w:ascii="Times New Roman" w:hAnsi="Times New Roman" w:cs="Times New Roman"/>
          <w:sz w:val="24"/>
          <w:szCs w:val="24"/>
          <w:lang w:val="ro-RO"/>
        </w:rPr>
        <w:t xml:space="preserve"> tuturor formelor de discriminare, republicată, cu modificările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completările ulterioare; </w:t>
      </w:r>
    </w:p>
    <w:p w14:paraId="49789B27"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202/2002 privind egalitatea de </w:t>
      </w:r>
      <w:proofErr w:type="spellStart"/>
      <w:r w:rsidRPr="00390601">
        <w:rPr>
          <w:rFonts w:ascii="Times New Roman" w:hAnsi="Times New Roman" w:cs="Times New Roman"/>
          <w:sz w:val="24"/>
          <w:szCs w:val="24"/>
          <w:lang w:val="ro-RO"/>
        </w:rPr>
        <w:t>şanse</w:t>
      </w:r>
      <w:proofErr w:type="spellEnd"/>
      <w:r w:rsidRPr="00390601">
        <w:rPr>
          <w:rFonts w:ascii="Times New Roman" w:hAnsi="Times New Roman" w:cs="Times New Roman"/>
          <w:sz w:val="24"/>
          <w:szCs w:val="24"/>
          <w:lang w:val="ro-RO"/>
        </w:rPr>
        <w:t xml:space="preserv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de tratament între femei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w:t>
      </w:r>
      <w:proofErr w:type="spellStart"/>
      <w:r w:rsidRPr="00390601">
        <w:rPr>
          <w:rFonts w:ascii="Times New Roman" w:hAnsi="Times New Roman" w:cs="Times New Roman"/>
          <w:sz w:val="24"/>
          <w:szCs w:val="24"/>
          <w:lang w:val="ro-RO"/>
        </w:rPr>
        <w:t>bărbaţi</w:t>
      </w:r>
      <w:proofErr w:type="spellEnd"/>
      <w:r w:rsidRPr="00390601">
        <w:rPr>
          <w:rFonts w:ascii="Times New Roman" w:hAnsi="Times New Roman" w:cs="Times New Roman"/>
          <w:sz w:val="24"/>
          <w:szCs w:val="24"/>
          <w:lang w:val="ro-RO"/>
        </w:rPr>
        <w:t xml:space="preserve">, republicată, cu modificările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completările ulterioare; </w:t>
      </w:r>
    </w:p>
    <w:p w14:paraId="32E5129E"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544/2001 privind liberul acces la informațiile de interes public și normele metodologice de aplicare. </w:t>
      </w:r>
    </w:p>
    <w:p w14:paraId="1907FD02"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52/2003 privind transparența decizională în administrația publică. </w:t>
      </w:r>
    </w:p>
    <w:p w14:paraId="628205C0"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O.G. nr. 27/2002 privind reglementarea activității de soluționare a petițiilor. </w:t>
      </w:r>
    </w:p>
    <w:p w14:paraId="3123704A"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Regulamentul (UE) 2016/679 (GDPR) privind protecția persoanelor fizice în ceea ce privește prelucrarea datelor cu caracter personal. </w:t>
      </w:r>
    </w:p>
    <w:p w14:paraId="3797A30C" w14:textId="77777777" w:rsidR="00390601" w:rsidRPr="00390601" w:rsidRDefault="00390601" w:rsidP="00390601">
      <w:pPr>
        <w:numPr>
          <w:ilvl w:val="0"/>
          <w:numId w:val="38"/>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190/2018 privind măsuri de punere în aplicare a GDPR. </w:t>
      </w:r>
    </w:p>
    <w:p w14:paraId="4F56C6DF" w14:textId="77777777" w:rsidR="00390601" w:rsidRPr="00390601" w:rsidRDefault="00390601" w:rsidP="00390601">
      <w:pPr>
        <w:tabs>
          <w:tab w:val="left" w:pos="567"/>
        </w:tabs>
        <w:spacing w:after="0" w:line="240" w:lineRule="auto"/>
        <w:jc w:val="both"/>
        <w:rPr>
          <w:rFonts w:ascii="Times New Roman" w:hAnsi="Times New Roman" w:cs="Times New Roman"/>
          <w:b/>
          <w:bCs/>
          <w:sz w:val="24"/>
          <w:szCs w:val="24"/>
          <w:lang w:val="ro-RO"/>
        </w:rPr>
      </w:pPr>
    </w:p>
    <w:p w14:paraId="4F1825BD" w14:textId="77777777" w:rsidR="00390601" w:rsidRPr="00390601" w:rsidRDefault="00390601" w:rsidP="00390601">
      <w:pPr>
        <w:tabs>
          <w:tab w:val="left" w:pos="567"/>
        </w:tabs>
        <w:spacing w:after="0" w:line="240" w:lineRule="auto"/>
        <w:jc w:val="both"/>
        <w:rPr>
          <w:rFonts w:ascii="Times New Roman" w:hAnsi="Times New Roman" w:cs="Times New Roman"/>
          <w:sz w:val="24"/>
          <w:szCs w:val="24"/>
          <w:lang w:val="ro-RO"/>
        </w:rPr>
      </w:pPr>
      <w:r w:rsidRPr="00390601">
        <w:rPr>
          <w:rFonts w:ascii="Times New Roman" w:hAnsi="Times New Roman" w:cs="Times New Roman"/>
          <w:b/>
          <w:bCs/>
          <w:sz w:val="24"/>
          <w:szCs w:val="24"/>
          <w:lang w:val="ro-RO"/>
        </w:rPr>
        <w:t>Tematică</w:t>
      </w:r>
      <w:r w:rsidRPr="00390601">
        <w:rPr>
          <w:rFonts w:ascii="Times New Roman" w:hAnsi="Times New Roman" w:cs="Times New Roman"/>
          <w:sz w:val="24"/>
          <w:szCs w:val="24"/>
          <w:lang w:val="ro-RO"/>
        </w:rPr>
        <w:t xml:space="preserve"> </w:t>
      </w:r>
    </w:p>
    <w:p w14:paraId="6C6C9D7F"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proofErr w:type="spellStart"/>
      <w:r w:rsidRPr="00390601">
        <w:rPr>
          <w:rFonts w:ascii="Times New Roman" w:hAnsi="Times New Roman" w:cs="Times New Roman"/>
          <w:sz w:val="24"/>
          <w:szCs w:val="24"/>
          <w:lang w:val="ro-RO"/>
        </w:rPr>
        <w:t>Constituţia</w:t>
      </w:r>
      <w:proofErr w:type="spellEnd"/>
      <w:r w:rsidRPr="00390601">
        <w:rPr>
          <w:rFonts w:ascii="Times New Roman" w:hAnsi="Times New Roman" w:cs="Times New Roman"/>
          <w:sz w:val="24"/>
          <w:szCs w:val="24"/>
          <w:lang w:val="ro-RO"/>
        </w:rPr>
        <w:t xml:space="preserve"> României, republicată; </w:t>
      </w:r>
    </w:p>
    <w:p w14:paraId="1DE3092D"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proofErr w:type="spellStart"/>
      <w:r w:rsidRPr="00390601">
        <w:rPr>
          <w:rFonts w:ascii="Times New Roman" w:hAnsi="Times New Roman" w:cs="Times New Roman"/>
          <w:sz w:val="24"/>
          <w:szCs w:val="24"/>
          <w:lang w:val="ro-RO"/>
        </w:rPr>
        <w:t>Ordonanţa</w:t>
      </w:r>
      <w:proofErr w:type="spellEnd"/>
      <w:r w:rsidRPr="00390601">
        <w:rPr>
          <w:rFonts w:ascii="Times New Roman" w:hAnsi="Times New Roman" w:cs="Times New Roman"/>
          <w:sz w:val="24"/>
          <w:szCs w:val="24"/>
          <w:lang w:val="ro-RO"/>
        </w:rPr>
        <w:t xml:space="preserve"> de </w:t>
      </w:r>
      <w:proofErr w:type="spellStart"/>
      <w:r w:rsidRPr="00390601">
        <w:rPr>
          <w:rFonts w:ascii="Times New Roman" w:hAnsi="Times New Roman" w:cs="Times New Roman"/>
          <w:sz w:val="24"/>
          <w:szCs w:val="24"/>
          <w:lang w:val="ro-RO"/>
        </w:rPr>
        <w:t>urgenţă</w:t>
      </w:r>
      <w:proofErr w:type="spellEnd"/>
      <w:r w:rsidRPr="00390601">
        <w:rPr>
          <w:rFonts w:ascii="Times New Roman" w:hAnsi="Times New Roman" w:cs="Times New Roman"/>
          <w:sz w:val="24"/>
          <w:szCs w:val="24"/>
          <w:lang w:val="ro-RO"/>
        </w:rPr>
        <w:t xml:space="preserve"> a Guvernului nr. 57/2019, cu modificările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completările ulterioare - Partea a VI-a – Titlul I - </w:t>
      </w:r>
      <w:proofErr w:type="spellStart"/>
      <w:r w:rsidRPr="00390601">
        <w:rPr>
          <w:rFonts w:ascii="Times New Roman" w:hAnsi="Times New Roman" w:cs="Times New Roman"/>
          <w:sz w:val="24"/>
          <w:szCs w:val="24"/>
          <w:lang w:val="ro-RO"/>
        </w:rPr>
        <w:t>Dispoziţii</w:t>
      </w:r>
      <w:proofErr w:type="spellEnd"/>
      <w:r w:rsidRPr="00390601">
        <w:rPr>
          <w:rFonts w:ascii="Times New Roman" w:hAnsi="Times New Roman" w:cs="Times New Roman"/>
          <w:sz w:val="24"/>
          <w:szCs w:val="24"/>
          <w:lang w:val="ro-RO"/>
        </w:rPr>
        <w:t xml:space="preserve"> generale; Titlul II – Statutul </w:t>
      </w:r>
      <w:proofErr w:type="spellStart"/>
      <w:r w:rsidRPr="00390601">
        <w:rPr>
          <w:rFonts w:ascii="Times New Roman" w:hAnsi="Times New Roman" w:cs="Times New Roman"/>
          <w:sz w:val="24"/>
          <w:szCs w:val="24"/>
          <w:lang w:val="ro-RO"/>
        </w:rPr>
        <w:t>funcţionarilor</w:t>
      </w:r>
      <w:proofErr w:type="spellEnd"/>
      <w:r w:rsidRPr="00390601">
        <w:rPr>
          <w:rFonts w:ascii="Times New Roman" w:hAnsi="Times New Roman" w:cs="Times New Roman"/>
          <w:sz w:val="24"/>
          <w:szCs w:val="24"/>
          <w:lang w:val="ro-RO"/>
        </w:rPr>
        <w:t xml:space="preserve"> publici; </w:t>
      </w:r>
    </w:p>
    <w:p w14:paraId="29E3B686"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proofErr w:type="spellStart"/>
      <w:r w:rsidRPr="00390601">
        <w:rPr>
          <w:rFonts w:ascii="Times New Roman" w:hAnsi="Times New Roman" w:cs="Times New Roman"/>
          <w:sz w:val="24"/>
          <w:szCs w:val="24"/>
          <w:lang w:val="ro-RO"/>
        </w:rPr>
        <w:t>Ordonanţa</w:t>
      </w:r>
      <w:proofErr w:type="spellEnd"/>
      <w:r w:rsidRPr="00390601">
        <w:rPr>
          <w:rFonts w:ascii="Times New Roman" w:hAnsi="Times New Roman" w:cs="Times New Roman"/>
          <w:sz w:val="24"/>
          <w:szCs w:val="24"/>
          <w:lang w:val="ro-RO"/>
        </w:rPr>
        <w:t xml:space="preserve"> Guvernului nr. 137/2000 privind prevenirea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w:t>
      </w:r>
      <w:proofErr w:type="spellStart"/>
      <w:r w:rsidRPr="00390601">
        <w:rPr>
          <w:rFonts w:ascii="Times New Roman" w:hAnsi="Times New Roman" w:cs="Times New Roman"/>
          <w:sz w:val="24"/>
          <w:szCs w:val="24"/>
          <w:lang w:val="ro-RO"/>
        </w:rPr>
        <w:t>sancţionarea</w:t>
      </w:r>
      <w:proofErr w:type="spellEnd"/>
      <w:r w:rsidRPr="00390601">
        <w:rPr>
          <w:rFonts w:ascii="Times New Roman" w:hAnsi="Times New Roman" w:cs="Times New Roman"/>
          <w:sz w:val="24"/>
          <w:szCs w:val="24"/>
          <w:lang w:val="ro-RO"/>
        </w:rPr>
        <w:t xml:space="preserve"> tuturor formelor de discriminare, republicată, cu modificările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completările ulterioare; </w:t>
      </w:r>
    </w:p>
    <w:p w14:paraId="1FDE0ED8"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202/2002 privind egalitatea de </w:t>
      </w:r>
      <w:proofErr w:type="spellStart"/>
      <w:r w:rsidRPr="00390601">
        <w:rPr>
          <w:rFonts w:ascii="Times New Roman" w:hAnsi="Times New Roman" w:cs="Times New Roman"/>
          <w:sz w:val="24"/>
          <w:szCs w:val="24"/>
          <w:lang w:val="ro-RO"/>
        </w:rPr>
        <w:t>şanse</w:t>
      </w:r>
      <w:proofErr w:type="spellEnd"/>
      <w:r w:rsidRPr="00390601">
        <w:rPr>
          <w:rFonts w:ascii="Times New Roman" w:hAnsi="Times New Roman" w:cs="Times New Roman"/>
          <w:sz w:val="24"/>
          <w:szCs w:val="24"/>
          <w:lang w:val="ro-RO"/>
        </w:rPr>
        <w:t xml:space="preserv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de tratament între femei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w:t>
      </w:r>
      <w:proofErr w:type="spellStart"/>
      <w:r w:rsidRPr="00390601">
        <w:rPr>
          <w:rFonts w:ascii="Times New Roman" w:hAnsi="Times New Roman" w:cs="Times New Roman"/>
          <w:sz w:val="24"/>
          <w:szCs w:val="24"/>
          <w:lang w:val="ro-RO"/>
        </w:rPr>
        <w:t>bărbaţi</w:t>
      </w:r>
      <w:proofErr w:type="spellEnd"/>
      <w:r w:rsidRPr="00390601">
        <w:rPr>
          <w:rFonts w:ascii="Times New Roman" w:hAnsi="Times New Roman" w:cs="Times New Roman"/>
          <w:sz w:val="24"/>
          <w:szCs w:val="24"/>
          <w:lang w:val="ro-RO"/>
        </w:rPr>
        <w:t xml:space="preserve">, republicată, cu modificările </w:t>
      </w:r>
      <w:proofErr w:type="spellStart"/>
      <w:r w:rsidRPr="00390601">
        <w:rPr>
          <w:rFonts w:ascii="Times New Roman" w:hAnsi="Times New Roman" w:cs="Times New Roman"/>
          <w:sz w:val="24"/>
          <w:szCs w:val="24"/>
          <w:lang w:val="ro-RO"/>
        </w:rPr>
        <w:t>şi</w:t>
      </w:r>
      <w:proofErr w:type="spellEnd"/>
      <w:r w:rsidRPr="00390601">
        <w:rPr>
          <w:rFonts w:ascii="Times New Roman" w:hAnsi="Times New Roman" w:cs="Times New Roman"/>
          <w:sz w:val="24"/>
          <w:szCs w:val="24"/>
          <w:lang w:val="ro-RO"/>
        </w:rPr>
        <w:t xml:space="preserve"> completările ulterioare;</w:t>
      </w:r>
    </w:p>
    <w:p w14:paraId="24EC37FB"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544/2001 privind liberul acces la informațiile de interes public și normele metodologice de aplicare. </w:t>
      </w:r>
    </w:p>
    <w:p w14:paraId="152C64EA"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Legea nr. 52/2003 privind transparența decizională în administrația publică. </w:t>
      </w:r>
    </w:p>
    <w:p w14:paraId="6328187B" w14:textId="77777777" w:rsidR="00390601" w:rsidRPr="00390601" w:rsidRDefault="00390601" w:rsidP="00390601">
      <w:pPr>
        <w:numPr>
          <w:ilvl w:val="0"/>
          <w:numId w:val="39"/>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 xml:space="preserve">O.G. nr. 27/2002 privind reglementarea activității de soluționare a petițiilor. </w:t>
      </w:r>
    </w:p>
    <w:p w14:paraId="14401EB9" w14:textId="77777777" w:rsidR="00390601" w:rsidRPr="00390601" w:rsidRDefault="00390601" w:rsidP="00390601">
      <w:pPr>
        <w:numPr>
          <w:ilvl w:val="0"/>
          <w:numId w:val="39"/>
        </w:numPr>
        <w:tabs>
          <w:tab w:val="left" w:pos="567"/>
        </w:tabs>
        <w:spacing w:after="0" w:line="240" w:lineRule="auto"/>
        <w:ind w:left="0" w:firstLine="0"/>
        <w:rPr>
          <w:rFonts w:ascii="Times New Roman" w:eastAsia="Times New Roman" w:hAnsi="Times New Roman" w:cs="Times New Roman"/>
          <w:sz w:val="24"/>
          <w:szCs w:val="24"/>
          <w:lang w:val="ro-RO" w:eastAsia="ro-RO"/>
        </w:rPr>
      </w:pPr>
      <w:r w:rsidRPr="00390601">
        <w:rPr>
          <w:rFonts w:ascii="Times New Roman" w:eastAsia="Times New Roman" w:hAnsi="Times New Roman" w:cs="Times New Roman"/>
          <w:sz w:val="24"/>
          <w:szCs w:val="24"/>
          <w:lang w:val="ro-RO" w:eastAsia="ro-RO"/>
        </w:rPr>
        <w:t xml:space="preserve">  -</w:t>
      </w:r>
      <w:r w:rsidRPr="00390601">
        <w:rPr>
          <w:rFonts w:ascii="Times New Roman" w:eastAsia="Times New Roman" w:hAnsi="Times New Roman" w:cs="Times New Roman"/>
          <w:sz w:val="24"/>
          <w:szCs w:val="24"/>
          <w:lang w:val="ro-RO" w:eastAsia="ro-RO"/>
        </w:rPr>
        <w:tab/>
        <w:t xml:space="preserve">Principiile GDPR. </w:t>
      </w:r>
    </w:p>
    <w:p w14:paraId="7AE7523B" w14:textId="77777777" w:rsidR="00390601" w:rsidRPr="00390601" w:rsidRDefault="00390601" w:rsidP="00390601">
      <w:pPr>
        <w:numPr>
          <w:ilvl w:val="0"/>
          <w:numId w:val="40"/>
        </w:numPr>
        <w:tabs>
          <w:tab w:val="left" w:pos="567"/>
        </w:tabs>
        <w:spacing w:after="0" w:line="240" w:lineRule="auto"/>
        <w:ind w:left="0" w:firstLine="0"/>
        <w:rPr>
          <w:rFonts w:ascii="Times New Roman" w:eastAsia="Times New Roman" w:hAnsi="Times New Roman" w:cs="Times New Roman"/>
          <w:sz w:val="24"/>
          <w:szCs w:val="24"/>
          <w:lang w:val="ro-RO" w:eastAsia="ro-RO"/>
        </w:rPr>
      </w:pPr>
      <w:r w:rsidRPr="00390601">
        <w:rPr>
          <w:rFonts w:ascii="Times New Roman" w:eastAsia="Times New Roman" w:hAnsi="Times New Roman" w:cs="Times New Roman"/>
          <w:sz w:val="24"/>
          <w:szCs w:val="24"/>
          <w:lang w:val="ro-RO" w:eastAsia="ro-RO"/>
        </w:rPr>
        <w:t xml:space="preserve">Drepturile persoanelor vizate. </w:t>
      </w:r>
    </w:p>
    <w:p w14:paraId="174A9606" w14:textId="77777777" w:rsidR="00390601" w:rsidRPr="00390601" w:rsidRDefault="00390601" w:rsidP="00390601">
      <w:pPr>
        <w:numPr>
          <w:ilvl w:val="0"/>
          <w:numId w:val="40"/>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eastAsia="Times New Roman" w:hAnsi="Times New Roman" w:cs="Times New Roman"/>
          <w:sz w:val="24"/>
          <w:szCs w:val="24"/>
          <w:lang w:val="ro-RO" w:eastAsia="ro-RO"/>
        </w:rPr>
        <w:t>Obligațiile autorităților publice privind prelucrarea datelor</w:t>
      </w:r>
    </w:p>
    <w:p w14:paraId="236A2FEF" w14:textId="77777777" w:rsidR="00390601" w:rsidRPr="00390601" w:rsidRDefault="00390601" w:rsidP="00390601">
      <w:pPr>
        <w:numPr>
          <w:ilvl w:val="0"/>
          <w:numId w:val="40"/>
        </w:numPr>
        <w:tabs>
          <w:tab w:val="left" w:pos="567"/>
        </w:tabs>
        <w:spacing w:after="0" w:line="240" w:lineRule="auto"/>
        <w:ind w:left="0" w:firstLine="0"/>
        <w:jc w:val="both"/>
        <w:rPr>
          <w:rFonts w:ascii="Times New Roman" w:hAnsi="Times New Roman" w:cs="Times New Roman"/>
          <w:sz w:val="24"/>
          <w:szCs w:val="24"/>
          <w:lang w:val="ro-RO"/>
        </w:rPr>
      </w:pPr>
      <w:r w:rsidRPr="00390601">
        <w:rPr>
          <w:rFonts w:ascii="Times New Roman" w:hAnsi="Times New Roman" w:cs="Times New Roman"/>
          <w:sz w:val="24"/>
          <w:szCs w:val="24"/>
          <w:lang w:val="ro-RO"/>
        </w:rPr>
        <w:t>Măsuri de punere în aplicare a GDPR</w:t>
      </w:r>
    </w:p>
    <w:p w14:paraId="30DDA16E" w14:textId="77777777" w:rsidR="00390601" w:rsidRPr="00390601" w:rsidRDefault="00390601" w:rsidP="00390601">
      <w:pPr>
        <w:tabs>
          <w:tab w:val="left" w:pos="567"/>
        </w:tabs>
        <w:spacing w:after="0" w:line="240" w:lineRule="auto"/>
        <w:jc w:val="both"/>
        <w:rPr>
          <w:rFonts w:ascii="Times New Roman" w:hAnsi="Times New Roman" w:cs="Times New Roman"/>
          <w:sz w:val="24"/>
          <w:szCs w:val="24"/>
          <w:lang w:val="ro-RO"/>
        </w:rPr>
      </w:pPr>
    </w:p>
    <w:p w14:paraId="636CE058" w14:textId="47BD0158" w:rsidR="00390601" w:rsidRPr="00390601" w:rsidRDefault="00390601" w:rsidP="00390601">
      <w:pPr>
        <w:tabs>
          <w:tab w:val="left" w:pos="567"/>
          <w:tab w:val="left" w:pos="851"/>
        </w:tabs>
        <w:suppressAutoHyphens/>
        <w:spacing w:after="0" w:line="240" w:lineRule="auto"/>
        <w:jc w:val="both"/>
        <w:rPr>
          <w:rFonts w:ascii="Times New Roman" w:hAnsi="Times New Roman" w:cs="Times New Roman"/>
          <w:b/>
          <w:caps/>
          <w:sz w:val="24"/>
          <w:szCs w:val="24"/>
          <w:u w:val="single"/>
          <w:lang w:val="ro-RO"/>
        </w:rPr>
      </w:pPr>
      <w:r w:rsidRPr="00390601">
        <w:rPr>
          <w:rFonts w:ascii="Times New Roman" w:hAnsi="Times New Roman" w:cs="Times New Roman"/>
          <w:b/>
          <w:caps/>
          <w:sz w:val="24"/>
          <w:szCs w:val="24"/>
          <w:u w:val="single"/>
          <w:lang w:val="ro-RO"/>
        </w:rPr>
        <w:t>Atribuțiile funcțiEI publice</w:t>
      </w:r>
    </w:p>
    <w:p w14:paraId="05904CA5" w14:textId="77777777" w:rsidR="00390601" w:rsidRPr="00390601" w:rsidRDefault="00390601" w:rsidP="00390601">
      <w:pPr>
        <w:pStyle w:val="ListParagraph"/>
        <w:tabs>
          <w:tab w:val="left" w:pos="567"/>
          <w:tab w:val="left" w:pos="851"/>
        </w:tabs>
        <w:suppressAutoHyphens/>
        <w:spacing w:after="0" w:line="240" w:lineRule="auto"/>
        <w:ind w:left="0"/>
        <w:jc w:val="both"/>
        <w:rPr>
          <w:rFonts w:ascii="Times New Roman" w:hAnsi="Times New Roman" w:cs="Times New Roman"/>
          <w:b/>
          <w:caps/>
          <w:sz w:val="24"/>
          <w:szCs w:val="24"/>
          <w:u w:val="single"/>
          <w:lang w:val="ro-RO"/>
        </w:rPr>
      </w:pPr>
    </w:p>
    <w:p w14:paraId="6CD5E784"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Primește, înregistrează și repartizează petițiile, cererile, sesizările și reclamațiile adresate primăriei;</w:t>
      </w:r>
    </w:p>
    <w:p w14:paraId="651FB1BB"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Asigură informarea cetățenilor privind activitățile și serviciile oferite de primărie;</w:t>
      </w:r>
    </w:p>
    <w:p w14:paraId="0BF239AA"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Oferă sprijin cetățenilor în completarea formularelor, cererilor și documentelor necesare;</w:t>
      </w:r>
    </w:p>
    <w:p w14:paraId="669AE35B"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Gestionează registratura generală și colaborează cu compartimentele de specialitate pentru soluționarea solicitărilor;</w:t>
      </w:r>
    </w:p>
    <w:p w14:paraId="5F110787"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Ține evidența termenelor de răspuns la corespondența adresată instituției, conform legislației în vigoare;</w:t>
      </w:r>
    </w:p>
    <w:p w14:paraId="2B5AAE58"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Asigură afișarea informațiilor de interes public și actualizarea acestora la avizier și pe pagina web a primăriei;</w:t>
      </w:r>
    </w:p>
    <w:p w14:paraId="50DF39D0"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Răspunde de aplicarea prevederilor Legii nr. 544/2001 privind liberul acces la informațiile de interes public și ale Legii nr. 233/2002 privind soluționarea petițiilor;</w:t>
      </w:r>
    </w:p>
    <w:p w14:paraId="1EB9C438"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Centralizează și transmite conducerii sinteze privind activitatea de relații cu publicul și gradul de satisfacție al cetățenilor;</w:t>
      </w:r>
    </w:p>
    <w:p w14:paraId="57A96226"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Colaborează cu toate compartimentele din cadrul instituției pentru rezolvarea promptă a solicitărilor cetățenilor;</w:t>
      </w:r>
    </w:p>
    <w:p w14:paraId="1827226D"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themeColor="text1"/>
          <w:sz w:val="24"/>
          <w:szCs w:val="24"/>
          <w:shd w:val="clear" w:color="auto" w:fill="FFFFFF"/>
          <w:lang w:val="ro-RO"/>
        </w:rPr>
        <w:t>Asigură un comportament corespunzător în relația cu publicul, bazat pe respect, promptitudine și profesionalism</w:t>
      </w:r>
    </w:p>
    <w:p w14:paraId="3060622D"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themeColor="text1"/>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Îndeplinește atribuțiile ce îi revin prin funcția publică deținută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atribuțiile ce îi sunt delegate;</w:t>
      </w:r>
    </w:p>
    <w:p w14:paraId="7CA3231F"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Execută orice alte lucrări, sarcini încredințate de către șeful ierarhic superior;</w:t>
      </w:r>
    </w:p>
    <w:p w14:paraId="1987671B"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Respectă prevederile Regulamentului de ordine interioară (ROI), Regulamentului de Organizare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Funcționare al Comunei Petreu (ROF), Codului etic de conduită, procedurilor  specifice în activitatea sa, dispozițiile șefilor ierarhici;</w:t>
      </w:r>
    </w:p>
    <w:p w14:paraId="7A8B409C"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Păstrează secretul de serviciu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confidențialitatea  datelor, informațiilor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documentelor de care ia cunoștință în exercitarea </w:t>
      </w:r>
      <w:proofErr w:type="spellStart"/>
      <w:r w:rsidRPr="00390601">
        <w:rPr>
          <w:rFonts w:ascii="Times New Roman" w:hAnsi="Times New Roman" w:cs="Times New Roman"/>
          <w:bCs/>
          <w:color w:val="000000"/>
          <w:sz w:val="24"/>
          <w:szCs w:val="24"/>
          <w:shd w:val="clear" w:color="auto" w:fill="FFFFFF"/>
          <w:lang w:val="ro-RO"/>
        </w:rPr>
        <w:t>funcţiei</w:t>
      </w:r>
      <w:proofErr w:type="spellEnd"/>
    </w:p>
    <w:p w14:paraId="4B3A9DA7"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Respectă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își însușește procedurile de lucru care i-au fost aduse la cunoștință;</w:t>
      </w:r>
    </w:p>
    <w:p w14:paraId="22BEE89C"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lastRenderedPageBreak/>
        <w:t>Răspunde de aplicarea corespunzătoare a procedurilor specifice de execuție în activitatea pe care o desfășoară;</w:t>
      </w:r>
    </w:p>
    <w:p w14:paraId="10EE7374"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Respectă normele de </w:t>
      </w:r>
      <w:proofErr w:type="spellStart"/>
      <w:r w:rsidRPr="00390601">
        <w:rPr>
          <w:rFonts w:ascii="Times New Roman" w:hAnsi="Times New Roman" w:cs="Times New Roman"/>
          <w:bCs/>
          <w:color w:val="000000"/>
          <w:sz w:val="24"/>
          <w:szCs w:val="24"/>
          <w:shd w:val="clear" w:color="auto" w:fill="FFFFFF"/>
          <w:lang w:val="ro-RO"/>
        </w:rPr>
        <w:t>protecţie</w:t>
      </w:r>
      <w:proofErr w:type="spellEnd"/>
      <w:r w:rsidRPr="00390601">
        <w:rPr>
          <w:rFonts w:ascii="Times New Roman" w:hAnsi="Times New Roman" w:cs="Times New Roman"/>
          <w:bCs/>
          <w:color w:val="000000"/>
          <w:sz w:val="24"/>
          <w:szCs w:val="24"/>
          <w:shd w:val="clear" w:color="auto" w:fill="FFFFFF"/>
          <w:lang w:val="ro-RO"/>
        </w:rPr>
        <w:t xml:space="preserve"> a muncii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de prevenire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stingere a incendiilor, pentru evitarea oricăror </w:t>
      </w:r>
      <w:proofErr w:type="spellStart"/>
      <w:r w:rsidRPr="00390601">
        <w:rPr>
          <w:rFonts w:ascii="Times New Roman" w:hAnsi="Times New Roman" w:cs="Times New Roman"/>
          <w:bCs/>
          <w:color w:val="000000"/>
          <w:sz w:val="24"/>
          <w:szCs w:val="24"/>
          <w:shd w:val="clear" w:color="auto" w:fill="FFFFFF"/>
          <w:lang w:val="ro-RO"/>
        </w:rPr>
        <w:t>situaţii</w:t>
      </w:r>
      <w:proofErr w:type="spellEnd"/>
      <w:r w:rsidRPr="00390601">
        <w:rPr>
          <w:rFonts w:ascii="Times New Roman" w:hAnsi="Times New Roman" w:cs="Times New Roman"/>
          <w:bCs/>
          <w:color w:val="000000"/>
          <w:sz w:val="24"/>
          <w:szCs w:val="24"/>
          <w:shd w:val="clear" w:color="auto" w:fill="FFFFFF"/>
          <w:lang w:val="ro-RO"/>
        </w:rPr>
        <w:t xml:space="preserve"> care ar pune în primejdie viața, integritatea corporală sau sănătatea sa, ori a altor persoane, precum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bunurile </w:t>
      </w:r>
      <w:proofErr w:type="spellStart"/>
      <w:r w:rsidRPr="00390601">
        <w:rPr>
          <w:rFonts w:ascii="Times New Roman" w:hAnsi="Times New Roman" w:cs="Times New Roman"/>
          <w:bCs/>
          <w:color w:val="000000"/>
          <w:sz w:val="24"/>
          <w:szCs w:val="24"/>
          <w:shd w:val="clear" w:color="auto" w:fill="FFFFFF"/>
          <w:lang w:val="ro-RO"/>
        </w:rPr>
        <w:t>instituţiei</w:t>
      </w:r>
      <w:proofErr w:type="spellEnd"/>
      <w:r w:rsidRPr="00390601">
        <w:rPr>
          <w:rFonts w:ascii="Times New Roman" w:hAnsi="Times New Roman" w:cs="Times New Roman"/>
          <w:bCs/>
          <w:color w:val="000000"/>
          <w:sz w:val="24"/>
          <w:szCs w:val="24"/>
          <w:shd w:val="clear" w:color="auto" w:fill="FFFFFF"/>
          <w:lang w:val="ro-RO"/>
        </w:rPr>
        <w:t xml:space="preserve"> ;</w:t>
      </w:r>
    </w:p>
    <w:p w14:paraId="26CFE742"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Are un comportament corect în cadrul </w:t>
      </w:r>
      <w:proofErr w:type="spellStart"/>
      <w:r w:rsidRPr="00390601">
        <w:rPr>
          <w:rFonts w:ascii="Times New Roman" w:hAnsi="Times New Roman" w:cs="Times New Roman"/>
          <w:bCs/>
          <w:color w:val="000000"/>
          <w:sz w:val="24"/>
          <w:szCs w:val="24"/>
          <w:shd w:val="clear" w:color="auto" w:fill="FFFFFF"/>
          <w:lang w:val="ro-RO"/>
        </w:rPr>
        <w:t>relaţiilor</w:t>
      </w:r>
      <w:proofErr w:type="spellEnd"/>
      <w:r w:rsidRPr="00390601">
        <w:rPr>
          <w:rFonts w:ascii="Times New Roman" w:hAnsi="Times New Roman" w:cs="Times New Roman"/>
          <w:bCs/>
          <w:color w:val="000000"/>
          <w:sz w:val="24"/>
          <w:szCs w:val="24"/>
          <w:shd w:val="clear" w:color="auto" w:fill="FFFFFF"/>
          <w:lang w:val="ro-RO"/>
        </w:rPr>
        <w:t xml:space="preserve"> de serviciu, combate orice manifestare necorespunzătoare </w:t>
      </w:r>
      <w:proofErr w:type="spellStart"/>
      <w:r w:rsidRPr="00390601">
        <w:rPr>
          <w:rFonts w:ascii="Times New Roman" w:hAnsi="Times New Roman" w:cs="Times New Roman"/>
          <w:bCs/>
          <w:color w:val="000000"/>
          <w:sz w:val="24"/>
          <w:szCs w:val="24"/>
          <w:shd w:val="clear" w:color="auto" w:fill="FFFFFF"/>
          <w:lang w:val="ro-RO"/>
        </w:rPr>
        <w:t>şi</w:t>
      </w:r>
      <w:proofErr w:type="spellEnd"/>
      <w:r w:rsidRPr="00390601">
        <w:rPr>
          <w:rFonts w:ascii="Times New Roman" w:hAnsi="Times New Roman" w:cs="Times New Roman"/>
          <w:bCs/>
          <w:color w:val="000000"/>
          <w:sz w:val="24"/>
          <w:szCs w:val="24"/>
          <w:shd w:val="clear" w:color="auto" w:fill="FFFFFF"/>
          <w:lang w:val="ro-RO"/>
        </w:rPr>
        <w:t xml:space="preserve"> să evită provocarea de </w:t>
      </w:r>
      <w:proofErr w:type="spellStart"/>
      <w:r w:rsidRPr="00390601">
        <w:rPr>
          <w:rFonts w:ascii="Times New Roman" w:hAnsi="Times New Roman" w:cs="Times New Roman"/>
          <w:bCs/>
          <w:color w:val="000000"/>
          <w:sz w:val="24"/>
          <w:szCs w:val="24"/>
          <w:shd w:val="clear" w:color="auto" w:fill="FFFFFF"/>
          <w:lang w:val="ro-RO"/>
        </w:rPr>
        <w:t>situaţii</w:t>
      </w:r>
      <w:proofErr w:type="spellEnd"/>
      <w:r w:rsidRPr="00390601">
        <w:rPr>
          <w:rFonts w:ascii="Times New Roman" w:hAnsi="Times New Roman" w:cs="Times New Roman"/>
          <w:bCs/>
          <w:color w:val="000000"/>
          <w:sz w:val="24"/>
          <w:szCs w:val="24"/>
          <w:shd w:val="clear" w:color="auto" w:fill="FFFFFF"/>
          <w:lang w:val="ro-RO"/>
        </w:rPr>
        <w:t xml:space="preserve"> conflictuale</w:t>
      </w:r>
    </w:p>
    <w:p w14:paraId="10E798B6"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Suportă contravaloarea pagubelor produse </w:t>
      </w:r>
      <w:proofErr w:type="spellStart"/>
      <w:r w:rsidRPr="00390601">
        <w:rPr>
          <w:rFonts w:ascii="Times New Roman" w:hAnsi="Times New Roman" w:cs="Times New Roman"/>
          <w:bCs/>
          <w:color w:val="000000"/>
          <w:sz w:val="24"/>
          <w:szCs w:val="24"/>
          <w:shd w:val="clear" w:color="auto" w:fill="FFFFFF"/>
          <w:lang w:val="ro-RO"/>
        </w:rPr>
        <w:t>instituţiei</w:t>
      </w:r>
      <w:proofErr w:type="spellEnd"/>
      <w:r w:rsidRPr="00390601">
        <w:rPr>
          <w:rFonts w:ascii="Times New Roman" w:hAnsi="Times New Roman" w:cs="Times New Roman"/>
          <w:bCs/>
          <w:color w:val="000000"/>
          <w:sz w:val="24"/>
          <w:szCs w:val="24"/>
          <w:shd w:val="clear" w:color="auto" w:fill="FFFFFF"/>
          <w:lang w:val="ro-RO"/>
        </w:rPr>
        <w:t xml:space="preserve"> , din vina sa, în condițiile legii;</w:t>
      </w:r>
    </w:p>
    <w:p w14:paraId="1FDA2768"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proofErr w:type="spellStart"/>
      <w:r w:rsidRPr="00390601">
        <w:rPr>
          <w:rFonts w:ascii="Times New Roman" w:hAnsi="Times New Roman" w:cs="Times New Roman"/>
          <w:bCs/>
          <w:color w:val="000000"/>
          <w:sz w:val="24"/>
          <w:szCs w:val="24"/>
          <w:shd w:val="clear" w:color="auto" w:fill="FFFFFF"/>
          <w:lang w:val="ro-RO"/>
        </w:rPr>
        <w:t>Înştiinţează</w:t>
      </w:r>
      <w:proofErr w:type="spellEnd"/>
      <w:r w:rsidRPr="00390601">
        <w:rPr>
          <w:rFonts w:ascii="Times New Roman" w:hAnsi="Times New Roman" w:cs="Times New Roman"/>
          <w:bCs/>
          <w:color w:val="000000"/>
          <w:sz w:val="24"/>
          <w:szCs w:val="24"/>
          <w:shd w:val="clear" w:color="auto" w:fill="FFFFFF"/>
          <w:lang w:val="ro-RO"/>
        </w:rPr>
        <w:t xml:space="preserve"> conducerea </w:t>
      </w:r>
      <w:proofErr w:type="spellStart"/>
      <w:r w:rsidRPr="00390601">
        <w:rPr>
          <w:rFonts w:ascii="Times New Roman" w:hAnsi="Times New Roman" w:cs="Times New Roman"/>
          <w:bCs/>
          <w:color w:val="000000"/>
          <w:sz w:val="24"/>
          <w:szCs w:val="24"/>
          <w:shd w:val="clear" w:color="auto" w:fill="FFFFFF"/>
          <w:lang w:val="ro-RO"/>
        </w:rPr>
        <w:t>instituţiei</w:t>
      </w:r>
      <w:proofErr w:type="spellEnd"/>
      <w:r w:rsidRPr="00390601">
        <w:rPr>
          <w:rFonts w:ascii="Times New Roman" w:hAnsi="Times New Roman" w:cs="Times New Roman"/>
          <w:bCs/>
          <w:color w:val="000000"/>
          <w:sz w:val="24"/>
          <w:szCs w:val="24"/>
          <w:shd w:val="clear" w:color="auto" w:fill="FFFFFF"/>
          <w:lang w:val="ro-RO"/>
        </w:rPr>
        <w:t xml:space="preserve"> de îndată ce a luat la cunoștință de existența unor abateri, greutăți sau lipsuri în desfășurarea activității sale</w:t>
      </w:r>
    </w:p>
    <w:p w14:paraId="0F26777B" w14:textId="77777777" w:rsidR="00390601" w:rsidRPr="00390601" w:rsidRDefault="00390601" w:rsidP="00390601">
      <w:pPr>
        <w:pStyle w:val="ListParagraph"/>
        <w:numPr>
          <w:ilvl w:val="0"/>
          <w:numId w:val="41"/>
        </w:numPr>
        <w:shd w:val="clear" w:color="auto" w:fill="FFFFFF"/>
        <w:tabs>
          <w:tab w:val="left" w:pos="567"/>
        </w:tabs>
        <w:spacing w:after="0" w:line="240" w:lineRule="auto"/>
        <w:ind w:left="0" w:firstLine="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bCs/>
          <w:color w:val="000000"/>
          <w:sz w:val="24"/>
          <w:szCs w:val="24"/>
          <w:shd w:val="clear" w:color="auto" w:fill="FFFFFF"/>
          <w:lang w:val="ro-RO"/>
        </w:rPr>
        <w:t xml:space="preserve">Asigură păstrarea, în </w:t>
      </w:r>
      <w:proofErr w:type="spellStart"/>
      <w:r w:rsidRPr="00390601">
        <w:rPr>
          <w:rFonts w:ascii="Times New Roman" w:hAnsi="Times New Roman" w:cs="Times New Roman"/>
          <w:bCs/>
          <w:color w:val="000000"/>
          <w:sz w:val="24"/>
          <w:szCs w:val="24"/>
          <w:shd w:val="clear" w:color="auto" w:fill="FFFFFF"/>
          <w:lang w:val="ro-RO"/>
        </w:rPr>
        <w:t>condiţii</w:t>
      </w:r>
      <w:proofErr w:type="spellEnd"/>
      <w:r w:rsidRPr="00390601">
        <w:rPr>
          <w:rFonts w:ascii="Times New Roman" w:hAnsi="Times New Roman" w:cs="Times New Roman"/>
          <w:bCs/>
          <w:color w:val="000000"/>
          <w:sz w:val="24"/>
          <w:szCs w:val="24"/>
          <w:shd w:val="clear" w:color="auto" w:fill="FFFFFF"/>
          <w:lang w:val="ro-RO"/>
        </w:rPr>
        <w:t xml:space="preserve"> de securitate, a tuturor documentelor din cadrul compartimentului.</w:t>
      </w:r>
    </w:p>
    <w:p w14:paraId="07021F6A" w14:textId="77777777" w:rsidR="00390601" w:rsidRPr="00390601" w:rsidRDefault="00390601" w:rsidP="00390601">
      <w:pPr>
        <w:shd w:val="clear" w:color="auto" w:fill="FFFFFF"/>
        <w:tabs>
          <w:tab w:val="left" w:pos="567"/>
        </w:tabs>
        <w:spacing w:after="0" w:line="240" w:lineRule="auto"/>
        <w:jc w:val="both"/>
        <w:rPr>
          <w:rFonts w:ascii="Times New Roman" w:hAnsi="Times New Roman" w:cs="Times New Roman"/>
          <w:bCs/>
          <w:color w:val="000000"/>
          <w:sz w:val="24"/>
          <w:szCs w:val="24"/>
          <w:shd w:val="clear" w:color="auto" w:fill="FFFFFF"/>
          <w:lang w:val="ro-RO"/>
        </w:rPr>
      </w:pPr>
    </w:p>
    <w:p w14:paraId="4033DD92" w14:textId="3F3B14E2" w:rsidR="00390601" w:rsidRPr="00390601" w:rsidRDefault="00390601" w:rsidP="00390601">
      <w:pPr>
        <w:tabs>
          <w:tab w:val="left" w:pos="567"/>
        </w:tabs>
        <w:spacing w:after="0"/>
        <w:jc w:val="both"/>
        <w:rPr>
          <w:rFonts w:ascii="Times New Roman" w:hAnsi="Times New Roman" w:cs="Times New Roman"/>
          <w:sz w:val="24"/>
          <w:szCs w:val="24"/>
          <w:lang w:val="ro-RO"/>
        </w:rPr>
      </w:pPr>
      <w:r w:rsidRPr="00390601">
        <w:rPr>
          <w:rFonts w:ascii="Times New Roman" w:hAnsi="Times New Roman" w:cs="Times New Roman"/>
          <w:sz w:val="24"/>
          <w:szCs w:val="24"/>
          <w:u w:val="single"/>
          <w:lang w:val="ro-RO"/>
        </w:rPr>
        <w:t xml:space="preserve">5.3. Pentru funcția publică de execuție vacantă de </w:t>
      </w:r>
      <w:r w:rsidRPr="00390601">
        <w:rPr>
          <w:rFonts w:ascii="Times New Roman" w:hAnsi="Times New Roman" w:cs="Times New Roman"/>
          <w:sz w:val="24"/>
          <w:szCs w:val="24"/>
          <w:lang w:val="ro-RO"/>
        </w:rPr>
        <w:t>inspector clasa I grad superior la Compartimentul de Executare Silită:</w:t>
      </w:r>
    </w:p>
    <w:p w14:paraId="1A5A5423" w14:textId="77777777" w:rsidR="00390601" w:rsidRPr="00390601" w:rsidRDefault="00390601" w:rsidP="00390601">
      <w:pPr>
        <w:tabs>
          <w:tab w:val="left" w:pos="567"/>
        </w:tabs>
        <w:spacing w:after="0"/>
        <w:jc w:val="both"/>
        <w:rPr>
          <w:rFonts w:ascii="Times New Roman" w:hAnsi="Times New Roman" w:cs="Times New Roman"/>
          <w:sz w:val="24"/>
          <w:szCs w:val="24"/>
          <w:lang w:val="ro-RO"/>
        </w:rPr>
      </w:pPr>
    </w:p>
    <w:p w14:paraId="7B56F09B" w14:textId="77777777" w:rsidR="00390601" w:rsidRPr="00390601" w:rsidRDefault="00390601" w:rsidP="00390601">
      <w:pPr>
        <w:tabs>
          <w:tab w:val="left" w:pos="567"/>
        </w:tabs>
        <w:spacing w:after="0" w:line="240" w:lineRule="auto"/>
        <w:jc w:val="both"/>
        <w:rPr>
          <w:rFonts w:ascii="Times New Roman" w:hAnsi="Times New Roman"/>
          <w:b/>
          <w:bCs/>
          <w:sz w:val="24"/>
          <w:szCs w:val="24"/>
          <w:lang w:val="ro-RO"/>
        </w:rPr>
      </w:pPr>
      <w:r w:rsidRPr="00390601">
        <w:rPr>
          <w:rFonts w:ascii="Times New Roman" w:hAnsi="Times New Roman"/>
          <w:b/>
          <w:bCs/>
          <w:sz w:val="24"/>
          <w:szCs w:val="24"/>
          <w:lang w:val="ro-RO"/>
        </w:rPr>
        <w:t>Bibliografie</w:t>
      </w:r>
    </w:p>
    <w:p w14:paraId="51595588"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1. </w:t>
      </w:r>
      <w:proofErr w:type="spellStart"/>
      <w:r w:rsidRPr="00390601">
        <w:rPr>
          <w:rFonts w:ascii="Times New Roman" w:hAnsi="Times New Roman"/>
          <w:sz w:val="24"/>
          <w:szCs w:val="24"/>
          <w:lang w:val="ro-RO"/>
        </w:rPr>
        <w:t>Constituţia</w:t>
      </w:r>
      <w:proofErr w:type="spellEnd"/>
      <w:r w:rsidRPr="00390601">
        <w:rPr>
          <w:rFonts w:ascii="Times New Roman" w:hAnsi="Times New Roman"/>
          <w:sz w:val="24"/>
          <w:szCs w:val="24"/>
          <w:lang w:val="ro-RO"/>
        </w:rPr>
        <w:t xml:space="preserve"> României, republicată; </w:t>
      </w:r>
    </w:p>
    <w:p w14:paraId="6B333079"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2. </w:t>
      </w:r>
      <w:proofErr w:type="spellStart"/>
      <w:r w:rsidRPr="00390601">
        <w:rPr>
          <w:rFonts w:ascii="Times New Roman" w:hAnsi="Times New Roman"/>
          <w:sz w:val="24"/>
          <w:szCs w:val="24"/>
          <w:lang w:val="ro-RO"/>
        </w:rPr>
        <w:t>Ordonanţa</w:t>
      </w:r>
      <w:proofErr w:type="spellEnd"/>
      <w:r w:rsidRPr="00390601">
        <w:rPr>
          <w:rFonts w:ascii="Times New Roman" w:hAnsi="Times New Roman"/>
          <w:sz w:val="24"/>
          <w:szCs w:val="24"/>
          <w:lang w:val="ro-RO"/>
        </w:rPr>
        <w:t xml:space="preserve"> de </w:t>
      </w:r>
      <w:proofErr w:type="spellStart"/>
      <w:r w:rsidRPr="00390601">
        <w:rPr>
          <w:rFonts w:ascii="Times New Roman" w:hAnsi="Times New Roman"/>
          <w:sz w:val="24"/>
          <w:szCs w:val="24"/>
          <w:lang w:val="ro-RO"/>
        </w:rPr>
        <w:t>urgenţă</w:t>
      </w:r>
      <w:proofErr w:type="spellEnd"/>
      <w:r w:rsidRPr="00390601">
        <w:rPr>
          <w:rFonts w:ascii="Times New Roman" w:hAnsi="Times New Roman"/>
          <w:sz w:val="24"/>
          <w:szCs w:val="24"/>
          <w:lang w:val="ro-RO"/>
        </w:rPr>
        <w:t xml:space="preserve"> a Guvernului nr. 57/2019,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 Partea a VI-a – Titlul I - </w:t>
      </w:r>
      <w:proofErr w:type="spellStart"/>
      <w:r w:rsidRPr="00390601">
        <w:rPr>
          <w:rFonts w:ascii="Times New Roman" w:hAnsi="Times New Roman"/>
          <w:sz w:val="24"/>
          <w:szCs w:val="24"/>
          <w:lang w:val="ro-RO"/>
        </w:rPr>
        <w:t>Dispoziţii</w:t>
      </w:r>
      <w:proofErr w:type="spellEnd"/>
      <w:r w:rsidRPr="00390601">
        <w:rPr>
          <w:rFonts w:ascii="Times New Roman" w:hAnsi="Times New Roman"/>
          <w:sz w:val="24"/>
          <w:szCs w:val="24"/>
          <w:lang w:val="ro-RO"/>
        </w:rPr>
        <w:t xml:space="preserve"> generale; Titlul II – Statutul </w:t>
      </w:r>
      <w:proofErr w:type="spellStart"/>
      <w:r w:rsidRPr="00390601">
        <w:rPr>
          <w:rFonts w:ascii="Times New Roman" w:hAnsi="Times New Roman"/>
          <w:sz w:val="24"/>
          <w:szCs w:val="24"/>
          <w:lang w:val="ro-RO"/>
        </w:rPr>
        <w:t>funcţionarilor</w:t>
      </w:r>
      <w:proofErr w:type="spellEnd"/>
      <w:r w:rsidRPr="00390601">
        <w:rPr>
          <w:rFonts w:ascii="Times New Roman" w:hAnsi="Times New Roman"/>
          <w:sz w:val="24"/>
          <w:szCs w:val="24"/>
          <w:lang w:val="ro-RO"/>
        </w:rPr>
        <w:t xml:space="preserve"> publici; </w:t>
      </w:r>
    </w:p>
    <w:p w14:paraId="25D78BA4"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3. </w:t>
      </w:r>
      <w:proofErr w:type="spellStart"/>
      <w:r w:rsidRPr="00390601">
        <w:rPr>
          <w:rFonts w:ascii="Times New Roman" w:hAnsi="Times New Roman"/>
          <w:sz w:val="24"/>
          <w:szCs w:val="24"/>
          <w:lang w:val="ro-RO"/>
        </w:rPr>
        <w:t>Ordonanţa</w:t>
      </w:r>
      <w:proofErr w:type="spellEnd"/>
      <w:r w:rsidRPr="00390601">
        <w:rPr>
          <w:rFonts w:ascii="Times New Roman" w:hAnsi="Times New Roman"/>
          <w:sz w:val="24"/>
          <w:szCs w:val="24"/>
          <w:lang w:val="ro-RO"/>
        </w:rPr>
        <w:t xml:space="preserve"> Guvernului nr. 137/2000 privind prevenirea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w:t>
      </w:r>
      <w:proofErr w:type="spellStart"/>
      <w:r w:rsidRPr="00390601">
        <w:rPr>
          <w:rFonts w:ascii="Times New Roman" w:hAnsi="Times New Roman"/>
          <w:sz w:val="24"/>
          <w:szCs w:val="24"/>
          <w:lang w:val="ro-RO"/>
        </w:rPr>
        <w:t>sancţionarea</w:t>
      </w:r>
      <w:proofErr w:type="spellEnd"/>
      <w:r w:rsidRPr="00390601">
        <w:rPr>
          <w:rFonts w:ascii="Times New Roman" w:hAnsi="Times New Roman"/>
          <w:sz w:val="24"/>
          <w:szCs w:val="24"/>
          <w:lang w:val="ro-RO"/>
        </w:rPr>
        <w:t xml:space="preserve"> tuturor formelor de discriminare, republicată,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w:t>
      </w:r>
    </w:p>
    <w:p w14:paraId="5914EBD1"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4. Legea nr. 202/2002 privind egalitatea de </w:t>
      </w:r>
      <w:proofErr w:type="spellStart"/>
      <w:r w:rsidRPr="00390601">
        <w:rPr>
          <w:rFonts w:ascii="Times New Roman" w:hAnsi="Times New Roman"/>
          <w:sz w:val="24"/>
          <w:szCs w:val="24"/>
          <w:lang w:val="ro-RO"/>
        </w:rPr>
        <w:t>şanse</w:t>
      </w:r>
      <w:proofErr w:type="spellEnd"/>
      <w:r w:rsidRPr="00390601">
        <w:rPr>
          <w:rFonts w:ascii="Times New Roman" w:hAnsi="Times New Roman"/>
          <w:sz w:val="24"/>
          <w:szCs w:val="24"/>
          <w:lang w:val="ro-RO"/>
        </w:rPr>
        <w:t xml:space="preserv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de tratament între femei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w:t>
      </w:r>
      <w:proofErr w:type="spellStart"/>
      <w:r w:rsidRPr="00390601">
        <w:rPr>
          <w:rFonts w:ascii="Times New Roman" w:hAnsi="Times New Roman"/>
          <w:sz w:val="24"/>
          <w:szCs w:val="24"/>
          <w:lang w:val="ro-RO"/>
        </w:rPr>
        <w:t>bărbaţi</w:t>
      </w:r>
      <w:proofErr w:type="spellEnd"/>
      <w:r w:rsidRPr="00390601">
        <w:rPr>
          <w:rFonts w:ascii="Times New Roman" w:hAnsi="Times New Roman"/>
          <w:sz w:val="24"/>
          <w:szCs w:val="24"/>
          <w:lang w:val="ro-RO"/>
        </w:rPr>
        <w:t xml:space="preserve">, republicată,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w:t>
      </w:r>
    </w:p>
    <w:p w14:paraId="12A79795"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5. Legea nr. 227/2015 privind Codul fiscal, actualizată; </w:t>
      </w:r>
    </w:p>
    <w:p w14:paraId="426EDCC3"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6. Hotărârea de Guvern nr. 1/2016, pentru aprobarea Normelor metodologice de aplicarea Legii nr. 227/2015 privind Codul fiscal, actualizată;</w:t>
      </w:r>
    </w:p>
    <w:p w14:paraId="3217F012"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7. Legea nr. 207/2015 privind Codul de procedură fiscală, actualizată;</w:t>
      </w:r>
    </w:p>
    <w:p w14:paraId="5B61A41A"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8. </w:t>
      </w:r>
      <w:proofErr w:type="spellStart"/>
      <w:r w:rsidRPr="00390601">
        <w:rPr>
          <w:rFonts w:ascii="Times New Roman" w:hAnsi="Times New Roman"/>
          <w:sz w:val="24"/>
          <w:szCs w:val="24"/>
          <w:lang w:val="ro-RO"/>
        </w:rPr>
        <w:t>Ordonanţa</w:t>
      </w:r>
      <w:proofErr w:type="spellEnd"/>
      <w:r w:rsidRPr="00390601">
        <w:rPr>
          <w:rFonts w:ascii="Times New Roman" w:hAnsi="Times New Roman"/>
          <w:sz w:val="24"/>
          <w:szCs w:val="24"/>
          <w:lang w:val="ro-RO"/>
        </w:rPr>
        <w:t xml:space="preserve"> de Guvern nr. 2/2001 privind regimul juridic al </w:t>
      </w:r>
      <w:proofErr w:type="spellStart"/>
      <w:r w:rsidRPr="00390601">
        <w:rPr>
          <w:rFonts w:ascii="Times New Roman" w:hAnsi="Times New Roman"/>
          <w:sz w:val="24"/>
          <w:szCs w:val="24"/>
          <w:lang w:val="ro-RO"/>
        </w:rPr>
        <w:t>contravenţiilor</w:t>
      </w:r>
      <w:proofErr w:type="spellEnd"/>
      <w:r w:rsidRPr="00390601">
        <w:rPr>
          <w:rFonts w:ascii="Times New Roman" w:hAnsi="Times New Roman"/>
          <w:sz w:val="24"/>
          <w:szCs w:val="24"/>
          <w:lang w:val="ro-RO"/>
        </w:rPr>
        <w:t xml:space="preserve">, actualizată,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w:t>
      </w:r>
    </w:p>
    <w:p w14:paraId="4BE150D0"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b/>
          <w:bCs/>
          <w:sz w:val="24"/>
          <w:szCs w:val="24"/>
          <w:lang w:val="ro-RO"/>
        </w:rPr>
        <w:t>Tematică</w:t>
      </w:r>
      <w:r w:rsidRPr="00390601">
        <w:rPr>
          <w:rFonts w:ascii="Times New Roman" w:hAnsi="Times New Roman"/>
          <w:sz w:val="24"/>
          <w:szCs w:val="24"/>
          <w:lang w:val="ro-RO"/>
        </w:rPr>
        <w:t xml:space="preserve"> </w:t>
      </w:r>
    </w:p>
    <w:p w14:paraId="1DE60D76"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1. </w:t>
      </w:r>
      <w:proofErr w:type="spellStart"/>
      <w:r w:rsidRPr="00390601">
        <w:rPr>
          <w:rFonts w:ascii="Times New Roman" w:hAnsi="Times New Roman"/>
          <w:sz w:val="24"/>
          <w:szCs w:val="24"/>
          <w:lang w:val="ro-RO"/>
        </w:rPr>
        <w:t>Constituţia</w:t>
      </w:r>
      <w:proofErr w:type="spellEnd"/>
      <w:r w:rsidRPr="00390601">
        <w:rPr>
          <w:rFonts w:ascii="Times New Roman" w:hAnsi="Times New Roman"/>
          <w:sz w:val="24"/>
          <w:szCs w:val="24"/>
          <w:lang w:val="ro-RO"/>
        </w:rPr>
        <w:t xml:space="preserve"> României, republicată; </w:t>
      </w:r>
    </w:p>
    <w:p w14:paraId="1D9F2FCD"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2. </w:t>
      </w:r>
      <w:proofErr w:type="spellStart"/>
      <w:r w:rsidRPr="00390601">
        <w:rPr>
          <w:rFonts w:ascii="Times New Roman" w:hAnsi="Times New Roman"/>
          <w:sz w:val="24"/>
          <w:szCs w:val="24"/>
          <w:lang w:val="ro-RO"/>
        </w:rPr>
        <w:t>Ordonanţa</w:t>
      </w:r>
      <w:proofErr w:type="spellEnd"/>
      <w:r w:rsidRPr="00390601">
        <w:rPr>
          <w:rFonts w:ascii="Times New Roman" w:hAnsi="Times New Roman"/>
          <w:sz w:val="24"/>
          <w:szCs w:val="24"/>
          <w:lang w:val="ro-RO"/>
        </w:rPr>
        <w:t xml:space="preserve"> de </w:t>
      </w:r>
      <w:proofErr w:type="spellStart"/>
      <w:r w:rsidRPr="00390601">
        <w:rPr>
          <w:rFonts w:ascii="Times New Roman" w:hAnsi="Times New Roman"/>
          <w:sz w:val="24"/>
          <w:szCs w:val="24"/>
          <w:lang w:val="ro-RO"/>
        </w:rPr>
        <w:t>urgenţă</w:t>
      </w:r>
      <w:proofErr w:type="spellEnd"/>
      <w:r w:rsidRPr="00390601">
        <w:rPr>
          <w:rFonts w:ascii="Times New Roman" w:hAnsi="Times New Roman"/>
          <w:sz w:val="24"/>
          <w:szCs w:val="24"/>
          <w:lang w:val="ro-RO"/>
        </w:rPr>
        <w:t xml:space="preserve"> a Guvernului nr. 57/2019,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 Partea a VI-a – Titlul I - </w:t>
      </w:r>
      <w:proofErr w:type="spellStart"/>
      <w:r w:rsidRPr="00390601">
        <w:rPr>
          <w:rFonts w:ascii="Times New Roman" w:hAnsi="Times New Roman"/>
          <w:sz w:val="24"/>
          <w:szCs w:val="24"/>
          <w:lang w:val="ro-RO"/>
        </w:rPr>
        <w:t>Dispoziţii</w:t>
      </w:r>
      <w:proofErr w:type="spellEnd"/>
      <w:r w:rsidRPr="00390601">
        <w:rPr>
          <w:rFonts w:ascii="Times New Roman" w:hAnsi="Times New Roman"/>
          <w:sz w:val="24"/>
          <w:szCs w:val="24"/>
          <w:lang w:val="ro-RO"/>
        </w:rPr>
        <w:t xml:space="preserve"> generale; Titlul II – Statutul </w:t>
      </w:r>
      <w:proofErr w:type="spellStart"/>
      <w:r w:rsidRPr="00390601">
        <w:rPr>
          <w:rFonts w:ascii="Times New Roman" w:hAnsi="Times New Roman"/>
          <w:sz w:val="24"/>
          <w:szCs w:val="24"/>
          <w:lang w:val="ro-RO"/>
        </w:rPr>
        <w:t>funcţionarilor</w:t>
      </w:r>
      <w:proofErr w:type="spellEnd"/>
      <w:r w:rsidRPr="00390601">
        <w:rPr>
          <w:rFonts w:ascii="Times New Roman" w:hAnsi="Times New Roman"/>
          <w:sz w:val="24"/>
          <w:szCs w:val="24"/>
          <w:lang w:val="ro-RO"/>
        </w:rPr>
        <w:t xml:space="preserve"> publici; </w:t>
      </w:r>
    </w:p>
    <w:p w14:paraId="7EF98D55"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3. </w:t>
      </w:r>
      <w:proofErr w:type="spellStart"/>
      <w:r w:rsidRPr="00390601">
        <w:rPr>
          <w:rFonts w:ascii="Times New Roman" w:hAnsi="Times New Roman"/>
          <w:sz w:val="24"/>
          <w:szCs w:val="24"/>
          <w:lang w:val="ro-RO"/>
        </w:rPr>
        <w:t>Ordonanţa</w:t>
      </w:r>
      <w:proofErr w:type="spellEnd"/>
      <w:r w:rsidRPr="00390601">
        <w:rPr>
          <w:rFonts w:ascii="Times New Roman" w:hAnsi="Times New Roman"/>
          <w:sz w:val="24"/>
          <w:szCs w:val="24"/>
          <w:lang w:val="ro-RO"/>
        </w:rPr>
        <w:t xml:space="preserve"> Guvernului nr. 137/2000 privind prevenirea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w:t>
      </w:r>
      <w:proofErr w:type="spellStart"/>
      <w:r w:rsidRPr="00390601">
        <w:rPr>
          <w:rFonts w:ascii="Times New Roman" w:hAnsi="Times New Roman"/>
          <w:sz w:val="24"/>
          <w:szCs w:val="24"/>
          <w:lang w:val="ro-RO"/>
        </w:rPr>
        <w:t>sancţionarea</w:t>
      </w:r>
      <w:proofErr w:type="spellEnd"/>
      <w:r w:rsidRPr="00390601">
        <w:rPr>
          <w:rFonts w:ascii="Times New Roman" w:hAnsi="Times New Roman"/>
          <w:sz w:val="24"/>
          <w:szCs w:val="24"/>
          <w:lang w:val="ro-RO"/>
        </w:rPr>
        <w:t xml:space="preserve"> tuturor formelor de discriminare, republicată,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w:t>
      </w:r>
    </w:p>
    <w:p w14:paraId="46AFE91E"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4. Legea nr. 202/2002 privind egalitatea de </w:t>
      </w:r>
      <w:proofErr w:type="spellStart"/>
      <w:r w:rsidRPr="00390601">
        <w:rPr>
          <w:rFonts w:ascii="Times New Roman" w:hAnsi="Times New Roman"/>
          <w:sz w:val="24"/>
          <w:szCs w:val="24"/>
          <w:lang w:val="ro-RO"/>
        </w:rPr>
        <w:t>şanse</w:t>
      </w:r>
      <w:proofErr w:type="spellEnd"/>
      <w:r w:rsidRPr="00390601">
        <w:rPr>
          <w:rFonts w:ascii="Times New Roman" w:hAnsi="Times New Roman"/>
          <w:sz w:val="24"/>
          <w:szCs w:val="24"/>
          <w:lang w:val="ro-RO"/>
        </w:rPr>
        <w:t xml:space="preserv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de tratament între femei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w:t>
      </w:r>
      <w:proofErr w:type="spellStart"/>
      <w:r w:rsidRPr="00390601">
        <w:rPr>
          <w:rFonts w:ascii="Times New Roman" w:hAnsi="Times New Roman"/>
          <w:sz w:val="24"/>
          <w:szCs w:val="24"/>
          <w:lang w:val="ro-RO"/>
        </w:rPr>
        <w:t>bărbaţi</w:t>
      </w:r>
      <w:proofErr w:type="spellEnd"/>
      <w:r w:rsidRPr="00390601">
        <w:rPr>
          <w:rFonts w:ascii="Times New Roman" w:hAnsi="Times New Roman"/>
          <w:sz w:val="24"/>
          <w:szCs w:val="24"/>
          <w:lang w:val="ro-RO"/>
        </w:rPr>
        <w:t xml:space="preserve">, republicată,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w:t>
      </w:r>
    </w:p>
    <w:p w14:paraId="658F0BD2"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5. Legea nr. 227/2015 privind Codul fiscal, actualizată - Titlul IX - Impozite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taxe locale; </w:t>
      </w:r>
    </w:p>
    <w:p w14:paraId="3BC57505"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6. Hotărârea de Guvern nr. 1/2016, pentru aprobarea Normelor metodologice de aplicarea Legii nr. 227/2015 privind Codul fiscal, actualizată - Titlul IX - Impozite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taxe locale; </w:t>
      </w:r>
    </w:p>
    <w:p w14:paraId="212712B7"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7. Legea nr. 207/2015 privind Codul de procedură fiscală, actualizată - </w:t>
      </w:r>
      <w:r w:rsidRPr="00390601">
        <w:rPr>
          <w:rStyle w:val="Strong"/>
          <w:rFonts w:ascii="Times New Roman" w:hAnsi="Times New Roman"/>
          <w:b w:val="0"/>
          <w:lang w:val="ro-RO"/>
        </w:rPr>
        <w:t>Titlul</w:t>
      </w:r>
      <w:r w:rsidRPr="00390601">
        <w:rPr>
          <w:rStyle w:val="Strong"/>
          <w:rFonts w:ascii="Times New Roman" w:hAnsi="Times New Roman"/>
          <w:lang w:val="ro-RO"/>
        </w:rPr>
        <w:t xml:space="preserve"> </w:t>
      </w:r>
      <w:r w:rsidRPr="00390601">
        <w:rPr>
          <w:rStyle w:val="Strong"/>
          <w:rFonts w:ascii="Times New Roman" w:hAnsi="Times New Roman"/>
          <w:b w:val="0"/>
          <w:lang w:val="ro-RO"/>
        </w:rPr>
        <w:t>executoriu</w:t>
      </w:r>
      <w:r w:rsidRPr="00390601">
        <w:rPr>
          <w:rStyle w:val="Strong"/>
          <w:rFonts w:ascii="Times New Roman" w:hAnsi="Times New Roman"/>
          <w:lang w:val="ro-RO"/>
        </w:rPr>
        <w:t>:</w:t>
      </w:r>
      <w:r w:rsidRPr="00390601">
        <w:rPr>
          <w:rFonts w:ascii="Times New Roman" w:hAnsi="Times New Roman"/>
          <w:lang w:val="ro-RO"/>
        </w:rPr>
        <w:t xml:space="preserve"> Actul prin care se constată creanța fiscală și condițiile în care devine executoriu, </w:t>
      </w:r>
      <w:r w:rsidRPr="00390601">
        <w:rPr>
          <w:rStyle w:val="Strong"/>
          <w:rFonts w:ascii="Times New Roman" w:hAnsi="Times New Roman"/>
          <w:b w:val="0"/>
          <w:lang w:val="ro-RO"/>
        </w:rPr>
        <w:t>Limitele</w:t>
      </w:r>
      <w:r w:rsidRPr="00390601">
        <w:rPr>
          <w:rStyle w:val="Strong"/>
          <w:rFonts w:ascii="Times New Roman" w:hAnsi="Times New Roman"/>
          <w:lang w:val="ro-RO"/>
        </w:rPr>
        <w:t xml:space="preserve"> </w:t>
      </w:r>
      <w:r w:rsidRPr="00390601">
        <w:rPr>
          <w:rStyle w:val="Strong"/>
          <w:rFonts w:ascii="Times New Roman" w:hAnsi="Times New Roman"/>
          <w:b w:val="0"/>
          <w:lang w:val="ro-RO"/>
        </w:rPr>
        <w:t>executării</w:t>
      </w:r>
      <w:r w:rsidRPr="00390601">
        <w:rPr>
          <w:rStyle w:val="Strong"/>
          <w:rFonts w:ascii="Times New Roman" w:hAnsi="Times New Roman"/>
          <w:lang w:val="ro-RO"/>
        </w:rPr>
        <w:t>:</w:t>
      </w:r>
      <w:r w:rsidRPr="00390601">
        <w:rPr>
          <w:rFonts w:ascii="Times New Roman" w:hAnsi="Times New Roman"/>
          <w:lang w:val="ro-RO"/>
        </w:rPr>
        <w:t xml:space="preserve"> Bunurile sunt urmăribile, de regulă, în limita a 150% din valoarea creanțelor fiscale (pentru a acoperi și cheltuielile de executare).</w:t>
      </w:r>
      <w:r w:rsidRPr="00390601">
        <w:rPr>
          <w:rFonts w:ascii="Times New Roman" w:hAnsi="Times New Roman"/>
          <w:sz w:val="24"/>
          <w:szCs w:val="24"/>
          <w:lang w:val="ro-RO"/>
        </w:rPr>
        <w:t xml:space="preserve"> </w:t>
      </w:r>
    </w:p>
    <w:p w14:paraId="7305BE69" w14:textId="77777777" w:rsidR="00390601" w:rsidRPr="00390601" w:rsidRDefault="00390601" w:rsidP="00390601">
      <w:pPr>
        <w:tabs>
          <w:tab w:val="left" w:pos="567"/>
        </w:tabs>
        <w:spacing w:after="0" w:line="240" w:lineRule="auto"/>
        <w:jc w:val="both"/>
        <w:rPr>
          <w:rFonts w:ascii="Times New Roman" w:hAnsi="Times New Roman"/>
          <w:sz w:val="24"/>
          <w:szCs w:val="24"/>
          <w:lang w:val="ro-RO"/>
        </w:rPr>
      </w:pPr>
      <w:r w:rsidRPr="00390601">
        <w:rPr>
          <w:rFonts w:ascii="Times New Roman" w:hAnsi="Times New Roman"/>
          <w:sz w:val="24"/>
          <w:szCs w:val="24"/>
          <w:lang w:val="ro-RO"/>
        </w:rPr>
        <w:t xml:space="preserve">8. </w:t>
      </w:r>
      <w:proofErr w:type="spellStart"/>
      <w:r w:rsidRPr="00390601">
        <w:rPr>
          <w:rFonts w:ascii="Times New Roman" w:hAnsi="Times New Roman"/>
          <w:sz w:val="24"/>
          <w:szCs w:val="24"/>
          <w:lang w:val="ro-RO"/>
        </w:rPr>
        <w:t>Ordonanţa</w:t>
      </w:r>
      <w:proofErr w:type="spellEnd"/>
      <w:r w:rsidRPr="00390601">
        <w:rPr>
          <w:rFonts w:ascii="Times New Roman" w:hAnsi="Times New Roman"/>
          <w:sz w:val="24"/>
          <w:szCs w:val="24"/>
          <w:lang w:val="ro-RO"/>
        </w:rPr>
        <w:t xml:space="preserve"> de Guvern nr. 2/2001 privind regimul juridic al </w:t>
      </w:r>
      <w:proofErr w:type="spellStart"/>
      <w:r w:rsidRPr="00390601">
        <w:rPr>
          <w:rFonts w:ascii="Times New Roman" w:hAnsi="Times New Roman"/>
          <w:sz w:val="24"/>
          <w:szCs w:val="24"/>
          <w:lang w:val="ro-RO"/>
        </w:rPr>
        <w:t>contravenţiilor</w:t>
      </w:r>
      <w:proofErr w:type="spellEnd"/>
      <w:r w:rsidRPr="00390601">
        <w:rPr>
          <w:rFonts w:ascii="Times New Roman" w:hAnsi="Times New Roman"/>
          <w:sz w:val="24"/>
          <w:szCs w:val="24"/>
          <w:lang w:val="ro-RO"/>
        </w:rPr>
        <w:t xml:space="preserve">, actualizată, cu modificările </w:t>
      </w:r>
      <w:proofErr w:type="spellStart"/>
      <w:r w:rsidRPr="00390601">
        <w:rPr>
          <w:rFonts w:ascii="Times New Roman" w:hAnsi="Times New Roman"/>
          <w:sz w:val="24"/>
          <w:szCs w:val="24"/>
          <w:lang w:val="ro-RO"/>
        </w:rPr>
        <w:t>şi</w:t>
      </w:r>
      <w:proofErr w:type="spellEnd"/>
      <w:r w:rsidRPr="00390601">
        <w:rPr>
          <w:rFonts w:ascii="Times New Roman" w:hAnsi="Times New Roman"/>
          <w:sz w:val="24"/>
          <w:szCs w:val="24"/>
          <w:lang w:val="ro-RO"/>
        </w:rPr>
        <w:t xml:space="preserve"> completările ulterioare - Aplicarea sancțiunilor și căile de atac: Competența de aplicare a amenzii, prescripția aplicării sancțiunii, executarea silită a amenzilor și procedura plângerii contravenționale (termene, instanța competentă și efectele suspendatoare).;</w:t>
      </w:r>
    </w:p>
    <w:p w14:paraId="2AF5DF20" w14:textId="77777777" w:rsidR="00390601" w:rsidRPr="00390601" w:rsidRDefault="00390601" w:rsidP="00390601">
      <w:pPr>
        <w:tabs>
          <w:tab w:val="left" w:pos="567"/>
        </w:tabs>
        <w:spacing w:after="0"/>
        <w:jc w:val="both"/>
        <w:rPr>
          <w:rFonts w:ascii="Times New Roman" w:hAnsi="Times New Roman" w:cs="Times New Roman"/>
          <w:bCs/>
          <w:color w:val="000000"/>
          <w:sz w:val="24"/>
          <w:szCs w:val="24"/>
          <w:shd w:val="clear" w:color="auto" w:fill="FFFFFF"/>
          <w:lang w:val="ro-RO"/>
        </w:rPr>
      </w:pPr>
    </w:p>
    <w:p w14:paraId="309E8501" w14:textId="77777777" w:rsidR="00390601" w:rsidRPr="00390601" w:rsidRDefault="00390601" w:rsidP="00390601">
      <w:pPr>
        <w:pStyle w:val="BodyText"/>
        <w:tabs>
          <w:tab w:val="left" w:pos="567"/>
        </w:tabs>
        <w:kinsoku w:val="0"/>
        <w:overflowPunct w:val="0"/>
        <w:ind w:left="0"/>
        <w:jc w:val="both"/>
        <w:rPr>
          <w:b/>
          <w:bCs/>
          <w:color w:val="1C1C1C"/>
          <w:sz w:val="22"/>
          <w:szCs w:val="22"/>
          <w:lang w:val="ro-RO"/>
        </w:rPr>
      </w:pPr>
      <w:r w:rsidRPr="00390601">
        <w:rPr>
          <w:b/>
          <w:bCs/>
          <w:color w:val="1C1C1C"/>
          <w:sz w:val="22"/>
          <w:szCs w:val="22"/>
          <w:lang w:val="ro-RO"/>
        </w:rPr>
        <w:t>Atribuțiile postului</w:t>
      </w:r>
    </w:p>
    <w:p w14:paraId="4C613421" w14:textId="77777777" w:rsidR="00390601" w:rsidRPr="00390601" w:rsidRDefault="00390601" w:rsidP="00390601">
      <w:pPr>
        <w:pStyle w:val="BodyText"/>
        <w:tabs>
          <w:tab w:val="left" w:pos="567"/>
        </w:tabs>
        <w:kinsoku w:val="0"/>
        <w:overflowPunct w:val="0"/>
        <w:ind w:left="0"/>
        <w:jc w:val="both"/>
        <w:rPr>
          <w:color w:val="000000"/>
          <w:sz w:val="22"/>
          <w:szCs w:val="22"/>
          <w:lang w:val="ro-RO"/>
        </w:rPr>
      </w:pPr>
      <w:r w:rsidRPr="00390601">
        <w:rPr>
          <w:b/>
          <w:bCs/>
          <w:color w:val="1C1C1C"/>
          <w:sz w:val="22"/>
          <w:szCs w:val="22"/>
          <w:lang w:val="ro-RO"/>
        </w:rPr>
        <w:t>Atribuții</w:t>
      </w:r>
      <w:r w:rsidRPr="00390601">
        <w:rPr>
          <w:b/>
          <w:bCs/>
          <w:color w:val="1C1C1C"/>
          <w:spacing w:val="46"/>
          <w:sz w:val="22"/>
          <w:szCs w:val="22"/>
          <w:lang w:val="ro-RO"/>
        </w:rPr>
        <w:t xml:space="preserve"> </w:t>
      </w:r>
      <w:r w:rsidRPr="00390601">
        <w:rPr>
          <w:b/>
          <w:bCs/>
          <w:color w:val="1C1C1C"/>
          <w:sz w:val="22"/>
          <w:szCs w:val="22"/>
          <w:lang w:val="ro-RO"/>
        </w:rPr>
        <w:t>generale:</w:t>
      </w:r>
    </w:p>
    <w:p w14:paraId="4819BBBE"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p>
    <w:p w14:paraId="1E443521"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l. </w:t>
      </w:r>
      <w:r w:rsidRPr="00390601">
        <w:rPr>
          <w:rFonts w:ascii="Times New Roman" w:hAnsi="Times New Roman" w:cs="Times New Roman"/>
          <w:color w:val="000000"/>
          <w:sz w:val="24"/>
          <w:szCs w:val="24"/>
          <w:shd w:val="clear" w:color="auto" w:fill="FFFFFF"/>
          <w:lang w:val="ro-RO"/>
        </w:rPr>
        <w:tab/>
        <w:t xml:space="preserve">Îndeplinește atribuțiile ce îi revin prin funcția publică deținută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atribuțiile ce îi sunt delegate;</w:t>
      </w:r>
    </w:p>
    <w:p w14:paraId="39B6E2F1"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w:t>
      </w:r>
      <w:r w:rsidRPr="00390601">
        <w:rPr>
          <w:rFonts w:ascii="Times New Roman" w:hAnsi="Times New Roman" w:cs="Times New Roman"/>
          <w:color w:val="000000"/>
          <w:sz w:val="24"/>
          <w:szCs w:val="24"/>
          <w:shd w:val="clear" w:color="auto" w:fill="FFFFFF"/>
          <w:lang w:val="ro-RO"/>
        </w:rPr>
        <w:tab/>
        <w:t>Execută orice alte lucrări, sarcini încredințate de către șeful ierarhic superior;</w:t>
      </w:r>
    </w:p>
    <w:p w14:paraId="382D1AFB"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w:t>
      </w:r>
      <w:r w:rsidRPr="00390601">
        <w:rPr>
          <w:rFonts w:ascii="Times New Roman" w:hAnsi="Times New Roman" w:cs="Times New Roman"/>
          <w:color w:val="000000"/>
          <w:sz w:val="24"/>
          <w:szCs w:val="24"/>
          <w:shd w:val="clear" w:color="auto" w:fill="FFFFFF"/>
          <w:lang w:val="ro-RO"/>
        </w:rPr>
        <w:tab/>
        <w:t xml:space="preserve">Respectă prevederile Regulamentului de ordine interioară (ROI), Regulamentului de Organizare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Funcționare al Comunei Petreu (ROF), Codului etic de conduită, procedurilor  specifice în activitatea sa, dispozițiile șefilor ierarhici;</w:t>
      </w:r>
    </w:p>
    <w:p w14:paraId="3570EA72"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lastRenderedPageBreak/>
        <w:t>4.</w:t>
      </w:r>
      <w:r w:rsidRPr="00390601">
        <w:rPr>
          <w:rFonts w:ascii="Times New Roman" w:hAnsi="Times New Roman" w:cs="Times New Roman"/>
          <w:color w:val="000000"/>
          <w:sz w:val="24"/>
          <w:szCs w:val="24"/>
          <w:shd w:val="clear" w:color="auto" w:fill="FFFFFF"/>
          <w:lang w:val="ro-RO"/>
        </w:rPr>
        <w:tab/>
        <w:t xml:space="preserve">Păstrează secretul fiscal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confidențialitatea  datelor, informațiilor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documentelor de care ia cunoștință în exercitarea </w:t>
      </w:r>
      <w:proofErr w:type="spellStart"/>
      <w:r w:rsidRPr="00390601">
        <w:rPr>
          <w:rFonts w:ascii="Times New Roman" w:hAnsi="Times New Roman" w:cs="Times New Roman"/>
          <w:color w:val="000000"/>
          <w:sz w:val="24"/>
          <w:szCs w:val="24"/>
          <w:shd w:val="clear" w:color="auto" w:fill="FFFFFF"/>
          <w:lang w:val="ro-RO"/>
        </w:rPr>
        <w:t>funcţiei</w:t>
      </w:r>
      <w:proofErr w:type="spellEnd"/>
    </w:p>
    <w:p w14:paraId="47DEFA65"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5.</w:t>
      </w:r>
      <w:r w:rsidRPr="00390601">
        <w:rPr>
          <w:rFonts w:ascii="Times New Roman" w:hAnsi="Times New Roman" w:cs="Times New Roman"/>
          <w:color w:val="000000"/>
          <w:sz w:val="24"/>
          <w:szCs w:val="24"/>
          <w:shd w:val="clear" w:color="auto" w:fill="FFFFFF"/>
          <w:lang w:val="ro-RO"/>
        </w:rPr>
        <w:tab/>
        <w:t xml:space="preserve">Respectă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își însușește procedurile de lucru care i-au fost aduse la cunoștință;</w:t>
      </w:r>
    </w:p>
    <w:p w14:paraId="5038CC82"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6.</w:t>
      </w:r>
      <w:r w:rsidRPr="00390601">
        <w:rPr>
          <w:rFonts w:ascii="Times New Roman" w:hAnsi="Times New Roman" w:cs="Times New Roman"/>
          <w:color w:val="000000"/>
          <w:sz w:val="24"/>
          <w:szCs w:val="24"/>
          <w:shd w:val="clear" w:color="auto" w:fill="FFFFFF"/>
          <w:lang w:val="ro-RO"/>
        </w:rPr>
        <w:tab/>
        <w:t>Răspunde de aplicarea corespunzătoare a procedurilor specifice de execuție în activitatea pe care o desfășoară;</w:t>
      </w:r>
    </w:p>
    <w:p w14:paraId="2E0A6C92"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7.</w:t>
      </w:r>
      <w:r w:rsidRPr="00390601">
        <w:rPr>
          <w:rFonts w:ascii="Times New Roman" w:hAnsi="Times New Roman" w:cs="Times New Roman"/>
          <w:color w:val="000000"/>
          <w:sz w:val="24"/>
          <w:szCs w:val="24"/>
          <w:shd w:val="clear" w:color="auto" w:fill="FFFFFF"/>
          <w:lang w:val="ro-RO"/>
        </w:rPr>
        <w:tab/>
        <w:t xml:space="preserve">Apără prin orice mijloace, alături de angajator, valorile patrimoniale ale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să nu înstrăinează bunuri de orice natură aparținând instituției sau deținute de aceasta cu orice titlu;</w:t>
      </w:r>
    </w:p>
    <w:p w14:paraId="60F3F29B"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8.</w:t>
      </w:r>
      <w:r w:rsidRPr="00390601">
        <w:rPr>
          <w:rFonts w:ascii="Times New Roman" w:hAnsi="Times New Roman" w:cs="Times New Roman"/>
          <w:color w:val="000000"/>
          <w:sz w:val="24"/>
          <w:szCs w:val="24"/>
          <w:shd w:val="clear" w:color="auto" w:fill="FFFFFF"/>
          <w:lang w:val="ro-RO"/>
        </w:rPr>
        <w:tab/>
        <w:t xml:space="preserve">Respectă normele de </w:t>
      </w:r>
      <w:proofErr w:type="spellStart"/>
      <w:r w:rsidRPr="00390601">
        <w:rPr>
          <w:rFonts w:ascii="Times New Roman" w:hAnsi="Times New Roman" w:cs="Times New Roman"/>
          <w:color w:val="000000"/>
          <w:sz w:val="24"/>
          <w:szCs w:val="24"/>
          <w:shd w:val="clear" w:color="auto" w:fill="FFFFFF"/>
          <w:lang w:val="ro-RO"/>
        </w:rPr>
        <w:t>protecţie</w:t>
      </w:r>
      <w:proofErr w:type="spellEnd"/>
      <w:r w:rsidRPr="00390601">
        <w:rPr>
          <w:rFonts w:ascii="Times New Roman" w:hAnsi="Times New Roman" w:cs="Times New Roman"/>
          <w:color w:val="000000"/>
          <w:sz w:val="24"/>
          <w:szCs w:val="24"/>
          <w:shd w:val="clear" w:color="auto" w:fill="FFFFFF"/>
          <w:lang w:val="ro-RO"/>
        </w:rPr>
        <w:t xml:space="preserve"> a muncii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de prevenire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stingere a incendiilor, pentru evitarea oricăror </w:t>
      </w:r>
      <w:proofErr w:type="spellStart"/>
      <w:r w:rsidRPr="00390601">
        <w:rPr>
          <w:rFonts w:ascii="Times New Roman" w:hAnsi="Times New Roman" w:cs="Times New Roman"/>
          <w:color w:val="000000"/>
          <w:sz w:val="24"/>
          <w:szCs w:val="24"/>
          <w:shd w:val="clear" w:color="auto" w:fill="FFFFFF"/>
          <w:lang w:val="ro-RO"/>
        </w:rPr>
        <w:t>situaţii</w:t>
      </w:r>
      <w:proofErr w:type="spellEnd"/>
      <w:r w:rsidRPr="00390601">
        <w:rPr>
          <w:rFonts w:ascii="Times New Roman" w:hAnsi="Times New Roman" w:cs="Times New Roman"/>
          <w:color w:val="000000"/>
          <w:sz w:val="24"/>
          <w:szCs w:val="24"/>
          <w:shd w:val="clear" w:color="auto" w:fill="FFFFFF"/>
          <w:lang w:val="ro-RO"/>
        </w:rPr>
        <w:t xml:space="preserve"> care ar pune în primejdie viața, integritatea corporală sau sănătatea sa, ori a altor persoane, precum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bunurile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w:t>
      </w:r>
    </w:p>
    <w:p w14:paraId="09AF0EC9"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9.</w:t>
      </w:r>
      <w:r w:rsidRPr="00390601">
        <w:rPr>
          <w:rFonts w:ascii="Times New Roman" w:hAnsi="Times New Roman" w:cs="Times New Roman"/>
          <w:color w:val="000000"/>
          <w:sz w:val="24"/>
          <w:szCs w:val="24"/>
          <w:shd w:val="clear" w:color="auto" w:fill="FFFFFF"/>
          <w:lang w:val="ro-RO"/>
        </w:rPr>
        <w:tab/>
        <w:t xml:space="preserve">Are un comportament corect în cadrul </w:t>
      </w:r>
      <w:proofErr w:type="spellStart"/>
      <w:r w:rsidRPr="00390601">
        <w:rPr>
          <w:rFonts w:ascii="Times New Roman" w:hAnsi="Times New Roman" w:cs="Times New Roman"/>
          <w:color w:val="000000"/>
          <w:sz w:val="24"/>
          <w:szCs w:val="24"/>
          <w:shd w:val="clear" w:color="auto" w:fill="FFFFFF"/>
          <w:lang w:val="ro-RO"/>
        </w:rPr>
        <w:t>relaţiilor</w:t>
      </w:r>
      <w:proofErr w:type="spellEnd"/>
      <w:r w:rsidRPr="00390601">
        <w:rPr>
          <w:rFonts w:ascii="Times New Roman" w:hAnsi="Times New Roman" w:cs="Times New Roman"/>
          <w:color w:val="000000"/>
          <w:sz w:val="24"/>
          <w:szCs w:val="24"/>
          <w:shd w:val="clear" w:color="auto" w:fill="FFFFFF"/>
          <w:lang w:val="ro-RO"/>
        </w:rPr>
        <w:t xml:space="preserve"> de serviciu, combate orice manifestare necorespunzătoare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să evită provocarea de </w:t>
      </w:r>
      <w:proofErr w:type="spellStart"/>
      <w:r w:rsidRPr="00390601">
        <w:rPr>
          <w:rFonts w:ascii="Times New Roman" w:hAnsi="Times New Roman" w:cs="Times New Roman"/>
          <w:color w:val="000000"/>
          <w:sz w:val="24"/>
          <w:szCs w:val="24"/>
          <w:shd w:val="clear" w:color="auto" w:fill="FFFFFF"/>
          <w:lang w:val="ro-RO"/>
        </w:rPr>
        <w:t>situaţii</w:t>
      </w:r>
      <w:proofErr w:type="spellEnd"/>
      <w:r w:rsidRPr="00390601">
        <w:rPr>
          <w:rFonts w:ascii="Times New Roman" w:hAnsi="Times New Roman" w:cs="Times New Roman"/>
          <w:color w:val="000000"/>
          <w:sz w:val="24"/>
          <w:szCs w:val="24"/>
          <w:shd w:val="clear" w:color="auto" w:fill="FFFFFF"/>
          <w:lang w:val="ro-RO"/>
        </w:rPr>
        <w:t xml:space="preserve"> conflictuale</w:t>
      </w:r>
    </w:p>
    <w:p w14:paraId="1BD6ECC5"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10.</w:t>
      </w:r>
      <w:r w:rsidRPr="00390601">
        <w:rPr>
          <w:rFonts w:ascii="Times New Roman" w:hAnsi="Times New Roman" w:cs="Times New Roman"/>
          <w:color w:val="000000"/>
          <w:sz w:val="24"/>
          <w:szCs w:val="24"/>
          <w:shd w:val="clear" w:color="auto" w:fill="FFFFFF"/>
          <w:lang w:val="ro-RO"/>
        </w:rPr>
        <w:tab/>
        <w:t xml:space="preserve">Nu consumă băuturi alcoolice în timpul programului de lucru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nu se prezintă sub influența băuturilor alcoolice la locul de muncă;</w:t>
      </w:r>
    </w:p>
    <w:p w14:paraId="1F45FA70"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11.</w:t>
      </w:r>
      <w:r w:rsidRPr="00390601">
        <w:rPr>
          <w:rFonts w:ascii="Times New Roman" w:hAnsi="Times New Roman" w:cs="Times New Roman"/>
          <w:color w:val="000000"/>
          <w:sz w:val="24"/>
          <w:szCs w:val="24"/>
          <w:shd w:val="clear" w:color="auto" w:fill="FFFFFF"/>
          <w:lang w:val="ro-RO"/>
        </w:rPr>
        <w:tab/>
        <w:t xml:space="preserve">Suportă contravaloarea pagubelor produse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 din vina sa, în condițiile legii;</w:t>
      </w:r>
    </w:p>
    <w:p w14:paraId="5AA56F5B"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12.Înştiinţează conducerea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de îndată ce a luat la cunoștință de existența unor abateri, greutăți sau lipsuri în desfășurarea activității sale</w:t>
      </w:r>
    </w:p>
    <w:p w14:paraId="17ADD9A4"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13.</w:t>
      </w:r>
      <w:r w:rsidRPr="00390601">
        <w:rPr>
          <w:rFonts w:ascii="Times New Roman" w:hAnsi="Times New Roman" w:cs="Times New Roman"/>
          <w:color w:val="000000"/>
          <w:sz w:val="24"/>
          <w:szCs w:val="24"/>
          <w:shd w:val="clear" w:color="auto" w:fill="FFFFFF"/>
          <w:lang w:val="ro-RO"/>
        </w:rPr>
        <w:tab/>
        <w:t xml:space="preserve">Asigură păstrarea, în </w:t>
      </w:r>
      <w:proofErr w:type="spellStart"/>
      <w:r w:rsidRPr="00390601">
        <w:rPr>
          <w:rFonts w:ascii="Times New Roman" w:hAnsi="Times New Roman" w:cs="Times New Roman"/>
          <w:color w:val="000000"/>
          <w:sz w:val="24"/>
          <w:szCs w:val="24"/>
          <w:shd w:val="clear" w:color="auto" w:fill="FFFFFF"/>
          <w:lang w:val="ro-RO"/>
        </w:rPr>
        <w:t>condiţii</w:t>
      </w:r>
      <w:proofErr w:type="spellEnd"/>
      <w:r w:rsidRPr="00390601">
        <w:rPr>
          <w:rFonts w:ascii="Times New Roman" w:hAnsi="Times New Roman" w:cs="Times New Roman"/>
          <w:color w:val="000000"/>
          <w:sz w:val="24"/>
          <w:szCs w:val="24"/>
          <w:shd w:val="clear" w:color="auto" w:fill="FFFFFF"/>
          <w:lang w:val="ro-RO"/>
        </w:rPr>
        <w:t xml:space="preserve"> de securitate, a tuturor documentelor din cadrul compartimentului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 secretului fiscal;</w:t>
      </w:r>
    </w:p>
    <w:p w14:paraId="03832B6B"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14.</w:t>
      </w:r>
      <w:r w:rsidRPr="00390601">
        <w:rPr>
          <w:rFonts w:ascii="Times New Roman" w:hAnsi="Times New Roman" w:cs="Times New Roman"/>
          <w:color w:val="000000"/>
          <w:sz w:val="24"/>
          <w:szCs w:val="24"/>
          <w:shd w:val="clear" w:color="auto" w:fill="FFFFFF"/>
          <w:lang w:val="ro-RO"/>
        </w:rPr>
        <w:tab/>
        <w:t xml:space="preserve">Păstrează </w:t>
      </w:r>
      <w:proofErr w:type="spellStart"/>
      <w:r w:rsidRPr="00390601">
        <w:rPr>
          <w:rFonts w:ascii="Times New Roman" w:hAnsi="Times New Roman" w:cs="Times New Roman"/>
          <w:color w:val="000000"/>
          <w:sz w:val="24"/>
          <w:szCs w:val="24"/>
          <w:shd w:val="clear" w:color="auto" w:fill="FFFFFF"/>
          <w:lang w:val="ro-RO"/>
        </w:rPr>
        <w:t>confidenţialitatea</w:t>
      </w:r>
      <w:proofErr w:type="spellEnd"/>
      <w:r w:rsidRPr="00390601">
        <w:rPr>
          <w:rFonts w:ascii="Times New Roman" w:hAnsi="Times New Roman" w:cs="Times New Roman"/>
          <w:color w:val="000000"/>
          <w:sz w:val="24"/>
          <w:szCs w:val="24"/>
          <w:shd w:val="clear" w:color="auto" w:fill="FFFFFF"/>
          <w:lang w:val="ro-RO"/>
        </w:rPr>
        <w:t xml:space="preserve"> lucrărilor executate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informaţiilor</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deţinute</w:t>
      </w:r>
      <w:proofErr w:type="spellEnd"/>
      <w:r w:rsidRPr="00390601">
        <w:rPr>
          <w:rFonts w:ascii="Times New Roman" w:hAnsi="Times New Roman" w:cs="Times New Roman"/>
          <w:color w:val="000000"/>
          <w:sz w:val="24"/>
          <w:szCs w:val="24"/>
          <w:shd w:val="clear" w:color="auto" w:fill="FFFFFF"/>
          <w:lang w:val="ro-RO"/>
        </w:rPr>
        <w:t xml:space="preserve"> ca urmare a </w:t>
      </w:r>
      <w:proofErr w:type="spellStart"/>
      <w:r w:rsidRPr="00390601">
        <w:rPr>
          <w:rFonts w:ascii="Times New Roman" w:hAnsi="Times New Roman" w:cs="Times New Roman"/>
          <w:color w:val="000000"/>
          <w:sz w:val="24"/>
          <w:szCs w:val="24"/>
          <w:shd w:val="clear" w:color="auto" w:fill="FFFFFF"/>
          <w:lang w:val="ro-RO"/>
        </w:rPr>
        <w:t>desfăşurării</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activităţii</w:t>
      </w:r>
      <w:proofErr w:type="spellEnd"/>
      <w:r w:rsidRPr="00390601">
        <w:rPr>
          <w:rFonts w:ascii="Times New Roman" w:hAnsi="Times New Roman" w:cs="Times New Roman"/>
          <w:color w:val="000000"/>
          <w:sz w:val="24"/>
          <w:szCs w:val="24"/>
          <w:shd w:val="clear" w:color="auto" w:fill="FFFFFF"/>
          <w:lang w:val="ro-RO"/>
        </w:rPr>
        <w:t xml:space="preserve"> specifice postului.</w:t>
      </w:r>
    </w:p>
    <w:p w14:paraId="5A255C3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15.</w:t>
      </w:r>
      <w:r w:rsidRPr="00390601">
        <w:rPr>
          <w:rFonts w:ascii="Times New Roman" w:hAnsi="Times New Roman" w:cs="Times New Roman"/>
          <w:color w:val="000000"/>
          <w:sz w:val="24"/>
          <w:szCs w:val="24"/>
          <w:shd w:val="clear" w:color="auto" w:fill="FFFFFF"/>
          <w:lang w:val="ro-RO"/>
        </w:rPr>
        <w:tab/>
        <w:t xml:space="preserve">Răspunde pentru introducerea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instalarea de programe neautorizate (soft nelicențiat sau jocuri) de pe orice suporți, </w:t>
      </w:r>
      <w:proofErr w:type="spellStart"/>
      <w:r w:rsidRPr="00390601">
        <w:rPr>
          <w:rFonts w:ascii="Times New Roman" w:hAnsi="Times New Roman" w:cs="Times New Roman"/>
          <w:color w:val="000000"/>
          <w:sz w:val="24"/>
          <w:szCs w:val="24"/>
          <w:shd w:val="clear" w:color="auto" w:fill="FFFFFF"/>
          <w:lang w:val="ro-RO"/>
        </w:rPr>
        <w:t>pc</w:t>
      </w:r>
      <w:proofErr w:type="spellEnd"/>
      <w:r w:rsidRPr="00390601">
        <w:rPr>
          <w:rFonts w:ascii="Times New Roman" w:hAnsi="Times New Roman" w:cs="Times New Roman"/>
          <w:color w:val="000000"/>
          <w:sz w:val="24"/>
          <w:szCs w:val="24"/>
          <w:shd w:val="clear" w:color="auto" w:fill="FFFFFF"/>
          <w:lang w:val="ro-RO"/>
        </w:rPr>
        <w:t xml:space="preserve"> calculatoarele care fac parte din rețeaua instituției.</w:t>
      </w:r>
    </w:p>
    <w:p w14:paraId="6650B573"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16.</w:t>
      </w:r>
      <w:r w:rsidRPr="00390601">
        <w:rPr>
          <w:rFonts w:ascii="Times New Roman" w:hAnsi="Times New Roman" w:cs="Times New Roman"/>
          <w:color w:val="000000"/>
          <w:sz w:val="24"/>
          <w:szCs w:val="24"/>
          <w:shd w:val="clear" w:color="auto" w:fill="FFFFFF"/>
          <w:lang w:val="ro-RO"/>
        </w:rPr>
        <w:tab/>
        <w:t xml:space="preserve">Respectă măsurile de securitate informatică privitoare la </w:t>
      </w:r>
      <w:proofErr w:type="spellStart"/>
      <w:r w:rsidRPr="00390601">
        <w:rPr>
          <w:rFonts w:ascii="Times New Roman" w:hAnsi="Times New Roman" w:cs="Times New Roman"/>
          <w:color w:val="000000"/>
          <w:sz w:val="24"/>
          <w:szCs w:val="24"/>
          <w:shd w:val="clear" w:color="auto" w:fill="FFFFFF"/>
          <w:lang w:val="ro-RO"/>
        </w:rPr>
        <w:t>confidenţialitatea</w:t>
      </w:r>
      <w:proofErr w:type="spellEnd"/>
      <w:r w:rsidRPr="00390601">
        <w:rPr>
          <w:rFonts w:ascii="Times New Roman" w:hAnsi="Times New Roman" w:cs="Times New Roman"/>
          <w:color w:val="000000"/>
          <w:sz w:val="24"/>
          <w:szCs w:val="24"/>
          <w:shd w:val="clear" w:color="auto" w:fill="FFFFFF"/>
          <w:lang w:val="ro-RO"/>
        </w:rPr>
        <w:t xml:space="preserve"> conturilor de acces, parole, drepturi partajare în sistem, de acces la resursele din rețea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la internet;</w:t>
      </w:r>
    </w:p>
    <w:p w14:paraId="414DF171"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17.</w:t>
      </w:r>
      <w:r w:rsidRPr="00390601">
        <w:rPr>
          <w:rFonts w:ascii="Times New Roman" w:hAnsi="Times New Roman" w:cs="Times New Roman"/>
          <w:color w:val="000000"/>
          <w:sz w:val="24"/>
          <w:szCs w:val="24"/>
          <w:shd w:val="clear" w:color="auto" w:fill="FFFFFF"/>
          <w:lang w:val="ro-RO"/>
        </w:rPr>
        <w:tab/>
        <w:t>Răspunde pentru integritatea echipamentelor informatice utilizate: este interzisă intervenția utilizatorului sau a persoanelor neautorizate din interiorul /exteriorul instituției asupra tehnicii de calcul (prin demontarea acesteia) asupra fișierelor de sistem sau asupra modulelor din aplicațiile informatice</w:t>
      </w:r>
    </w:p>
    <w:p w14:paraId="66344EC5"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18.</w:t>
      </w:r>
      <w:r w:rsidRPr="00390601">
        <w:rPr>
          <w:rFonts w:ascii="Times New Roman" w:hAnsi="Times New Roman" w:cs="Times New Roman"/>
          <w:color w:val="000000"/>
          <w:sz w:val="24"/>
          <w:szCs w:val="24"/>
          <w:shd w:val="clear" w:color="auto" w:fill="FFFFFF"/>
          <w:lang w:val="ro-RO"/>
        </w:rPr>
        <w:tab/>
        <w:t xml:space="preserve">Răspunde pentru exercitarea necorespunzătoare a sarcinilor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lucrărilor ce-i revin sau pentru neexecutarea lor, în termenele stabilite.</w:t>
      </w:r>
    </w:p>
    <w:p w14:paraId="7FBEC9C8"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19.</w:t>
      </w:r>
      <w:r w:rsidRPr="00390601">
        <w:rPr>
          <w:rFonts w:ascii="Times New Roman" w:hAnsi="Times New Roman" w:cs="Times New Roman"/>
          <w:color w:val="000000"/>
          <w:sz w:val="24"/>
          <w:szCs w:val="24"/>
          <w:shd w:val="clear" w:color="auto" w:fill="FFFFFF"/>
          <w:lang w:val="ro-RO"/>
        </w:rPr>
        <w:tab/>
        <w:t>Răspunde disciplinar, administrativ, civil, material sau penal , după caz, conform prevederilor legale pentru nerealizarea sau realizarea defectuoasă sau cu vinovăție a sarcinilor încredințate ..</w:t>
      </w:r>
    </w:p>
    <w:p w14:paraId="55500547"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20.</w:t>
      </w:r>
      <w:r w:rsidRPr="00390601">
        <w:rPr>
          <w:rFonts w:ascii="Times New Roman" w:hAnsi="Times New Roman" w:cs="Times New Roman"/>
          <w:color w:val="000000"/>
          <w:sz w:val="24"/>
          <w:szCs w:val="24"/>
          <w:shd w:val="clear" w:color="auto" w:fill="FFFFFF"/>
          <w:lang w:val="ro-RO"/>
        </w:rPr>
        <w:tab/>
        <w:t xml:space="preserve">Solicită informații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colaborează cu celelalte servicii/compartimente din cadrul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sau după caz cu alte instituții, etc.</w:t>
      </w:r>
    </w:p>
    <w:p w14:paraId="79E745F0"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21.</w:t>
      </w:r>
      <w:r w:rsidRPr="00390601">
        <w:rPr>
          <w:rFonts w:ascii="Times New Roman" w:hAnsi="Times New Roman" w:cs="Times New Roman"/>
          <w:color w:val="000000"/>
          <w:sz w:val="24"/>
          <w:szCs w:val="24"/>
          <w:shd w:val="clear" w:color="auto" w:fill="FFFFFF"/>
          <w:lang w:val="ro-RO"/>
        </w:rPr>
        <w:tab/>
        <w:t>Răspunde de înregistrarea corectă a documentelor în programul informatic, de exactitatea numerelor de înregistrare ale actelor;</w:t>
      </w:r>
    </w:p>
    <w:p w14:paraId="3872FD87"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22.</w:t>
      </w:r>
      <w:r w:rsidRPr="00390601">
        <w:rPr>
          <w:rFonts w:ascii="Times New Roman" w:hAnsi="Times New Roman" w:cs="Times New Roman"/>
          <w:color w:val="000000"/>
          <w:sz w:val="24"/>
          <w:szCs w:val="24"/>
          <w:shd w:val="clear" w:color="auto" w:fill="FFFFFF"/>
          <w:lang w:val="ro-RO"/>
        </w:rPr>
        <w:tab/>
        <w:t>Rezolvă în termenul stabilit, documentele ce i-au fost repartizate în vederea soluționării;</w:t>
      </w:r>
    </w:p>
    <w:p w14:paraId="2E74E8E7"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23.</w:t>
      </w:r>
      <w:r w:rsidRPr="00390601">
        <w:rPr>
          <w:rFonts w:ascii="Times New Roman" w:hAnsi="Times New Roman" w:cs="Times New Roman"/>
          <w:color w:val="000000"/>
          <w:sz w:val="24"/>
          <w:szCs w:val="24"/>
          <w:shd w:val="clear" w:color="auto" w:fill="FFFFFF"/>
          <w:lang w:val="ro-RO"/>
        </w:rPr>
        <w:tab/>
        <w:t xml:space="preserve">Răspunde pentru exercitarea necorespunzătoare a sarcinilor de serviciu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lucrărilor ce-i revin, sau pentru neexecutarea lor, în termene stabilite;</w:t>
      </w:r>
    </w:p>
    <w:p w14:paraId="5617BCFC"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24.</w:t>
      </w:r>
      <w:r w:rsidRPr="00390601">
        <w:rPr>
          <w:rFonts w:ascii="Times New Roman" w:hAnsi="Times New Roman" w:cs="Times New Roman"/>
          <w:color w:val="000000"/>
          <w:sz w:val="24"/>
          <w:szCs w:val="24"/>
          <w:shd w:val="clear" w:color="auto" w:fill="FFFFFF"/>
          <w:lang w:val="ro-RO"/>
        </w:rPr>
        <w:tab/>
        <w:t xml:space="preserve">Are </w:t>
      </w:r>
      <w:proofErr w:type="spellStart"/>
      <w:r w:rsidRPr="00390601">
        <w:rPr>
          <w:rFonts w:ascii="Times New Roman" w:hAnsi="Times New Roman" w:cs="Times New Roman"/>
          <w:color w:val="000000"/>
          <w:sz w:val="24"/>
          <w:szCs w:val="24"/>
          <w:shd w:val="clear" w:color="auto" w:fill="FFFFFF"/>
          <w:lang w:val="ro-RO"/>
        </w:rPr>
        <w:t>obligaţia</w:t>
      </w:r>
      <w:proofErr w:type="spellEnd"/>
      <w:r w:rsidRPr="00390601">
        <w:rPr>
          <w:rFonts w:ascii="Times New Roman" w:hAnsi="Times New Roman" w:cs="Times New Roman"/>
          <w:color w:val="000000"/>
          <w:sz w:val="24"/>
          <w:szCs w:val="24"/>
          <w:shd w:val="clear" w:color="auto" w:fill="FFFFFF"/>
          <w:lang w:val="ro-RO"/>
        </w:rPr>
        <w:t xml:space="preserve"> de a-i prezenta </w:t>
      </w:r>
      <w:proofErr w:type="spellStart"/>
      <w:r w:rsidRPr="00390601">
        <w:rPr>
          <w:rFonts w:ascii="Times New Roman" w:hAnsi="Times New Roman" w:cs="Times New Roman"/>
          <w:color w:val="000000"/>
          <w:sz w:val="24"/>
          <w:szCs w:val="24"/>
          <w:shd w:val="clear" w:color="auto" w:fill="FFFFFF"/>
          <w:lang w:val="ro-RO"/>
        </w:rPr>
        <w:t>şefului</w:t>
      </w:r>
      <w:proofErr w:type="spellEnd"/>
      <w:r w:rsidRPr="00390601">
        <w:rPr>
          <w:rFonts w:ascii="Times New Roman" w:hAnsi="Times New Roman" w:cs="Times New Roman"/>
          <w:color w:val="000000"/>
          <w:sz w:val="24"/>
          <w:szCs w:val="24"/>
          <w:shd w:val="clear" w:color="auto" w:fill="FFFFFF"/>
          <w:lang w:val="ro-RO"/>
        </w:rPr>
        <w:t xml:space="preserve"> de serviciu toate actele care fac referire la activitatea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atribuțiile prevăzute prin fișa de post în vederea verificării acestora;</w:t>
      </w:r>
    </w:p>
    <w:p w14:paraId="67B9EBEE"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25.</w:t>
      </w:r>
      <w:r w:rsidRPr="00390601">
        <w:rPr>
          <w:rFonts w:ascii="Times New Roman" w:hAnsi="Times New Roman" w:cs="Times New Roman"/>
          <w:color w:val="000000"/>
          <w:sz w:val="24"/>
          <w:szCs w:val="24"/>
          <w:shd w:val="clear" w:color="auto" w:fill="FFFFFF"/>
          <w:lang w:val="ro-RO"/>
        </w:rPr>
        <w:tab/>
        <w:t xml:space="preserve">Respectă programul de lucru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folosește eficient timpul de lucru;</w:t>
      </w:r>
    </w:p>
    <w:p w14:paraId="629D083D"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26.</w:t>
      </w:r>
      <w:r w:rsidRPr="00390601">
        <w:rPr>
          <w:rFonts w:ascii="Times New Roman" w:hAnsi="Times New Roman" w:cs="Times New Roman"/>
          <w:color w:val="000000"/>
          <w:sz w:val="24"/>
          <w:szCs w:val="24"/>
          <w:shd w:val="clear" w:color="auto" w:fill="FFFFFF"/>
          <w:lang w:val="ro-RO"/>
        </w:rPr>
        <w:tab/>
      </w:r>
      <w:proofErr w:type="spellStart"/>
      <w:r w:rsidRPr="00390601">
        <w:rPr>
          <w:rFonts w:ascii="Times New Roman" w:hAnsi="Times New Roman" w:cs="Times New Roman"/>
          <w:color w:val="000000"/>
          <w:sz w:val="24"/>
          <w:szCs w:val="24"/>
          <w:shd w:val="clear" w:color="auto" w:fill="FFFFFF"/>
          <w:lang w:val="ro-RO"/>
        </w:rPr>
        <w:t>Anunţă</w:t>
      </w:r>
      <w:proofErr w:type="spellEnd"/>
      <w:r w:rsidRPr="00390601">
        <w:rPr>
          <w:rFonts w:ascii="Times New Roman" w:hAnsi="Times New Roman" w:cs="Times New Roman"/>
          <w:color w:val="000000"/>
          <w:sz w:val="24"/>
          <w:szCs w:val="24"/>
          <w:shd w:val="clear" w:color="auto" w:fill="FFFFFF"/>
          <w:lang w:val="ro-RO"/>
        </w:rPr>
        <w:t xml:space="preserve"> cât mai urgent posibil </w:t>
      </w:r>
      <w:proofErr w:type="spellStart"/>
      <w:r w:rsidRPr="00390601">
        <w:rPr>
          <w:rFonts w:ascii="Times New Roman" w:hAnsi="Times New Roman" w:cs="Times New Roman"/>
          <w:color w:val="000000"/>
          <w:sz w:val="24"/>
          <w:szCs w:val="24"/>
          <w:shd w:val="clear" w:color="auto" w:fill="FFFFFF"/>
          <w:lang w:val="ro-RO"/>
        </w:rPr>
        <w:t>şeful</w:t>
      </w:r>
      <w:proofErr w:type="spellEnd"/>
      <w:r w:rsidRPr="00390601">
        <w:rPr>
          <w:rFonts w:ascii="Times New Roman" w:hAnsi="Times New Roman" w:cs="Times New Roman"/>
          <w:color w:val="000000"/>
          <w:sz w:val="24"/>
          <w:szCs w:val="24"/>
          <w:shd w:val="clear" w:color="auto" w:fill="FFFFFF"/>
          <w:lang w:val="ro-RO"/>
        </w:rPr>
        <w:t xml:space="preserve"> ierarhic în caz de întârziere sau neprezentare la serviciu.</w:t>
      </w:r>
    </w:p>
    <w:p w14:paraId="3D51F2E3"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p>
    <w:p w14:paraId="0BDFC96E"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b/>
          <w:color w:val="000000"/>
          <w:sz w:val="24"/>
          <w:szCs w:val="24"/>
          <w:shd w:val="clear" w:color="auto" w:fill="FFFFFF"/>
          <w:lang w:val="ro-RO"/>
        </w:rPr>
      </w:pPr>
      <w:r w:rsidRPr="00390601">
        <w:rPr>
          <w:rFonts w:ascii="Times New Roman" w:hAnsi="Times New Roman" w:cs="Times New Roman"/>
          <w:b/>
          <w:color w:val="000000"/>
          <w:sz w:val="24"/>
          <w:szCs w:val="24"/>
          <w:shd w:val="clear" w:color="auto" w:fill="FFFFFF"/>
          <w:lang w:val="ro-RO"/>
        </w:rPr>
        <w:t>Atribuții specifice:</w:t>
      </w:r>
    </w:p>
    <w:p w14:paraId="233F4812"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b/>
          <w:color w:val="000000"/>
          <w:sz w:val="24"/>
          <w:szCs w:val="24"/>
          <w:shd w:val="clear" w:color="auto" w:fill="FFFFFF"/>
          <w:lang w:val="ro-RO"/>
        </w:rPr>
      </w:pPr>
    </w:p>
    <w:p w14:paraId="4DBC9C7A"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1. </w:t>
      </w:r>
      <w:r w:rsidRPr="00390601">
        <w:rPr>
          <w:rFonts w:ascii="Times New Roman" w:hAnsi="Times New Roman" w:cs="Times New Roman"/>
          <w:color w:val="000000"/>
          <w:sz w:val="24"/>
          <w:szCs w:val="24"/>
          <w:shd w:val="clear" w:color="auto" w:fill="FFFFFF"/>
          <w:lang w:val="ro-RO"/>
        </w:rPr>
        <w:tab/>
        <w:t xml:space="preserve">Zilnic, primește corespondența spre rezolvare, verifică actele emise pe borderoul de predare-primire, semnează de primire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predă borderoul semnat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datat persoanei care se ocupă cu predarea corespondenței;</w:t>
      </w:r>
    </w:p>
    <w:p w14:paraId="57CBC82A"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w:t>
      </w:r>
      <w:r w:rsidRPr="00390601">
        <w:rPr>
          <w:rFonts w:ascii="Times New Roman" w:hAnsi="Times New Roman" w:cs="Times New Roman"/>
          <w:color w:val="000000"/>
          <w:sz w:val="24"/>
          <w:szCs w:val="24"/>
          <w:shd w:val="clear" w:color="auto" w:fill="FFFFFF"/>
          <w:lang w:val="ro-RO"/>
        </w:rPr>
        <w:tab/>
        <w:t xml:space="preserve">Primește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urmărește întocmirea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depunerea în termenele prevăzute de lege a declarațiilor fiscale de către contribuabilii persoane fizice și juridice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operează modificările survenite;</w:t>
      </w:r>
    </w:p>
    <w:p w14:paraId="3FCAD6EA"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w:t>
      </w:r>
      <w:r w:rsidRPr="00390601">
        <w:rPr>
          <w:rFonts w:ascii="Times New Roman" w:hAnsi="Times New Roman" w:cs="Times New Roman"/>
          <w:color w:val="000000"/>
          <w:sz w:val="24"/>
          <w:szCs w:val="24"/>
          <w:shd w:val="clear" w:color="auto" w:fill="FFFFFF"/>
          <w:lang w:val="ro-RO"/>
        </w:rPr>
        <w:tab/>
        <w:t xml:space="preserve">Verifică modul de completare a declarației fiscale depuse de contribuabilii persoane fizice și juridice în ceea ce privește concordanța între datele ce rezultă din actele anexate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cele din declarație, operează în evidența fiscală, radiind bunurile înstrăinate de contribuabil în baza documentelor justificative;</w:t>
      </w:r>
    </w:p>
    <w:p w14:paraId="63A398C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lastRenderedPageBreak/>
        <w:t>4.</w:t>
      </w:r>
      <w:r w:rsidRPr="00390601">
        <w:rPr>
          <w:rFonts w:ascii="Times New Roman" w:hAnsi="Times New Roman" w:cs="Times New Roman"/>
          <w:color w:val="000000"/>
          <w:sz w:val="24"/>
          <w:szCs w:val="24"/>
          <w:shd w:val="clear" w:color="auto" w:fill="FFFFFF"/>
          <w:lang w:val="ro-RO"/>
        </w:rPr>
        <w:tab/>
        <w:t xml:space="preserve">În termenul legal emite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verifică deciziile de impunere pentru stabilirea impozitului/taxei pe clădiri, impozitului/taxei teren, impozitului asupra mijloacelor de transport , după caz,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o înaintează contribuabilului cu o confirmare de primire;</w:t>
      </w:r>
    </w:p>
    <w:p w14:paraId="162A3A2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5.</w:t>
      </w:r>
      <w:r w:rsidRPr="00390601">
        <w:rPr>
          <w:rFonts w:ascii="Times New Roman" w:hAnsi="Times New Roman" w:cs="Times New Roman"/>
          <w:color w:val="000000"/>
          <w:sz w:val="24"/>
          <w:szCs w:val="24"/>
          <w:shd w:val="clear" w:color="auto" w:fill="FFFFFF"/>
          <w:lang w:val="ro-RO"/>
        </w:rPr>
        <w:tab/>
        <w:t xml:space="preserve">Stabilește majorările de întârziere conform prevederilor legale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emite decizia referitoare la obligațiile de plată accesorii;</w:t>
      </w:r>
    </w:p>
    <w:p w14:paraId="6D06CFA6"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6.</w:t>
      </w:r>
      <w:r w:rsidRPr="00390601">
        <w:rPr>
          <w:rFonts w:ascii="Times New Roman" w:hAnsi="Times New Roman" w:cs="Times New Roman"/>
          <w:color w:val="000000"/>
          <w:sz w:val="24"/>
          <w:szCs w:val="24"/>
          <w:shd w:val="clear" w:color="auto" w:fill="FFFFFF"/>
          <w:lang w:val="ro-RO"/>
        </w:rPr>
        <w:tab/>
        <w:t xml:space="preserve">Solicită, în scris, contribuabililor persoane fizice și juridice, prezentarea la sediul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publice </w:t>
      </w:r>
      <w:r w:rsidRPr="00390601">
        <w:rPr>
          <w:rFonts w:ascii="Times New Roman" w:hAnsi="Times New Roman" w:cs="Times New Roman"/>
          <w:color w:val="000000" w:themeColor="text1"/>
          <w:sz w:val="24"/>
          <w:szCs w:val="24"/>
          <w:shd w:val="clear" w:color="auto" w:fill="FFFFFF"/>
          <w:lang w:val="ro-RO"/>
        </w:rPr>
        <w:t>Comuna Petreu</w:t>
      </w:r>
      <w:r w:rsidRPr="00390601">
        <w:rPr>
          <w:rFonts w:ascii="Times New Roman" w:hAnsi="Times New Roman" w:cs="Times New Roman"/>
          <w:color w:val="000000"/>
          <w:sz w:val="24"/>
          <w:szCs w:val="24"/>
          <w:shd w:val="clear" w:color="auto" w:fill="FFFFFF"/>
          <w:lang w:val="ro-RO"/>
        </w:rPr>
        <w:t>, în cazul în care constată erori în completarea declarației, pentru efectuarea corecturilor necesare;</w:t>
      </w:r>
    </w:p>
    <w:p w14:paraId="39590472"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7.</w:t>
      </w:r>
      <w:r w:rsidRPr="00390601">
        <w:rPr>
          <w:rFonts w:ascii="Times New Roman" w:hAnsi="Times New Roman" w:cs="Times New Roman"/>
          <w:color w:val="000000"/>
          <w:sz w:val="24"/>
          <w:szCs w:val="24"/>
          <w:shd w:val="clear" w:color="auto" w:fill="FFFFFF"/>
          <w:lang w:val="ro-RO"/>
        </w:rPr>
        <w:tab/>
        <w:t xml:space="preserve">Întocmește referatele (compensare, restituire, scutire, etc), notele de calcul, borderourile de debitare-scădere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alte documente necesare stabilirii corecte a obligațiilor bugetare, în situația clarificării situației, patrimoniale a contribuabililor persoane fizice și juridice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le înaintează spre operare;</w:t>
      </w:r>
    </w:p>
    <w:p w14:paraId="270C6E0B"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8.</w:t>
      </w:r>
      <w:r w:rsidRPr="00390601">
        <w:rPr>
          <w:rFonts w:ascii="Times New Roman" w:hAnsi="Times New Roman" w:cs="Times New Roman"/>
          <w:color w:val="000000"/>
          <w:sz w:val="24"/>
          <w:szCs w:val="24"/>
          <w:shd w:val="clear" w:color="auto" w:fill="FFFFFF"/>
          <w:lang w:val="ro-RO"/>
        </w:rPr>
        <w:tab/>
        <w:t xml:space="preserve">Pentru clarificarea situației patrimoniale a contribuabililor persoane fizice și juridice solicită informații de la ANAF, Registrul Comerțului, Oficiul de Cadastru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alte instituții abilitate care dețin informații relevante în stabilirea stării de fapt fiscale;</w:t>
      </w:r>
    </w:p>
    <w:p w14:paraId="22E673AA"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9.</w:t>
      </w:r>
      <w:r w:rsidRPr="00390601">
        <w:rPr>
          <w:rFonts w:ascii="Times New Roman" w:hAnsi="Times New Roman" w:cs="Times New Roman"/>
          <w:color w:val="000000"/>
          <w:sz w:val="24"/>
          <w:szCs w:val="24"/>
          <w:shd w:val="clear" w:color="auto" w:fill="FFFFFF"/>
          <w:lang w:val="ro-RO"/>
        </w:rPr>
        <w:tab/>
        <w:t>Întocmește răspunsurile către societățile de executori judecătorești, către diverse instituții, către diverși agenți economici la solicitarea acestora;</w:t>
      </w:r>
    </w:p>
    <w:p w14:paraId="7DF00829"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10. </w:t>
      </w:r>
      <w:r w:rsidRPr="00390601">
        <w:rPr>
          <w:rFonts w:ascii="Times New Roman" w:hAnsi="Times New Roman" w:cs="Times New Roman"/>
          <w:color w:val="000000"/>
          <w:sz w:val="24"/>
          <w:szCs w:val="24"/>
          <w:shd w:val="clear" w:color="auto" w:fill="FFFFFF"/>
          <w:lang w:val="ro-RO"/>
        </w:rPr>
        <w:tab/>
        <w:t xml:space="preserve">Conduce evidența fiscală a veniturilor rezultate din încasarea impozitelor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taxelor locale aferente contribuabililor persoane fizice și juridice;</w:t>
      </w:r>
    </w:p>
    <w:p w14:paraId="7C761111"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11.</w:t>
      </w:r>
      <w:r w:rsidRPr="00390601">
        <w:rPr>
          <w:rFonts w:ascii="Times New Roman" w:hAnsi="Times New Roman" w:cs="Times New Roman"/>
          <w:color w:val="000000"/>
          <w:sz w:val="24"/>
          <w:szCs w:val="24"/>
          <w:shd w:val="clear" w:color="auto" w:fill="FFFFFF"/>
          <w:lang w:val="ro-RO"/>
        </w:rPr>
        <w:tab/>
        <w:t>Asigură gestionarea documentelor referitoare la stabilirea obligațiilor de plată ale contribuabililor  persoane fizice și juridice;</w:t>
      </w:r>
    </w:p>
    <w:p w14:paraId="5879A2E6"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12.</w:t>
      </w:r>
      <w:r w:rsidRPr="00390601">
        <w:rPr>
          <w:rFonts w:ascii="Times New Roman" w:hAnsi="Times New Roman" w:cs="Times New Roman"/>
          <w:color w:val="000000"/>
          <w:sz w:val="24"/>
          <w:szCs w:val="24"/>
          <w:shd w:val="clear" w:color="auto" w:fill="FFFFFF"/>
          <w:lang w:val="ro-RO"/>
        </w:rPr>
        <w:tab/>
        <w:t xml:space="preserve">Eliberează, la cerere, persoanelor fizice și juridice certificatele de atestare fiscală privind impozitele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taxele locale, după verificarea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achitarea sumelor datorate de către aceștia bugetului local;</w:t>
      </w:r>
    </w:p>
    <w:p w14:paraId="4D6B36C8"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13.</w:t>
      </w:r>
      <w:r w:rsidRPr="00390601">
        <w:rPr>
          <w:rFonts w:ascii="Times New Roman" w:hAnsi="Times New Roman" w:cs="Times New Roman"/>
          <w:color w:val="000000"/>
          <w:sz w:val="24"/>
          <w:szCs w:val="24"/>
          <w:shd w:val="clear" w:color="auto" w:fill="FFFFFF"/>
          <w:lang w:val="ro-RO"/>
        </w:rPr>
        <w:tab/>
        <w:t xml:space="preserve">Analizează conținutul cererilor adresate de persoanele fizice și juridice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asigură comunicarea soluțiilor legale, în termenul prevăzut de lege, celor interesați;</w:t>
      </w:r>
    </w:p>
    <w:p w14:paraId="25217FB5"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14.</w:t>
      </w:r>
      <w:r w:rsidRPr="00390601">
        <w:rPr>
          <w:rFonts w:ascii="Times New Roman" w:hAnsi="Times New Roman" w:cs="Times New Roman"/>
          <w:color w:val="000000"/>
          <w:sz w:val="24"/>
          <w:szCs w:val="24"/>
          <w:shd w:val="clear" w:color="auto" w:fill="FFFFFF"/>
          <w:lang w:val="ro-RO"/>
        </w:rPr>
        <w:tab/>
        <w:t xml:space="preserve">Asigura funcționarea schimbului de informații pe plan intern, în cadrul serviciului precum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între servicii; 15.Arhivează documentele pe care le gestionează;</w:t>
      </w:r>
    </w:p>
    <w:p w14:paraId="112D0F8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16.</w:t>
      </w:r>
      <w:r w:rsidRPr="00390601">
        <w:rPr>
          <w:rFonts w:ascii="Times New Roman" w:hAnsi="Times New Roman" w:cs="Times New Roman"/>
          <w:color w:val="000000"/>
          <w:sz w:val="24"/>
          <w:szCs w:val="24"/>
          <w:shd w:val="clear" w:color="auto" w:fill="FFFFFF"/>
          <w:lang w:val="ro-RO"/>
        </w:rPr>
        <w:tab/>
        <w:t xml:space="preserve">Constată contravențiile prevăzute de Codul Fiscal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Codul de procedură Fiscală în vigoare, cu modificările </w:t>
      </w:r>
      <w:proofErr w:type="spellStart"/>
      <w:r w:rsidRPr="00390601">
        <w:rPr>
          <w:rFonts w:ascii="Times New Roman" w:hAnsi="Times New Roman" w:cs="Times New Roman"/>
          <w:color w:val="000000"/>
          <w:sz w:val="24"/>
          <w:szCs w:val="24"/>
          <w:shd w:val="clear" w:color="auto" w:fill="FFFFFF"/>
          <w:lang w:val="ro-RO"/>
        </w:rPr>
        <w:t>şi</w:t>
      </w:r>
      <w:proofErr w:type="spellEnd"/>
    </w:p>
    <w:p w14:paraId="08BA9B66"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completările ulterioare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aplică sancțiuni;</w:t>
      </w:r>
    </w:p>
    <w:p w14:paraId="79E83F3D"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17.</w:t>
      </w:r>
      <w:r w:rsidRPr="00390601">
        <w:rPr>
          <w:rFonts w:ascii="Times New Roman" w:hAnsi="Times New Roman" w:cs="Times New Roman"/>
          <w:color w:val="000000"/>
          <w:sz w:val="24"/>
          <w:szCs w:val="24"/>
          <w:shd w:val="clear" w:color="auto" w:fill="FFFFFF"/>
          <w:lang w:val="ro-RO"/>
        </w:rPr>
        <w:tab/>
        <w:t xml:space="preserve">Răspunde de elaborarea procedurii de lucru, conform prevederilor legale în vigoare; </w:t>
      </w:r>
    </w:p>
    <w:p w14:paraId="5DCF0749"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18.Face pare din diferite comisii constituite în cadrul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w:t>
      </w:r>
    </w:p>
    <w:p w14:paraId="6A576CBC"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19.</w:t>
      </w:r>
      <w:r w:rsidRPr="00390601">
        <w:rPr>
          <w:rFonts w:ascii="Times New Roman" w:hAnsi="Times New Roman" w:cs="Times New Roman"/>
          <w:color w:val="000000"/>
          <w:sz w:val="24"/>
          <w:szCs w:val="24"/>
          <w:shd w:val="clear" w:color="auto" w:fill="FFFFFF"/>
          <w:lang w:val="ro-RO"/>
        </w:rPr>
        <w:tab/>
        <w:t xml:space="preserve">Soluționează în termen declarațiile de impunere si stabilire a impozitului asupra mijloacelor de transport prin înregistrarea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radierea mijloacelor de transport din evidența fiscală în cazul persoanelor fizice și juridice conform prevederilor legale;</w:t>
      </w:r>
    </w:p>
    <w:p w14:paraId="36F353B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20.</w:t>
      </w:r>
      <w:r w:rsidRPr="00390601">
        <w:rPr>
          <w:rFonts w:ascii="Times New Roman" w:hAnsi="Times New Roman" w:cs="Times New Roman"/>
          <w:color w:val="000000"/>
          <w:sz w:val="24"/>
          <w:szCs w:val="24"/>
          <w:shd w:val="clear" w:color="auto" w:fill="FFFFFF"/>
          <w:lang w:val="ro-RO"/>
        </w:rPr>
        <w:tab/>
        <w:t>Soluționează cererile privind scoaterea din evidența fiscală a mijloacelor de transport în cazul persoanelor fizice și juridice , conform prevederilor legale;</w:t>
      </w:r>
    </w:p>
    <w:p w14:paraId="2FE08BF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21.</w:t>
      </w:r>
      <w:r w:rsidRPr="00390601">
        <w:rPr>
          <w:rFonts w:ascii="Times New Roman" w:hAnsi="Times New Roman" w:cs="Times New Roman"/>
          <w:color w:val="000000"/>
          <w:sz w:val="24"/>
          <w:szCs w:val="24"/>
          <w:shd w:val="clear" w:color="auto" w:fill="FFFFFF"/>
          <w:lang w:val="ro-RO"/>
        </w:rPr>
        <w:tab/>
        <w:t xml:space="preserve">Realizează transferul dosarelor fiscale auto pentru persoanele fizice și juridice care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-au schimbat sediul social pe raza altei localități;</w:t>
      </w:r>
    </w:p>
    <w:p w14:paraId="546785A9"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22.Întocmeşte adrese de înștiințare către alte UAT-uri privind dobândirea unui mijloc de transport de către un contribuabil aflat pe raza UAT-ului respectiv</w:t>
      </w:r>
    </w:p>
    <w:p w14:paraId="227F7DF0"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23.</w:t>
      </w:r>
      <w:r w:rsidRPr="00390601">
        <w:rPr>
          <w:rFonts w:ascii="Times New Roman" w:hAnsi="Times New Roman" w:cs="Times New Roman"/>
          <w:color w:val="000000"/>
          <w:sz w:val="24"/>
          <w:szCs w:val="24"/>
          <w:shd w:val="clear" w:color="auto" w:fill="FFFFFF"/>
          <w:lang w:val="ro-RO"/>
        </w:rPr>
        <w:tab/>
        <w:t xml:space="preserve">Răspunde de corectitudinea informațiilor înregistrate în evidența fiscală; </w:t>
      </w:r>
    </w:p>
    <w:p w14:paraId="100F15FD"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24.</w:t>
      </w:r>
      <w:r w:rsidRPr="00390601">
        <w:rPr>
          <w:rFonts w:ascii="Times New Roman" w:hAnsi="Times New Roman" w:cs="Times New Roman"/>
          <w:color w:val="000000"/>
          <w:sz w:val="24"/>
          <w:szCs w:val="24"/>
          <w:shd w:val="clear" w:color="auto" w:fill="FFFFFF"/>
          <w:lang w:val="ro-RO"/>
        </w:rPr>
        <w:tab/>
        <w:t xml:space="preserve">Execută orice alte lucrări, sarcini încredințate de către </w:t>
      </w:r>
      <w:proofErr w:type="spellStart"/>
      <w:r w:rsidRPr="00390601">
        <w:rPr>
          <w:rFonts w:ascii="Times New Roman" w:hAnsi="Times New Roman" w:cs="Times New Roman"/>
          <w:color w:val="000000"/>
          <w:sz w:val="24"/>
          <w:szCs w:val="24"/>
          <w:shd w:val="clear" w:color="auto" w:fill="FFFFFF"/>
          <w:lang w:val="ro-RO"/>
        </w:rPr>
        <w:t>şeful</w:t>
      </w:r>
      <w:proofErr w:type="spellEnd"/>
      <w:r w:rsidRPr="00390601">
        <w:rPr>
          <w:rFonts w:ascii="Times New Roman" w:hAnsi="Times New Roman" w:cs="Times New Roman"/>
          <w:color w:val="000000"/>
          <w:sz w:val="24"/>
          <w:szCs w:val="24"/>
          <w:shd w:val="clear" w:color="auto" w:fill="FFFFFF"/>
          <w:lang w:val="ro-RO"/>
        </w:rPr>
        <w:t xml:space="preserve"> serviciului;</w:t>
      </w:r>
    </w:p>
    <w:p w14:paraId="2DCB4E6C"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25.</w:t>
      </w:r>
      <w:r w:rsidRPr="00390601">
        <w:rPr>
          <w:rFonts w:ascii="Times New Roman" w:hAnsi="Times New Roman" w:cs="Times New Roman"/>
          <w:color w:val="000000"/>
          <w:sz w:val="24"/>
          <w:szCs w:val="24"/>
          <w:shd w:val="clear" w:color="auto" w:fill="FFFFFF"/>
          <w:lang w:val="ro-RO"/>
        </w:rPr>
        <w:tab/>
        <w:t xml:space="preserve">Verifică modul de completare a declarației fiscale depuse de contribuabilii persoane fizice și juridice în ceea ce privește concordanța între datele ce rezultă din actele anexate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cele din declarația de impunere privind mijloacele de transport, operează în evidența fiscală, radiind autovehiculele înstrăinate de contribuabili în baza documentelor justificative ;</w:t>
      </w:r>
    </w:p>
    <w:p w14:paraId="6B8C51F5"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26.</w:t>
      </w:r>
      <w:r w:rsidRPr="00390601">
        <w:rPr>
          <w:rFonts w:ascii="Times New Roman" w:hAnsi="Times New Roman" w:cs="Times New Roman"/>
          <w:color w:val="000000"/>
          <w:sz w:val="24"/>
          <w:szCs w:val="24"/>
          <w:shd w:val="clear" w:color="auto" w:fill="FFFFFF"/>
          <w:lang w:val="ro-RO"/>
        </w:rPr>
        <w:tab/>
        <w:t xml:space="preserve">În termenul legal emite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verifică deciziile de impunere pentru stabilirea impozitului asupra mijloacelor de transport, după caz,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o înaintează contribuabilului cu o confirmare de primire;</w:t>
      </w:r>
    </w:p>
    <w:p w14:paraId="01312436"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27.</w:t>
      </w:r>
      <w:r w:rsidRPr="00390601">
        <w:rPr>
          <w:rFonts w:ascii="Times New Roman" w:hAnsi="Times New Roman" w:cs="Times New Roman"/>
          <w:color w:val="000000"/>
          <w:sz w:val="24"/>
          <w:szCs w:val="24"/>
          <w:shd w:val="clear" w:color="auto" w:fill="FFFFFF"/>
          <w:lang w:val="ro-RO"/>
        </w:rPr>
        <w:tab/>
        <w:t xml:space="preserve">Stabilește majorările de întârziere conform prevederilor legale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emite decizia referitoare la obligațiile de plată accesorii pentru impozitul auto;</w:t>
      </w:r>
    </w:p>
    <w:p w14:paraId="5546D700"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28.</w:t>
      </w:r>
      <w:r w:rsidRPr="00390601">
        <w:rPr>
          <w:rFonts w:ascii="Times New Roman" w:hAnsi="Times New Roman" w:cs="Times New Roman"/>
          <w:color w:val="000000"/>
          <w:sz w:val="24"/>
          <w:szCs w:val="24"/>
          <w:shd w:val="clear" w:color="auto" w:fill="FFFFFF"/>
          <w:lang w:val="ro-RO"/>
        </w:rPr>
        <w:tab/>
        <w:t>Întocmește răspunsurile privind impozitul auto către societățile de executori judecătorești, către diverse instituții,</w:t>
      </w:r>
    </w:p>
    <w:p w14:paraId="19B2FB5D"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către diverși agenți economici la solicitarea acestora;</w:t>
      </w:r>
    </w:p>
    <w:p w14:paraId="0261CDFE"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29.</w:t>
      </w:r>
      <w:r w:rsidRPr="00390601">
        <w:rPr>
          <w:rFonts w:ascii="Times New Roman" w:hAnsi="Times New Roman" w:cs="Times New Roman"/>
          <w:color w:val="000000"/>
          <w:sz w:val="24"/>
          <w:szCs w:val="24"/>
          <w:shd w:val="clear" w:color="auto" w:fill="FFFFFF"/>
          <w:lang w:val="ro-RO"/>
        </w:rPr>
        <w:tab/>
        <w:t>Conduce evidența fiscală a veniturilor rezultate din încasarea impozitului auto aferente contribuabililor persoane fizice și juridice;</w:t>
      </w:r>
    </w:p>
    <w:p w14:paraId="7D284D61"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b/>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lastRenderedPageBreak/>
        <w:t>30.</w:t>
      </w:r>
      <w:r w:rsidRPr="00390601">
        <w:rPr>
          <w:rFonts w:ascii="Times New Roman" w:hAnsi="Times New Roman" w:cs="Times New Roman"/>
          <w:color w:val="000000"/>
          <w:sz w:val="24"/>
          <w:szCs w:val="24"/>
          <w:shd w:val="clear" w:color="auto" w:fill="FFFFFF"/>
          <w:lang w:val="ro-RO"/>
        </w:rPr>
        <w:tab/>
        <w:t xml:space="preserve">Eliberează, la cerere, persoanelor fizice și juridice certificatele de atestare fiscală privind impozitele auto, după verificarea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achitarea sumelor datorate de către aceștia</w:t>
      </w:r>
      <w:r w:rsidRPr="00390601">
        <w:rPr>
          <w:rFonts w:ascii="Times New Roman" w:hAnsi="Times New Roman" w:cs="Times New Roman"/>
          <w:b/>
          <w:color w:val="000000"/>
          <w:sz w:val="24"/>
          <w:szCs w:val="24"/>
          <w:shd w:val="clear" w:color="auto" w:fill="FFFFFF"/>
          <w:lang w:val="ro-RO"/>
        </w:rPr>
        <w:t xml:space="preserve"> </w:t>
      </w:r>
      <w:r w:rsidRPr="00390601">
        <w:rPr>
          <w:rFonts w:ascii="Times New Roman" w:hAnsi="Times New Roman" w:cs="Times New Roman"/>
          <w:color w:val="000000"/>
          <w:sz w:val="24"/>
          <w:szCs w:val="24"/>
          <w:shd w:val="clear" w:color="auto" w:fill="FFFFFF"/>
          <w:lang w:val="ro-RO"/>
        </w:rPr>
        <w:t>bugetului local;</w:t>
      </w:r>
    </w:p>
    <w:p w14:paraId="0E2D86B8"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31.</w:t>
      </w:r>
      <w:r w:rsidRPr="00390601">
        <w:rPr>
          <w:rFonts w:ascii="Times New Roman" w:hAnsi="Times New Roman" w:cs="Times New Roman"/>
          <w:color w:val="000000"/>
          <w:sz w:val="24"/>
          <w:szCs w:val="24"/>
          <w:shd w:val="clear" w:color="auto" w:fill="FFFFFF"/>
          <w:lang w:val="ro-RO"/>
        </w:rPr>
        <w:tab/>
        <w:t xml:space="preserve">Transmite si operează modificările care apar în declarațiile de impunere ale persoanelor fizice și juridice în timpul anului fiscal în vederea recalculării cuantumului impozitelor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taxelor;</w:t>
      </w:r>
    </w:p>
    <w:p w14:paraId="0395EA6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 xml:space="preserve">31. </w:t>
      </w:r>
      <w:r w:rsidRPr="00390601">
        <w:rPr>
          <w:rFonts w:ascii="Times New Roman" w:hAnsi="Times New Roman" w:cs="Times New Roman"/>
          <w:color w:val="000000"/>
          <w:sz w:val="24"/>
          <w:szCs w:val="24"/>
          <w:shd w:val="clear" w:color="auto" w:fill="FFFFFF"/>
          <w:lang w:val="ro-RO"/>
        </w:rPr>
        <w:tab/>
        <w:t xml:space="preserve">Respectă reglementările Regulamentului nr. 679/2016 privind protecția persoanelor fizice și juridice în ceea ce privește prelucrarea datelor cu caracter personal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privind libera circulație a acestor date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de abrogare a Directivei 95/46/CE.</w:t>
      </w:r>
    </w:p>
    <w:p w14:paraId="294F5089"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32</w:t>
      </w:r>
      <w:r w:rsidRPr="00390601">
        <w:rPr>
          <w:lang w:val="ro-RO"/>
        </w:rPr>
        <w:t xml:space="preserve"> </w:t>
      </w:r>
      <w:r w:rsidRPr="00390601">
        <w:rPr>
          <w:rFonts w:ascii="Times New Roman" w:hAnsi="Times New Roman" w:cs="Times New Roman"/>
          <w:color w:val="000000"/>
          <w:sz w:val="24"/>
          <w:szCs w:val="24"/>
          <w:shd w:val="clear" w:color="auto" w:fill="FFFFFF"/>
          <w:lang w:val="ro-RO"/>
        </w:rPr>
        <w:t>.</w:t>
      </w:r>
      <w:r w:rsidRPr="00390601">
        <w:rPr>
          <w:rFonts w:ascii="Times New Roman" w:hAnsi="Times New Roman" w:cs="Times New Roman"/>
          <w:color w:val="000000"/>
          <w:sz w:val="24"/>
          <w:szCs w:val="24"/>
          <w:shd w:val="clear" w:color="auto" w:fill="FFFFFF"/>
          <w:lang w:val="ro-RO"/>
        </w:rPr>
        <w:tab/>
      </w:r>
      <w:proofErr w:type="spellStart"/>
      <w:r w:rsidRPr="00390601">
        <w:rPr>
          <w:rFonts w:ascii="Times New Roman" w:hAnsi="Times New Roman" w:cs="Times New Roman"/>
          <w:color w:val="000000"/>
          <w:sz w:val="24"/>
          <w:szCs w:val="24"/>
          <w:shd w:val="clear" w:color="auto" w:fill="FFFFFF"/>
          <w:lang w:val="ro-RO"/>
        </w:rPr>
        <w:t>Ţine</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evidenţa</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agenţilor</w:t>
      </w:r>
      <w:proofErr w:type="spellEnd"/>
      <w:r w:rsidRPr="00390601">
        <w:rPr>
          <w:rFonts w:ascii="Times New Roman" w:hAnsi="Times New Roman" w:cs="Times New Roman"/>
          <w:color w:val="000000"/>
          <w:sz w:val="24"/>
          <w:szCs w:val="24"/>
          <w:shd w:val="clear" w:color="auto" w:fill="FFFFFF"/>
          <w:lang w:val="ro-RO"/>
        </w:rPr>
        <w:t xml:space="preserve"> economici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 punctelor de lucru ale acestora, periodic confruntând baza de date </w:t>
      </w:r>
      <w:proofErr w:type="spellStart"/>
      <w:r w:rsidRPr="00390601">
        <w:rPr>
          <w:rFonts w:ascii="Times New Roman" w:hAnsi="Times New Roman" w:cs="Times New Roman"/>
          <w:color w:val="000000"/>
          <w:sz w:val="24"/>
          <w:szCs w:val="24"/>
          <w:shd w:val="clear" w:color="auto" w:fill="FFFFFF"/>
          <w:lang w:val="ro-RO"/>
        </w:rPr>
        <w:t>deţinută</w:t>
      </w:r>
      <w:proofErr w:type="spellEnd"/>
      <w:r w:rsidRPr="00390601">
        <w:rPr>
          <w:rFonts w:ascii="Times New Roman" w:hAnsi="Times New Roman" w:cs="Times New Roman"/>
          <w:color w:val="000000"/>
          <w:sz w:val="24"/>
          <w:szCs w:val="24"/>
          <w:shd w:val="clear" w:color="auto" w:fill="FFFFFF"/>
          <w:lang w:val="ro-RO"/>
        </w:rPr>
        <w:t xml:space="preserve"> de </w:t>
      </w:r>
      <w:proofErr w:type="spellStart"/>
      <w:r w:rsidRPr="00390601">
        <w:rPr>
          <w:rFonts w:ascii="Times New Roman" w:hAnsi="Times New Roman" w:cs="Times New Roman"/>
          <w:color w:val="000000"/>
          <w:sz w:val="24"/>
          <w:szCs w:val="24"/>
          <w:shd w:val="clear" w:color="auto" w:fill="FFFFFF"/>
          <w:lang w:val="ro-RO"/>
        </w:rPr>
        <w:t>instituţie</w:t>
      </w:r>
      <w:proofErr w:type="spellEnd"/>
      <w:r w:rsidRPr="00390601">
        <w:rPr>
          <w:rFonts w:ascii="Times New Roman" w:hAnsi="Times New Roman" w:cs="Times New Roman"/>
          <w:color w:val="000000"/>
          <w:sz w:val="24"/>
          <w:szCs w:val="24"/>
          <w:shd w:val="clear" w:color="auto" w:fill="FFFFFF"/>
          <w:lang w:val="ro-RO"/>
        </w:rPr>
        <w:t xml:space="preserve"> cu cea de la Oficiul Registrului </w:t>
      </w:r>
      <w:proofErr w:type="spellStart"/>
      <w:r w:rsidRPr="00390601">
        <w:rPr>
          <w:rFonts w:ascii="Times New Roman" w:hAnsi="Times New Roman" w:cs="Times New Roman"/>
          <w:color w:val="000000"/>
          <w:sz w:val="24"/>
          <w:szCs w:val="24"/>
          <w:shd w:val="clear" w:color="auto" w:fill="FFFFFF"/>
          <w:lang w:val="ro-RO"/>
        </w:rPr>
        <w:t>Comerţului</w:t>
      </w:r>
      <w:proofErr w:type="spellEnd"/>
      <w:r w:rsidRPr="00390601">
        <w:rPr>
          <w:rFonts w:ascii="Times New Roman" w:hAnsi="Times New Roman" w:cs="Times New Roman"/>
          <w:color w:val="000000"/>
          <w:sz w:val="24"/>
          <w:szCs w:val="24"/>
          <w:shd w:val="clear" w:color="auto" w:fill="FFFFFF"/>
          <w:lang w:val="ro-RO"/>
        </w:rPr>
        <w:t>;</w:t>
      </w:r>
    </w:p>
    <w:p w14:paraId="62D151B0"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33.</w:t>
      </w:r>
      <w:r w:rsidRPr="00390601">
        <w:rPr>
          <w:rFonts w:ascii="Times New Roman" w:hAnsi="Times New Roman" w:cs="Times New Roman"/>
          <w:color w:val="000000"/>
          <w:sz w:val="24"/>
          <w:szCs w:val="24"/>
          <w:shd w:val="clear" w:color="auto" w:fill="FFFFFF"/>
          <w:lang w:val="ro-RO"/>
        </w:rPr>
        <w:tab/>
      </w:r>
      <w:proofErr w:type="spellStart"/>
      <w:r w:rsidRPr="00390601">
        <w:rPr>
          <w:rFonts w:ascii="Times New Roman" w:hAnsi="Times New Roman" w:cs="Times New Roman"/>
          <w:color w:val="000000"/>
          <w:sz w:val="24"/>
          <w:szCs w:val="24"/>
          <w:shd w:val="clear" w:color="auto" w:fill="FFFFFF"/>
          <w:lang w:val="ro-RO"/>
        </w:rPr>
        <w:t>Întocmeşte</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situaţii</w:t>
      </w:r>
      <w:proofErr w:type="spellEnd"/>
      <w:r w:rsidRPr="00390601">
        <w:rPr>
          <w:rFonts w:ascii="Times New Roman" w:hAnsi="Times New Roman" w:cs="Times New Roman"/>
          <w:color w:val="000000"/>
          <w:sz w:val="24"/>
          <w:szCs w:val="24"/>
          <w:shd w:val="clear" w:color="auto" w:fill="FFFFFF"/>
          <w:lang w:val="ro-RO"/>
        </w:rPr>
        <w:t xml:space="preserve"> privind veniturile, solicitate de conducerea </w:t>
      </w:r>
      <w:proofErr w:type="spellStart"/>
      <w:r w:rsidRPr="00390601">
        <w:rPr>
          <w:rFonts w:ascii="Times New Roman" w:hAnsi="Times New Roman" w:cs="Times New Roman"/>
          <w:color w:val="000000"/>
          <w:sz w:val="24"/>
          <w:szCs w:val="24"/>
          <w:shd w:val="clear" w:color="auto" w:fill="FFFFFF"/>
          <w:lang w:val="ro-RO"/>
        </w:rPr>
        <w:t>instituţiei</w:t>
      </w:r>
      <w:proofErr w:type="spellEnd"/>
      <w:r w:rsidRPr="00390601">
        <w:rPr>
          <w:rFonts w:ascii="Times New Roman" w:hAnsi="Times New Roman" w:cs="Times New Roman"/>
          <w:color w:val="000000"/>
          <w:sz w:val="24"/>
          <w:szCs w:val="24"/>
          <w:shd w:val="clear" w:color="auto" w:fill="FFFFFF"/>
          <w:lang w:val="ro-RO"/>
        </w:rPr>
        <w:t xml:space="preserve"> sau de alte organe abilitate;</w:t>
      </w:r>
    </w:p>
    <w:p w14:paraId="1337B671"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34.</w:t>
      </w:r>
      <w:r w:rsidRPr="00390601">
        <w:rPr>
          <w:rFonts w:ascii="Times New Roman" w:hAnsi="Times New Roman" w:cs="Times New Roman"/>
          <w:color w:val="000000"/>
          <w:sz w:val="24"/>
          <w:szCs w:val="24"/>
          <w:shd w:val="clear" w:color="auto" w:fill="FFFFFF"/>
          <w:lang w:val="ro-RO"/>
        </w:rPr>
        <w:tab/>
        <w:t xml:space="preserve">Colaborează cu organele Ministerului </w:t>
      </w:r>
      <w:proofErr w:type="spellStart"/>
      <w:r w:rsidRPr="00390601">
        <w:rPr>
          <w:rFonts w:ascii="Times New Roman" w:hAnsi="Times New Roman" w:cs="Times New Roman"/>
          <w:color w:val="000000"/>
          <w:sz w:val="24"/>
          <w:szCs w:val="24"/>
          <w:shd w:val="clear" w:color="auto" w:fill="FFFFFF"/>
          <w:lang w:val="ro-RO"/>
        </w:rPr>
        <w:t>Administraţiei</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Internelor, organele Ministerului </w:t>
      </w:r>
      <w:proofErr w:type="spellStart"/>
      <w:r w:rsidRPr="00390601">
        <w:rPr>
          <w:rFonts w:ascii="Times New Roman" w:hAnsi="Times New Roman" w:cs="Times New Roman"/>
          <w:color w:val="000000"/>
          <w:sz w:val="24"/>
          <w:szCs w:val="24"/>
          <w:shd w:val="clear" w:color="auto" w:fill="FFFFFF"/>
          <w:lang w:val="ro-RO"/>
        </w:rPr>
        <w:t>Justiţiei</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Instituţia</w:t>
      </w:r>
      <w:proofErr w:type="spellEnd"/>
      <w:r w:rsidRPr="00390601">
        <w:rPr>
          <w:rFonts w:ascii="Times New Roman" w:hAnsi="Times New Roman" w:cs="Times New Roman"/>
          <w:color w:val="000000"/>
          <w:sz w:val="24"/>
          <w:szCs w:val="24"/>
          <w:shd w:val="clear" w:color="auto" w:fill="FFFFFF"/>
          <w:lang w:val="ro-RO"/>
        </w:rPr>
        <w:t xml:space="preserve"> Prefectului, Consiliul </w:t>
      </w:r>
      <w:proofErr w:type="spellStart"/>
      <w:r w:rsidRPr="00390601">
        <w:rPr>
          <w:rFonts w:ascii="Times New Roman" w:hAnsi="Times New Roman" w:cs="Times New Roman"/>
          <w:color w:val="000000"/>
          <w:sz w:val="24"/>
          <w:szCs w:val="24"/>
          <w:shd w:val="clear" w:color="auto" w:fill="FFFFFF"/>
          <w:lang w:val="ro-RO"/>
        </w:rPr>
        <w:t>Judeţean</w:t>
      </w:r>
      <w:proofErr w:type="spellEnd"/>
      <w:r w:rsidRPr="00390601">
        <w:rPr>
          <w:rFonts w:ascii="Times New Roman" w:hAnsi="Times New Roman" w:cs="Times New Roman"/>
          <w:color w:val="000000"/>
          <w:sz w:val="24"/>
          <w:szCs w:val="24"/>
          <w:shd w:val="clear" w:color="auto" w:fill="FFFFFF"/>
          <w:lang w:val="ro-RO"/>
        </w:rPr>
        <w:t xml:space="preserve">, Executori </w:t>
      </w:r>
      <w:proofErr w:type="spellStart"/>
      <w:r w:rsidRPr="00390601">
        <w:rPr>
          <w:rFonts w:ascii="Times New Roman" w:hAnsi="Times New Roman" w:cs="Times New Roman"/>
          <w:color w:val="000000"/>
          <w:sz w:val="24"/>
          <w:szCs w:val="24"/>
          <w:shd w:val="clear" w:color="auto" w:fill="FFFFFF"/>
          <w:lang w:val="ro-RO"/>
        </w:rPr>
        <w:t>Judecătoreşti</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Avocaţi</w:t>
      </w:r>
      <w:proofErr w:type="spellEnd"/>
      <w:r w:rsidRPr="00390601">
        <w:rPr>
          <w:rFonts w:ascii="Times New Roman" w:hAnsi="Times New Roman" w:cs="Times New Roman"/>
          <w:color w:val="000000"/>
          <w:sz w:val="24"/>
          <w:szCs w:val="24"/>
          <w:shd w:val="clear" w:color="auto" w:fill="FFFFFF"/>
          <w:lang w:val="ro-RO"/>
        </w:rPr>
        <w:t xml:space="preserve">, Serviciul Public de </w:t>
      </w:r>
      <w:proofErr w:type="spellStart"/>
      <w:r w:rsidRPr="00390601">
        <w:rPr>
          <w:rFonts w:ascii="Times New Roman" w:hAnsi="Times New Roman" w:cs="Times New Roman"/>
          <w:color w:val="000000"/>
          <w:sz w:val="24"/>
          <w:szCs w:val="24"/>
          <w:shd w:val="clear" w:color="auto" w:fill="FFFFFF"/>
          <w:lang w:val="ro-RO"/>
        </w:rPr>
        <w:t>Evidenţă</w:t>
      </w:r>
      <w:proofErr w:type="spellEnd"/>
      <w:r w:rsidRPr="00390601">
        <w:rPr>
          <w:rFonts w:ascii="Times New Roman" w:hAnsi="Times New Roman" w:cs="Times New Roman"/>
          <w:color w:val="000000"/>
          <w:sz w:val="24"/>
          <w:szCs w:val="24"/>
          <w:shd w:val="clear" w:color="auto" w:fill="FFFFFF"/>
          <w:lang w:val="ro-RO"/>
        </w:rPr>
        <w:t xml:space="preserve"> a </w:t>
      </w:r>
      <w:proofErr w:type="spellStart"/>
      <w:r w:rsidRPr="00390601">
        <w:rPr>
          <w:rFonts w:ascii="Times New Roman" w:hAnsi="Times New Roman" w:cs="Times New Roman"/>
          <w:color w:val="000000"/>
          <w:sz w:val="24"/>
          <w:szCs w:val="24"/>
          <w:shd w:val="clear" w:color="auto" w:fill="FFFFFF"/>
          <w:lang w:val="ro-RO"/>
        </w:rPr>
        <w:t>Populaţiei</w:t>
      </w:r>
      <w:proofErr w:type="spellEnd"/>
      <w:r w:rsidRPr="00390601">
        <w:rPr>
          <w:rFonts w:ascii="Times New Roman" w:hAnsi="Times New Roman" w:cs="Times New Roman"/>
          <w:color w:val="000000"/>
          <w:sz w:val="24"/>
          <w:szCs w:val="24"/>
          <w:shd w:val="clear" w:color="auto" w:fill="FFFFFF"/>
          <w:lang w:val="ro-RO"/>
        </w:rPr>
        <w:t xml:space="preserve">, Organele vamale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alte organe ale </w:t>
      </w:r>
      <w:proofErr w:type="spellStart"/>
      <w:r w:rsidRPr="00390601">
        <w:rPr>
          <w:rFonts w:ascii="Times New Roman" w:hAnsi="Times New Roman" w:cs="Times New Roman"/>
          <w:color w:val="000000"/>
          <w:sz w:val="24"/>
          <w:szCs w:val="24"/>
          <w:shd w:val="clear" w:color="auto" w:fill="FFFFFF"/>
          <w:lang w:val="ro-RO"/>
        </w:rPr>
        <w:t>administraţiei</w:t>
      </w:r>
      <w:proofErr w:type="spellEnd"/>
      <w:r w:rsidRPr="00390601">
        <w:rPr>
          <w:rFonts w:ascii="Times New Roman" w:hAnsi="Times New Roman" w:cs="Times New Roman"/>
          <w:color w:val="000000"/>
          <w:sz w:val="24"/>
          <w:szCs w:val="24"/>
          <w:shd w:val="clear" w:color="auto" w:fill="FFFFFF"/>
          <w:lang w:val="ro-RO"/>
        </w:rPr>
        <w:t xml:space="preserve"> publice, în scopul stabilirii bazei impozabile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în vederea încasării </w:t>
      </w:r>
      <w:proofErr w:type="spellStart"/>
      <w:r w:rsidRPr="00390601">
        <w:rPr>
          <w:rFonts w:ascii="Times New Roman" w:hAnsi="Times New Roman" w:cs="Times New Roman"/>
          <w:color w:val="000000"/>
          <w:sz w:val="24"/>
          <w:szCs w:val="24"/>
          <w:shd w:val="clear" w:color="auto" w:fill="FFFFFF"/>
          <w:lang w:val="ro-RO"/>
        </w:rPr>
        <w:t>creanţelor</w:t>
      </w:r>
      <w:proofErr w:type="spellEnd"/>
      <w:r w:rsidRPr="00390601">
        <w:rPr>
          <w:rFonts w:ascii="Times New Roman" w:hAnsi="Times New Roman" w:cs="Times New Roman"/>
          <w:color w:val="000000"/>
          <w:sz w:val="24"/>
          <w:szCs w:val="24"/>
          <w:shd w:val="clear" w:color="auto" w:fill="FFFFFF"/>
          <w:lang w:val="ro-RO"/>
        </w:rPr>
        <w:t xml:space="preserve"> prin executare silită sau alte </w:t>
      </w:r>
      <w:proofErr w:type="spellStart"/>
      <w:r w:rsidRPr="00390601">
        <w:rPr>
          <w:rFonts w:ascii="Times New Roman" w:hAnsi="Times New Roman" w:cs="Times New Roman"/>
          <w:color w:val="000000"/>
          <w:sz w:val="24"/>
          <w:szCs w:val="24"/>
          <w:shd w:val="clear" w:color="auto" w:fill="FFFFFF"/>
          <w:lang w:val="ro-RO"/>
        </w:rPr>
        <w:t>modalităţi</w:t>
      </w:r>
      <w:proofErr w:type="spellEnd"/>
      <w:r w:rsidRPr="00390601">
        <w:rPr>
          <w:rFonts w:ascii="Times New Roman" w:hAnsi="Times New Roman" w:cs="Times New Roman"/>
          <w:color w:val="000000"/>
          <w:sz w:val="24"/>
          <w:szCs w:val="24"/>
          <w:shd w:val="clear" w:color="auto" w:fill="FFFFFF"/>
          <w:lang w:val="ro-RO"/>
        </w:rPr>
        <w:t>;</w:t>
      </w:r>
    </w:p>
    <w:p w14:paraId="5B5EB6EF" w14:textId="77777777" w:rsidR="00390601" w:rsidRPr="00390601" w:rsidRDefault="00390601" w:rsidP="00390601">
      <w:pPr>
        <w:pStyle w:val="ListParagraph"/>
        <w:shd w:val="clear" w:color="auto" w:fill="FFFFFF"/>
        <w:tabs>
          <w:tab w:val="left" w:pos="567"/>
        </w:tabs>
        <w:spacing w:after="0" w:line="240" w:lineRule="auto"/>
        <w:ind w:left="0"/>
        <w:jc w:val="both"/>
        <w:rPr>
          <w:rFonts w:ascii="Times New Roman" w:hAnsi="Times New Roman" w:cs="Times New Roman"/>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35.</w:t>
      </w:r>
      <w:r w:rsidRPr="00390601">
        <w:rPr>
          <w:rFonts w:ascii="Times New Roman" w:hAnsi="Times New Roman" w:cs="Times New Roman"/>
          <w:color w:val="000000"/>
          <w:sz w:val="24"/>
          <w:szCs w:val="24"/>
          <w:shd w:val="clear" w:color="auto" w:fill="FFFFFF"/>
          <w:lang w:val="ro-RO"/>
        </w:rPr>
        <w:tab/>
        <w:t xml:space="preserve">Asigură întocmirea facturilor privind închirierea clădirilor, </w:t>
      </w:r>
      <w:proofErr w:type="spellStart"/>
      <w:r w:rsidRPr="00390601">
        <w:rPr>
          <w:rFonts w:ascii="Times New Roman" w:hAnsi="Times New Roman" w:cs="Times New Roman"/>
          <w:color w:val="000000"/>
          <w:sz w:val="24"/>
          <w:szCs w:val="24"/>
          <w:shd w:val="clear" w:color="auto" w:fill="FFFFFF"/>
          <w:lang w:val="ro-RO"/>
        </w:rPr>
        <w:t>pajiştilor</w:t>
      </w:r>
      <w:proofErr w:type="spellEnd"/>
      <w:r w:rsidRPr="00390601">
        <w:rPr>
          <w:rFonts w:ascii="Times New Roman" w:hAnsi="Times New Roman" w:cs="Times New Roman"/>
          <w:color w:val="000000"/>
          <w:sz w:val="24"/>
          <w:szCs w:val="24"/>
          <w:shd w:val="clear" w:color="auto" w:fill="FFFFFF"/>
          <w:lang w:val="ro-RO"/>
        </w:rPr>
        <w:t>, căminelor culturale;</w:t>
      </w:r>
    </w:p>
    <w:p w14:paraId="6C01734C" w14:textId="2BE16FDE" w:rsidR="00390601" w:rsidRPr="00390601" w:rsidRDefault="00390601" w:rsidP="00390601">
      <w:pPr>
        <w:tabs>
          <w:tab w:val="left" w:pos="567"/>
        </w:tabs>
        <w:spacing w:after="0"/>
        <w:jc w:val="both"/>
        <w:rPr>
          <w:rFonts w:ascii="Times New Roman" w:hAnsi="Times New Roman" w:cs="Times New Roman"/>
          <w:bCs/>
          <w:color w:val="000000"/>
          <w:sz w:val="24"/>
          <w:szCs w:val="24"/>
          <w:shd w:val="clear" w:color="auto" w:fill="FFFFFF"/>
          <w:lang w:val="ro-RO"/>
        </w:rPr>
      </w:pPr>
      <w:r w:rsidRPr="00390601">
        <w:rPr>
          <w:rFonts w:ascii="Times New Roman" w:hAnsi="Times New Roman" w:cs="Times New Roman"/>
          <w:color w:val="000000"/>
          <w:sz w:val="24"/>
          <w:szCs w:val="24"/>
          <w:shd w:val="clear" w:color="auto" w:fill="FFFFFF"/>
          <w:lang w:val="ro-RO"/>
        </w:rPr>
        <w:t>36.</w:t>
      </w:r>
      <w:r w:rsidRPr="00390601">
        <w:rPr>
          <w:rFonts w:ascii="Times New Roman" w:hAnsi="Times New Roman" w:cs="Times New Roman"/>
          <w:color w:val="000000"/>
          <w:sz w:val="24"/>
          <w:szCs w:val="24"/>
          <w:shd w:val="clear" w:color="auto" w:fill="FFFFFF"/>
          <w:lang w:val="ro-RO"/>
        </w:rPr>
        <w:tab/>
      </w:r>
      <w:proofErr w:type="spellStart"/>
      <w:r w:rsidRPr="00390601">
        <w:rPr>
          <w:rFonts w:ascii="Times New Roman" w:hAnsi="Times New Roman" w:cs="Times New Roman"/>
          <w:color w:val="000000"/>
          <w:sz w:val="24"/>
          <w:szCs w:val="24"/>
          <w:shd w:val="clear" w:color="auto" w:fill="FFFFFF"/>
          <w:lang w:val="ro-RO"/>
        </w:rPr>
        <w:t>Ţine</w:t>
      </w:r>
      <w:proofErr w:type="spellEnd"/>
      <w:r w:rsidRPr="00390601">
        <w:rPr>
          <w:rFonts w:ascii="Times New Roman" w:hAnsi="Times New Roman" w:cs="Times New Roman"/>
          <w:color w:val="000000"/>
          <w:sz w:val="24"/>
          <w:szCs w:val="24"/>
          <w:shd w:val="clear" w:color="auto" w:fill="FFFFFF"/>
          <w:lang w:val="ro-RO"/>
        </w:rPr>
        <w:t xml:space="preserve"> </w:t>
      </w:r>
      <w:proofErr w:type="spellStart"/>
      <w:r w:rsidRPr="00390601">
        <w:rPr>
          <w:rFonts w:ascii="Times New Roman" w:hAnsi="Times New Roman" w:cs="Times New Roman"/>
          <w:color w:val="000000"/>
          <w:sz w:val="24"/>
          <w:szCs w:val="24"/>
          <w:shd w:val="clear" w:color="auto" w:fill="FFFFFF"/>
          <w:lang w:val="ro-RO"/>
        </w:rPr>
        <w:t>evidenţa</w:t>
      </w:r>
      <w:proofErr w:type="spellEnd"/>
      <w:r w:rsidRPr="00390601">
        <w:rPr>
          <w:rFonts w:ascii="Times New Roman" w:hAnsi="Times New Roman" w:cs="Times New Roman"/>
          <w:color w:val="000000"/>
          <w:sz w:val="24"/>
          <w:szCs w:val="24"/>
          <w:shd w:val="clear" w:color="auto" w:fill="FFFFFF"/>
          <w:lang w:val="ro-RO"/>
        </w:rPr>
        <w:t xml:space="preserve"> contractelor de închiriere, concesionare ale unor bunuri din domeniul public sau vânzare din domeniul privat al comunei Petreu urmărind încasarea sumelor datorate </w:t>
      </w:r>
      <w:proofErr w:type="spellStart"/>
      <w:r w:rsidRPr="00390601">
        <w:rPr>
          <w:rFonts w:ascii="Times New Roman" w:hAnsi="Times New Roman" w:cs="Times New Roman"/>
          <w:color w:val="000000"/>
          <w:sz w:val="24"/>
          <w:szCs w:val="24"/>
          <w:shd w:val="clear" w:color="auto" w:fill="FFFFFF"/>
          <w:lang w:val="ro-RO"/>
        </w:rPr>
        <w:t>şi</w:t>
      </w:r>
      <w:proofErr w:type="spellEnd"/>
      <w:r w:rsidRPr="00390601">
        <w:rPr>
          <w:rFonts w:ascii="Times New Roman" w:hAnsi="Times New Roman" w:cs="Times New Roman"/>
          <w:color w:val="000000"/>
          <w:sz w:val="24"/>
          <w:szCs w:val="24"/>
          <w:shd w:val="clear" w:color="auto" w:fill="FFFFFF"/>
          <w:lang w:val="ro-RO"/>
        </w:rPr>
        <w:t xml:space="preserve"> a majorărilor de întârziere pentru neplata la termen;</w:t>
      </w:r>
    </w:p>
    <w:p w14:paraId="569F995E" w14:textId="77777777" w:rsidR="00390601" w:rsidRPr="00390601" w:rsidRDefault="00390601" w:rsidP="00390601">
      <w:pPr>
        <w:shd w:val="clear" w:color="auto" w:fill="FFFFFF"/>
        <w:tabs>
          <w:tab w:val="left" w:pos="567"/>
        </w:tabs>
        <w:spacing w:after="0" w:line="240" w:lineRule="auto"/>
        <w:jc w:val="both"/>
        <w:rPr>
          <w:rFonts w:ascii="Times New Roman" w:hAnsi="Times New Roman" w:cs="Times New Roman"/>
          <w:bCs/>
          <w:color w:val="000000"/>
          <w:sz w:val="24"/>
          <w:szCs w:val="24"/>
          <w:shd w:val="clear" w:color="auto" w:fill="FFFFFF"/>
          <w:lang w:val="ro-RO"/>
        </w:rPr>
      </w:pPr>
    </w:p>
    <w:p w14:paraId="22E6018B" w14:textId="6F0E806A" w:rsidR="00390601" w:rsidRPr="00390601" w:rsidRDefault="00390601" w:rsidP="00390601">
      <w:pPr>
        <w:pStyle w:val="ListParagraph"/>
        <w:tabs>
          <w:tab w:val="left" w:pos="567"/>
          <w:tab w:val="left" w:pos="851"/>
        </w:tabs>
        <w:suppressAutoHyphens/>
        <w:spacing w:after="0" w:line="240" w:lineRule="auto"/>
        <w:ind w:left="0"/>
        <w:jc w:val="center"/>
        <w:rPr>
          <w:rFonts w:ascii="Times New Roman" w:hAnsi="Times New Roman" w:cs="Times New Roman"/>
          <w:b/>
          <w:caps/>
          <w:sz w:val="24"/>
          <w:szCs w:val="24"/>
          <w:u w:val="single"/>
          <w:lang w:val="ro-RO"/>
        </w:rPr>
      </w:pPr>
      <w:r w:rsidRPr="00390601">
        <w:rPr>
          <w:rFonts w:ascii="Times New Roman" w:hAnsi="Times New Roman" w:cs="Times New Roman"/>
          <w:b/>
          <w:caps/>
          <w:sz w:val="24"/>
          <w:szCs w:val="24"/>
          <w:u w:val="single"/>
          <w:lang w:val="ro-RO"/>
        </w:rPr>
        <w:t>PRIMAR</w:t>
      </w:r>
    </w:p>
    <w:p w14:paraId="3BBDAFCD" w14:textId="77777777" w:rsidR="00390601" w:rsidRPr="00390601" w:rsidRDefault="00390601" w:rsidP="00390601">
      <w:pPr>
        <w:tabs>
          <w:tab w:val="left" w:pos="567"/>
        </w:tabs>
        <w:spacing w:after="0" w:line="240" w:lineRule="auto"/>
        <w:jc w:val="center"/>
        <w:rPr>
          <w:rFonts w:ascii="Times New Roman" w:hAnsi="Times New Roman" w:cs="Times New Roman"/>
          <w:sz w:val="24"/>
          <w:szCs w:val="24"/>
          <w:lang w:val="ro-RO"/>
        </w:rPr>
      </w:pPr>
    </w:p>
    <w:p w14:paraId="1CF21640" w14:textId="77777777" w:rsidR="00390601" w:rsidRPr="00390601" w:rsidRDefault="00390601" w:rsidP="00390601">
      <w:pPr>
        <w:jc w:val="center"/>
        <w:rPr>
          <w:rFonts w:ascii="Times New Roman" w:hAnsi="Times New Roman" w:cs="Times New Roman"/>
          <w:b/>
        </w:rPr>
      </w:pPr>
      <w:r w:rsidRPr="00390601">
        <w:rPr>
          <w:rFonts w:ascii="Times New Roman" w:hAnsi="Times New Roman" w:cs="Times New Roman"/>
          <w:b/>
          <w:bCs/>
          <w:sz w:val="24"/>
          <w:szCs w:val="21"/>
        </w:rPr>
        <w:t>BARCUI BARNA</w:t>
      </w:r>
    </w:p>
    <w:p w14:paraId="74A26170" w14:textId="77777777" w:rsidR="00C25648" w:rsidRPr="00390601" w:rsidRDefault="00C25648" w:rsidP="00390601">
      <w:pPr>
        <w:tabs>
          <w:tab w:val="left" w:pos="567"/>
        </w:tabs>
        <w:spacing w:after="0" w:line="240" w:lineRule="auto"/>
        <w:jc w:val="center"/>
        <w:rPr>
          <w:rFonts w:ascii="Times New Roman" w:hAnsi="Times New Roman" w:cs="Times New Roman"/>
          <w:sz w:val="24"/>
          <w:szCs w:val="24"/>
          <w:lang w:val="ro-RO"/>
        </w:rPr>
      </w:pPr>
    </w:p>
    <w:sectPr w:rsidR="00C25648" w:rsidRPr="00390601" w:rsidSect="00A73E71">
      <w:pgSz w:w="11907" w:h="16839" w:code="9"/>
      <w:pgMar w:top="630" w:right="850" w:bottom="426"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456"/>
    <w:multiLevelType w:val="multilevel"/>
    <w:tmpl w:val="6FBCD840"/>
    <w:lvl w:ilvl="0">
      <w:start w:val="1"/>
      <w:numFmt w:val="decimal"/>
      <w:lvlText w:val="%1."/>
      <w:lvlJc w:val="left"/>
      <w:pPr>
        <w:ind w:left="108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1705F0A"/>
    <w:multiLevelType w:val="hybridMultilevel"/>
    <w:tmpl w:val="CC24F7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4EC7D41"/>
    <w:multiLevelType w:val="hybridMultilevel"/>
    <w:tmpl w:val="16680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5971356"/>
    <w:multiLevelType w:val="hybridMultilevel"/>
    <w:tmpl w:val="F912D6C2"/>
    <w:lvl w:ilvl="0" w:tplc="2A6030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53030"/>
    <w:multiLevelType w:val="multilevel"/>
    <w:tmpl w:val="D1BA878E"/>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94121B"/>
    <w:multiLevelType w:val="hybridMultilevel"/>
    <w:tmpl w:val="71263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275CF"/>
    <w:multiLevelType w:val="hybridMultilevel"/>
    <w:tmpl w:val="BFA6E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A25B1E"/>
    <w:multiLevelType w:val="hybridMultilevel"/>
    <w:tmpl w:val="D00CFA48"/>
    <w:lvl w:ilvl="0" w:tplc="2D3CD2D4">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8" w15:restartNumberingAfterBreak="0">
    <w:nsid w:val="15410FD8"/>
    <w:multiLevelType w:val="hybridMultilevel"/>
    <w:tmpl w:val="24B0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B7526"/>
    <w:multiLevelType w:val="multilevel"/>
    <w:tmpl w:val="172B7526"/>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7B77BD3"/>
    <w:multiLevelType w:val="multilevel"/>
    <w:tmpl w:val="47A022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BE2AA4"/>
    <w:multiLevelType w:val="hybridMultilevel"/>
    <w:tmpl w:val="7A3A7778"/>
    <w:lvl w:ilvl="0" w:tplc="C07606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124551"/>
    <w:multiLevelType w:val="hybridMultilevel"/>
    <w:tmpl w:val="139CCD7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23355DAF"/>
    <w:multiLevelType w:val="hybridMultilevel"/>
    <w:tmpl w:val="868C2ECE"/>
    <w:lvl w:ilvl="0" w:tplc="07802F24">
      <w:start w:val="1"/>
      <w:numFmt w:val="lowerLetter"/>
      <w:lvlText w:val="%1)"/>
      <w:lvlJc w:val="left"/>
      <w:pPr>
        <w:ind w:left="1104" w:hanging="384"/>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A51092"/>
    <w:multiLevelType w:val="hybridMultilevel"/>
    <w:tmpl w:val="A6627A38"/>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2F7D0B18"/>
    <w:multiLevelType w:val="multilevel"/>
    <w:tmpl w:val="7652B74E"/>
    <w:lvl w:ilvl="0">
      <w:start w:val="1"/>
      <w:numFmt w:val="bullet"/>
      <w:lvlText w:val=""/>
      <w:lvlJc w:val="left"/>
      <w:pPr>
        <w:ind w:left="540" w:hanging="540"/>
      </w:pPr>
      <w:rPr>
        <w:rFonts w:ascii="Wingdings" w:hAnsi="Wingding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586180"/>
    <w:multiLevelType w:val="hybridMultilevel"/>
    <w:tmpl w:val="6C52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B55306"/>
    <w:multiLevelType w:val="multilevel"/>
    <w:tmpl w:val="973094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BB671FD"/>
    <w:multiLevelType w:val="multilevel"/>
    <w:tmpl w:val="3BB671FD"/>
    <w:lvl w:ilvl="0">
      <w:start w:val="1"/>
      <w:numFmt w:val="lowerLetter"/>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3322F2"/>
    <w:multiLevelType w:val="hybridMultilevel"/>
    <w:tmpl w:val="955A4CE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3FCE7C4A"/>
    <w:multiLevelType w:val="hybridMultilevel"/>
    <w:tmpl w:val="D088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4472D"/>
    <w:multiLevelType w:val="multilevel"/>
    <w:tmpl w:val="7C28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A70D97"/>
    <w:multiLevelType w:val="hybridMultilevel"/>
    <w:tmpl w:val="089A5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9B5A99"/>
    <w:multiLevelType w:val="multilevel"/>
    <w:tmpl w:val="E69474D6"/>
    <w:lvl w:ilvl="0">
      <w:start w:val="1"/>
      <w:numFmt w:val="lowerLetter"/>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1C1665"/>
    <w:multiLevelType w:val="hybridMultilevel"/>
    <w:tmpl w:val="A22E5B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21DD3"/>
    <w:multiLevelType w:val="hybridMultilevel"/>
    <w:tmpl w:val="75EEC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514034"/>
    <w:multiLevelType w:val="hybridMultilevel"/>
    <w:tmpl w:val="A4829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AEF66B8"/>
    <w:multiLevelType w:val="hybridMultilevel"/>
    <w:tmpl w:val="AC9084C2"/>
    <w:lvl w:ilvl="0" w:tplc="C4801024">
      <w:start w:val="8"/>
      <w:numFmt w:val="bullet"/>
      <w:lvlText w:val="-"/>
      <w:lvlJc w:val="left"/>
      <w:pPr>
        <w:ind w:left="2421" w:hanging="360"/>
      </w:pPr>
      <w:rPr>
        <w:rFonts w:ascii="Times New Roman" w:eastAsia="Times New Roman" w:hAnsi="Times New Roman" w:cs="Times New Roman" w:hint="default"/>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28" w15:restartNumberingAfterBreak="0">
    <w:nsid w:val="4B136E9A"/>
    <w:multiLevelType w:val="multilevel"/>
    <w:tmpl w:val="BE24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734545"/>
    <w:multiLevelType w:val="multilevel"/>
    <w:tmpl w:val="3B989B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A718FF"/>
    <w:multiLevelType w:val="hybridMultilevel"/>
    <w:tmpl w:val="4A40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105412"/>
    <w:multiLevelType w:val="hybridMultilevel"/>
    <w:tmpl w:val="FAD0AB58"/>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2" w15:restartNumberingAfterBreak="0">
    <w:nsid w:val="509A5B14"/>
    <w:multiLevelType w:val="hybridMultilevel"/>
    <w:tmpl w:val="A560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047F4B"/>
    <w:multiLevelType w:val="hybridMultilevel"/>
    <w:tmpl w:val="C190410C"/>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B">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15:restartNumberingAfterBreak="0">
    <w:nsid w:val="546737AB"/>
    <w:multiLevelType w:val="multilevel"/>
    <w:tmpl w:val="9B72E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7A1DA4"/>
    <w:multiLevelType w:val="hybridMultilevel"/>
    <w:tmpl w:val="A3102050"/>
    <w:lvl w:ilvl="0" w:tplc="0C28D1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435C6"/>
    <w:multiLevelType w:val="hybridMultilevel"/>
    <w:tmpl w:val="2460BFD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2175F8E"/>
    <w:multiLevelType w:val="hybridMultilevel"/>
    <w:tmpl w:val="9168E9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B12C680A">
      <w:start w:val="1"/>
      <w:numFmt w:val="decimal"/>
      <w:lvlText w:val="%3."/>
      <w:lvlJc w:val="left"/>
      <w:pPr>
        <w:ind w:left="2424" w:hanging="44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772CB"/>
    <w:multiLevelType w:val="hybridMultilevel"/>
    <w:tmpl w:val="4D4CB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600BAE"/>
    <w:multiLevelType w:val="hybridMultilevel"/>
    <w:tmpl w:val="8AECE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EA2265"/>
    <w:multiLevelType w:val="hybridMultilevel"/>
    <w:tmpl w:val="4DCE42AE"/>
    <w:lvl w:ilvl="0" w:tplc="0418000F">
      <w:start w:val="1"/>
      <w:numFmt w:val="decimal"/>
      <w:lvlText w:val="%1."/>
      <w:lvlJc w:val="left"/>
      <w:pPr>
        <w:ind w:left="1275" w:hanging="360"/>
      </w:pPr>
    </w:lvl>
    <w:lvl w:ilvl="1" w:tplc="04180019" w:tentative="1">
      <w:start w:val="1"/>
      <w:numFmt w:val="lowerLetter"/>
      <w:lvlText w:val="%2."/>
      <w:lvlJc w:val="left"/>
      <w:pPr>
        <w:ind w:left="1995" w:hanging="360"/>
      </w:pPr>
    </w:lvl>
    <w:lvl w:ilvl="2" w:tplc="0418001B" w:tentative="1">
      <w:start w:val="1"/>
      <w:numFmt w:val="lowerRoman"/>
      <w:lvlText w:val="%3."/>
      <w:lvlJc w:val="right"/>
      <w:pPr>
        <w:ind w:left="2715" w:hanging="180"/>
      </w:pPr>
    </w:lvl>
    <w:lvl w:ilvl="3" w:tplc="0418000F" w:tentative="1">
      <w:start w:val="1"/>
      <w:numFmt w:val="decimal"/>
      <w:lvlText w:val="%4."/>
      <w:lvlJc w:val="left"/>
      <w:pPr>
        <w:ind w:left="3435" w:hanging="360"/>
      </w:pPr>
    </w:lvl>
    <w:lvl w:ilvl="4" w:tplc="04180019" w:tentative="1">
      <w:start w:val="1"/>
      <w:numFmt w:val="lowerLetter"/>
      <w:lvlText w:val="%5."/>
      <w:lvlJc w:val="left"/>
      <w:pPr>
        <w:ind w:left="4155" w:hanging="360"/>
      </w:pPr>
    </w:lvl>
    <w:lvl w:ilvl="5" w:tplc="0418001B" w:tentative="1">
      <w:start w:val="1"/>
      <w:numFmt w:val="lowerRoman"/>
      <w:lvlText w:val="%6."/>
      <w:lvlJc w:val="right"/>
      <w:pPr>
        <w:ind w:left="4875" w:hanging="180"/>
      </w:pPr>
    </w:lvl>
    <w:lvl w:ilvl="6" w:tplc="0418000F" w:tentative="1">
      <w:start w:val="1"/>
      <w:numFmt w:val="decimal"/>
      <w:lvlText w:val="%7."/>
      <w:lvlJc w:val="left"/>
      <w:pPr>
        <w:ind w:left="5595" w:hanging="360"/>
      </w:pPr>
    </w:lvl>
    <w:lvl w:ilvl="7" w:tplc="04180019" w:tentative="1">
      <w:start w:val="1"/>
      <w:numFmt w:val="lowerLetter"/>
      <w:lvlText w:val="%8."/>
      <w:lvlJc w:val="left"/>
      <w:pPr>
        <w:ind w:left="6315" w:hanging="360"/>
      </w:pPr>
    </w:lvl>
    <w:lvl w:ilvl="8" w:tplc="0418001B" w:tentative="1">
      <w:start w:val="1"/>
      <w:numFmt w:val="lowerRoman"/>
      <w:lvlText w:val="%9."/>
      <w:lvlJc w:val="right"/>
      <w:pPr>
        <w:ind w:left="7035" w:hanging="180"/>
      </w:pPr>
    </w:lvl>
  </w:abstractNum>
  <w:num w:numId="1" w16cid:durableId="1313608139">
    <w:abstractNumId w:val="16"/>
  </w:num>
  <w:num w:numId="2" w16cid:durableId="126433991">
    <w:abstractNumId w:val="7"/>
  </w:num>
  <w:num w:numId="3" w16cid:durableId="762216439">
    <w:abstractNumId w:val="20"/>
  </w:num>
  <w:num w:numId="4" w16cid:durableId="758677112">
    <w:abstractNumId w:val="8"/>
  </w:num>
  <w:num w:numId="5" w16cid:durableId="1425029467">
    <w:abstractNumId w:val="35"/>
  </w:num>
  <w:num w:numId="6" w16cid:durableId="53046067">
    <w:abstractNumId w:val="30"/>
  </w:num>
  <w:num w:numId="7" w16cid:durableId="1660959341">
    <w:abstractNumId w:val="34"/>
  </w:num>
  <w:num w:numId="8" w16cid:durableId="253364531">
    <w:abstractNumId w:val="39"/>
  </w:num>
  <w:num w:numId="9" w16cid:durableId="993682726">
    <w:abstractNumId w:val="12"/>
  </w:num>
  <w:num w:numId="10" w16cid:durableId="1028527674">
    <w:abstractNumId w:val="6"/>
  </w:num>
  <w:num w:numId="11" w16cid:durableId="1596742332">
    <w:abstractNumId w:val="26"/>
  </w:num>
  <w:num w:numId="12" w16cid:durableId="685836010">
    <w:abstractNumId w:val="2"/>
  </w:num>
  <w:num w:numId="13" w16cid:durableId="1975139797">
    <w:abstractNumId w:val="32"/>
  </w:num>
  <w:num w:numId="14" w16cid:durableId="801382287">
    <w:abstractNumId w:val="17"/>
  </w:num>
  <w:num w:numId="15" w16cid:durableId="1353192999">
    <w:abstractNumId w:val="23"/>
  </w:num>
  <w:num w:numId="16" w16cid:durableId="329917052">
    <w:abstractNumId w:val="4"/>
  </w:num>
  <w:num w:numId="17" w16cid:durableId="1972662587">
    <w:abstractNumId w:val="19"/>
  </w:num>
  <w:num w:numId="18" w16cid:durableId="903101343">
    <w:abstractNumId w:val="15"/>
  </w:num>
  <w:num w:numId="19" w16cid:durableId="1432775847">
    <w:abstractNumId w:val="37"/>
  </w:num>
  <w:num w:numId="20" w16cid:durableId="1532105779">
    <w:abstractNumId w:val="14"/>
  </w:num>
  <w:num w:numId="21" w16cid:durableId="1769811981">
    <w:abstractNumId w:val="33"/>
  </w:num>
  <w:num w:numId="22" w16cid:durableId="106199416">
    <w:abstractNumId w:val="21"/>
  </w:num>
  <w:num w:numId="23" w16cid:durableId="1703094921">
    <w:abstractNumId w:val="28"/>
  </w:num>
  <w:num w:numId="24" w16cid:durableId="741291422">
    <w:abstractNumId w:val="3"/>
  </w:num>
  <w:num w:numId="25" w16cid:durableId="1800953023">
    <w:abstractNumId w:val="11"/>
  </w:num>
  <w:num w:numId="26" w16cid:durableId="581795783">
    <w:abstractNumId w:val="25"/>
  </w:num>
  <w:num w:numId="27" w16cid:durableId="1324579514">
    <w:abstractNumId w:val="31"/>
  </w:num>
  <w:num w:numId="28" w16cid:durableId="1853258852">
    <w:abstractNumId w:val="13"/>
  </w:num>
  <w:num w:numId="29" w16cid:durableId="2132285050">
    <w:abstractNumId w:val="33"/>
  </w:num>
  <w:num w:numId="30" w16cid:durableId="319768956">
    <w:abstractNumId w:val="38"/>
  </w:num>
  <w:num w:numId="31" w16cid:durableId="306663696">
    <w:abstractNumId w:val="22"/>
  </w:num>
  <w:num w:numId="32" w16cid:durableId="1362324204">
    <w:abstractNumId w:val="24"/>
  </w:num>
  <w:num w:numId="33" w16cid:durableId="2114475696">
    <w:abstractNumId w:val="5"/>
  </w:num>
  <w:num w:numId="34" w16cid:durableId="879394680">
    <w:abstractNumId w:val="29"/>
  </w:num>
  <w:num w:numId="35" w16cid:durableId="326060704">
    <w:abstractNumId w:val="9"/>
  </w:num>
  <w:num w:numId="36" w16cid:durableId="555893730">
    <w:abstractNumId w:val="18"/>
  </w:num>
  <w:num w:numId="37" w16cid:durableId="182131887">
    <w:abstractNumId w:val="0"/>
  </w:num>
  <w:num w:numId="38" w16cid:durableId="1772629725">
    <w:abstractNumId w:val="36"/>
  </w:num>
  <w:num w:numId="39" w16cid:durableId="2023389165">
    <w:abstractNumId w:val="1"/>
  </w:num>
  <w:num w:numId="40" w16cid:durableId="580874372">
    <w:abstractNumId w:val="27"/>
  </w:num>
  <w:num w:numId="41" w16cid:durableId="1381782456">
    <w:abstractNumId w:val="40"/>
  </w:num>
  <w:num w:numId="42" w16cid:durableId="12787525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99D"/>
    <w:rsid w:val="00013400"/>
    <w:rsid w:val="0001728B"/>
    <w:rsid w:val="000312DC"/>
    <w:rsid w:val="00033FC6"/>
    <w:rsid w:val="000410AD"/>
    <w:rsid w:val="00042362"/>
    <w:rsid w:val="00043326"/>
    <w:rsid w:val="00044164"/>
    <w:rsid w:val="00046ED6"/>
    <w:rsid w:val="000530F6"/>
    <w:rsid w:val="00074717"/>
    <w:rsid w:val="00087505"/>
    <w:rsid w:val="000A39F8"/>
    <w:rsid w:val="000B54BC"/>
    <w:rsid w:val="000B577D"/>
    <w:rsid w:val="000C4557"/>
    <w:rsid w:val="000C4B1C"/>
    <w:rsid w:val="000C6389"/>
    <w:rsid w:val="000C7526"/>
    <w:rsid w:val="000E222F"/>
    <w:rsid w:val="000F2923"/>
    <w:rsid w:val="000F4369"/>
    <w:rsid w:val="00106071"/>
    <w:rsid w:val="00107B76"/>
    <w:rsid w:val="0011027E"/>
    <w:rsid w:val="00113B36"/>
    <w:rsid w:val="00120910"/>
    <w:rsid w:val="00155471"/>
    <w:rsid w:val="001566DB"/>
    <w:rsid w:val="00157BDB"/>
    <w:rsid w:val="00163E35"/>
    <w:rsid w:val="00165E77"/>
    <w:rsid w:val="00183C77"/>
    <w:rsid w:val="001A5481"/>
    <w:rsid w:val="001D56D1"/>
    <w:rsid w:val="001E4C17"/>
    <w:rsid w:val="001F5D0C"/>
    <w:rsid w:val="0022299D"/>
    <w:rsid w:val="00236AF8"/>
    <w:rsid w:val="00241308"/>
    <w:rsid w:val="00246C90"/>
    <w:rsid w:val="00261445"/>
    <w:rsid w:val="00276908"/>
    <w:rsid w:val="00287C07"/>
    <w:rsid w:val="002B1BA7"/>
    <w:rsid w:val="002D14D6"/>
    <w:rsid w:val="002E68ED"/>
    <w:rsid w:val="002F1078"/>
    <w:rsid w:val="00301A0D"/>
    <w:rsid w:val="003129F7"/>
    <w:rsid w:val="00330A43"/>
    <w:rsid w:val="003343BB"/>
    <w:rsid w:val="003503FA"/>
    <w:rsid w:val="00353491"/>
    <w:rsid w:val="003558F7"/>
    <w:rsid w:val="0038082C"/>
    <w:rsid w:val="00390601"/>
    <w:rsid w:val="003A6870"/>
    <w:rsid w:val="003B03FC"/>
    <w:rsid w:val="003C5BFD"/>
    <w:rsid w:val="003C7688"/>
    <w:rsid w:val="003D2DF2"/>
    <w:rsid w:val="003D6944"/>
    <w:rsid w:val="003F16DD"/>
    <w:rsid w:val="003F2150"/>
    <w:rsid w:val="00400806"/>
    <w:rsid w:val="00426803"/>
    <w:rsid w:val="0043194D"/>
    <w:rsid w:val="00432F71"/>
    <w:rsid w:val="0043348C"/>
    <w:rsid w:val="0044482A"/>
    <w:rsid w:val="00464242"/>
    <w:rsid w:val="0046765E"/>
    <w:rsid w:val="00467D5E"/>
    <w:rsid w:val="00472F49"/>
    <w:rsid w:val="004750FA"/>
    <w:rsid w:val="00476ADC"/>
    <w:rsid w:val="004E0216"/>
    <w:rsid w:val="004F1A7D"/>
    <w:rsid w:val="004F2B6B"/>
    <w:rsid w:val="004F3933"/>
    <w:rsid w:val="004F6FD5"/>
    <w:rsid w:val="00507606"/>
    <w:rsid w:val="005322B7"/>
    <w:rsid w:val="00543191"/>
    <w:rsid w:val="00573D8E"/>
    <w:rsid w:val="00581D77"/>
    <w:rsid w:val="005A7125"/>
    <w:rsid w:val="005C6F8B"/>
    <w:rsid w:val="005D6BF3"/>
    <w:rsid w:val="005E22BF"/>
    <w:rsid w:val="005F1B48"/>
    <w:rsid w:val="005F5220"/>
    <w:rsid w:val="00605A75"/>
    <w:rsid w:val="006149C6"/>
    <w:rsid w:val="006208EF"/>
    <w:rsid w:val="00625DEF"/>
    <w:rsid w:val="006275B8"/>
    <w:rsid w:val="00633B61"/>
    <w:rsid w:val="00636D41"/>
    <w:rsid w:val="00657E6E"/>
    <w:rsid w:val="0066009E"/>
    <w:rsid w:val="0066038E"/>
    <w:rsid w:val="00681107"/>
    <w:rsid w:val="00684FD0"/>
    <w:rsid w:val="00685F15"/>
    <w:rsid w:val="0069247F"/>
    <w:rsid w:val="006940DB"/>
    <w:rsid w:val="006C29EA"/>
    <w:rsid w:val="006C79B9"/>
    <w:rsid w:val="006D34B8"/>
    <w:rsid w:val="006E03A4"/>
    <w:rsid w:val="006E50B8"/>
    <w:rsid w:val="006F1460"/>
    <w:rsid w:val="006F23B6"/>
    <w:rsid w:val="00700732"/>
    <w:rsid w:val="00716475"/>
    <w:rsid w:val="00717D6D"/>
    <w:rsid w:val="00725D2D"/>
    <w:rsid w:val="00773FB4"/>
    <w:rsid w:val="00783EC5"/>
    <w:rsid w:val="007C5A57"/>
    <w:rsid w:val="007E5CFF"/>
    <w:rsid w:val="007F18C7"/>
    <w:rsid w:val="0080522B"/>
    <w:rsid w:val="00827EE6"/>
    <w:rsid w:val="0084353D"/>
    <w:rsid w:val="0086630F"/>
    <w:rsid w:val="00875D3C"/>
    <w:rsid w:val="00885A1F"/>
    <w:rsid w:val="008875A7"/>
    <w:rsid w:val="008979B6"/>
    <w:rsid w:val="008B0387"/>
    <w:rsid w:val="008B2D27"/>
    <w:rsid w:val="008B3FFA"/>
    <w:rsid w:val="008B5500"/>
    <w:rsid w:val="008D0CCC"/>
    <w:rsid w:val="008D302B"/>
    <w:rsid w:val="008F04D9"/>
    <w:rsid w:val="00915A5E"/>
    <w:rsid w:val="00922978"/>
    <w:rsid w:val="0092572C"/>
    <w:rsid w:val="00931D7C"/>
    <w:rsid w:val="00953BBF"/>
    <w:rsid w:val="00970980"/>
    <w:rsid w:val="00990333"/>
    <w:rsid w:val="009C694F"/>
    <w:rsid w:val="00A24E52"/>
    <w:rsid w:val="00A26574"/>
    <w:rsid w:val="00A41CE9"/>
    <w:rsid w:val="00A43EBA"/>
    <w:rsid w:val="00A7358F"/>
    <w:rsid w:val="00A73E71"/>
    <w:rsid w:val="00A75A24"/>
    <w:rsid w:val="00A76837"/>
    <w:rsid w:val="00A76DE4"/>
    <w:rsid w:val="00AC0FAF"/>
    <w:rsid w:val="00AD60D1"/>
    <w:rsid w:val="00B12560"/>
    <w:rsid w:val="00B31602"/>
    <w:rsid w:val="00B31946"/>
    <w:rsid w:val="00B35719"/>
    <w:rsid w:val="00B365B6"/>
    <w:rsid w:val="00B42ECC"/>
    <w:rsid w:val="00B44A6C"/>
    <w:rsid w:val="00B45779"/>
    <w:rsid w:val="00B80C28"/>
    <w:rsid w:val="00B879B4"/>
    <w:rsid w:val="00B9510D"/>
    <w:rsid w:val="00BA020B"/>
    <w:rsid w:val="00BA066E"/>
    <w:rsid w:val="00BA100D"/>
    <w:rsid w:val="00BE340B"/>
    <w:rsid w:val="00BE5ABA"/>
    <w:rsid w:val="00BF341A"/>
    <w:rsid w:val="00C00DB3"/>
    <w:rsid w:val="00C03E26"/>
    <w:rsid w:val="00C25648"/>
    <w:rsid w:val="00C727E3"/>
    <w:rsid w:val="00C756A4"/>
    <w:rsid w:val="00C80999"/>
    <w:rsid w:val="00C90A9E"/>
    <w:rsid w:val="00C924A3"/>
    <w:rsid w:val="00CC3813"/>
    <w:rsid w:val="00D114AD"/>
    <w:rsid w:val="00D20135"/>
    <w:rsid w:val="00D30DAD"/>
    <w:rsid w:val="00D41892"/>
    <w:rsid w:val="00D42DD9"/>
    <w:rsid w:val="00D636BF"/>
    <w:rsid w:val="00D7525B"/>
    <w:rsid w:val="00D76896"/>
    <w:rsid w:val="00DB26CE"/>
    <w:rsid w:val="00DC6DAD"/>
    <w:rsid w:val="00E26A89"/>
    <w:rsid w:val="00E406D3"/>
    <w:rsid w:val="00E4747D"/>
    <w:rsid w:val="00E4780A"/>
    <w:rsid w:val="00E478D4"/>
    <w:rsid w:val="00E63325"/>
    <w:rsid w:val="00E660E2"/>
    <w:rsid w:val="00E7147D"/>
    <w:rsid w:val="00E723DE"/>
    <w:rsid w:val="00E94D72"/>
    <w:rsid w:val="00EA6283"/>
    <w:rsid w:val="00EC77EB"/>
    <w:rsid w:val="00ED1ABF"/>
    <w:rsid w:val="00EF66F1"/>
    <w:rsid w:val="00F13C70"/>
    <w:rsid w:val="00F35FBE"/>
    <w:rsid w:val="00F378DA"/>
    <w:rsid w:val="00F7710E"/>
    <w:rsid w:val="00F771C5"/>
    <w:rsid w:val="00F91D01"/>
    <w:rsid w:val="00FA52FE"/>
    <w:rsid w:val="00FB66C5"/>
    <w:rsid w:val="00FD22DD"/>
    <w:rsid w:val="00FD56E5"/>
    <w:rsid w:val="00FE39D2"/>
    <w:rsid w:val="00FE759C"/>
    <w:rsid w:val="00FE7E92"/>
    <w:rsid w:val="00FF0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6AEB7"/>
  <w15:docId w15:val="{B4C19A95-F2DD-4467-8042-0283A5A3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0B38"/>
    <w:rPr>
      <w:color w:val="0000FF" w:themeColor="hyperlink"/>
      <w:u w:val="single"/>
    </w:rPr>
  </w:style>
  <w:style w:type="paragraph" w:styleId="ListParagraph">
    <w:name w:val="List Paragraph"/>
    <w:basedOn w:val="Normal"/>
    <w:uiPriority w:val="34"/>
    <w:qFormat/>
    <w:rsid w:val="006C29EA"/>
    <w:pPr>
      <w:ind w:left="720"/>
      <w:contextualSpacing/>
    </w:pPr>
  </w:style>
  <w:style w:type="paragraph" w:styleId="NormalWeb">
    <w:name w:val="Normal (Web)"/>
    <w:basedOn w:val="Normal"/>
    <w:uiPriority w:val="99"/>
    <w:unhideWhenUsed/>
    <w:rsid w:val="00046E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46ED6"/>
    <w:rPr>
      <w:b/>
      <w:bCs/>
    </w:rPr>
  </w:style>
  <w:style w:type="paragraph" w:customStyle="1" w:styleId="Stlus">
    <w:name w:val="Stílus"/>
    <w:rsid w:val="005F1B4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NoSpacing">
    <w:name w:val="No Spacing"/>
    <w:uiPriority w:val="1"/>
    <w:qFormat/>
    <w:rsid w:val="00236AF8"/>
    <w:pPr>
      <w:spacing w:after="0" w:line="240" w:lineRule="auto"/>
    </w:pPr>
  </w:style>
  <w:style w:type="paragraph" w:styleId="BalloonText">
    <w:name w:val="Balloon Text"/>
    <w:basedOn w:val="Normal"/>
    <w:link w:val="BalloonTextChar"/>
    <w:uiPriority w:val="99"/>
    <w:semiHidden/>
    <w:unhideWhenUsed/>
    <w:rsid w:val="004448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82A"/>
    <w:rPr>
      <w:rFonts w:ascii="Segoe UI" w:hAnsi="Segoe UI" w:cs="Segoe UI"/>
      <w:sz w:val="18"/>
      <w:szCs w:val="18"/>
    </w:rPr>
  </w:style>
  <w:style w:type="character" w:customStyle="1" w:styleId="punct1">
    <w:name w:val="punct1"/>
    <w:rsid w:val="000E222F"/>
    <w:rPr>
      <w:b/>
      <w:bCs/>
      <w:color w:val="000000"/>
    </w:rPr>
  </w:style>
  <w:style w:type="character" w:customStyle="1" w:styleId="slitbdy">
    <w:name w:val="s_lit_bdy"/>
    <w:rsid w:val="000A39F8"/>
  </w:style>
  <w:style w:type="character" w:customStyle="1" w:styleId="slgi">
    <w:name w:val="s_lgi"/>
    <w:rsid w:val="000A39F8"/>
  </w:style>
  <w:style w:type="character" w:customStyle="1" w:styleId="slit">
    <w:name w:val="s_lit"/>
    <w:rsid w:val="000A39F8"/>
  </w:style>
  <w:style w:type="character" w:customStyle="1" w:styleId="slitttl">
    <w:name w:val="s_lit_ttl"/>
    <w:rsid w:val="000A39F8"/>
  </w:style>
  <w:style w:type="character" w:customStyle="1" w:styleId="spar">
    <w:name w:val="s_par"/>
    <w:rsid w:val="000A39F8"/>
  </w:style>
  <w:style w:type="character" w:customStyle="1" w:styleId="salnbdy">
    <w:name w:val="s_aln_bdy"/>
    <w:rsid w:val="000A39F8"/>
  </w:style>
  <w:style w:type="character" w:customStyle="1" w:styleId="text121">
    <w:name w:val="text121"/>
    <w:basedOn w:val="DefaultParagraphFont"/>
    <w:rsid w:val="00BA100D"/>
    <w:rPr>
      <w:rFonts w:ascii="Arial" w:hAnsi="Arial" w:cs="Arial" w:hint="default"/>
      <w:sz w:val="18"/>
      <w:szCs w:val="18"/>
    </w:rPr>
  </w:style>
  <w:style w:type="character" w:customStyle="1" w:styleId="saln">
    <w:name w:val="s_aln"/>
    <w:basedOn w:val="DefaultParagraphFont"/>
    <w:rsid w:val="000C4557"/>
  </w:style>
  <w:style w:type="character" w:customStyle="1" w:styleId="salnttl">
    <w:name w:val="s_aln_ttl"/>
    <w:basedOn w:val="DefaultParagraphFont"/>
    <w:rsid w:val="000C4557"/>
  </w:style>
  <w:style w:type="paragraph" w:styleId="Header">
    <w:name w:val="header"/>
    <w:basedOn w:val="Normal"/>
    <w:link w:val="HeaderChar"/>
    <w:unhideWhenUsed/>
    <w:rsid w:val="00E723DE"/>
    <w:pPr>
      <w:tabs>
        <w:tab w:val="center" w:pos="4536"/>
        <w:tab w:val="right" w:pos="9072"/>
      </w:tabs>
      <w:spacing w:after="0" w:line="240" w:lineRule="auto"/>
    </w:pPr>
    <w:rPr>
      <w:rFonts w:ascii="Times New Roman" w:eastAsia="Times New Roman" w:hAnsi="Times New Roman" w:cs="Times New Roman"/>
      <w:sz w:val="20"/>
      <w:szCs w:val="20"/>
      <w:lang w:val="ro-RO"/>
    </w:rPr>
  </w:style>
  <w:style w:type="character" w:customStyle="1" w:styleId="HeaderChar">
    <w:name w:val="Header Char"/>
    <w:basedOn w:val="DefaultParagraphFont"/>
    <w:link w:val="Header"/>
    <w:rsid w:val="00E723DE"/>
    <w:rPr>
      <w:rFonts w:ascii="Times New Roman" w:eastAsia="Times New Roman" w:hAnsi="Times New Roman" w:cs="Times New Roman"/>
      <w:sz w:val="20"/>
      <w:szCs w:val="20"/>
      <w:lang w:val="ro-RO"/>
    </w:rPr>
  </w:style>
  <w:style w:type="character" w:styleId="UnresolvedMention">
    <w:name w:val="Unresolved Mention"/>
    <w:basedOn w:val="DefaultParagraphFont"/>
    <w:uiPriority w:val="99"/>
    <w:semiHidden/>
    <w:unhideWhenUsed/>
    <w:rsid w:val="00BE5ABA"/>
    <w:rPr>
      <w:color w:val="605E5C"/>
      <w:shd w:val="clear" w:color="auto" w:fill="E1DFDD"/>
    </w:rPr>
  </w:style>
  <w:style w:type="paragraph" w:styleId="BodyText">
    <w:name w:val="Body Text"/>
    <w:basedOn w:val="Normal"/>
    <w:link w:val="BodyTextChar"/>
    <w:uiPriority w:val="1"/>
    <w:qFormat/>
    <w:rsid w:val="00390601"/>
    <w:pPr>
      <w:widowControl w:val="0"/>
      <w:autoSpaceDE w:val="0"/>
      <w:autoSpaceDN w:val="0"/>
      <w:adjustRightInd w:val="0"/>
      <w:spacing w:after="0" w:line="240" w:lineRule="auto"/>
      <w:ind w:left="120"/>
    </w:pPr>
    <w:rPr>
      <w:rFonts w:ascii="Times New Roman" w:eastAsiaTheme="minorEastAsia" w:hAnsi="Times New Roman" w:cs="Times New Roman"/>
      <w:sz w:val="21"/>
      <w:szCs w:val="21"/>
    </w:rPr>
  </w:style>
  <w:style w:type="character" w:customStyle="1" w:styleId="BodyTextChar">
    <w:name w:val="Body Text Char"/>
    <w:basedOn w:val="DefaultParagraphFont"/>
    <w:link w:val="BodyText"/>
    <w:uiPriority w:val="1"/>
    <w:rsid w:val="00390601"/>
    <w:rPr>
      <w:rFonts w:ascii="Times New Roman" w:eastAsiaTheme="minorEastAsia"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42752">
      <w:bodyDiv w:val="1"/>
      <w:marLeft w:val="0"/>
      <w:marRight w:val="0"/>
      <w:marTop w:val="0"/>
      <w:marBottom w:val="0"/>
      <w:divBdr>
        <w:top w:val="none" w:sz="0" w:space="0" w:color="auto"/>
        <w:left w:val="none" w:sz="0" w:space="0" w:color="auto"/>
        <w:bottom w:val="none" w:sz="0" w:space="0" w:color="auto"/>
        <w:right w:val="none" w:sz="0" w:space="0" w:color="auto"/>
      </w:divBdr>
    </w:div>
    <w:div w:id="137847227">
      <w:bodyDiv w:val="1"/>
      <w:marLeft w:val="0"/>
      <w:marRight w:val="0"/>
      <w:marTop w:val="0"/>
      <w:marBottom w:val="0"/>
      <w:divBdr>
        <w:top w:val="none" w:sz="0" w:space="0" w:color="auto"/>
        <w:left w:val="none" w:sz="0" w:space="0" w:color="auto"/>
        <w:bottom w:val="none" w:sz="0" w:space="0" w:color="auto"/>
        <w:right w:val="none" w:sz="0" w:space="0" w:color="auto"/>
      </w:divBdr>
    </w:div>
    <w:div w:id="179182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primaria.abramut@cjbiho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istraturat@comunapetreu.ro"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egistratura@comunapetreu.ro"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4180</Words>
  <Characters>24244</Characters>
  <Application>Microsoft Office Word</Application>
  <DocSecurity>0</DocSecurity>
  <Lines>202</Lines>
  <Paragraphs>56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Iosif Rittinger</cp:lastModifiedBy>
  <cp:revision>3</cp:revision>
  <cp:lastPrinted>2022-12-29T11:26:00Z</cp:lastPrinted>
  <dcterms:created xsi:type="dcterms:W3CDTF">2026-08-04T11:26:00Z</dcterms:created>
  <dcterms:modified xsi:type="dcterms:W3CDTF">2026-08-04T11:30:00Z</dcterms:modified>
</cp:coreProperties>
</file>