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89D" w:rsidRDefault="009D089D" w:rsidP="009D089D">
      <w:pPr>
        <w:rPr>
          <w:rFonts w:ascii="Arial" w:hAnsi="Arial" w:cs="Arial"/>
        </w:rPr>
      </w:pPr>
    </w:p>
    <w:p w:rsidR="009D089D" w:rsidRDefault="009D089D" w:rsidP="009D089D">
      <w:pPr>
        <w:rPr>
          <w:rFonts w:ascii="Arial" w:hAnsi="Arial" w:cs="Arial"/>
        </w:rPr>
      </w:pPr>
    </w:p>
    <w:p w:rsidR="009D089D" w:rsidRDefault="009D089D" w:rsidP="009D089D">
      <w:pPr>
        <w:rPr>
          <w:rFonts w:ascii="Arial" w:hAnsi="Arial" w:cs="Arial"/>
        </w:rPr>
      </w:pPr>
    </w:p>
    <w:tbl>
      <w:tblPr>
        <w:tblpPr w:leftFromText="180" w:rightFromText="180" w:vertAnchor="text" w:horzAnchor="page" w:tblpX="973" w:tblpY="-359"/>
        <w:tblW w:w="11243" w:type="dxa"/>
        <w:tblLook w:val="01E0" w:firstRow="1" w:lastRow="1" w:firstColumn="1" w:lastColumn="1" w:noHBand="0" w:noVBand="0"/>
      </w:tblPr>
      <w:tblGrid>
        <w:gridCol w:w="2446"/>
        <w:gridCol w:w="7360"/>
        <w:gridCol w:w="1437"/>
      </w:tblGrid>
      <w:tr w:rsidR="009D089D" w:rsidRPr="00C22E58" w:rsidTr="007A59DE">
        <w:trPr>
          <w:trHeight w:val="749"/>
        </w:trPr>
        <w:tc>
          <w:tcPr>
            <w:tcW w:w="1937" w:type="dxa"/>
            <w:vMerge w:val="restart"/>
            <w:shd w:val="clear" w:color="auto" w:fill="auto"/>
            <w:vAlign w:val="center"/>
          </w:tcPr>
          <w:p w:rsidR="009D089D" w:rsidRDefault="009D089D" w:rsidP="007A59DE">
            <w:pPr>
              <w:pStyle w:val="NormalWeb"/>
              <w:spacing w:before="0" w:beforeAutospacing="0" w:after="0" w:afterAutospacing="0"/>
              <w:jc w:val="center"/>
              <w:rPr>
                <w:rFonts w:ascii="Arial" w:hAnsi="Arial" w:cs="Arial"/>
              </w:rPr>
            </w:pPr>
            <w:r>
              <w:rPr>
                <w:noProof/>
                <w:lang w:val="en-GB" w:eastAsia="en-GB"/>
              </w:rPr>
              <w:drawing>
                <wp:inline distT="0" distB="0" distL="0" distR="0">
                  <wp:extent cx="1416453" cy="931542"/>
                  <wp:effectExtent l="0" t="0" r="0" b="0"/>
                  <wp:docPr id="3" name="Picture 127" descr="Stema 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Romanie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3293" cy="936041"/>
                          </a:xfrm>
                          <a:prstGeom prst="rect">
                            <a:avLst/>
                          </a:prstGeom>
                          <a:noFill/>
                          <a:ln>
                            <a:noFill/>
                          </a:ln>
                        </pic:spPr>
                      </pic:pic>
                    </a:graphicData>
                  </a:graphic>
                </wp:inline>
              </w:drawing>
            </w:r>
          </w:p>
          <w:p w:rsidR="009D089D" w:rsidRPr="00C22E58" w:rsidRDefault="009D089D" w:rsidP="007A59DE">
            <w:pPr>
              <w:pStyle w:val="NormalWeb"/>
              <w:spacing w:before="0" w:beforeAutospacing="0" w:after="0" w:afterAutospacing="0"/>
              <w:jc w:val="center"/>
              <w:rPr>
                <w:rFonts w:ascii="Arial" w:hAnsi="Arial" w:cs="Arial"/>
              </w:rPr>
            </w:pPr>
          </w:p>
        </w:tc>
        <w:tc>
          <w:tcPr>
            <w:tcW w:w="7366" w:type="dxa"/>
            <w:vAlign w:val="bottom"/>
          </w:tcPr>
          <w:p w:rsidR="009D089D" w:rsidRPr="00C22E58" w:rsidRDefault="009D089D" w:rsidP="007A59DE">
            <w:pPr>
              <w:pStyle w:val="NormalWeb"/>
              <w:spacing w:before="0" w:beforeAutospacing="0" w:after="0" w:afterAutospacing="0"/>
              <w:jc w:val="center"/>
              <w:rPr>
                <w:rFonts w:ascii="Arial" w:hAnsi="Arial" w:cs="Arial"/>
                <w:b/>
              </w:rPr>
            </w:pPr>
            <w:r w:rsidRPr="00C22E58">
              <w:rPr>
                <w:rFonts w:ascii="Arial" w:hAnsi="Arial" w:cs="Arial"/>
                <w:b/>
              </w:rPr>
              <w:t>ROMÂNIA</w:t>
            </w:r>
          </w:p>
          <w:p w:rsidR="009D089D" w:rsidRPr="00C22E58" w:rsidRDefault="009D089D" w:rsidP="007A59DE">
            <w:pPr>
              <w:pStyle w:val="NormalWeb"/>
              <w:spacing w:before="0" w:beforeAutospacing="0" w:after="0" w:afterAutospacing="0"/>
              <w:jc w:val="center"/>
              <w:rPr>
                <w:rFonts w:ascii="Arial" w:hAnsi="Arial" w:cs="Arial"/>
                <w:b/>
                <w:color w:val="FF0000"/>
              </w:rPr>
            </w:pPr>
            <w:r w:rsidRPr="00C22E58">
              <w:rPr>
                <w:rFonts w:ascii="Arial" w:hAnsi="Arial" w:cs="Arial"/>
                <w:b/>
              </w:rPr>
              <w:t>JUDEŢUL PRAHOVA</w:t>
            </w:r>
          </w:p>
        </w:tc>
        <w:tc>
          <w:tcPr>
            <w:tcW w:w="1940" w:type="dxa"/>
            <w:vMerge w:val="restart"/>
            <w:vAlign w:val="center"/>
          </w:tcPr>
          <w:p w:rsidR="009D089D" w:rsidRPr="00C22E58" w:rsidRDefault="009D089D" w:rsidP="007A59DE">
            <w:pPr>
              <w:pStyle w:val="NormalWeb"/>
              <w:spacing w:before="0" w:beforeAutospacing="0" w:after="0" w:afterAutospacing="0"/>
              <w:rPr>
                <w:rFonts w:ascii="Arial" w:hAnsi="Arial" w:cs="Arial"/>
              </w:rPr>
            </w:pPr>
            <w:r w:rsidRPr="00C22E58">
              <w:rPr>
                <w:noProof/>
                <w:lang w:val="en-GB" w:eastAsia="en-GB"/>
              </w:rPr>
              <w:drawing>
                <wp:inline distT="0" distB="0" distL="0" distR="0">
                  <wp:extent cx="750014" cy="708917"/>
                  <wp:effectExtent l="0" t="0" r="0" b="0"/>
                  <wp:docPr id="4" name="Picture 128" descr="Baba Ana, Prah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a Ana, Prahov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232" cy="709123"/>
                          </a:xfrm>
                          <a:prstGeom prst="rect">
                            <a:avLst/>
                          </a:prstGeom>
                          <a:noFill/>
                          <a:ln>
                            <a:noFill/>
                          </a:ln>
                        </pic:spPr>
                      </pic:pic>
                    </a:graphicData>
                  </a:graphic>
                </wp:inline>
              </w:drawing>
            </w:r>
          </w:p>
        </w:tc>
      </w:tr>
      <w:tr w:rsidR="009D089D" w:rsidRPr="00C22E58" w:rsidTr="007A59DE">
        <w:trPr>
          <w:trHeight w:val="308"/>
        </w:trPr>
        <w:tc>
          <w:tcPr>
            <w:tcW w:w="1937" w:type="dxa"/>
            <w:vMerge/>
            <w:shd w:val="clear" w:color="auto" w:fill="auto"/>
            <w:vAlign w:val="center"/>
          </w:tcPr>
          <w:p w:rsidR="009D089D" w:rsidRPr="00C22E58" w:rsidRDefault="009D089D" w:rsidP="007A59DE">
            <w:pPr>
              <w:pStyle w:val="NormalWeb"/>
              <w:spacing w:before="0" w:beforeAutospacing="0" w:after="0" w:afterAutospacing="0"/>
              <w:jc w:val="center"/>
              <w:rPr>
                <w:rFonts w:ascii="Arial" w:hAnsi="Arial" w:cs="Arial"/>
              </w:rPr>
            </w:pPr>
          </w:p>
        </w:tc>
        <w:tc>
          <w:tcPr>
            <w:tcW w:w="7366" w:type="dxa"/>
            <w:vAlign w:val="bottom"/>
          </w:tcPr>
          <w:p w:rsidR="009D089D" w:rsidRPr="00C22E58" w:rsidRDefault="009D089D" w:rsidP="007A59DE">
            <w:pPr>
              <w:pStyle w:val="NormalWeb"/>
              <w:jc w:val="center"/>
              <w:rPr>
                <w:rFonts w:ascii="Arial" w:hAnsi="Arial" w:cs="Arial"/>
                <w:b/>
              </w:rPr>
            </w:pPr>
            <w:r w:rsidRPr="00C22E58">
              <w:rPr>
                <w:rFonts w:ascii="Arial" w:hAnsi="Arial" w:cs="Arial"/>
                <w:b/>
              </w:rPr>
              <w:t>PRIMARIA COMUNEI BABA ANA</w:t>
            </w:r>
          </w:p>
          <w:p w:rsidR="009D089D" w:rsidRPr="00C22E58" w:rsidRDefault="009D089D" w:rsidP="007A59DE">
            <w:pPr>
              <w:pStyle w:val="NormalWeb"/>
              <w:jc w:val="center"/>
              <w:rPr>
                <w:rFonts w:ascii="Arial" w:hAnsi="Arial" w:cs="Arial"/>
                <w:b/>
              </w:rPr>
            </w:pPr>
          </w:p>
        </w:tc>
        <w:tc>
          <w:tcPr>
            <w:tcW w:w="1940" w:type="dxa"/>
            <w:vMerge/>
            <w:vAlign w:val="center"/>
          </w:tcPr>
          <w:p w:rsidR="009D089D" w:rsidRPr="00C22E58" w:rsidRDefault="009D089D" w:rsidP="007A59DE">
            <w:pPr>
              <w:pStyle w:val="NormalWeb"/>
              <w:spacing w:before="0" w:beforeAutospacing="0" w:after="0" w:afterAutospacing="0"/>
              <w:rPr>
                <w:rFonts w:ascii="Arial" w:hAnsi="Arial" w:cs="Arial"/>
              </w:rPr>
            </w:pPr>
          </w:p>
        </w:tc>
      </w:tr>
      <w:tr w:rsidR="009D089D" w:rsidRPr="00C22E58" w:rsidTr="007A59DE">
        <w:trPr>
          <w:trHeight w:val="181"/>
        </w:trPr>
        <w:tc>
          <w:tcPr>
            <w:tcW w:w="1937" w:type="dxa"/>
            <w:vMerge/>
            <w:shd w:val="clear" w:color="auto" w:fill="auto"/>
            <w:vAlign w:val="center"/>
          </w:tcPr>
          <w:p w:rsidR="009D089D" w:rsidRPr="00C22E58" w:rsidRDefault="009D089D" w:rsidP="007A59DE">
            <w:pPr>
              <w:pStyle w:val="NormalWeb"/>
              <w:spacing w:before="0" w:beforeAutospacing="0" w:after="0" w:afterAutospacing="0"/>
              <w:rPr>
                <w:rFonts w:ascii="Arial" w:hAnsi="Arial" w:cs="Arial"/>
              </w:rPr>
            </w:pPr>
          </w:p>
        </w:tc>
        <w:tc>
          <w:tcPr>
            <w:tcW w:w="7366" w:type="dxa"/>
            <w:vAlign w:val="center"/>
          </w:tcPr>
          <w:p w:rsidR="009D089D" w:rsidRPr="00C22E58" w:rsidRDefault="009D089D" w:rsidP="007A59DE">
            <w:pPr>
              <w:pStyle w:val="NormalWeb"/>
              <w:spacing w:before="0" w:beforeAutospacing="0" w:after="0" w:afterAutospacing="0"/>
              <w:ind w:left="-215" w:right="-130"/>
              <w:jc w:val="center"/>
              <w:rPr>
                <w:rFonts w:ascii="Arial" w:hAnsi="Arial" w:cs="Arial"/>
                <w:b/>
              </w:rPr>
            </w:pPr>
            <w:r w:rsidRPr="00C22E58">
              <w:rPr>
                <w:rFonts w:ascii="Arial" w:hAnsi="Arial" w:cs="Arial"/>
              </w:rPr>
              <w:object w:dxaOrig="7695" w:dyaOrig="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55pt;height:8pt" o:ole="">
                  <v:imagedata r:id="rId9" o:title=""/>
                </v:shape>
                <o:OLEObject Type="Embed" ProgID="CorelDraw.Graphic.17" ShapeID="_x0000_i1025" DrawAspect="Content" ObjectID="_1847355690" r:id="rId10"/>
              </w:object>
            </w:r>
          </w:p>
        </w:tc>
        <w:tc>
          <w:tcPr>
            <w:tcW w:w="1940" w:type="dxa"/>
            <w:vMerge/>
            <w:vAlign w:val="center"/>
          </w:tcPr>
          <w:p w:rsidR="009D089D" w:rsidRPr="00C22E58" w:rsidRDefault="009D089D" w:rsidP="007A59DE">
            <w:pPr>
              <w:pStyle w:val="NormalWeb"/>
              <w:spacing w:before="0" w:beforeAutospacing="0" w:after="0" w:afterAutospacing="0"/>
              <w:ind w:left="-213" w:right="-131"/>
              <w:rPr>
                <w:rFonts w:ascii="Arial" w:hAnsi="Arial" w:cs="Arial"/>
              </w:rPr>
            </w:pPr>
          </w:p>
        </w:tc>
      </w:tr>
      <w:tr w:rsidR="009D089D" w:rsidRPr="00C22E58" w:rsidTr="007A59DE">
        <w:trPr>
          <w:trHeight w:val="837"/>
        </w:trPr>
        <w:tc>
          <w:tcPr>
            <w:tcW w:w="1937" w:type="dxa"/>
            <w:vMerge/>
            <w:shd w:val="clear" w:color="auto" w:fill="auto"/>
            <w:vAlign w:val="center"/>
          </w:tcPr>
          <w:p w:rsidR="009D089D" w:rsidRPr="00C22E58" w:rsidRDefault="009D089D" w:rsidP="007A59DE">
            <w:pPr>
              <w:pStyle w:val="NormalWeb"/>
              <w:spacing w:before="0" w:beforeAutospacing="0" w:after="0" w:afterAutospacing="0"/>
              <w:rPr>
                <w:rFonts w:ascii="Arial" w:hAnsi="Arial" w:cs="Arial"/>
              </w:rPr>
            </w:pPr>
          </w:p>
        </w:tc>
        <w:tc>
          <w:tcPr>
            <w:tcW w:w="7366" w:type="dxa"/>
          </w:tcPr>
          <w:p w:rsidR="009D089D" w:rsidRDefault="009D089D" w:rsidP="007A59DE">
            <w:pPr>
              <w:pStyle w:val="NormalWeb"/>
              <w:spacing w:before="0" w:beforeAutospacing="0" w:after="0" w:afterAutospacing="0"/>
              <w:ind w:left="-213" w:right="-131"/>
              <w:jc w:val="center"/>
              <w:rPr>
                <w:rFonts w:ascii="Arial" w:hAnsi="Arial" w:cs="Arial"/>
                <w:color w:val="000000"/>
              </w:rPr>
            </w:pPr>
            <w:r w:rsidRPr="00C22E58">
              <w:rPr>
                <w:rFonts w:ascii="Arial" w:hAnsi="Arial" w:cs="Arial"/>
                <w:color w:val="000000"/>
              </w:rPr>
              <w:t>Cod de identificare fiscală: 2843345</w:t>
            </w:r>
          </w:p>
          <w:p w:rsidR="009D089D" w:rsidRPr="00C22E58" w:rsidRDefault="009D089D" w:rsidP="007A59DE">
            <w:pPr>
              <w:pStyle w:val="NormalWeb"/>
              <w:spacing w:before="0" w:beforeAutospacing="0" w:after="0" w:afterAutospacing="0"/>
              <w:ind w:left="-213" w:right="-131"/>
              <w:jc w:val="center"/>
              <w:rPr>
                <w:rFonts w:ascii="Arial" w:hAnsi="Arial" w:cs="Arial"/>
                <w:color w:val="000000"/>
              </w:rPr>
            </w:pPr>
            <w:r w:rsidRPr="00DE4066">
              <w:rPr>
                <w:rFonts w:ascii="Arial" w:hAnsi="Arial" w:cs="Arial"/>
                <w:color w:val="000000"/>
              </w:rPr>
              <w:t>e-mail:</w:t>
            </w:r>
            <w:r w:rsidR="00B6543D" w:rsidRPr="00DE4066">
              <w:rPr>
                <w:rFonts w:ascii="Arial" w:hAnsi="Arial" w:cs="Arial"/>
                <w:color w:val="000000"/>
              </w:rPr>
              <w:t>p</w:t>
            </w:r>
            <w:r w:rsidR="00053A29" w:rsidRPr="00DE4066">
              <w:rPr>
                <w:rFonts w:ascii="Arial" w:hAnsi="Arial" w:cs="Arial"/>
                <w:color w:val="000000"/>
              </w:rPr>
              <w:t>rimar</w:t>
            </w:r>
            <w:r w:rsidR="00DE4066" w:rsidRPr="00DE4066">
              <w:rPr>
                <w:rFonts w:ascii="Arial" w:hAnsi="Arial" w:cs="Arial"/>
                <w:color w:val="000000"/>
              </w:rPr>
              <w:t>ia.babaana.2011</w:t>
            </w:r>
            <w:r w:rsidR="00053A29" w:rsidRPr="00DE4066">
              <w:rPr>
                <w:rFonts w:ascii="Arial" w:hAnsi="Arial" w:cs="Arial"/>
                <w:color w:val="000000"/>
              </w:rPr>
              <w:t>@</w:t>
            </w:r>
            <w:r w:rsidR="00DE4066" w:rsidRPr="00DE4066">
              <w:rPr>
                <w:rFonts w:ascii="Arial" w:hAnsi="Arial" w:cs="Arial"/>
                <w:color w:val="000000"/>
              </w:rPr>
              <w:t>gmail.com</w:t>
            </w:r>
          </w:p>
          <w:p w:rsidR="009D089D" w:rsidRPr="00C22E58" w:rsidRDefault="009D089D" w:rsidP="007A59DE">
            <w:pPr>
              <w:pStyle w:val="NormalWeb"/>
              <w:spacing w:before="0" w:beforeAutospacing="0" w:after="0" w:afterAutospacing="0"/>
              <w:jc w:val="center"/>
              <w:rPr>
                <w:rFonts w:ascii="Arial" w:hAnsi="Arial" w:cs="Arial"/>
              </w:rPr>
            </w:pPr>
            <w:r w:rsidRPr="00C22E58">
              <w:rPr>
                <w:rFonts w:ascii="Arial" w:hAnsi="Arial" w:cs="Arial"/>
              </w:rPr>
              <w:t>COMUNA BABA ANA SAT BABA ANA  NR. 354</w:t>
            </w:r>
          </w:p>
          <w:p w:rsidR="009D089D" w:rsidRPr="00C22E58" w:rsidRDefault="00FE0525" w:rsidP="00FE0525">
            <w:pPr>
              <w:pStyle w:val="NormalWeb"/>
              <w:spacing w:before="0" w:beforeAutospacing="0" w:after="0" w:afterAutospacing="0"/>
              <w:jc w:val="center"/>
              <w:rPr>
                <w:rFonts w:ascii="Arial" w:hAnsi="Arial" w:cs="Arial"/>
              </w:rPr>
            </w:pPr>
            <w:r>
              <w:t>Telefon</w:t>
            </w:r>
            <w:r w:rsidR="009D089D" w:rsidRPr="00C22E58">
              <w:t>:0244251211</w:t>
            </w:r>
          </w:p>
        </w:tc>
        <w:tc>
          <w:tcPr>
            <w:tcW w:w="1940" w:type="dxa"/>
            <w:vMerge/>
            <w:vAlign w:val="center"/>
          </w:tcPr>
          <w:p w:rsidR="009D089D" w:rsidRPr="00C22E58" w:rsidRDefault="009D089D" w:rsidP="007A59DE">
            <w:pPr>
              <w:pStyle w:val="NormalWeb"/>
              <w:spacing w:before="0" w:beforeAutospacing="0" w:after="0" w:afterAutospacing="0"/>
              <w:rPr>
                <w:rFonts w:ascii="Arial" w:hAnsi="Arial" w:cs="Arial"/>
              </w:rPr>
            </w:pPr>
          </w:p>
        </w:tc>
      </w:tr>
    </w:tbl>
    <w:p w:rsidR="00BA7B8E" w:rsidRDefault="007D00BA" w:rsidP="009D089D">
      <w:pPr>
        <w:tabs>
          <w:tab w:val="left" w:pos="2430"/>
          <w:tab w:val="left" w:pos="8591"/>
        </w:tabs>
        <w:rPr>
          <w:rFonts w:ascii="Arial" w:hAnsi="Arial" w:cs="Arial"/>
          <w:u w:val="single"/>
        </w:rPr>
      </w:pPr>
      <w:r>
        <w:rPr>
          <w:rFonts w:ascii="Arial" w:hAnsi="Arial" w:cs="Arial"/>
          <w:u w:val="single"/>
        </w:rPr>
        <w:t>Nr. 7193/04.08.2026</w:t>
      </w:r>
      <w:bookmarkStart w:id="0" w:name="_GoBack"/>
      <w:bookmarkEnd w:id="0"/>
    </w:p>
    <w:p w:rsidR="00504925" w:rsidRDefault="00504925" w:rsidP="009D089D">
      <w:pPr>
        <w:tabs>
          <w:tab w:val="left" w:pos="2430"/>
          <w:tab w:val="left" w:pos="8591"/>
        </w:tabs>
        <w:rPr>
          <w:rFonts w:ascii="Arial" w:hAnsi="Arial" w:cs="Arial"/>
          <w:u w:val="single"/>
        </w:rPr>
      </w:pPr>
    </w:p>
    <w:p w:rsidR="00504925" w:rsidRDefault="00504925" w:rsidP="009D089D">
      <w:pPr>
        <w:tabs>
          <w:tab w:val="left" w:pos="2430"/>
          <w:tab w:val="left" w:pos="8591"/>
        </w:tabs>
        <w:rPr>
          <w:rFonts w:ascii="Arial" w:hAnsi="Arial" w:cs="Arial"/>
          <w:u w:val="single"/>
        </w:rPr>
      </w:pPr>
    </w:p>
    <w:p w:rsidR="00504925" w:rsidRPr="00504925" w:rsidRDefault="00504925" w:rsidP="00504925">
      <w:pPr>
        <w:tabs>
          <w:tab w:val="left" w:pos="2430"/>
          <w:tab w:val="left" w:pos="8591"/>
        </w:tabs>
        <w:jc w:val="center"/>
        <w:rPr>
          <w:rFonts w:ascii="Arial" w:hAnsi="Arial" w:cs="Arial"/>
          <w:b/>
        </w:rPr>
      </w:pPr>
      <w:r w:rsidRPr="00504925">
        <w:rPr>
          <w:rFonts w:ascii="Arial" w:hAnsi="Arial" w:cs="Arial"/>
          <w:b/>
        </w:rPr>
        <w:t>ANUNȚ CONCURS</w:t>
      </w:r>
    </w:p>
    <w:p w:rsidR="00504925" w:rsidRDefault="00504925" w:rsidP="00504925">
      <w:pPr>
        <w:tabs>
          <w:tab w:val="left" w:pos="2430"/>
          <w:tab w:val="left" w:pos="8591"/>
        </w:tabs>
        <w:jc w:val="center"/>
        <w:rPr>
          <w:rFonts w:ascii="Arial" w:hAnsi="Arial" w:cs="Arial"/>
          <w:b/>
        </w:rPr>
      </w:pPr>
      <w:proofErr w:type="gramStart"/>
      <w:r w:rsidRPr="00504925">
        <w:rPr>
          <w:rFonts w:ascii="Arial" w:hAnsi="Arial" w:cs="Arial"/>
          <w:b/>
        </w:rPr>
        <w:t>ocupare</w:t>
      </w:r>
      <w:proofErr w:type="gramEnd"/>
      <w:r w:rsidRPr="00504925">
        <w:rPr>
          <w:rFonts w:ascii="Arial" w:hAnsi="Arial" w:cs="Arial"/>
          <w:b/>
        </w:rPr>
        <w:t xml:space="preserve"> post vacant perioadă determinată</w:t>
      </w:r>
    </w:p>
    <w:p w:rsidR="00504925" w:rsidRDefault="00504925" w:rsidP="00B37175">
      <w:pPr>
        <w:tabs>
          <w:tab w:val="left" w:pos="2430"/>
          <w:tab w:val="left" w:pos="8591"/>
        </w:tabs>
        <w:jc w:val="both"/>
        <w:rPr>
          <w:rFonts w:ascii="Arial" w:hAnsi="Arial" w:cs="Arial"/>
          <w:b/>
        </w:rPr>
      </w:pPr>
    </w:p>
    <w:p w:rsidR="00B37175" w:rsidRPr="00B37175" w:rsidRDefault="00504925" w:rsidP="00B37175">
      <w:pPr>
        <w:jc w:val="both"/>
        <w:rPr>
          <w:rFonts w:ascii="Arial" w:hAnsi="Arial" w:cs="Arial"/>
        </w:rPr>
      </w:pPr>
      <w:r>
        <w:rPr>
          <w:rFonts w:ascii="Arial" w:hAnsi="Arial" w:cs="Arial"/>
        </w:rPr>
        <w:t xml:space="preserve">           </w:t>
      </w:r>
      <w:r w:rsidRPr="00504925">
        <w:rPr>
          <w:rFonts w:ascii="Arial" w:hAnsi="Arial" w:cs="Arial"/>
        </w:rPr>
        <w:t xml:space="preserve">Primăria comunei Baba Ana, județul Prahova </w:t>
      </w:r>
      <w:r>
        <w:rPr>
          <w:rFonts w:ascii="Arial" w:hAnsi="Arial" w:cs="Arial"/>
        </w:rPr>
        <w:t xml:space="preserve">organizează concurs în vederea ocupării unui post vacant de </w:t>
      </w:r>
      <w:r w:rsidRPr="00504925">
        <w:rPr>
          <w:rFonts w:ascii="Arial" w:hAnsi="Arial" w:cs="Arial"/>
          <w:b/>
        </w:rPr>
        <w:t>CONSILIER ȘCOLAR</w:t>
      </w:r>
      <w:r>
        <w:rPr>
          <w:rFonts w:ascii="Arial" w:hAnsi="Arial" w:cs="Arial"/>
        </w:rPr>
        <w:t xml:space="preserve"> (COD COR 235903), cofinanțat prin programul în cadrul proiectului "</w:t>
      </w:r>
      <w:r w:rsidR="003F3F5E">
        <w:rPr>
          <w:rFonts w:ascii="Arial" w:hAnsi="Arial" w:cs="Arial"/>
        </w:rPr>
        <w:t>Furnizare de servicii integrate în comunitățile rurale – facilitarea accesului persoanelor vulnerabile la servicii de baza eficiente și de calitate" COD: PIDS/586/P04/339395, post înființa</w:t>
      </w:r>
      <w:r w:rsidR="00B37175">
        <w:rPr>
          <w:rFonts w:ascii="Arial" w:hAnsi="Arial" w:cs="Arial"/>
        </w:rPr>
        <w:t>t</w:t>
      </w:r>
      <w:r w:rsidR="003F3F5E">
        <w:rPr>
          <w:rFonts w:ascii="Arial" w:hAnsi="Arial" w:cs="Arial"/>
        </w:rPr>
        <w:t xml:space="preserve"> în baza prevederilor H.G. nr. 133</w:t>
      </w:r>
      <w:r w:rsidR="00B37175">
        <w:rPr>
          <w:rFonts w:ascii="Arial" w:hAnsi="Arial" w:cs="Arial"/>
        </w:rPr>
        <w:t>6</w:t>
      </w:r>
      <w:r w:rsidR="003F3F5E">
        <w:rPr>
          <w:rFonts w:ascii="Arial" w:hAnsi="Arial" w:cs="Arial"/>
        </w:rPr>
        <w:t>/2022</w:t>
      </w:r>
      <w:r w:rsidR="00B37175">
        <w:rPr>
          <w:rFonts w:ascii="Arial" w:hAnsi="Arial" w:cs="Arial"/>
        </w:rPr>
        <w:t xml:space="preserve"> pentru aprobarea Regulamentului cadru privind organizarea și dezvoltarea carierei personalului contractual din sectorul bugetar platit din fonduri publice și HCL</w:t>
      </w:r>
      <w:r w:rsidR="00B37175" w:rsidRPr="00B37175">
        <w:rPr>
          <w:rFonts w:ascii="Arial" w:hAnsi="Arial" w:cs="Arial"/>
          <w:color w:val="414040"/>
          <w:sz w:val="20"/>
          <w:szCs w:val="20"/>
          <w:shd w:val="clear" w:color="auto" w:fill="F5F6FA"/>
        </w:rPr>
        <w:t xml:space="preserve"> </w:t>
      </w:r>
      <w:r w:rsidR="00B37175" w:rsidRPr="00B37175">
        <w:rPr>
          <w:rFonts w:ascii="Arial" w:hAnsi="Arial" w:cs="Arial"/>
        </w:rPr>
        <w:t>47/24.06.2026 privind infiintarea unui post in afara organigramei primariei comunei Baba Ana, in cadrul Echipei comunitare integrate, pentru implementarea proiectului finantat din fonduri europene nerambursabile si/sau prin mecanismul de redresare si rezilienta Furnizare de servicii integrate in comunitatile rurale - facilitarea accesului persoanelor vulnerabile la servicii de baza eficiente si de calitate PIDS/586/PO/339395</w:t>
      </w:r>
      <w:r w:rsidR="00B37175">
        <w:rPr>
          <w:rFonts w:ascii="Arial" w:hAnsi="Arial" w:cs="Arial"/>
        </w:rPr>
        <w:t>.</w:t>
      </w:r>
    </w:p>
    <w:p w:rsidR="00D446E1" w:rsidRDefault="00D446E1" w:rsidP="00504925">
      <w:pPr>
        <w:tabs>
          <w:tab w:val="left" w:pos="2430"/>
          <w:tab w:val="left" w:pos="8591"/>
        </w:tabs>
        <w:jc w:val="both"/>
        <w:rPr>
          <w:rFonts w:ascii="Arial" w:hAnsi="Arial" w:cs="Arial"/>
        </w:rPr>
      </w:pPr>
    </w:p>
    <w:p w:rsidR="00D446E1" w:rsidRDefault="00D446E1" w:rsidP="00D446E1">
      <w:pPr>
        <w:tabs>
          <w:tab w:val="left" w:pos="2430"/>
          <w:tab w:val="left" w:pos="8591"/>
        </w:tabs>
        <w:spacing w:line="360" w:lineRule="auto"/>
        <w:jc w:val="both"/>
        <w:rPr>
          <w:rFonts w:ascii="Arial" w:hAnsi="Arial" w:cs="Arial"/>
        </w:rPr>
      </w:pPr>
      <w:r>
        <w:rPr>
          <w:rFonts w:ascii="Arial" w:hAnsi="Arial" w:cs="Arial"/>
        </w:rPr>
        <w:t>Nivelul postului: execuție</w:t>
      </w:r>
    </w:p>
    <w:p w:rsidR="00D446E1" w:rsidRDefault="00D446E1" w:rsidP="00D446E1">
      <w:pPr>
        <w:tabs>
          <w:tab w:val="left" w:pos="2430"/>
          <w:tab w:val="left" w:pos="8591"/>
        </w:tabs>
        <w:spacing w:line="360" w:lineRule="auto"/>
        <w:jc w:val="both"/>
        <w:rPr>
          <w:rFonts w:ascii="Arial" w:hAnsi="Arial" w:cs="Arial"/>
        </w:rPr>
      </w:pPr>
      <w:r>
        <w:rPr>
          <w:rFonts w:ascii="Arial" w:hAnsi="Arial" w:cs="Arial"/>
        </w:rPr>
        <w:t xml:space="preserve">Durata timpului de lucru: </w:t>
      </w:r>
      <w:r w:rsidR="0034667C">
        <w:rPr>
          <w:rFonts w:ascii="Arial" w:hAnsi="Arial" w:cs="Arial"/>
          <w:b/>
        </w:rPr>
        <w:t>4 ore/zi</w:t>
      </w:r>
      <w:r w:rsidRPr="00D446E1">
        <w:rPr>
          <w:rFonts w:ascii="Arial" w:hAnsi="Arial" w:cs="Arial"/>
          <w:b/>
        </w:rPr>
        <w:t>/ 20 de ore pe săptămână</w:t>
      </w:r>
      <w:r>
        <w:rPr>
          <w:rFonts w:ascii="Arial" w:hAnsi="Arial" w:cs="Arial"/>
        </w:rPr>
        <w:t xml:space="preserve"> (1/2 </w:t>
      </w:r>
      <w:proofErr w:type="gramStart"/>
      <w:r>
        <w:rPr>
          <w:rFonts w:ascii="Arial" w:hAnsi="Arial" w:cs="Arial"/>
        </w:rPr>
        <w:t>normă</w:t>
      </w:r>
      <w:proofErr w:type="gramEnd"/>
      <w:r>
        <w:rPr>
          <w:rFonts w:ascii="Arial" w:hAnsi="Arial" w:cs="Arial"/>
        </w:rPr>
        <w:t>) în cadrul Primăriei comunei Baba Ana, județul Prahova</w:t>
      </w:r>
    </w:p>
    <w:p w:rsidR="00CF568A" w:rsidRDefault="00D446E1" w:rsidP="00CF568A">
      <w:pPr>
        <w:tabs>
          <w:tab w:val="left" w:pos="2430"/>
          <w:tab w:val="left" w:pos="8591"/>
        </w:tabs>
        <w:jc w:val="both"/>
        <w:rPr>
          <w:rFonts w:ascii="Arial" w:hAnsi="Arial" w:cs="Arial"/>
        </w:rPr>
      </w:pPr>
      <w:r>
        <w:rPr>
          <w:rFonts w:ascii="Arial" w:hAnsi="Arial" w:cs="Arial"/>
        </w:rPr>
        <w:t xml:space="preserve">Durata </w:t>
      </w:r>
      <w:r w:rsidR="0087629C">
        <w:rPr>
          <w:rFonts w:ascii="Arial" w:hAnsi="Arial" w:cs="Arial"/>
        </w:rPr>
        <w:t>muncii</w:t>
      </w:r>
      <w:r>
        <w:rPr>
          <w:rFonts w:ascii="Arial" w:hAnsi="Arial" w:cs="Arial"/>
        </w:rPr>
        <w:t>:</w:t>
      </w:r>
      <w:r w:rsidR="0087629C">
        <w:rPr>
          <w:rFonts w:ascii="Arial" w:hAnsi="Arial" w:cs="Arial"/>
        </w:rPr>
        <w:t xml:space="preserve"> pe perioada de implementare a proiectului </w:t>
      </w:r>
    </w:p>
    <w:p w:rsidR="0087629C" w:rsidRDefault="0087629C" w:rsidP="00CF568A">
      <w:pPr>
        <w:tabs>
          <w:tab w:val="left" w:pos="2430"/>
          <w:tab w:val="left" w:pos="8591"/>
        </w:tabs>
        <w:jc w:val="both"/>
        <w:rPr>
          <w:rFonts w:ascii="Arial" w:hAnsi="Arial" w:cs="Arial"/>
        </w:rPr>
      </w:pPr>
    </w:p>
    <w:p w:rsidR="004C1E12" w:rsidRDefault="004C1E12" w:rsidP="00CF568A">
      <w:pPr>
        <w:tabs>
          <w:tab w:val="left" w:pos="2430"/>
          <w:tab w:val="left" w:pos="8591"/>
        </w:tabs>
        <w:jc w:val="both"/>
        <w:rPr>
          <w:rFonts w:ascii="Arial" w:hAnsi="Arial" w:cs="Arial"/>
        </w:rPr>
      </w:pPr>
      <w:r>
        <w:rPr>
          <w:rFonts w:ascii="Arial" w:hAnsi="Arial" w:cs="Arial"/>
        </w:rPr>
        <w:t>Scopul principal al postului: Asigură furnizarea de servicii de consiliere educațională în cadrul echipei comunitare integrate, prin aria educației, pentru reducerea suprapunerilor, armonizarea resurselor și crearea unui proces sustenabil de ieșire din starea de sărăcie și integrare socială și economic.</w:t>
      </w:r>
    </w:p>
    <w:p w:rsidR="00CF568A" w:rsidRDefault="00CF568A" w:rsidP="00CF568A">
      <w:pPr>
        <w:tabs>
          <w:tab w:val="left" w:pos="2430"/>
          <w:tab w:val="left" w:pos="8591"/>
        </w:tabs>
        <w:jc w:val="both"/>
        <w:rPr>
          <w:rFonts w:ascii="Arial" w:hAnsi="Arial" w:cs="Arial"/>
        </w:rPr>
      </w:pPr>
    </w:p>
    <w:p w:rsidR="00D446E1" w:rsidRDefault="00D446E1" w:rsidP="00504925">
      <w:pPr>
        <w:tabs>
          <w:tab w:val="left" w:pos="2430"/>
          <w:tab w:val="left" w:pos="8591"/>
        </w:tabs>
        <w:jc w:val="both"/>
        <w:rPr>
          <w:rFonts w:ascii="Arial" w:hAnsi="Arial" w:cs="Arial"/>
        </w:rPr>
      </w:pPr>
    </w:p>
    <w:p w:rsidR="0087629C" w:rsidRDefault="0087629C" w:rsidP="00504925">
      <w:pPr>
        <w:tabs>
          <w:tab w:val="left" w:pos="2430"/>
          <w:tab w:val="left" w:pos="8591"/>
        </w:tabs>
        <w:jc w:val="both"/>
        <w:rPr>
          <w:rFonts w:ascii="Arial" w:hAnsi="Arial" w:cs="Arial"/>
        </w:rPr>
      </w:pPr>
    </w:p>
    <w:p w:rsidR="0087629C" w:rsidRDefault="0087629C" w:rsidP="00504925">
      <w:pPr>
        <w:tabs>
          <w:tab w:val="left" w:pos="2430"/>
          <w:tab w:val="left" w:pos="8591"/>
        </w:tabs>
        <w:jc w:val="both"/>
        <w:rPr>
          <w:rFonts w:ascii="Arial" w:hAnsi="Arial" w:cs="Arial"/>
        </w:rPr>
      </w:pPr>
    </w:p>
    <w:p w:rsidR="00D446E1" w:rsidRDefault="00D446E1" w:rsidP="00504925">
      <w:pPr>
        <w:tabs>
          <w:tab w:val="left" w:pos="2430"/>
          <w:tab w:val="left" w:pos="8591"/>
        </w:tabs>
        <w:jc w:val="both"/>
        <w:rPr>
          <w:rFonts w:ascii="Arial" w:hAnsi="Arial" w:cs="Arial"/>
        </w:rPr>
      </w:pPr>
      <w:r w:rsidRPr="005D1F87">
        <w:rPr>
          <w:rFonts w:ascii="Arial" w:hAnsi="Arial" w:cs="Arial"/>
          <w:b/>
        </w:rPr>
        <w:t>Condițiile generale de participare la concurs/examen sunt următoarele:</w:t>
      </w:r>
      <w:r w:rsidR="00E31CAE">
        <w:rPr>
          <w:rFonts w:ascii="Arial" w:hAnsi="Arial" w:cs="Arial"/>
          <w:b/>
        </w:rPr>
        <w:t xml:space="preserve"> </w:t>
      </w:r>
    </w:p>
    <w:p w:rsidR="00C521C7" w:rsidRDefault="00C521C7" w:rsidP="00C521C7">
      <w:pPr>
        <w:pStyle w:val="ListParagraph"/>
        <w:numPr>
          <w:ilvl w:val="0"/>
          <w:numId w:val="3"/>
        </w:numPr>
        <w:tabs>
          <w:tab w:val="left" w:pos="2430"/>
          <w:tab w:val="left" w:pos="8591"/>
        </w:tabs>
        <w:jc w:val="both"/>
        <w:rPr>
          <w:rFonts w:ascii="Arial" w:hAnsi="Arial" w:cs="Arial"/>
        </w:rPr>
      </w:pPr>
      <w:r>
        <w:rPr>
          <w:rFonts w:ascii="Arial" w:hAnsi="Arial" w:cs="Arial"/>
        </w:rPr>
        <w:t>are cetățenia română sau cetățenia unui alt stat membru al Uniunii Europene, a unui stat parte la Acordul privind Spațiul Economic European (SEE) sau cetățenia Confederației Elvețiene, cu reședința în România;</w:t>
      </w:r>
    </w:p>
    <w:p w:rsidR="004B2132" w:rsidRDefault="004B2132" w:rsidP="004B2132">
      <w:pPr>
        <w:pStyle w:val="ListParagraph"/>
        <w:numPr>
          <w:ilvl w:val="0"/>
          <w:numId w:val="3"/>
        </w:numPr>
        <w:tabs>
          <w:tab w:val="left" w:pos="2430"/>
          <w:tab w:val="left" w:pos="8591"/>
        </w:tabs>
        <w:jc w:val="both"/>
        <w:rPr>
          <w:rFonts w:ascii="Arial" w:hAnsi="Arial" w:cs="Arial"/>
        </w:rPr>
      </w:pPr>
      <w:r>
        <w:rPr>
          <w:rFonts w:ascii="Arial" w:hAnsi="Arial" w:cs="Arial"/>
        </w:rPr>
        <w:t>cunoaște limba română, scris și vorbit;</w:t>
      </w:r>
    </w:p>
    <w:p w:rsidR="004B2132" w:rsidRDefault="004B2132" w:rsidP="004B2132">
      <w:pPr>
        <w:pStyle w:val="ListParagraph"/>
        <w:numPr>
          <w:ilvl w:val="0"/>
          <w:numId w:val="3"/>
        </w:numPr>
        <w:tabs>
          <w:tab w:val="left" w:pos="2430"/>
          <w:tab w:val="left" w:pos="8591"/>
        </w:tabs>
        <w:jc w:val="both"/>
        <w:rPr>
          <w:rFonts w:ascii="Arial" w:hAnsi="Arial" w:cs="Arial"/>
        </w:rPr>
      </w:pPr>
      <w:proofErr w:type="gramStart"/>
      <w:r>
        <w:rPr>
          <w:rFonts w:ascii="Arial" w:hAnsi="Arial" w:cs="Arial"/>
        </w:rPr>
        <w:t>are</w:t>
      </w:r>
      <w:proofErr w:type="gramEnd"/>
      <w:r>
        <w:rPr>
          <w:rFonts w:ascii="Arial" w:hAnsi="Arial" w:cs="Arial"/>
        </w:rPr>
        <w:t xml:space="preserve"> capacitatea de muncă în conformitate cu prevederile Legii nr. 53/2003 – Codul muncii, republicată cu modificările și completările ulterioare;</w:t>
      </w:r>
    </w:p>
    <w:p w:rsidR="0015584A" w:rsidRDefault="0015584A" w:rsidP="0015584A">
      <w:pPr>
        <w:pStyle w:val="ListParagraph"/>
        <w:numPr>
          <w:ilvl w:val="0"/>
          <w:numId w:val="3"/>
        </w:numPr>
        <w:tabs>
          <w:tab w:val="left" w:pos="2430"/>
          <w:tab w:val="left" w:pos="8591"/>
        </w:tabs>
        <w:jc w:val="both"/>
        <w:rPr>
          <w:rFonts w:ascii="Arial" w:hAnsi="Arial" w:cs="Arial"/>
        </w:rPr>
      </w:pPr>
      <w:r>
        <w:rPr>
          <w:rFonts w:ascii="Arial" w:hAnsi="Arial" w:cs="Arial"/>
        </w:rPr>
        <w:t>are o stare de sănătate corespunzătoare postului pentru care candidează, atestată pe baza adeverinței medicale eliberate de medicul de familie sau de unitățile sanitare abilitate;</w:t>
      </w:r>
    </w:p>
    <w:p w:rsidR="000B7E52" w:rsidRDefault="000B7E52" w:rsidP="000B7E52">
      <w:pPr>
        <w:pStyle w:val="ListParagraph"/>
        <w:numPr>
          <w:ilvl w:val="0"/>
          <w:numId w:val="3"/>
        </w:numPr>
        <w:tabs>
          <w:tab w:val="left" w:pos="2430"/>
          <w:tab w:val="left" w:pos="8591"/>
        </w:tabs>
        <w:jc w:val="both"/>
        <w:rPr>
          <w:rFonts w:ascii="Arial" w:hAnsi="Arial" w:cs="Arial"/>
        </w:rPr>
      </w:pPr>
      <w:r>
        <w:rPr>
          <w:rFonts w:ascii="Arial" w:hAnsi="Arial" w:cs="Arial"/>
        </w:rPr>
        <w:t>îndeplinește condițiile de studii și după caz, de vechime sau alte condiții specific</w:t>
      </w:r>
      <w:r w:rsidR="00E31FBE">
        <w:rPr>
          <w:rFonts w:ascii="Arial" w:hAnsi="Arial" w:cs="Arial"/>
        </w:rPr>
        <w:t>e</w:t>
      </w:r>
      <w:r>
        <w:rPr>
          <w:rFonts w:ascii="Arial" w:hAnsi="Arial" w:cs="Arial"/>
        </w:rPr>
        <w:t xml:space="preserve"> potrivit cerințelor postului scos la concurs;</w:t>
      </w:r>
    </w:p>
    <w:p w:rsidR="00E35587" w:rsidRDefault="009C1797" w:rsidP="00E35587">
      <w:pPr>
        <w:pStyle w:val="ListParagraph"/>
        <w:numPr>
          <w:ilvl w:val="0"/>
          <w:numId w:val="3"/>
        </w:numPr>
        <w:tabs>
          <w:tab w:val="left" w:pos="2430"/>
          <w:tab w:val="left" w:pos="8591"/>
        </w:tabs>
        <w:jc w:val="both"/>
        <w:rPr>
          <w:rFonts w:ascii="Arial" w:hAnsi="Arial" w:cs="Arial"/>
        </w:rPr>
      </w:pPr>
      <w:r>
        <w:rPr>
          <w:rFonts w:ascii="Arial" w:hAnsi="Arial" w:cs="Arial"/>
        </w:rPr>
        <w:t xml:space="preserve">nu a fost condamnată definitive pentru săvârșirea unei infracțiuni contra umanității, contra </w:t>
      </w:r>
      <w:r w:rsidR="00E35587">
        <w:rPr>
          <w:rFonts w:ascii="Arial" w:hAnsi="Arial" w:cs="Arial"/>
        </w:rPr>
        <w:t>statului ori contra autorității, de serviciu sau în legătură cu serviciul, care împiedică înfăptuirea justiției, de fals ori a unor fapte de corupție sau a unei infracțiuni săvârșite cu intenție, care ar face-o incompatibilă cu exercitarea funcției, cu excepția situației în care a intervenit reabilitarea;</w:t>
      </w:r>
    </w:p>
    <w:p w:rsidR="0039758E" w:rsidRDefault="0039758E" w:rsidP="0039758E">
      <w:pPr>
        <w:pStyle w:val="ListParagraph"/>
        <w:numPr>
          <w:ilvl w:val="0"/>
          <w:numId w:val="3"/>
        </w:numPr>
        <w:tabs>
          <w:tab w:val="left" w:pos="2430"/>
          <w:tab w:val="left" w:pos="8591"/>
        </w:tabs>
        <w:jc w:val="both"/>
        <w:rPr>
          <w:rFonts w:ascii="Arial" w:hAnsi="Arial" w:cs="Arial"/>
        </w:rPr>
      </w:pPr>
      <w:r>
        <w:rPr>
          <w:rFonts w:ascii="Arial" w:hAnsi="Arial" w:cs="Arial"/>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F5FB6" w:rsidRDefault="008B14DE" w:rsidP="008F5FB6">
      <w:pPr>
        <w:pStyle w:val="ListParagraph"/>
        <w:numPr>
          <w:ilvl w:val="0"/>
          <w:numId w:val="3"/>
        </w:numPr>
        <w:tabs>
          <w:tab w:val="left" w:pos="2430"/>
          <w:tab w:val="left" w:pos="8591"/>
        </w:tabs>
        <w:jc w:val="both"/>
        <w:rPr>
          <w:rFonts w:ascii="Arial" w:hAnsi="Arial" w:cs="Arial"/>
        </w:rPr>
      </w:pPr>
      <w:proofErr w:type="gramStart"/>
      <w:r>
        <w:rPr>
          <w:rFonts w:ascii="Arial" w:hAnsi="Arial" w:cs="Arial"/>
        </w:rPr>
        <w:t>nu</w:t>
      </w:r>
      <w:proofErr w:type="gramEnd"/>
      <w:r>
        <w:rPr>
          <w:rFonts w:ascii="Arial" w:hAnsi="Arial" w:cs="Arial"/>
        </w:rPr>
        <w:t xml:space="preserve"> a comis infracțiunile prevăzute la art. 1 alin (2) din Legea nr. 118/2019 privind Registrul național automatizat cu privire </w:t>
      </w:r>
      <w:r w:rsidR="008F5FB6">
        <w:rPr>
          <w:rFonts w:ascii="Arial" w:hAnsi="Arial" w:cs="Arial"/>
        </w:rPr>
        <w:t xml:space="preserve">la persoanele care au comis infracțiuni sexual, de exploatare a unor persoane sau asupra minorilor, precum și pentru completarea Legii nr. 76/2008 privind organizarea și funcționarea Sistemului Național de Date Genetice Judiciare, cu modificările ulterioare, pentru domeniile din cadrul sistemului de învățământ, sănătate sau protecție socială, precum și orice domeniu care presupune contactul direct cu copii, persoane în vârstă, persoane cu dizabilități sau alte categorii de persoane vulnerabile </w:t>
      </w:r>
      <w:r w:rsidR="001A346C">
        <w:rPr>
          <w:rFonts w:ascii="Arial" w:hAnsi="Arial" w:cs="Arial"/>
        </w:rPr>
        <w:t>ori care presupune examinarea fizică sau evaluarea psihologică a unei persoane.</w:t>
      </w:r>
    </w:p>
    <w:p w:rsidR="00E64952" w:rsidRPr="00E64952" w:rsidRDefault="00E64952" w:rsidP="00E64952">
      <w:pPr>
        <w:tabs>
          <w:tab w:val="left" w:pos="2430"/>
          <w:tab w:val="left" w:pos="8591"/>
        </w:tabs>
        <w:jc w:val="both"/>
        <w:rPr>
          <w:rFonts w:ascii="Arial" w:hAnsi="Arial" w:cs="Arial"/>
          <w:b/>
        </w:rPr>
      </w:pPr>
    </w:p>
    <w:p w:rsidR="00E64952" w:rsidRDefault="00E64952" w:rsidP="00E64952">
      <w:pPr>
        <w:tabs>
          <w:tab w:val="left" w:pos="2430"/>
          <w:tab w:val="left" w:pos="8591"/>
        </w:tabs>
        <w:jc w:val="both"/>
        <w:rPr>
          <w:rFonts w:ascii="Arial" w:hAnsi="Arial" w:cs="Arial"/>
          <w:b/>
        </w:rPr>
      </w:pPr>
      <w:r w:rsidRPr="005D1F87">
        <w:rPr>
          <w:rFonts w:ascii="Arial" w:hAnsi="Arial" w:cs="Arial"/>
          <w:b/>
        </w:rPr>
        <w:t>Condiții specifice de participare</w:t>
      </w:r>
    </w:p>
    <w:p w:rsidR="00E64952" w:rsidRDefault="00E64952" w:rsidP="00E64952">
      <w:pPr>
        <w:tabs>
          <w:tab w:val="left" w:pos="2430"/>
          <w:tab w:val="left" w:pos="8591"/>
        </w:tabs>
        <w:jc w:val="both"/>
        <w:rPr>
          <w:rFonts w:ascii="Arial" w:hAnsi="Arial" w:cs="Arial"/>
          <w:b/>
        </w:rPr>
      </w:pPr>
    </w:p>
    <w:p w:rsidR="00E64952" w:rsidRPr="00E64952" w:rsidRDefault="00E64952" w:rsidP="00E64952">
      <w:pPr>
        <w:pStyle w:val="ListParagraph"/>
        <w:numPr>
          <w:ilvl w:val="0"/>
          <w:numId w:val="5"/>
        </w:numPr>
        <w:tabs>
          <w:tab w:val="left" w:pos="2430"/>
          <w:tab w:val="left" w:pos="8591"/>
        </w:tabs>
        <w:jc w:val="both"/>
        <w:rPr>
          <w:rFonts w:ascii="Arial" w:hAnsi="Arial" w:cs="Arial"/>
        </w:rPr>
      </w:pPr>
      <w:r w:rsidRPr="00E64952">
        <w:rPr>
          <w:rFonts w:ascii="Arial" w:hAnsi="Arial" w:cs="Arial"/>
        </w:rPr>
        <w:t xml:space="preserve">Experință specifică în activitatea cu copii/tinerii  </w:t>
      </w:r>
      <w:r w:rsidR="00E67193">
        <w:t>≤</w:t>
      </w:r>
      <w:r w:rsidRPr="00E64952">
        <w:rPr>
          <w:rFonts w:ascii="Arial" w:hAnsi="Arial" w:cs="Arial"/>
          <w:b/>
          <w:bCs/>
          <w:color w:val="1A1A1A"/>
        </w:rPr>
        <w:t xml:space="preserve"> </w:t>
      </w:r>
      <w:r w:rsidR="00E67193">
        <w:rPr>
          <w:rFonts w:ascii="Arial" w:hAnsi="Arial" w:cs="Arial"/>
          <w:bCs/>
          <w:color w:val="1A1A1A"/>
        </w:rPr>
        <w:t>2</w:t>
      </w:r>
      <w:r w:rsidRPr="00E64952">
        <w:rPr>
          <w:rFonts w:ascii="Arial" w:hAnsi="Arial" w:cs="Arial"/>
          <w:bCs/>
          <w:color w:val="1A1A1A"/>
        </w:rPr>
        <w:t xml:space="preserve"> an</w:t>
      </w:r>
      <w:r w:rsidR="00E67193">
        <w:rPr>
          <w:rFonts w:ascii="Arial" w:hAnsi="Arial" w:cs="Arial"/>
          <w:bCs/>
          <w:color w:val="1A1A1A"/>
        </w:rPr>
        <w:t>i</w:t>
      </w:r>
      <w:r w:rsidRPr="00E64952">
        <w:rPr>
          <w:rFonts w:ascii="Arial" w:hAnsi="Arial" w:cs="Arial"/>
        </w:rPr>
        <w:t>;</w:t>
      </w:r>
    </w:p>
    <w:p w:rsidR="00E64952" w:rsidRDefault="00E64952" w:rsidP="00E64952">
      <w:pPr>
        <w:pStyle w:val="ListParagraph"/>
        <w:numPr>
          <w:ilvl w:val="0"/>
          <w:numId w:val="5"/>
        </w:numPr>
        <w:tabs>
          <w:tab w:val="left" w:pos="2430"/>
          <w:tab w:val="left" w:pos="8591"/>
        </w:tabs>
        <w:jc w:val="both"/>
        <w:rPr>
          <w:rFonts w:ascii="Arial" w:hAnsi="Arial" w:cs="Arial"/>
        </w:rPr>
      </w:pPr>
      <w:r w:rsidRPr="00E64952">
        <w:rPr>
          <w:rFonts w:ascii="Arial" w:hAnsi="Arial" w:cs="Arial"/>
        </w:rPr>
        <w:t>Constituie un avantaj activitatea în proiectul pilot " Crearea și implementarea serviciilor comunitare integrate pentru combaterea sărăciei și a excluziunii sociale "</w:t>
      </w:r>
      <w:r>
        <w:rPr>
          <w:rFonts w:ascii="Arial" w:hAnsi="Arial" w:cs="Arial"/>
        </w:rPr>
        <w:t>, cod My</w:t>
      </w:r>
      <w:r w:rsidR="001737E1">
        <w:rPr>
          <w:rFonts w:ascii="Arial" w:hAnsi="Arial" w:cs="Arial"/>
        </w:rPr>
        <w:t>SMIS 122607</w:t>
      </w:r>
      <w:r w:rsidR="001737E1" w:rsidRPr="00E64952">
        <w:rPr>
          <w:rFonts w:ascii="Arial" w:hAnsi="Arial" w:cs="Arial"/>
        </w:rPr>
        <w:t>;</w:t>
      </w:r>
    </w:p>
    <w:p w:rsidR="001737E1" w:rsidRDefault="001737E1" w:rsidP="00E64952">
      <w:pPr>
        <w:pStyle w:val="ListParagraph"/>
        <w:numPr>
          <w:ilvl w:val="0"/>
          <w:numId w:val="5"/>
        </w:numPr>
        <w:tabs>
          <w:tab w:val="left" w:pos="2430"/>
          <w:tab w:val="left" w:pos="8591"/>
        </w:tabs>
        <w:jc w:val="both"/>
        <w:rPr>
          <w:rFonts w:ascii="Arial" w:hAnsi="Arial" w:cs="Arial"/>
        </w:rPr>
      </w:pPr>
      <w:r>
        <w:rPr>
          <w:rFonts w:ascii="Arial" w:hAnsi="Arial" w:cs="Arial"/>
        </w:rPr>
        <w:t>Constituie un avantaj domiciliul în UAT pentru care aplică</w:t>
      </w:r>
      <w:r w:rsidRPr="00E64952">
        <w:rPr>
          <w:rFonts w:ascii="Arial" w:hAnsi="Arial" w:cs="Arial"/>
        </w:rPr>
        <w:t>;</w:t>
      </w:r>
    </w:p>
    <w:p w:rsidR="001737E1" w:rsidRPr="001737E1" w:rsidRDefault="001737E1" w:rsidP="001737E1">
      <w:pPr>
        <w:pStyle w:val="ListParagraph"/>
        <w:numPr>
          <w:ilvl w:val="0"/>
          <w:numId w:val="5"/>
        </w:numPr>
        <w:tabs>
          <w:tab w:val="left" w:pos="2430"/>
          <w:tab w:val="left" w:pos="8591"/>
        </w:tabs>
        <w:jc w:val="both"/>
        <w:rPr>
          <w:rFonts w:ascii="Arial" w:hAnsi="Arial" w:cs="Arial"/>
        </w:rPr>
      </w:pPr>
      <w:r>
        <w:rPr>
          <w:rFonts w:ascii="Arial" w:hAnsi="Arial" w:cs="Arial"/>
        </w:rPr>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r w:rsidRPr="00E64952">
        <w:rPr>
          <w:rFonts w:ascii="Arial" w:hAnsi="Arial" w:cs="Arial"/>
        </w:rPr>
        <w:t>;</w:t>
      </w:r>
    </w:p>
    <w:p w:rsidR="001737E1" w:rsidRDefault="001737E1" w:rsidP="001737E1">
      <w:pPr>
        <w:pStyle w:val="ListParagraph"/>
        <w:numPr>
          <w:ilvl w:val="0"/>
          <w:numId w:val="5"/>
        </w:numPr>
        <w:tabs>
          <w:tab w:val="left" w:pos="2430"/>
          <w:tab w:val="left" w:pos="8591"/>
        </w:tabs>
        <w:jc w:val="both"/>
        <w:rPr>
          <w:rFonts w:ascii="Arial" w:hAnsi="Arial" w:cs="Arial"/>
        </w:rPr>
      </w:pPr>
      <w:r>
        <w:rPr>
          <w:rFonts w:ascii="Arial" w:hAnsi="Arial" w:cs="Arial"/>
        </w:rPr>
        <w:t>Disponibilitate pentru deplasări</w:t>
      </w:r>
      <w:r w:rsidRPr="00E64952">
        <w:rPr>
          <w:rFonts w:ascii="Arial" w:hAnsi="Arial" w:cs="Arial"/>
        </w:rPr>
        <w:t>;</w:t>
      </w:r>
    </w:p>
    <w:p w:rsidR="001737E1" w:rsidRDefault="001737E1" w:rsidP="00E64952">
      <w:pPr>
        <w:pStyle w:val="ListParagraph"/>
        <w:numPr>
          <w:ilvl w:val="0"/>
          <w:numId w:val="5"/>
        </w:numPr>
        <w:tabs>
          <w:tab w:val="left" w:pos="2430"/>
          <w:tab w:val="left" w:pos="8591"/>
        </w:tabs>
        <w:jc w:val="both"/>
        <w:rPr>
          <w:rFonts w:ascii="Arial" w:hAnsi="Arial" w:cs="Arial"/>
        </w:rPr>
      </w:pPr>
      <w:r>
        <w:rPr>
          <w:rFonts w:ascii="Arial" w:hAnsi="Arial" w:cs="Arial"/>
        </w:rPr>
        <w:lastRenderedPageBreak/>
        <w:t>Cunoștințe de operare/programare pe calculator (</w:t>
      </w:r>
      <w:r w:rsidR="00C82CCC">
        <w:rPr>
          <w:rFonts w:ascii="Arial" w:hAnsi="Arial" w:cs="Arial"/>
        </w:rPr>
        <w:t>nece</w:t>
      </w:r>
      <w:r>
        <w:rPr>
          <w:rFonts w:ascii="Arial" w:hAnsi="Arial" w:cs="Arial"/>
        </w:rPr>
        <w:t>sitate și nivel):</w:t>
      </w:r>
      <w:r w:rsidR="00F66957">
        <w:rPr>
          <w:rFonts w:ascii="Arial" w:hAnsi="Arial" w:cs="Arial"/>
        </w:rPr>
        <w:t>Office, Excel, Word, Power Point – utilizator independent</w:t>
      </w:r>
    </w:p>
    <w:p w:rsidR="00F66957" w:rsidRDefault="009A3D7C" w:rsidP="00E64952">
      <w:pPr>
        <w:pStyle w:val="ListParagraph"/>
        <w:numPr>
          <w:ilvl w:val="0"/>
          <w:numId w:val="5"/>
        </w:numPr>
        <w:tabs>
          <w:tab w:val="left" w:pos="2430"/>
          <w:tab w:val="left" w:pos="8591"/>
        </w:tabs>
        <w:jc w:val="both"/>
        <w:rPr>
          <w:rFonts w:ascii="Arial" w:hAnsi="Arial" w:cs="Arial"/>
        </w:rPr>
      </w:pPr>
      <w:r>
        <w:rPr>
          <w:rFonts w:ascii="Arial" w:hAnsi="Arial" w:cs="Arial"/>
        </w:rPr>
        <w:t xml:space="preserve"> </w:t>
      </w:r>
      <w:r w:rsidR="00DC6BD9">
        <w:rPr>
          <w:rFonts w:ascii="Arial" w:hAnsi="Arial" w:cs="Arial"/>
        </w:rPr>
        <w:t>Abilități, calități și aptitudini necesare:</w:t>
      </w:r>
    </w:p>
    <w:p w:rsidR="00DC6BD9" w:rsidRDefault="00DC6BD9" w:rsidP="00DC6BD9">
      <w:pPr>
        <w:pStyle w:val="ListParagraph"/>
        <w:numPr>
          <w:ilvl w:val="0"/>
          <w:numId w:val="6"/>
        </w:numPr>
        <w:tabs>
          <w:tab w:val="left" w:pos="2430"/>
          <w:tab w:val="left" w:pos="8591"/>
        </w:tabs>
        <w:jc w:val="both"/>
        <w:rPr>
          <w:rFonts w:ascii="Arial" w:hAnsi="Arial" w:cs="Arial"/>
        </w:rPr>
      </w:pPr>
      <w:r>
        <w:rPr>
          <w:rFonts w:ascii="Arial" w:hAnsi="Arial" w:cs="Arial"/>
        </w:rPr>
        <w:t>Competențe de comunicare scrisă și verbal, de relaționare;</w:t>
      </w:r>
    </w:p>
    <w:p w:rsidR="00DC6BD9" w:rsidRDefault="00DC6BD9" w:rsidP="00DC6BD9">
      <w:pPr>
        <w:pStyle w:val="ListParagraph"/>
        <w:numPr>
          <w:ilvl w:val="0"/>
          <w:numId w:val="6"/>
        </w:numPr>
        <w:tabs>
          <w:tab w:val="left" w:pos="2430"/>
          <w:tab w:val="left" w:pos="8591"/>
        </w:tabs>
        <w:jc w:val="both"/>
        <w:rPr>
          <w:rFonts w:ascii="Arial" w:hAnsi="Arial" w:cs="Arial"/>
        </w:rPr>
      </w:pPr>
      <w:r>
        <w:rPr>
          <w:rFonts w:ascii="Arial" w:hAnsi="Arial" w:cs="Arial"/>
        </w:rPr>
        <w:t>Moralitate, corectitudine, deschidere și flexibilitate în relațiile interumane</w:t>
      </w:r>
      <w:r>
        <w:rPr>
          <w:rFonts w:ascii="Calibri" w:hAnsi="Calibri" w:cs="Arial"/>
        </w:rPr>
        <w:t>;</w:t>
      </w:r>
    </w:p>
    <w:p w:rsidR="00903340" w:rsidRDefault="00DC6BD9" w:rsidP="00903340">
      <w:pPr>
        <w:pStyle w:val="ListParagraph"/>
        <w:numPr>
          <w:ilvl w:val="0"/>
          <w:numId w:val="6"/>
        </w:numPr>
        <w:tabs>
          <w:tab w:val="left" w:pos="2430"/>
          <w:tab w:val="left" w:pos="8591"/>
        </w:tabs>
        <w:jc w:val="both"/>
        <w:rPr>
          <w:rFonts w:ascii="Arial" w:hAnsi="Arial" w:cs="Arial"/>
        </w:rPr>
      </w:pPr>
      <w:r>
        <w:rPr>
          <w:rFonts w:ascii="Arial" w:hAnsi="Arial" w:cs="Arial"/>
        </w:rPr>
        <w:t>Perseverență, consecvență, abilități pentru munc</w:t>
      </w:r>
      <w:r w:rsidR="00F82678">
        <w:rPr>
          <w:rFonts w:ascii="Arial" w:hAnsi="Arial" w:cs="Arial"/>
        </w:rPr>
        <w:t xml:space="preserve">ă </w:t>
      </w:r>
      <w:r w:rsidR="00903340">
        <w:rPr>
          <w:rFonts w:ascii="Arial" w:hAnsi="Arial" w:cs="Arial"/>
        </w:rPr>
        <w:t>în condiții de stres, în situații de urgență sau neprevăzute</w:t>
      </w:r>
      <w:r w:rsidR="00903340">
        <w:rPr>
          <w:rFonts w:ascii="Calibri" w:hAnsi="Calibri" w:cs="Arial"/>
        </w:rPr>
        <w:t>;</w:t>
      </w:r>
    </w:p>
    <w:p w:rsidR="00903340" w:rsidRDefault="00903340" w:rsidP="00903340">
      <w:pPr>
        <w:pStyle w:val="ListParagraph"/>
        <w:numPr>
          <w:ilvl w:val="0"/>
          <w:numId w:val="6"/>
        </w:numPr>
        <w:tabs>
          <w:tab w:val="left" w:pos="2430"/>
          <w:tab w:val="left" w:pos="8591"/>
        </w:tabs>
        <w:jc w:val="both"/>
        <w:rPr>
          <w:rFonts w:ascii="Arial" w:hAnsi="Arial" w:cs="Arial"/>
        </w:rPr>
      </w:pPr>
      <w:r>
        <w:rPr>
          <w:rFonts w:ascii="Arial" w:hAnsi="Arial" w:cs="Arial"/>
        </w:rPr>
        <w:t>Analiza problemelor specifice mediului școlar</w:t>
      </w:r>
      <w:r>
        <w:rPr>
          <w:rFonts w:ascii="Calibri" w:hAnsi="Calibri" w:cs="Arial"/>
        </w:rPr>
        <w:t>;</w:t>
      </w:r>
    </w:p>
    <w:p w:rsidR="00903340" w:rsidRDefault="00903340" w:rsidP="00903340">
      <w:pPr>
        <w:pStyle w:val="ListParagraph"/>
        <w:numPr>
          <w:ilvl w:val="0"/>
          <w:numId w:val="6"/>
        </w:numPr>
        <w:tabs>
          <w:tab w:val="left" w:pos="2430"/>
          <w:tab w:val="left" w:pos="8591"/>
        </w:tabs>
        <w:jc w:val="both"/>
        <w:rPr>
          <w:rFonts w:ascii="Arial" w:hAnsi="Arial" w:cs="Arial"/>
        </w:rPr>
      </w:pPr>
      <w:r>
        <w:rPr>
          <w:rFonts w:ascii="Arial" w:hAnsi="Arial" w:cs="Arial"/>
        </w:rPr>
        <w:t>Atenție la detalii</w:t>
      </w:r>
      <w:r>
        <w:rPr>
          <w:rFonts w:ascii="Calibri" w:hAnsi="Calibri" w:cs="Arial"/>
        </w:rPr>
        <w:t>;</w:t>
      </w:r>
    </w:p>
    <w:p w:rsidR="00903340" w:rsidRDefault="00903340" w:rsidP="00903340">
      <w:pPr>
        <w:pStyle w:val="ListParagraph"/>
        <w:numPr>
          <w:ilvl w:val="0"/>
          <w:numId w:val="6"/>
        </w:numPr>
        <w:tabs>
          <w:tab w:val="left" w:pos="2430"/>
          <w:tab w:val="left" w:pos="8591"/>
        </w:tabs>
        <w:jc w:val="both"/>
        <w:rPr>
          <w:rFonts w:ascii="Arial" w:hAnsi="Arial" w:cs="Arial"/>
        </w:rPr>
      </w:pPr>
      <w:r>
        <w:rPr>
          <w:rFonts w:ascii="Arial" w:hAnsi="Arial" w:cs="Arial"/>
        </w:rPr>
        <w:t>Atitudine pozitivă, motivatoare</w:t>
      </w:r>
      <w:r>
        <w:rPr>
          <w:rFonts w:ascii="Calibri" w:hAnsi="Calibri" w:cs="Arial"/>
        </w:rPr>
        <w:t>;</w:t>
      </w:r>
    </w:p>
    <w:p w:rsidR="00903340" w:rsidRDefault="00903340" w:rsidP="00903340">
      <w:pPr>
        <w:pStyle w:val="ListParagraph"/>
        <w:numPr>
          <w:ilvl w:val="0"/>
          <w:numId w:val="6"/>
        </w:numPr>
        <w:tabs>
          <w:tab w:val="left" w:pos="2430"/>
          <w:tab w:val="left" w:pos="8591"/>
        </w:tabs>
        <w:jc w:val="both"/>
        <w:rPr>
          <w:rFonts w:ascii="Arial" w:hAnsi="Arial" w:cs="Arial"/>
        </w:rPr>
      </w:pPr>
      <w:r>
        <w:rPr>
          <w:rFonts w:ascii="Arial" w:hAnsi="Arial" w:cs="Arial"/>
        </w:rPr>
        <w:t>Competențe de integrare TIC în educație</w:t>
      </w:r>
      <w:r>
        <w:rPr>
          <w:rFonts w:ascii="Calibri" w:hAnsi="Calibri" w:cs="Arial"/>
        </w:rPr>
        <w:t>;</w:t>
      </w:r>
    </w:p>
    <w:p w:rsidR="00F90E66" w:rsidRPr="005D1F87" w:rsidRDefault="00F90E66" w:rsidP="00F90E66">
      <w:pPr>
        <w:tabs>
          <w:tab w:val="left" w:pos="2430"/>
          <w:tab w:val="left" w:pos="8591"/>
        </w:tabs>
        <w:jc w:val="both"/>
        <w:rPr>
          <w:rFonts w:ascii="Arial" w:hAnsi="Arial" w:cs="Arial"/>
        </w:rPr>
      </w:pPr>
    </w:p>
    <w:p w:rsidR="00F90E66" w:rsidRPr="00F90E66" w:rsidRDefault="00F90E66" w:rsidP="00F90E66">
      <w:pPr>
        <w:tabs>
          <w:tab w:val="left" w:pos="2430"/>
          <w:tab w:val="left" w:pos="8591"/>
        </w:tabs>
        <w:jc w:val="both"/>
        <w:rPr>
          <w:rFonts w:ascii="Arial" w:hAnsi="Arial" w:cs="Arial"/>
          <w:b/>
        </w:rPr>
      </w:pPr>
      <w:r w:rsidRPr="005D1F87">
        <w:rPr>
          <w:rFonts w:ascii="Arial" w:hAnsi="Arial" w:cs="Arial"/>
          <w:b/>
        </w:rPr>
        <w:t>Atribuțiile postului</w:t>
      </w:r>
    </w:p>
    <w:p w:rsidR="00E64952" w:rsidRDefault="00F90E66" w:rsidP="00F90E66">
      <w:pPr>
        <w:pStyle w:val="ListParagraph"/>
        <w:numPr>
          <w:ilvl w:val="0"/>
          <w:numId w:val="5"/>
        </w:numPr>
        <w:tabs>
          <w:tab w:val="left" w:pos="2430"/>
          <w:tab w:val="left" w:pos="8591"/>
        </w:tabs>
        <w:jc w:val="both"/>
        <w:rPr>
          <w:rFonts w:ascii="Arial" w:hAnsi="Arial" w:cs="Arial"/>
        </w:rPr>
      </w:pPr>
      <w:r>
        <w:rPr>
          <w:rFonts w:ascii="Arial" w:hAnsi="Arial" w:cs="Arial"/>
        </w:rPr>
        <w:t>Consiliază cu prioritate elevii aflați în risc de abandon școlar și de excluziune socială, în scopul asigurării accesului, participării și creșterii rezultatelor școlare ale acestora</w:t>
      </w:r>
    </w:p>
    <w:p w:rsidR="00F90E66" w:rsidRDefault="00F90E66" w:rsidP="00F90E66">
      <w:pPr>
        <w:pStyle w:val="ListParagraph"/>
        <w:numPr>
          <w:ilvl w:val="0"/>
          <w:numId w:val="5"/>
        </w:numPr>
        <w:tabs>
          <w:tab w:val="left" w:pos="2430"/>
          <w:tab w:val="left" w:pos="8591"/>
        </w:tabs>
        <w:jc w:val="both"/>
        <w:rPr>
          <w:rFonts w:ascii="Arial" w:hAnsi="Arial" w:cs="Arial"/>
        </w:rPr>
      </w:pPr>
      <w:r>
        <w:rPr>
          <w:rFonts w:ascii="Arial" w:hAnsi="Arial" w:cs="Arial"/>
        </w:rPr>
        <w:t>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rsidR="00F90E66" w:rsidRDefault="00F90E66" w:rsidP="00F90E66">
      <w:pPr>
        <w:pStyle w:val="ListParagraph"/>
        <w:numPr>
          <w:ilvl w:val="0"/>
          <w:numId w:val="5"/>
        </w:numPr>
        <w:tabs>
          <w:tab w:val="left" w:pos="2430"/>
          <w:tab w:val="left" w:pos="8591"/>
        </w:tabs>
        <w:jc w:val="both"/>
        <w:rPr>
          <w:rFonts w:ascii="Arial" w:hAnsi="Arial" w:cs="Arial"/>
        </w:rPr>
      </w:pPr>
      <w:r>
        <w:rPr>
          <w:rFonts w:ascii="Arial" w:hAnsi="Arial" w:cs="Arial"/>
        </w:rPr>
        <w:t>Consiliază părinții și sprijină cadrele didactice din unitățile de învățământ de masă în vederea facilitării procesului de incluziune școlară a copiilor/elevilor/tinerilor din categorii defavorizate, inclusive a celor cu cerințe educaționale speciale</w:t>
      </w:r>
    </w:p>
    <w:p w:rsidR="00F90E66" w:rsidRDefault="00F90E66" w:rsidP="00F90E66">
      <w:pPr>
        <w:pStyle w:val="ListParagraph"/>
        <w:numPr>
          <w:ilvl w:val="0"/>
          <w:numId w:val="5"/>
        </w:numPr>
        <w:tabs>
          <w:tab w:val="left" w:pos="2430"/>
          <w:tab w:val="left" w:pos="8591"/>
        </w:tabs>
        <w:jc w:val="both"/>
        <w:rPr>
          <w:rFonts w:ascii="Arial" w:hAnsi="Arial" w:cs="Arial"/>
        </w:rPr>
      </w:pPr>
      <w:r>
        <w:rPr>
          <w:rFonts w:ascii="Arial" w:hAnsi="Arial" w:cs="Arial"/>
        </w:rPr>
        <w:t>Colaborează cu asistentul social și asistentul medical comunitar/mediatorul sanita/mediatorul școlar în cadrul echipelor comunitare integrate pentru combaterea sărăciei și excluziunii sociale</w:t>
      </w:r>
    </w:p>
    <w:p w:rsidR="00AC56EA" w:rsidRDefault="00AC56EA" w:rsidP="00AC56EA">
      <w:pPr>
        <w:pStyle w:val="ListParagraph"/>
        <w:numPr>
          <w:ilvl w:val="0"/>
          <w:numId w:val="5"/>
        </w:numPr>
        <w:tabs>
          <w:tab w:val="left" w:pos="2430"/>
          <w:tab w:val="left" w:pos="8591"/>
        </w:tabs>
        <w:jc w:val="both"/>
        <w:rPr>
          <w:rFonts w:ascii="Arial" w:hAnsi="Arial" w:cs="Arial"/>
        </w:rPr>
      </w:pPr>
      <w:r>
        <w:rPr>
          <w:rFonts w:ascii="Arial" w:hAnsi="Arial" w:cs="Arial"/>
        </w:rPr>
        <w:t>Asigură servicii de educație parentală</w:t>
      </w:r>
    </w:p>
    <w:p w:rsidR="00AC56EA" w:rsidRDefault="00AC56EA" w:rsidP="00AC56EA">
      <w:pPr>
        <w:pStyle w:val="ListParagraph"/>
        <w:numPr>
          <w:ilvl w:val="0"/>
          <w:numId w:val="5"/>
        </w:numPr>
        <w:tabs>
          <w:tab w:val="left" w:pos="2430"/>
          <w:tab w:val="left" w:pos="8591"/>
        </w:tabs>
        <w:jc w:val="both"/>
        <w:rPr>
          <w:rFonts w:ascii="Arial" w:hAnsi="Arial" w:cs="Arial"/>
        </w:rPr>
      </w:pPr>
      <w:r>
        <w:rPr>
          <w:rFonts w:ascii="Arial" w:hAnsi="Arial" w:cs="Arial"/>
        </w:rPr>
        <w:t>Asigură servicii de intervenție în situații de violență școlară, de mediere a conflictelor școlare și de consiliere a preșcolarilor/elevilor implicați în situații de violență școlară</w:t>
      </w:r>
    </w:p>
    <w:p w:rsidR="00AC56EA" w:rsidRDefault="00AC56EA" w:rsidP="00AC56EA">
      <w:pPr>
        <w:pStyle w:val="ListParagraph"/>
        <w:numPr>
          <w:ilvl w:val="0"/>
          <w:numId w:val="5"/>
        </w:numPr>
        <w:tabs>
          <w:tab w:val="left" w:pos="2430"/>
          <w:tab w:val="left" w:pos="8591"/>
        </w:tabs>
        <w:jc w:val="both"/>
        <w:rPr>
          <w:rFonts w:ascii="Arial" w:hAnsi="Arial" w:cs="Arial"/>
        </w:rPr>
      </w:pPr>
      <w:r>
        <w:rPr>
          <w:rFonts w:ascii="Arial" w:hAnsi="Arial" w:cs="Arial"/>
        </w:rPr>
        <w:t xml:space="preserve">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w:t>
      </w:r>
      <w:r w:rsidR="00E54058">
        <w:rPr>
          <w:rFonts w:ascii="Arial" w:hAnsi="Arial" w:cs="Arial"/>
        </w:rPr>
        <w:t>inclusiv</w:t>
      </w:r>
      <w:r>
        <w:rPr>
          <w:rFonts w:ascii="Arial" w:hAnsi="Arial" w:cs="Arial"/>
        </w:rPr>
        <w:t xml:space="preserve"> bullying, cyberbullying, hărțuire</w:t>
      </w:r>
    </w:p>
    <w:p w:rsidR="00AC56EA" w:rsidRDefault="00A074C0" w:rsidP="00AC56EA">
      <w:pPr>
        <w:pStyle w:val="ListParagraph"/>
        <w:numPr>
          <w:ilvl w:val="0"/>
          <w:numId w:val="5"/>
        </w:numPr>
        <w:tabs>
          <w:tab w:val="left" w:pos="2430"/>
          <w:tab w:val="left" w:pos="8591"/>
        </w:tabs>
        <w:jc w:val="both"/>
        <w:rPr>
          <w:rFonts w:ascii="Arial" w:hAnsi="Arial" w:cs="Arial"/>
        </w:rPr>
      </w:pPr>
      <w:r>
        <w:rPr>
          <w:rFonts w:ascii="Arial" w:hAnsi="Arial" w:cs="Arial"/>
        </w:rPr>
        <w:t>Asigură servicii de facilitare a integrării sociale și culturale a preșcolarilor/elevilor în colectivul clasei/grupei și al unității de învățământ</w:t>
      </w:r>
    </w:p>
    <w:p w:rsidR="00A074C0" w:rsidRDefault="00DB096C" w:rsidP="00AC56EA">
      <w:pPr>
        <w:pStyle w:val="ListParagraph"/>
        <w:numPr>
          <w:ilvl w:val="0"/>
          <w:numId w:val="5"/>
        </w:numPr>
        <w:tabs>
          <w:tab w:val="left" w:pos="2430"/>
          <w:tab w:val="left" w:pos="8591"/>
        </w:tabs>
        <w:jc w:val="both"/>
        <w:rPr>
          <w:rFonts w:ascii="Arial" w:hAnsi="Arial" w:cs="Arial"/>
        </w:rPr>
      </w:pPr>
      <w:r>
        <w:rPr>
          <w:rFonts w:ascii="Arial" w:hAnsi="Arial" w:cs="Arial"/>
        </w:rPr>
        <w:t>Alte tipuri de intervenții care sunt în relație cu aria consilierii școlare care țin de consilierul școlar pentru eliminarea cauzelor care generează și mențin starea de sărăcie și excluziune social.</w:t>
      </w:r>
    </w:p>
    <w:p w:rsidR="00DB096C" w:rsidRPr="00DB096C" w:rsidRDefault="00DB096C" w:rsidP="00DB096C">
      <w:pPr>
        <w:tabs>
          <w:tab w:val="left" w:pos="2430"/>
          <w:tab w:val="left" w:pos="8591"/>
        </w:tabs>
        <w:jc w:val="both"/>
        <w:rPr>
          <w:rFonts w:ascii="Arial" w:hAnsi="Arial" w:cs="Arial"/>
        </w:rPr>
      </w:pPr>
    </w:p>
    <w:p w:rsidR="00E64952" w:rsidRDefault="00E34748" w:rsidP="00E64952">
      <w:pPr>
        <w:tabs>
          <w:tab w:val="left" w:pos="2430"/>
          <w:tab w:val="left" w:pos="8591"/>
        </w:tabs>
        <w:jc w:val="both"/>
        <w:rPr>
          <w:rFonts w:ascii="Arial" w:hAnsi="Arial" w:cs="Arial"/>
          <w:b/>
        </w:rPr>
      </w:pPr>
      <w:r w:rsidRPr="005D1F87">
        <w:rPr>
          <w:rFonts w:ascii="Arial" w:hAnsi="Arial" w:cs="Arial"/>
          <w:b/>
        </w:rPr>
        <w:t>Alte atribuții (specifice în cadrul proiectului)</w:t>
      </w:r>
    </w:p>
    <w:p w:rsidR="00E34748" w:rsidRDefault="00E34748" w:rsidP="00E34748">
      <w:pPr>
        <w:pStyle w:val="ListParagraph"/>
        <w:numPr>
          <w:ilvl w:val="0"/>
          <w:numId w:val="5"/>
        </w:numPr>
        <w:tabs>
          <w:tab w:val="left" w:pos="2430"/>
          <w:tab w:val="left" w:pos="8591"/>
        </w:tabs>
        <w:jc w:val="both"/>
        <w:rPr>
          <w:rFonts w:ascii="Arial" w:hAnsi="Arial" w:cs="Arial"/>
        </w:rPr>
      </w:pPr>
      <w:r w:rsidRPr="00E34748">
        <w:rPr>
          <w:rFonts w:ascii="Arial" w:hAnsi="Arial" w:cs="Arial"/>
        </w:rPr>
        <w:t xml:space="preserve">Derularea </w:t>
      </w:r>
      <w:r>
        <w:rPr>
          <w:rFonts w:ascii="Arial" w:hAnsi="Arial" w:cs="Arial"/>
        </w:rPr>
        <w:t>de activități de identificare a persoanelor vulnerabile, prin diverse mecanisme – screening, sesizări, referire</w:t>
      </w:r>
    </w:p>
    <w:p w:rsidR="00E34748" w:rsidRDefault="00E34748" w:rsidP="00E34748">
      <w:pPr>
        <w:pStyle w:val="ListParagraph"/>
        <w:numPr>
          <w:ilvl w:val="0"/>
          <w:numId w:val="5"/>
        </w:numPr>
        <w:tabs>
          <w:tab w:val="left" w:pos="2430"/>
          <w:tab w:val="left" w:pos="8591"/>
        </w:tabs>
        <w:jc w:val="both"/>
        <w:rPr>
          <w:rFonts w:ascii="Arial" w:hAnsi="Arial" w:cs="Arial"/>
        </w:rPr>
      </w:pPr>
      <w:r>
        <w:rPr>
          <w:rFonts w:ascii="Arial" w:hAnsi="Arial" w:cs="Arial"/>
        </w:rPr>
        <w:lastRenderedPageBreak/>
        <w:t>Elaborarea de rapoarte lunare de activitate, după modelul furnizat de UJSS, privind implementarea activității de consiliere școlară din cadrul ECI</w:t>
      </w:r>
    </w:p>
    <w:p w:rsidR="00E34748" w:rsidRDefault="00E34748" w:rsidP="00E34748">
      <w:pPr>
        <w:pStyle w:val="ListParagraph"/>
        <w:numPr>
          <w:ilvl w:val="0"/>
          <w:numId w:val="5"/>
        </w:numPr>
        <w:tabs>
          <w:tab w:val="left" w:pos="2430"/>
          <w:tab w:val="left" w:pos="8591"/>
        </w:tabs>
        <w:jc w:val="both"/>
        <w:rPr>
          <w:rFonts w:ascii="Arial" w:hAnsi="Arial" w:cs="Arial"/>
        </w:rPr>
      </w:pPr>
      <w:r>
        <w:rPr>
          <w:rFonts w:ascii="Arial" w:hAnsi="Arial" w:cs="Arial"/>
        </w:rPr>
        <w:t>Participarea la schimburi de experință și întâlniri locale între lucrătorii comunitari, diverși profesioniști, membri ai structurilor comunitare consultative, reprezentanți ai primăriilor etc.</w:t>
      </w:r>
    </w:p>
    <w:p w:rsidR="00E34748" w:rsidRDefault="00E34748" w:rsidP="00E34748">
      <w:pPr>
        <w:pStyle w:val="ListParagraph"/>
        <w:numPr>
          <w:ilvl w:val="0"/>
          <w:numId w:val="5"/>
        </w:numPr>
        <w:tabs>
          <w:tab w:val="left" w:pos="2430"/>
          <w:tab w:val="left" w:pos="8591"/>
        </w:tabs>
        <w:jc w:val="both"/>
        <w:rPr>
          <w:rFonts w:ascii="Arial" w:hAnsi="Arial" w:cs="Arial"/>
        </w:rPr>
      </w:pPr>
      <w:r>
        <w:rPr>
          <w:rFonts w:ascii="Arial" w:hAnsi="Arial" w:cs="Arial"/>
        </w:rPr>
        <w:t>Identificarea de inițiative complementare derulate la nivel c</w:t>
      </w:r>
      <w:r w:rsidR="00AD1313">
        <w:rPr>
          <w:rFonts w:ascii="Arial" w:hAnsi="Arial" w:cs="Arial"/>
        </w:rPr>
        <w:t>omunitar în sfera de activitate, precum și facilitarea cooperării cu alți actori de pe plan local</w:t>
      </w:r>
    </w:p>
    <w:p w:rsidR="00953971" w:rsidRDefault="00AD1313" w:rsidP="00E34748">
      <w:pPr>
        <w:pStyle w:val="ListParagraph"/>
        <w:numPr>
          <w:ilvl w:val="0"/>
          <w:numId w:val="5"/>
        </w:numPr>
        <w:tabs>
          <w:tab w:val="left" w:pos="2430"/>
          <w:tab w:val="left" w:pos="8591"/>
        </w:tabs>
        <w:jc w:val="both"/>
        <w:rPr>
          <w:rFonts w:ascii="Arial" w:hAnsi="Arial" w:cs="Arial"/>
        </w:rPr>
      </w:pPr>
      <w:r>
        <w:rPr>
          <w:rFonts w:ascii="Arial" w:hAnsi="Arial" w:cs="Arial"/>
        </w:rPr>
        <w:t>Participarea la întâlniri periodice (lunare/trimestriale) de instruire și supervizare a membrilor echipei comunitare (în ceea ce privește implementarea instrumentului informatics SCI de identificare și monitorizare a persoanelor vulnerabile, centralizarea și validarea datelor culese la nivel local prin aplicația SCI și raportarea lor lunară în cadrul rapoartelor lunare de activitate</w:t>
      </w:r>
      <w:r>
        <w:rPr>
          <w:rFonts w:ascii="Calibri" w:hAnsi="Calibri" w:cs="Arial"/>
        </w:rPr>
        <w:t>;</w:t>
      </w:r>
      <w:r w:rsidR="00B70353">
        <w:rPr>
          <w:rFonts w:ascii="Calibri" w:hAnsi="Calibri" w:cs="Arial"/>
        </w:rPr>
        <w:t xml:space="preserve"> </w:t>
      </w:r>
      <w:r w:rsidR="00B70353">
        <w:rPr>
          <w:rFonts w:ascii="Arial" w:hAnsi="Arial" w:cs="Arial"/>
        </w:rPr>
        <w:t>asigurarea managementului de caz și furnizării de servicii sociale cu precădere a celor din pachetul minim de servicii generat de aplicația SCI și în maniera cu ceilalți prestatori de servicii</w:t>
      </w:r>
      <w:r w:rsidR="00953971">
        <w:rPr>
          <w:rFonts w:ascii="Calibri" w:hAnsi="Calibri" w:cs="Arial"/>
        </w:rPr>
        <w:t xml:space="preserve">; </w:t>
      </w:r>
      <w:r w:rsidR="00953971" w:rsidRPr="00953971">
        <w:rPr>
          <w:rFonts w:ascii="Arial" w:hAnsi="Arial" w:cs="Arial"/>
        </w:rPr>
        <w:t>crearea,</w:t>
      </w:r>
      <w:r w:rsidR="00953971">
        <w:rPr>
          <w:rFonts w:ascii="Arial" w:hAnsi="Arial" w:cs="Arial"/>
        </w:rPr>
        <w:t xml:space="preserve"> activarea și mobilizarea structurilor comunitare consultative (SCC), prin susținerea implicării membrilor SCC în soluționarea cazurilor identificate în aplicația SCI</w:t>
      </w:r>
    </w:p>
    <w:p w:rsidR="00953971" w:rsidRDefault="00953971" w:rsidP="00E34748">
      <w:pPr>
        <w:pStyle w:val="ListParagraph"/>
        <w:numPr>
          <w:ilvl w:val="0"/>
          <w:numId w:val="5"/>
        </w:numPr>
        <w:tabs>
          <w:tab w:val="left" w:pos="2430"/>
          <w:tab w:val="left" w:pos="8591"/>
        </w:tabs>
        <w:jc w:val="both"/>
        <w:rPr>
          <w:rFonts w:ascii="Arial" w:hAnsi="Arial" w:cs="Arial"/>
        </w:rPr>
      </w:pPr>
      <w:r>
        <w:rPr>
          <w:rFonts w:ascii="Arial" w:hAnsi="Arial" w:cs="Arial"/>
        </w:rPr>
        <w:t>Participarea la evenimentele de informare și comunicare organizate în cadrul proiectului, facilitarea diseminării informațiilor cu privire la proiect și a instrumentelor elaborate în cadrul proiuectului la nivelul DGASPC/AJPIS/CJRAE/DSP și a rezultatelor aplicării acestora</w:t>
      </w:r>
    </w:p>
    <w:p w:rsidR="008A4B6B" w:rsidRDefault="008A4B6B" w:rsidP="00E34748">
      <w:pPr>
        <w:pStyle w:val="ListParagraph"/>
        <w:numPr>
          <w:ilvl w:val="0"/>
          <w:numId w:val="5"/>
        </w:numPr>
        <w:tabs>
          <w:tab w:val="left" w:pos="2430"/>
          <w:tab w:val="left" w:pos="8591"/>
        </w:tabs>
        <w:jc w:val="both"/>
        <w:rPr>
          <w:rFonts w:ascii="Arial" w:hAnsi="Arial" w:cs="Arial"/>
        </w:rPr>
      </w:pPr>
      <w:r>
        <w:rPr>
          <w:rFonts w:ascii="Arial" w:hAnsi="Arial" w:cs="Arial"/>
        </w:rPr>
        <w:t>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rsidR="00E94C17" w:rsidRDefault="00E94C17" w:rsidP="00E34748">
      <w:pPr>
        <w:pStyle w:val="ListParagraph"/>
        <w:numPr>
          <w:ilvl w:val="0"/>
          <w:numId w:val="5"/>
        </w:numPr>
        <w:tabs>
          <w:tab w:val="left" w:pos="2430"/>
          <w:tab w:val="left" w:pos="8591"/>
        </w:tabs>
        <w:jc w:val="both"/>
        <w:rPr>
          <w:rFonts w:ascii="Arial" w:hAnsi="Arial" w:cs="Arial"/>
        </w:rPr>
      </w:pPr>
      <w:r>
        <w:rPr>
          <w:rFonts w:ascii="Arial" w:hAnsi="Arial" w:cs="Arial"/>
        </w:rPr>
        <w:t>Comunicarea cu reprezentanții autorizaților administrației publice locale pentru a se asigura de sustenabilitatea activităților din proiect, prin participarea la identificarea unor oportunități de finanțare nerambursabilă și scrierea de proiecte la nivel local.</w:t>
      </w:r>
    </w:p>
    <w:p w:rsidR="00E94C17" w:rsidRDefault="00E94C17" w:rsidP="00E94C17">
      <w:pPr>
        <w:pStyle w:val="ListParagraph"/>
        <w:tabs>
          <w:tab w:val="left" w:pos="2430"/>
          <w:tab w:val="left" w:pos="8591"/>
        </w:tabs>
        <w:jc w:val="both"/>
        <w:rPr>
          <w:rFonts w:ascii="Arial" w:hAnsi="Arial" w:cs="Arial"/>
        </w:rPr>
      </w:pPr>
    </w:p>
    <w:p w:rsidR="00E94C17" w:rsidRDefault="00E94C17" w:rsidP="00E94C17">
      <w:pPr>
        <w:pStyle w:val="ListParagraph"/>
        <w:tabs>
          <w:tab w:val="left" w:pos="2430"/>
          <w:tab w:val="left" w:pos="8591"/>
        </w:tabs>
        <w:jc w:val="both"/>
        <w:rPr>
          <w:rFonts w:ascii="Arial" w:hAnsi="Arial" w:cs="Arial"/>
        </w:rPr>
      </w:pPr>
    </w:p>
    <w:p w:rsidR="005A19E2" w:rsidRDefault="005A19E2" w:rsidP="00E94C17">
      <w:pPr>
        <w:pStyle w:val="ListParagraph"/>
        <w:tabs>
          <w:tab w:val="left" w:pos="2430"/>
          <w:tab w:val="left" w:pos="8591"/>
        </w:tabs>
        <w:jc w:val="both"/>
        <w:rPr>
          <w:rFonts w:ascii="Arial" w:hAnsi="Arial" w:cs="Arial"/>
          <w:b/>
        </w:rPr>
      </w:pPr>
      <w:r w:rsidRPr="005D1F87">
        <w:rPr>
          <w:rFonts w:ascii="Arial" w:hAnsi="Arial" w:cs="Arial"/>
          <w:b/>
        </w:rPr>
        <w:t>DOSARUL DE CONCURS</w:t>
      </w:r>
    </w:p>
    <w:p w:rsidR="005A19E2" w:rsidRPr="005A19E2" w:rsidRDefault="005A19E2" w:rsidP="00E94C17">
      <w:pPr>
        <w:pStyle w:val="ListParagraph"/>
        <w:tabs>
          <w:tab w:val="left" w:pos="2430"/>
          <w:tab w:val="left" w:pos="8591"/>
        </w:tabs>
        <w:jc w:val="both"/>
        <w:rPr>
          <w:rFonts w:ascii="Arial" w:hAnsi="Arial" w:cs="Arial"/>
          <w:b/>
        </w:rPr>
      </w:pPr>
    </w:p>
    <w:p w:rsidR="005A19E2" w:rsidRDefault="005A19E2" w:rsidP="00E94C17">
      <w:pPr>
        <w:pStyle w:val="ListParagraph"/>
        <w:tabs>
          <w:tab w:val="left" w:pos="2430"/>
          <w:tab w:val="left" w:pos="8591"/>
        </w:tabs>
        <w:jc w:val="both"/>
        <w:rPr>
          <w:rFonts w:ascii="Arial" w:hAnsi="Arial" w:cs="Arial"/>
        </w:rPr>
      </w:pPr>
      <w:r>
        <w:rPr>
          <w:rFonts w:ascii="Arial" w:hAnsi="Arial" w:cs="Arial"/>
        </w:rPr>
        <w:t xml:space="preserve">Pentru înscrierea la concurs candidații vor prezenta </w:t>
      </w:r>
      <w:proofErr w:type="gramStart"/>
      <w:r>
        <w:rPr>
          <w:rFonts w:ascii="Arial" w:hAnsi="Arial" w:cs="Arial"/>
        </w:rPr>
        <w:t>un</w:t>
      </w:r>
      <w:proofErr w:type="gramEnd"/>
      <w:r>
        <w:rPr>
          <w:rFonts w:ascii="Arial" w:hAnsi="Arial" w:cs="Arial"/>
        </w:rPr>
        <w:t xml:space="preserve"> dosar de concurs care va conține următoarele documente:</w:t>
      </w:r>
    </w:p>
    <w:p w:rsidR="00C45792" w:rsidRDefault="00C45792" w:rsidP="00E94C17">
      <w:pPr>
        <w:pStyle w:val="ListParagraph"/>
        <w:tabs>
          <w:tab w:val="left" w:pos="2430"/>
          <w:tab w:val="left" w:pos="8591"/>
        </w:tabs>
        <w:jc w:val="both"/>
        <w:rPr>
          <w:rFonts w:ascii="Arial" w:hAnsi="Arial" w:cs="Arial"/>
        </w:rPr>
      </w:pPr>
      <w:r>
        <w:rPr>
          <w:rFonts w:ascii="Arial" w:hAnsi="Arial" w:cs="Arial"/>
        </w:rPr>
        <w:t>1.</w:t>
      </w:r>
    </w:p>
    <w:p w:rsidR="008D339D" w:rsidRPr="008D339D" w:rsidRDefault="00A20B52" w:rsidP="008D339D">
      <w:pPr>
        <w:pStyle w:val="ListParagraph"/>
        <w:numPr>
          <w:ilvl w:val="0"/>
          <w:numId w:val="10"/>
        </w:numPr>
        <w:tabs>
          <w:tab w:val="left" w:pos="2430"/>
          <w:tab w:val="left" w:pos="8591"/>
        </w:tabs>
        <w:jc w:val="both"/>
        <w:rPr>
          <w:rFonts w:ascii="Arial" w:hAnsi="Arial" w:cs="Arial"/>
        </w:rPr>
      </w:pPr>
      <w:r>
        <w:rPr>
          <w:rFonts w:ascii="Arial" w:hAnsi="Arial" w:cs="Arial"/>
        </w:rPr>
        <w:t>Formularul de înscriere la concurs,</w:t>
      </w:r>
      <w:r w:rsidR="008D339D">
        <w:rPr>
          <w:rFonts w:ascii="Arial" w:hAnsi="Arial" w:cs="Arial"/>
        </w:rPr>
        <w:t>care conține și declarația de consimțământ privind prelucrarea datelor cu caracter personal</w:t>
      </w:r>
    </w:p>
    <w:p w:rsidR="00A20B52" w:rsidRDefault="00A20B52" w:rsidP="00A20B52">
      <w:pPr>
        <w:pStyle w:val="ListParagraph"/>
        <w:numPr>
          <w:ilvl w:val="0"/>
          <w:numId w:val="10"/>
        </w:numPr>
        <w:tabs>
          <w:tab w:val="left" w:pos="2430"/>
          <w:tab w:val="left" w:pos="8591"/>
        </w:tabs>
        <w:jc w:val="both"/>
        <w:rPr>
          <w:rFonts w:ascii="Arial" w:hAnsi="Arial" w:cs="Arial"/>
        </w:rPr>
      </w:pPr>
      <w:r>
        <w:rPr>
          <w:rFonts w:ascii="Arial" w:hAnsi="Arial" w:cs="Arial"/>
        </w:rPr>
        <w:t>Copia actului de identitate sau orice alt document care atestă identitatea, potrivit legii, aflate in termen de valabilitate</w:t>
      </w:r>
    </w:p>
    <w:p w:rsidR="00A20B52" w:rsidRDefault="00A20B52" w:rsidP="00A20B52">
      <w:pPr>
        <w:pStyle w:val="ListParagraph"/>
        <w:numPr>
          <w:ilvl w:val="0"/>
          <w:numId w:val="10"/>
        </w:numPr>
        <w:tabs>
          <w:tab w:val="left" w:pos="2430"/>
          <w:tab w:val="left" w:pos="8591"/>
        </w:tabs>
        <w:jc w:val="both"/>
        <w:rPr>
          <w:rFonts w:ascii="Arial" w:hAnsi="Arial" w:cs="Arial"/>
        </w:rPr>
      </w:pPr>
      <w:r>
        <w:rPr>
          <w:rFonts w:ascii="Arial" w:hAnsi="Arial" w:cs="Arial"/>
        </w:rPr>
        <w:t>Copia certificatului de căsătorie sau a altui document prin care s-a realizat schimbarea de nume, după caz</w:t>
      </w:r>
    </w:p>
    <w:p w:rsidR="00A20B52" w:rsidRDefault="00A20B52" w:rsidP="00A20B52">
      <w:pPr>
        <w:pStyle w:val="ListParagraph"/>
        <w:numPr>
          <w:ilvl w:val="0"/>
          <w:numId w:val="10"/>
        </w:numPr>
        <w:tabs>
          <w:tab w:val="left" w:pos="2430"/>
          <w:tab w:val="left" w:pos="8591"/>
        </w:tabs>
        <w:jc w:val="both"/>
        <w:rPr>
          <w:rFonts w:ascii="Arial" w:hAnsi="Arial" w:cs="Arial"/>
        </w:rPr>
      </w:pPr>
      <w:r>
        <w:rPr>
          <w:rFonts w:ascii="Arial" w:hAnsi="Arial" w:cs="Arial"/>
        </w:rPr>
        <w:t xml:space="preserve">Copiile documentelor care atestă nivelul studiilor și altor acte care atestă efectuarea unor specializări, precum si copiile documentelor care atesta </w:t>
      </w:r>
      <w:r>
        <w:rPr>
          <w:rFonts w:ascii="Arial" w:hAnsi="Arial" w:cs="Arial"/>
        </w:rPr>
        <w:lastRenderedPageBreak/>
        <w:t>indeplinirea conditiilor specifice ale postului solicitate de autoritatea sau institutia publica</w:t>
      </w:r>
    </w:p>
    <w:p w:rsidR="00A20B52" w:rsidRDefault="00A20B52" w:rsidP="00A20B52">
      <w:pPr>
        <w:pStyle w:val="ListParagraph"/>
        <w:numPr>
          <w:ilvl w:val="0"/>
          <w:numId w:val="10"/>
        </w:numPr>
        <w:tabs>
          <w:tab w:val="left" w:pos="2430"/>
          <w:tab w:val="left" w:pos="8591"/>
        </w:tabs>
        <w:jc w:val="both"/>
        <w:rPr>
          <w:rFonts w:ascii="Arial" w:hAnsi="Arial" w:cs="Arial"/>
        </w:rPr>
      </w:pPr>
      <w:r>
        <w:rPr>
          <w:rFonts w:ascii="Arial" w:hAnsi="Arial" w:cs="Arial"/>
        </w:rPr>
        <w:t>Copia carnetului de munca, a adeverintei eliberate de angajator pentru perioada lucrata, care sa ateste vechimea in munca si in specialitatea studiilor solicitate pentru ocuparea postului</w:t>
      </w:r>
    </w:p>
    <w:p w:rsidR="00B1454A" w:rsidRPr="00B1454A" w:rsidRDefault="001C08F0" w:rsidP="00B1454A">
      <w:pPr>
        <w:pStyle w:val="ListParagraph"/>
        <w:numPr>
          <w:ilvl w:val="0"/>
          <w:numId w:val="10"/>
        </w:numPr>
        <w:tabs>
          <w:tab w:val="left" w:pos="2430"/>
          <w:tab w:val="left" w:pos="8591"/>
        </w:tabs>
        <w:jc w:val="both"/>
        <w:rPr>
          <w:rFonts w:ascii="Arial" w:hAnsi="Arial" w:cs="Arial"/>
        </w:rPr>
      </w:pPr>
      <w:r>
        <w:rPr>
          <w:rFonts w:ascii="Arial" w:hAnsi="Arial" w:cs="Arial"/>
        </w:rPr>
        <w:t>Cazier judiciar</w:t>
      </w:r>
    </w:p>
    <w:p w:rsidR="00B1454A" w:rsidRDefault="00B1454A" w:rsidP="00B1454A">
      <w:pPr>
        <w:pStyle w:val="ListParagraph"/>
        <w:numPr>
          <w:ilvl w:val="0"/>
          <w:numId w:val="10"/>
        </w:numPr>
        <w:tabs>
          <w:tab w:val="left" w:pos="2430"/>
          <w:tab w:val="left" w:pos="8591"/>
        </w:tabs>
        <w:jc w:val="both"/>
        <w:rPr>
          <w:rFonts w:ascii="Arial" w:hAnsi="Arial" w:cs="Arial"/>
        </w:rPr>
      </w:pPr>
      <w:r>
        <w:rPr>
          <w:rFonts w:ascii="Arial" w:hAnsi="Arial" w:cs="Arial"/>
        </w:rPr>
        <w:t>Adeverință medical</w:t>
      </w:r>
      <w:r w:rsidR="00C45792">
        <w:rPr>
          <w:rFonts w:ascii="Arial" w:hAnsi="Arial" w:cs="Arial"/>
        </w:rPr>
        <w:t>ă</w:t>
      </w:r>
      <w:r>
        <w:rPr>
          <w:rFonts w:ascii="Arial" w:hAnsi="Arial" w:cs="Arial"/>
        </w:rPr>
        <w:t xml:space="preserve"> care </w:t>
      </w:r>
      <w:proofErr w:type="gramStart"/>
      <w:r>
        <w:rPr>
          <w:rFonts w:ascii="Arial" w:hAnsi="Arial" w:cs="Arial"/>
        </w:rPr>
        <w:t>să</w:t>
      </w:r>
      <w:proofErr w:type="gramEnd"/>
      <w:r>
        <w:rPr>
          <w:rFonts w:ascii="Arial" w:hAnsi="Arial" w:cs="Arial"/>
        </w:rPr>
        <w:t xml:space="preserve"> ateste starea de sănătate corespunzătoare, eliberată de către medicul de familie al candidatului sau de către unitățile sanitare abilitate cu cel mult 6 luni anterior derulării consursului. Adeverința care atestă starea de sănătate, în clar, numărul, </w:t>
      </w:r>
      <w:proofErr w:type="gramStart"/>
      <w:r>
        <w:rPr>
          <w:rFonts w:ascii="Arial" w:hAnsi="Arial" w:cs="Arial"/>
        </w:rPr>
        <w:t>data ,</w:t>
      </w:r>
      <w:proofErr w:type="gramEnd"/>
      <w:r>
        <w:rPr>
          <w:rFonts w:ascii="Arial" w:hAnsi="Arial" w:cs="Arial"/>
        </w:rPr>
        <w:t xml:space="preserve"> numele emitentului și calitatea acestuia, în formatul standard stabilit de Ministerul Sănătății.</w:t>
      </w:r>
    </w:p>
    <w:p w:rsidR="00B1454A" w:rsidRDefault="00B1454A" w:rsidP="00B1454A">
      <w:pPr>
        <w:pStyle w:val="ListParagraph"/>
        <w:numPr>
          <w:ilvl w:val="0"/>
          <w:numId w:val="10"/>
        </w:numPr>
        <w:tabs>
          <w:tab w:val="left" w:pos="2430"/>
          <w:tab w:val="left" w:pos="8591"/>
        </w:tabs>
        <w:jc w:val="both"/>
        <w:rPr>
          <w:rFonts w:ascii="Arial" w:hAnsi="Arial" w:cs="Arial"/>
        </w:rPr>
      </w:pPr>
      <w:r>
        <w:rPr>
          <w:rFonts w:ascii="Arial" w:hAnsi="Arial" w:cs="Arial"/>
        </w:rPr>
        <w:t xml:space="preserve">Certificatul de integritate comportamentală din care </w:t>
      </w:r>
      <w:proofErr w:type="gramStart"/>
      <w:r>
        <w:rPr>
          <w:rFonts w:ascii="Arial" w:hAnsi="Arial" w:cs="Arial"/>
        </w:rPr>
        <w:t>să</w:t>
      </w:r>
      <w:proofErr w:type="gramEnd"/>
      <w:r>
        <w:rPr>
          <w:rFonts w:ascii="Arial" w:hAnsi="Arial" w:cs="Arial"/>
        </w:rPr>
        <w:t xml:space="preserve">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pivind organizarea și funcționarea Sistemului Național de Date Genetice Judiciare , cu modificările ulterioare, pentru candidații înscriși pentru posturile din cadrul sistemului de învățământ, sănătate sau protecție socială, precum și orice entitate public sau privată a cărei activitate presupune contactul direct cu copii, persoane în vârstă, persoane cu dizabilități sau alte categorii de persoane vulnerabile ori care presupune examinarea fizică sau evaluarea psihologică a unei persoane.</w:t>
      </w:r>
    </w:p>
    <w:p w:rsidR="00C45792" w:rsidRDefault="00C45792" w:rsidP="00C45792">
      <w:pPr>
        <w:pStyle w:val="ListParagraph"/>
        <w:numPr>
          <w:ilvl w:val="0"/>
          <w:numId w:val="10"/>
        </w:numPr>
        <w:tabs>
          <w:tab w:val="left" w:pos="2430"/>
          <w:tab w:val="left" w:pos="8591"/>
        </w:tabs>
        <w:jc w:val="both"/>
        <w:rPr>
          <w:rFonts w:ascii="Arial" w:hAnsi="Arial" w:cs="Arial"/>
        </w:rPr>
      </w:pPr>
      <w:r>
        <w:rPr>
          <w:rFonts w:ascii="Arial" w:hAnsi="Arial" w:cs="Arial"/>
        </w:rPr>
        <w:t>Curriculum Vitae, model comun European</w:t>
      </w:r>
    </w:p>
    <w:p w:rsidR="00C6375B" w:rsidRPr="00C6375B" w:rsidRDefault="00C45792" w:rsidP="00C6375B">
      <w:pPr>
        <w:pStyle w:val="ListParagraph"/>
        <w:tabs>
          <w:tab w:val="left" w:pos="2430"/>
          <w:tab w:val="left" w:pos="8591"/>
        </w:tabs>
        <w:ind w:left="1170"/>
        <w:jc w:val="both"/>
        <w:rPr>
          <w:rFonts w:ascii="Arial" w:hAnsi="Arial" w:cs="Arial"/>
        </w:rPr>
      </w:pPr>
      <w:r>
        <w:rPr>
          <w:rFonts w:ascii="Arial" w:hAnsi="Arial" w:cs="Arial"/>
        </w:rPr>
        <w:t>2.</w:t>
      </w:r>
      <w:r w:rsidRPr="00C6375B">
        <w:rPr>
          <w:rFonts w:ascii="Arial" w:hAnsi="Arial" w:cs="Arial"/>
        </w:rPr>
        <w:t xml:space="preserve"> </w:t>
      </w:r>
      <w:r w:rsidR="00C6375B" w:rsidRPr="00C6375B">
        <w:rPr>
          <w:rFonts w:ascii="Arial" w:hAnsi="Arial" w:cs="Arial"/>
        </w:rPr>
        <w:t xml:space="preserve">Modelul orientativ al adeverintei mentionate la alin (1) lit e) </w:t>
      </w:r>
      <w:proofErr w:type="gramStart"/>
      <w:r w:rsidR="00C6375B" w:rsidRPr="00C6375B">
        <w:rPr>
          <w:rFonts w:ascii="Arial" w:hAnsi="Arial" w:cs="Arial"/>
        </w:rPr>
        <w:t>este</w:t>
      </w:r>
      <w:proofErr w:type="gramEnd"/>
      <w:r w:rsidR="00C6375B" w:rsidRPr="00C6375B">
        <w:rPr>
          <w:rFonts w:ascii="Arial" w:hAnsi="Arial" w:cs="Arial"/>
        </w:rPr>
        <w:t xml:space="preserve"> prevazut in anexa nr 3 din Hotararea nr. 1336/2022 </w:t>
      </w:r>
    </w:p>
    <w:p w:rsidR="00C6375B" w:rsidRDefault="00C6375B" w:rsidP="00C6375B">
      <w:pPr>
        <w:pStyle w:val="ListParagraph"/>
        <w:tabs>
          <w:tab w:val="left" w:pos="2430"/>
          <w:tab w:val="left" w:pos="8591"/>
        </w:tabs>
        <w:ind w:left="1170"/>
        <w:jc w:val="both"/>
        <w:rPr>
          <w:rFonts w:ascii="Arial" w:hAnsi="Arial" w:cs="Arial"/>
        </w:rPr>
      </w:pPr>
      <w:r>
        <w:rPr>
          <w:rFonts w:ascii="Arial" w:hAnsi="Arial" w:cs="Arial"/>
        </w:rPr>
        <w:t xml:space="preserve">3. </w:t>
      </w:r>
      <w:r w:rsidRPr="00C6375B">
        <w:rPr>
          <w:rFonts w:ascii="Arial" w:hAnsi="Arial" w:cs="Arial"/>
        </w:rPr>
        <w:t>Adeve</w:t>
      </w:r>
      <w:r>
        <w:rPr>
          <w:rFonts w:ascii="Arial" w:hAnsi="Arial" w:cs="Arial"/>
        </w:rPr>
        <w:t xml:space="preserve">rinta care atesta starea starea de sanatate contine, in clar, numarul, data, numele emitentului si calitatea acestuia, in formatul standard stabilit prin ordin al ministrului </w:t>
      </w:r>
      <w:r w:rsidR="008B280B">
        <w:rPr>
          <w:rFonts w:ascii="Arial" w:hAnsi="Arial" w:cs="Arial"/>
        </w:rPr>
        <w:t>sanatatii. Pentru candidatii cu dizabilitati, in situatia solicitarii de adaptare rezonabila, adeverinta care atesta starea de sanatate trebuie insotita de copia certificatului de incadrare intr-un grad de handicap, emis in conditiile legii.</w:t>
      </w:r>
    </w:p>
    <w:p w:rsidR="008B280B" w:rsidRDefault="008B280B" w:rsidP="00C6375B">
      <w:pPr>
        <w:pStyle w:val="ListParagraph"/>
        <w:tabs>
          <w:tab w:val="left" w:pos="2430"/>
          <w:tab w:val="left" w:pos="8591"/>
        </w:tabs>
        <w:ind w:left="1170"/>
        <w:jc w:val="both"/>
        <w:rPr>
          <w:rFonts w:ascii="Arial" w:hAnsi="Arial" w:cs="Arial"/>
        </w:rPr>
      </w:pPr>
      <w:r>
        <w:rPr>
          <w:rFonts w:ascii="Arial" w:hAnsi="Arial" w:cs="Arial"/>
        </w:rPr>
        <w:t xml:space="preserve">4. Copiile de pe actele prevazute la alin (1) lit b)-e), precum si copia certificatului de incadrare intr-un grad de handicap prevazut la alin (3) </w:t>
      </w:r>
      <w:proofErr w:type="gramStart"/>
      <w:r>
        <w:rPr>
          <w:rFonts w:ascii="Arial" w:hAnsi="Arial" w:cs="Arial"/>
        </w:rPr>
        <w:t>se  prezinta</w:t>
      </w:r>
      <w:proofErr w:type="gramEnd"/>
      <w:r>
        <w:rPr>
          <w:rFonts w:ascii="Arial" w:hAnsi="Arial" w:cs="Arial"/>
        </w:rPr>
        <w:t xml:space="preserve"> insotite de documentele originale, care se certifica cu mentiunea "conform cu originalul" de catre secretarul comisiei de concurs.</w:t>
      </w:r>
    </w:p>
    <w:p w:rsidR="0037533D" w:rsidRDefault="0037533D" w:rsidP="00C6375B">
      <w:pPr>
        <w:pStyle w:val="ListParagraph"/>
        <w:tabs>
          <w:tab w:val="left" w:pos="2430"/>
          <w:tab w:val="left" w:pos="8591"/>
        </w:tabs>
        <w:ind w:left="1170"/>
        <w:jc w:val="both"/>
        <w:rPr>
          <w:rFonts w:ascii="Arial" w:hAnsi="Arial" w:cs="Arial"/>
        </w:rPr>
      </w:pPr>
      <w:r>
        <w:rPr>
          <w:rFonts w:ascii="Arial" w:hAnsi="Arial" w:cs="Arial"/>
        </w:rPr>
        <w:t xml:space="preserve"> </w:t>
      </w:r>
    </w:p>
    <w:p w:rsidR="00E0565E" w:rsidRDefault="00E0565E" w:rsidP="00C6375B">
      <w:pPr>
        <w:pStyle w:val="ListParagraph"/>
        <w:tabs>
          <w:tab w:val="left" w:pos="2430"/>
          <w:tab w:val="left" w:pos="8591"/>
        </w:tabs>
        <w:ind w:left="1170"/>
        <w:jc w:val="both"/>
        <w:rPr>
          <w:rFonts w:ascii="Arial" w:hAnsi="Arial" w:cs="Arial"/>
        </w:rPr>
      </w:pPr>
    </w:p>
    <w:p w:rsidR="00E0565E" w:rsidRDefault="00E0565E" w:rsidP="00C6375B">
      <w:pPr>
        <w:pStyle w:val="ListParagraph"/>
        <w:tabs>
          <w:tab w:val="left" w:pos="2430"/>
          <w:tab w:val="left" w:pos="8591"/>
        </w:tabs>
        <w:ind w:left="1170"/>
        <w:jc w:val="both"/>
        <w:rPr>
          <w:rFonts w:ascii="Arial" w:hAnsi="Arial" w:cs="Arial"/>
        </w:rPr>
      </w:pPr>
    </w:p>
    <w:p w:rsidR="00E0565E" w:rsidRDefault="00E0565E" w:rsidP="00C6375B">
      <w:pPr>
        <w:pStyle w:val="ListParagraph"/>
        <w:tabs>
          <w:tab w:val="left" w:pos="2430"/>
          <w:tab w:val="left" w:pos="8591"/>
        </w:tabs>
        <w:ind w:left="1170"/>
        <w:jc w:val="both"/>
        <w:rPr>
          <w:rFonts w:ascii="Arial" w:hAnsi="Arial" w:cs="Arial"/>
        </w:rPr>
      </w:pPr>
    </w:p>
    <w:p w:rsidR="00E0565E" w:rsidRDefault="00E0565E" w:rsidP="00C6375B">
      <w:pPr>
        <w:pStyle w:val="ListParagraph"/>
        <w:tabs>
          <w:tab w:val="left" w:pos="2430"/>
          <w:tab w:val="left" w:pos="8591"/>
        </w:tabs>
        <w:ind w:left="1170"/>
        <w:jc w:val="both"/>
        <w:rPr>
          <w:rFonts w:ascii="Arial" w:hAnsi="Arial" w:cs="Arial"/>
        </w:rPr>
      </w:pPr>
    </w:p>
    <w:p w:rsidR="00E0565E" w:rsidRDefault="00E0565E" w:rsidP="00C6375B">
      <w:pPr>
        <w:pStyle w:val="ListParagraph"/>
        <w:tabs>
          <w:tab w:val="left" w:pos="2430"/>
          <w:tab w:val="left" w:pos="8591"/>
        </w:tabs>
        <w:ind w:left="1170"/>
        <w:jc w:val="both"/>
        <w:rPr>
          <w:rFonts w:ascii="Arial" w:hAnsi="Arial" w:cs="Arial"/>
        </w:rPr>
      </w:pPr>
    </w:p>
    <w:p w:rsidR="00E0565E" w:rsidRDefault="00E0565E" w:rsidP="00C6375B">
      <w:pPr>
        <w:pStyle w:val="ListParagraph"/>
        <w:tabs>
          <w:tab w:val="left" w:pos="2430"/>
          <w:tab w:val="left" w:pos="8591"/>
        </w:tabs>
        <w:ind w:left="1170"/>
        <w:jc w:val="both"/>
        <w:rPr>
          <w:rFonts w:ascii="Arial" w:hAnsi="Arial" w:cs="Arial"/>
        </w:rPr>
      </w:pPr>
    </w:p>
    <w:p w:rsidR="00E0565E" w:rsidRDefault="00E0565E" w:rsidP="00C6375B">
      <w:pPr>
        <w:pStyle w:val="ListParagraph"/>
        <w:tabs>
          <w:tab w:val="left" w:pos="2430"/>
          <w:tab w:val="left" w:pos="8591"/>
        </w:tabs>
        <w:ind w:left="1170"/>
        <w:jc w:val="both"/>
        <w:rPr>
          <w:rFonts w:ascii="Arial" w:hAnsi="Arial" w:cs="Arial"/>
        </w:rPr>
      </w:pPr>
    </w:p>
    <w:p w:rsidR="00E0565E" w:rsidRDefault="00E0565E" w:rsidP="00C6375B">
      <w:pPr>
        <w:pStyle w:val="ListParagraph"/>
        <w:tabs>
          <w:tab w:val="left" w:pos="2430"/>
          <w:tab w:val="left" w:pos="8591"/>
        </w:tabs>
        <w:ind w:left="1170"/>
        <w:jc w:val="both"/>
        <w:rPr>
          <w:rFonts w:ascii="Arial" w:hAnsi="Arial" w:cs="Arial"/>
        </w:rPr>
      </w:pPr>
    </w:p>
    <w:p w:rsidR="00E0565E" w:rsidRDefault="00E0565E" w:rsidP="00C6375B">
      <w:pPr>
        <w:pStyle w:val="ListParagraph"/>
        <w:tabs>
          <w:tab w:val="left" w:pos="2430"/>
          <w:tab w:val="left" w:pos="8591"/>
        </w:tabs>
        <w:ind w:left="1170"/>
        <w:jc w:val="both"/>
        <w:rPr>
          <w:rFonts w:ascii="Arial" w:hAnsi="Arial" w:cs="Arial"/>
        </w:rPr>
      </w:pPr>
    </w:p>
    <w:p w:rsidR="00E0565E" w:rsidRDefault="00E0565E" w:rsidP="00C6375B">
      <w:pPr>
        <w:pStyle w:val="ListParagraph"/>
        <w:tabs>
          <w:tab w:val="left" w:pos="2430"/>
          <w:tab w:val="left" w:pos="8591"/>
        </w:tabs>
        <w:ind w:left="1170"/>
        <w:jc w:val="both"/>
        <w:rPr>
          <w:rFonts w:ascii="Arial" w:hAnsi="Arial" w:cs="Arial"/>
        </w:rPr>
      </w:pPr>
    </w:p>
    <w:p w:rsidR="00E0565E" w:rsidRPr="00C6375B" w:rsidRDefault="00E0565E" w:rsidP="00C6375B">
      <w:pPr>
        <w:pStyle w:val="ListParagraph"/>
        <w:tabs>
          <w:tab w:val="left" w:pos="2430"/>
          <w:tab w:val="left" w:pos="8591"/>
        </w:tabs>
        <w:ind w:left="1170"/>
        <w:jc w:val="both"/>
        <w:rPr>
          <w:rFonts w:ascii="Arial" w:hAnsi="Arial" w:cs="Arial"/>
        </w:rPr>
      </w:pPr>
    </w:p>
    <w:p w:rsidR="00C05421" w:rsidRPr="003C0682" w:rsidRDefault="00C05421" w:rsidP="003C0682">
      <w:pPr>
        <w:tabs>
          <w:tab w:val="left" w:pos="2430"/>
          <w:tab w:val="left" w:pos="8591"/>
        </w:tabs>
        <w:jc w:val="both"/>
        <w:rPr>
          <w:rFonts w:ascii="Arial" w:hAnsi="Arial" w:cs="Arial"/>
        </w:rPr>
      </w:pPr>
    </w:p>
    <w:p w:rsidR="00C05421" w:rsidRPr="006E650F" w:rsidRDefault="00C05421" w:rsidP="00C05421">
      <w:pPr>
        <w:pStyle w:val="ListParagraph"/>
        <w:tabs>
          <w:tab w:val="left" w:pos="2430"/>
          <w:tab w:val="left" w:pos="8591"/>
        </w:tabs>
        <w:ind w:left="1080"/>
        <w:jc w:val="both"/>
        <w:rPr>
          <w:rFonts w:ascii="Arial" w:hAnsi="Arial" w:cs="Arial"/>
          <w:b/>
        </w:rPr>
      </w:pPr>
    </w:p>
    <w:p w:rsidR="00E64952" w:rsidRPr="00E0565E" w:rsidRDefault="006E650F" w:rsidP="00E0565E">
      <w:pPr>
        <w:pStyle w:val="ListParagraph"/>
        <w:tabs>
          <w:tab w:val="left" w:pos="2430"/>
          <w:tab w:val="left" w:pos="8591"/>
        </w:tabs>
        <w:ind w:left="1080"/>
        <w:jc w:val="both"/>
        <w:rPr>
          <w:rFonts w:ascii="Arial" w:hAnsi="Arial" w:cs="Arial"/>
          <w:b/>
        </w:rPr>
      </w:pPr>
      <w:r w:rsidRPr="006E650F">
        <w:rPr>
          <w:rFonts w:ascii="Arial" w:hAnsi="Arial" w:cs="Arial"/>
          <w:b/>
        </w:rPr>
        <w:t>Calendarul de desfășurare a concursului</w:t>
      </w:r>
    </w:p>
    <w:p w:rsidR="00E64952" w:rsidRPr="00E64952" w:rsidRDefault="00E64952" w:rsidP="00E64952">
      <w:pPr>
        <w:tabs>
          <w:tab w:val="left" w:pos="2430"/>
          <w:tab w:val="left" w:pos="8591"/>
        </w:tabs>
        <w:jc w:val="both"/>
        <w:rPr>
          <w:rFonts w:ascii="Arial" w:hAnsi="Arial" w:cs="Arial"/>
        </w:rPr>
      </w:pPr>
    </w:p>
    <w:tbl>
      <w:tblPr>
        <w:tblW w:w="8640" w:type="dxa"/>
        <w:tblInd w:w="93" w:type="dxa"/>
        <w:tblLook w:val="04A0" w:firstRow="1" w:lastRow="0" w:firstColumn="1" w:lastColumn="0" w:noHBand="0" w:noVBand="1"/>
      </w:tblPr>
      <w:tblGrid>
        <w:gridCol w:w="546"/>
        <w:gridCol w:w="5760"/>
        <w:gridCol w:w="1226"/>
        <w:gridCol w:w="1200"/>
      </w:tblGrid>
      <w:tr w:rsidR="00290C00" w:rsidRPr="00290C00" w:rsidTr="00290C00">
        <w:trPr>
          <w:trHeight w:val="600"/>
        </w:trPr>
        <w:tc>
          <w:tcPr>
            <w:tcW w:w="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90C00" w:rsidRPr="00290C00" w:rsidRDefault="00290C00" w:rsidP="00290C00">
            <w:pPr>
              <w:jc w:val="center"/>
              <w:rPr>
                <w:rFonts w:ascii="Calibri" w:hAnsi="Calibri"/>
                <w:b/>
                <w:bCs/>
                <w:color w:val="000000"/>
              </w:rPr>
            </w:pPr>
            <w:r w:rsidRPr="00290C00">
              <w:rPr>
                <w:rFonts w:ascii="Calibri" w:hAnsi="Calibri"/>
                <w:b/>
                <w:bCs/>
                <w:color w:val="000000"/>
                <w:sz w:val="22"/>
                <w:szCs w:val="22"/>
              </w:rPr>
              <w:t>Nr. Crt.</w:t>
            </w:r>
          </w:p>
        </w:tc>
        <w:tc>
          <w:tcPr>
            <w:tcW w:w="5760" w:type="dxa"/>
            <w:tcBorders>
              <w:top w:val="single" w:sz="4" w:space="0" w:color="auto"/>
              <w:left w:val="nil"/>
              <w:bottom w:val="single" w:sz="4" w:space="0" w:color="auto"/>
              <w:right w:val="single" w:sz="4" w:space="0" w:color="auto"/>
            </w:tcBorders>
            <w:shd w:val="clear" w:color="auto" w:fill="auto"/>
            <w:noWrap/>
            <w:vAlign w:val="center"/>
            <w:hideMark/>
          </w:tcPr>
          <w:p w:rsidR="00290C00" w:rsidRPr="00290C00" w:rsidRDefault="00290C00" w:rsidP="00290C00">
            <w:pPr>
              <w:jc w:val="center"/>
              <w:rPr>
                <w:rFonts w:ascii="Calibri" w:hAnsi="Calibri"/>
                <w:b/>
                <w:bCs/>
                <w:color w:val="000000"/>
              </w:rPr>
            </w:pPr>
            <w:r w:rsidRPr="00290C00">
              <w:rPr>
                <w:rFonts w:ascii="Calibri" w:hAnsi="Calibri"/>
                <w:b/>
                <w:bCs/>
                <w:color w:val="000000"/>
                <w:sz w:val="22"/>
                <w:szCs w:val="22"/>
              </w:rPr>
              <w:t xml:space="preserve">Activitate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b/>
                <w:bCs/>
                <w:color w:val="000000"/>
              </w:rPr>
            </w:pPr>
            <w:r w:rsidRPr="00290C00">
              <w:rPr>
                <w:rFonts w:ascii="Calibri" w:hAnsi="Calibri"/>
                <w:b/>
                <w:bCs/>
                <w:color w:val="000000"/>
                <w:sz w:val="22"/>
                <w:szCs w:val="22"/>
              </w:rPr>
              <w:t>Data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b/>
                <w:bCs/>
                <w:color w:val="000000"/>
              </w:rPr>
            </w:pPr>
            <w:r w:rsidRPr="00290C00">
              <w:rPr>
                <w:rFonts w:ascii="Calibri" w:hAnsi="Calibri"/>
                <w:b/>
                <w:bCs/>
                <w:color w:val="000000"/>
                <w:sz w:val="22"/>
                <w:szCs w:val="22"/>
              </w:rPr>
              <w:t>Ora</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1</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Data postării/publicării anunțului</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sidRPr="00FD60A2">
              <w:rPr>
                <w:rFonts w:asciiTheme="minorHAnsi" w:hAnsiTheme="minorHAnsi"/>
                <w:b/>
                <w:bCs/>
                <w:color w:val="000000"/>
                <w:sz w:val="22"/>
                <w:szCs w:val="22"/>
              </w:rPr>
              <w:t>28.08.2026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sidRPr="00FD60A2">
              <w:rPr>
                <w:rFonts w:asciiTheme="minorHAnsi" w:hAnsiTheme="minorHAnsi"/>
                <w:b/>
                <w:bCs/>
                <w:color w:val="000000"/>
                <w:sz w:val="22"/>
                <w:szCs w:val="22"/>
              </w:rPr>
              <w:t>10:00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2</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Data limită de depunere a dosarelor</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sidRPr="00FD60A2">
              <w:rPr>
                <w:rFonts w:asciiTheme="minorHAnsi" w:hAnsiTheme="minorHAnsi"/>
                <w:b/>
                <w:bCs/>
                <w:color w:val="000000"/>
                <w:sz w:val="22"/>
                <w:szCs w:val="22"/>
              </w:rPr>
              <w:t>10.09.2026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sidRPr="00FD60A2">
              <w:rPr>
                <w:rFonts w:asciiTheme="minorHAnsi" w:hAnsiTheme="minorHAnsi"/>
                <w:b/>
                <w:bCs/>
                <w:color w:val="000000"/>
                <w:sz w:val="22"/>
                <w:szCs w:val="22"/>
              </w:rPr>
              <w:t>15:00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3</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Selecția dosarelor</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sidRPr="00FD60A2">
              <w:rPr>
                <w:rFonts w:asciiTheme="minorHAnsi" w:hAnsiTheme="minorHAnsi"/>
                <w:b/>
                <w:bCs/>
                <w:color w:val="000000"/>
                <w:sz w:val="22"/>
                <w:szCs w:val="22"/>
              </w:rPr>
              <w:t>15.09.2026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sidRPr="00FD60A2">
              <w:rPr>
                <w:rFonts w:asciiTheme="minorHAnsi" w:hAnsiTheme="minorHAnsi"/>
                <w:b/>
                <w:bCs/>
                <w:color w:val="000000"/>
                <w:sz w:val="22"/>
                <w:szCs w:val="22"/>
              </w:rPr>
              <w:t>10:00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4</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Afișarea selecției dosarelor</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sidRPr="00FD60A2">
              <w:rPr>
                <w:rFonts w:asciiTheme="minorHAnsi" w:hAnsiTheme="minorHAnsi"/>
                <w:b/>
                <w:bCs/>
                <w:color w:val="000000"/>
                <w:sz w:val="22"/>
                <w:szCs w:val="22"/>
              </w:rPr>
              <w:t>15.09.2026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12</w:t>
            </w:r>
            <w:r>
              <w:rPr>
                <w:rFonts w:ascii="Calibri" w:hAnsi="Calibri"/>
                <w:b/>
                <w:bCs/>
                <w:color w:val="000000"/>
                <w:sz w:val="22"/>
                <w:szCs w:val="22"/>
              </w:rPr>
              <w:t>:00</w:t>
            </w:r>
          </w:p>
        </w:tc>
      </w:tr>
      <w:tr w:rsidR="00290C00" w:rsidRPr="00290C00" w:rsidTr="00290C00">
        <w:trPr>
          <w:trHeight w:val="6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5</w:t>
            </w:r>
          </w:p>
        </w:tc>
        <w:tc>
          <w:tcPr>
            <w:tcW w:w="5760" w:type="dxa"/>
            <w:tcBorders>
              <w:top w:val="nil"/>
              <w:left w:val="nil"/>
              <w:bottom w:val="single" w:sz="4" w:space="0" w:color="auto"/>
              <w:right w:val="single" w:sz="4" w:space="0" w:color="auto"/>
            </w:tcBorders>
            <w:shd w:val="clear" w:color="auto" w:fill="auto"/>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Termen limită pentru depunerea contestațiilor privind selecția dosarelor</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16.09.2026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12</w:t>
            </w:r>
            <w:r>
              <w:rPr>
                <w:rFonts w:ascii="Calibri" w:hAnsi="Calibri"/>
                <w:b/>
                <w:bCs/>
                <w:color w:val="000000"/>
                <w:sz w:val="22"/>
                <w:szCs w:val="22"/>
              </w:rPr>
              <w:t>:00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6</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Afișarea rezultatelor la contestații</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17.09.2026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12</w:t>
            </w:r>
            <w:r>
              <w:rPr>
                <w:rFonts w:ascii="Calibri" w:hAnsi="Calibri"/>
                <w:b/>
                <w:bCs/>
                <w:color w:val="000000"/>
                <w:sz w:val="22"/>
                <w:szCs w:val="22"/>
              </w:rPr>
              <w:t>:00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7</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Proba scrisă</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30.09.2026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10</w:t>
            </w:r>
            <w:r>
              <w:rPr>
                <w:rFonts w:ascii="Calibri" w:hAnsi="Calibri"/>
                <w:b/>
                <w:bCs/>
                <w:color w:val="000000"/>
                <w:sz w:val="22"/>
                <w:szCs w:val="22"/>
              </w:rPr>
              <w:t>:00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8</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Afișarea rezultatelor la proba scrisă</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30.09.2026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14</w:t>
            </w:r>
            <w:r>
              <w:rPr>
                <w:rFonts w:ascii="Calibri" w:hAnsi="Calibri"/>
                <w:b/>
                <w:bCs/>
                <w:color w:val="000000"/>
                <w:sz w:val="22"/>
                <w:szCs w:val="22"/>
              </w:rPr>
              <w:t>:</w:t>
            </w:r>
            <w:r>
              <w:rPr>
                <w:rFonts w:asciiTheme="minorHAnsi" w:hAnsiTheme="minorHAnsi"/>
                <w:b/>
                <w:bCs/>
                <w:color w:val="000000"/>
                <w:sz w:val="22"/>
                <w:szCs w:val="22"/>
              </w:rPr>
              <w:t>30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9</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Termen limită contestații la proba scrisă</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01.10.2026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14</w:t>
            </w:r>
            <w:r>
              <w:rPr>
                <w:rFonts w:ascii="Calibri" w:hAnsi="Calibri"/>
                <w:b/>
                <w:bCs/>
                <w:color w:val="000000"/>
                <w:sz w:val="22"/>
                <w:szCs w:val="22"/>
              </w:rPr>
              <w:t>:</w:t>
            </w:r>
            <w:r>
              <w:rPr>
                <w:rFonts w:asciiTheme="minorHAnsi" w:hAnsiTheme="minorHAnsi"/>
                <w:b/>
                <w:bCs/>
                <w:color w:val="000000"/>
                <w:sz w:val="22"/>
                <w:szCs w:val="22"/>
              </w:rPr>
              <w:t>30</w:t>
            </w:r>
          </w:p>
        </w:tc>
      </w:tr>
      <w:tr w:rsidR="00290C00" w:rsidRPr="00290C00" w:rsidTr="00290C00">
        <w:trPr>
          <w:trHeight w:val="6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10</w:t>
            </w:r>
          </w:p>
        </w:tc>
        <w:tc>
          <w:tcPr>
            <w:tcW w:w="5760" w:type="dxa"/>
            <w:tcBorders>
              <w:top w:val="nil"/>
              <w:left w:val="nil"/>
              <w:bottom w:val="single" w:sz="4" w:space="0" w:color="auto"/>
              <w:right w:val="single" w:sz="4" w:space="0" w:color="auto"/>
            </w:tcBorders>
            <w:shd w:val="clear" w:color="auto" w:fill="auto"/>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Afișarea rezultatelor la soluționarea contestațiilor la proba scrisă</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02.10.2026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14</w:t>
            </w:r>
            <w:r>
              <w:rPr>
                <w:rFonts w:ascii="Calibri" w:hAnsi="Calibri"/>
                <w:b/>
                <w:bCs/>
                <w:color w:val="000000"/>
                <w:sz w:val="22"/>
                <w:szCs w:val="22"/>
              </w:rPr>
              <w:t>:</w:t>
            </w:r>
            <w:r>
              <w:rPr>
                <w:rFonts w:asciiTheme="minorHAnsi" w:hAnsiTheme="minorHAnsi"/>
                <w:b/>
                <w:bCs/>
                <w:color w:val="000000"/>
                <w:sz w:val="22"/>
                <w:szCs w:val="22"/>
              </w:rPr>
              <w:t>30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11</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Interviul</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05.10.2026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10</w:t>
            </w:r>
            <w:r>
              <w:rPr>
                <w:rFonts w:ascii="Calibri" w:hAnsi="Calibri"/>
                <w:b/>
                <w:bCs/>
                <w:color w:val="000000"/>
                <w:sz w:val="22"/>
                <w:szCs w:val="22"/>
              </w:rPr>
              <w:t>:</w:t>
            </w:r>
            <w:r>
              <w:rPr>
                <w:rFonts w:asciiTheme="minorHAnsi" w:hAnsiTheme="minorHAnsi"/>
                <w:b/>
                <w:bCs/>
                <w:color w:val="000000"/>
                <w:sz w:val="22"/>
                <w:szCs w:val="22"/>
              </w:rPr>
              <w:t>00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12</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Afișarea rezultatelor la proba de interviu</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05.10.2026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13</w:t>
            </w:r>
            <w:r>
              <w:rPr>
                <w:rFonts w:ascii="Calibri" w:hAnsi="Calibri"/>
                <w:b/>
                <w:bCs/>
                <w:color w:val="000000"/>
                <w:sz w:val="22"/>
                <w:szCs w:val="22"/>
              </w:rPr>
              <w:t>:</w:t>
            </w:r>
            <w:r>
              <w:rPr>
                <w:rFonts w:asciiTheme="minorHAnsi" w:hAnsiTheme="minorHAnsi"/>
                <w:b/>
                <w:bCs/>
                <w:color w:val="000000"/>
                <w:sz w:val="22"/>
                <w:szCs w:val="22"/>
              </w:rPr>
              <w:t>00</w:t>
            </w:r>
          </w:p>
        </w:tc>
      </w:tr>
      <w:tr w:rsidR="00290C00"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13</w:t>
            </w:r>
          </w:p>
        </w:tc>
        <w:tc>
          <w:tcPr>
            <w:tcW w:w="5760" w:type="dxa"/>
            <w:tcBorders>
              <w:top w:val="nil"/>
              <w:left w:val="nil"/>
              <w:bottom w:val="single" w:sz="4" w:space="0" w:color="auto"/>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Termen limită contestații la proba de interviu</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06.10.2026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13</w:t>
            </w:r>
            <w:r>
              <w:rPr>
                <w:rFonts w:ascii="Calibri" w:hAnsi="Calibri"/>
                <w:b/>
                <w:bCs/>
                <w:color w:val="000000"/>
                <w:sz w:val="22"/>
                <w:szCs w:val="22"/>
              </w:rPr>
              <w:t>:</w:t>
            </w:r>
            <w:r>
              <w:rPr>
                <w:rFonts w:asciiTheme="minorHAnsi" w:hAnsiTheme="minorHAnsi"/>
                <w:b/>
                <w:bCs/>
                <w:color w:val="000000"/>
                <w:sz w:val="22"/>
                <w:szCs w:val="22"/>
              </w:rPr>
              <w:t>00</w:t>
            </w:r>
          </w:p>
        </w:tc>
      </w:tr>
      <w:tr w:rsidR="00290C00" w:rsidRPr="00290C00" w:rsidTr="00290C00">
        <w:trPr>
          <w:trHeight w:val="6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14</w:t>
            </w:r>
          </w:p>
        </w:tc>
        <w:tc>
          <w:tcPr>
            <w:tcW w:w="5760" w:type="dxa"/>
            <w:tcBorders>
              <w:top w:val="nil"/>
              <w:left w:val="nil"/>
              <w:bottom w:val="single" w:sz="4" w:space="0" w:color="auto"/>
              <w:right w:val="single" w:sz="4" w:space="0" w:color="auto"/>
            </w:tcBorders>
            <w:shd w:val="clear" w:color="auto" w:fill="auto"/>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Afișarea rezultatelor la soluționarea contestațiilor la proba interviu</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07.10.2026</w:t>
            </w:r>
          </w:p>
        </w:tc>
        <w:tc>
          <w:tcPr>
            <w:tcW w:w="1200" w:type="dxa"/>
            <w:tcBorders>
              <w:top w:val="nil"/>
              <w:left w:val="nil"/>
              <w:bottom w:val="single" w:sz="4" w:space="0" w:color="auto"/>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13</w:t>
            </w:r>
            <w:r>
              <w:rPr>
                <w:rFonts w:ascii="Calibri" w:hAnsi="Calibri"/>
                <w:b/>
                <w:bCs/>
                <w:color w:val="000000"/>
                <w:sz w:val="22"/>
                <w:szCs w:val="22"/>
              </w:rPr>
              <w:t>:</w:t>
            </w:r>
            <w:r>
              <w:rPr>
                <w:rFonts w:asciiTheme="minorHAnsi" w:hAnsiTheme="minorHAnsi"/>
                <w:b/>
                <w:bCs/>
                <w:color w:val="000000"/>
                <w:sz w:val="22"/>
                <w:szCs w:val="22"/>
              </w:rPr>
              <w:t>00</w:t>
            </w:r>
          </w:p>
        </w:tc>
      </w:tr>
      <w:tr w:rsidR="00290C00" w:rsidRPr="00290C00" w:rsidTr="00631AF3">
        <w:trPr>
          <w:trHeight w:val="300"/>
        </w:trPr>
        <w:tc>
          <w:tcPr>
            <w:tcW w:w="480" w:type="dxa"/>
            <w:tcBorders>
              <w:top w:val="nil"/>
              <w:left w:val="single" w:sz="4" w:space="0" w:color="auto"/>
              <w:bottom w:val="nil"/>
              <w:right w:val="single" w:sz="4" w:space="0" w:color="auto"/>
            </w:tcBorders>
            <w:shd w:val="clear" w:color="auto" w:fill="auto"/>
            <w:noWrap/>
            <w:vAlign w:val="bottom"/>
            <w:hideMark/>
          </w:tcPr>
          <w:p w:rsidR="00290C00" w:rsidRPr="00290C00" w:rsidRDefault="00290C00" w:rsidP="00290C00">
            <w:pPr>
              <w:jc w:val="center"/>
              <w:rPr>
                <w:rFonts w:ascii="Calibri" w:hAnsi="Calibri"/>
                <w:color w:val="000000"/>
              </w:rPr>
            </w:pPr>
            <w:r w:rsidRPr="00290C00">
              <w:rPr>
                <w:rFonts w:ascii="Calibri" w:hAnsi="Calibri"/>
                <w:color w:val="000000"/>
                <w:sz w:val="22"/>
                <w:szCs w:val="22"/>
              </w:rPr>
              <w:t>15</w:t>
            </w:r>
          </w:p>
        </w:tc>
        <w:tc>
          <w:tcPr>
            <w:tcW w:w="5760" w:type="dxa"/>
            <w:tcBorders>
              <w:top w:val="nil"/>
              <w:left w:val="nil"/>
              <w:bottom w:val="nil"/>
              <w:right w:val="single" w:sz="4" w:space="0" w:color="auto"/>
            </w:tcBorders>
            <w:shd w:val="clear" w:color="auto" w:fill="auto"/>
            <w:noWrap/>
            <w:vAlign w:val="bottom"/>
            <w:hideMark/>
          </w:tcPr>
          <w:p w:rsidR="00290C00" w:rsidRPr="00290C00" w:rsidRDefault="00290C00" w:rsidP="00290C00">
            <w:pPr>
              <w:rPr>
                <w:rFonts w:ascii="Calibri" w:hAnsi="Calibri"/>
                <w:color w:val="000000"/>
              </w:rPr>
            </w:pPr>
            <w:r w:rsidRPr="00290C00">
              <w:rPr>
                <w:rFonts w:ascii="Calibri" w:hAnsi="Calibri"/>
                <w:color w:val="000000"/>
                <w:sz w:val="22"/>
                <w:szCs w:val="22"/>
              </w:rPr>
              <w:t>Afișarea rezultatelor finale ale concursului</w:t>
            </w:r>
          </w:p>
        </w:tc>
        <w:tc>
          <w:tcPr>
            <w:tcW w:w="1200" w:type="dxa"/>
            <w:tcBorders>
              <w:top w:val="nil"/>
              <w:left w:val="nil"/>
              <w:bottom w:val="nil"/>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Pr>
                <w:rFonts w:asciiTheme="minorHAnsi" w:hAnsiTheme="minorHAnsi"/>
                <w:b/>
                <w:bCs/>
                <w:color w:val="000000"/>
                <w:sz w:val="22"/>
                <w:szCs w:val="22"/>
              </w:rPr>
              <w:t>08.10.2026</w:t>
            </w:r>
          </w:p>
        </w:tc>
        <w:tc>
          <w:tcPr>
            <w:tcW w:w="1200" w:type="dxa"/>
            <w:tcBorders>
              <w:top w:val="nil"/>
              <w:left w:val="nil"/>
              <w:bottom w:val="nil"/>
              <w:right w:val="single" w:sz="4" w:space="0" w:color="auto"/>
            </w:tcBorders>
            <w:shd w:val="clear" w:color="auto" w:fill="auto"/>
            <w:noWrap/>
            <w:vAlign w:val="bottom"/>
            <w:hideMark/>
          </w:tcPr>
          <w:p w:rsidR="00290C00" w:rsidRPr="00FD60A2" w:rsidRDefault="00FD60A2" w:rsidP="00FD60A2">
            <w:pPr>
              <w:jc w:val="center"/>
              <w:rPr>
                <w:rFonts w:asciiTheme="minorHAnsi" w:hAnsiTheme="minorHAnsi"/>
                <w:b/>
                <w:bCs/>
                <w:color w:val="000000"/>
              </w:rPr>
            </w:pPr>
            <w:r w:rsidRPr="00FD60A2">
              <w:rPr>
                <w:rFonts w:asciiTheme="minorHAnsi" w:hAnsiTheme="minorHAnsi"/>
                <w:b/>
                <w:bCs/>
                <w:color w:val="000000"/>
                <w:sz w:val="22"/>
                <w:szCs w:val="22"/>
              </w:rPr>
              <w:t>10:00</w:t>
            </w:r>
          </w:p>
        </w:tc>
      </w:tr>
      <w:tr w:rsidR="00631AF3" w:rsidRPr="00290C00" w:rsidTr="00290C00">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631AF3" w:rsidRPr="00290C00" w:rsidRDefault="00631AF3" w:rsidP="00631AF3">
            <w:pPr>
              <w:rPr>
                <w:rFonts w:ascii="Calibri" w:hAnsi="Calibri"/>
                <w:color w:val="000000"/>
              </w:rPr>
            </w:pPr>
          </w:p>
        </w:tc>
        <w:tc>
          <w:tcPr>
            <w:tcW w:w="5760" w:type="dxa"/>
            <w:tcBorders>
              <w:top w:val="nil"/>
              <w:left w:val="nil"/>
              <w:bottom w:val="single" w:sz="4" w:space="0" w:color="auto"/>
              <w:right w:val="single" w:sz="4" w:space="0" w:color="auto"/>
            </w:tcBorders>
            <w:shd w:val="clear" w:color="auto" w:fill="auto"/>
            <w:noWrap/>
            <w:vAlign w:val="bottom"/>
            <w:hideMark/>
          </w:tcPr>
          <w:p w:rsidR="00631AF3" w:rsidRPr="00290C00" w:rsidRDefault="00631AF3" w:rsidP="00290C00">
            <w:pPr>
              <w:rPr>
                <w:rFonts w:ascii="Calibri" w:hAnsi="Calibri"/>
                <w:color w:val="000000"/>
              </w:rPr>
            </w:pPr>
          </w:p>
        </w:tc>
        <w:tc>
          <w:tcPr>
            <w:tcW w:w="1200" w:type="dxa"/>
            <w:tcBorders>
              <w:top w:val="nil"/>
              <w:left w:val="nil"/>
              <w:bottom w:val="single" w:sz="4" w:space="0" w:color="auto"/>
              <w:right w:val="single" w:sz="4" w:space="0" w:color="auto"/>
            </w:tcBorders>
            <w:shd w:val="clear" w:color="auto" w:fill="auto"/>
            <w:noWrap/>
            <w:vAlign w:val="bottom"/>
            <w:hideMark/>
          </w:tcPr>
          <w:p w:rsidR="00631AF3" w:rsidRPr="00FD60A2" w:rsidRDefault="00631AF3" w:rsidP="00FD60A2">
            <w:pPr>
              <w:jc w:val="center"/>
              <w:rPr>
                <w:rFonts w:asciiTheme="minorHAnsi" w:hAnsiTheme="minorHAnsi"/>
                <w:b/>
                <w:bCs/>
                <w:color w:val="000000"/>
              </w:rPr>
            </w:pPr>
          </w:p>
        </w:tc>
        <w:tc>
          <w:tcPr>
            <w:tcW w:w="1200" w:type="dxa"/>
            <w:tcBorders>
              <w:top w:val="nil"/>
              <w:left w:val="nil"/>
              <w:bottom w:val="single" w:sz="4" w:space="0" w:color="auto"/>
              <w:right w:val="single" w:sz="4" w:space="0" w:color="auto"/>
            </w:tcBorders>
            <w:shd w:val="clear" w:color="auto" w:fill="auto"/>
            <w:noWrap/>
            <w:vAlign w:val="bottom"/>
            <w:hideMark/>
          </w:tcPr>
          <w:p w:rsidR="00631AF3" w:rsidRPr="00FD60A2" w:rsidRDefault="00631AF3" w:rsidP="00FD60A2">
            <w:pPr>
              <w:jc w:val="center"/>
              <w:rPr>
                <w:rFonts w:asciiTheme="minorHAnsi" w:hAnsiTheme="minorHAnsi"/>
                <w:b/>
                <w:bCs/>
                <w:color w:val="000000"/>
              </w:rPr>
            </w:pPr>
          </w:p>
        </w:tc>
      </w:tr>
    </w:tbl>
    <w:p w:rsidR="00C521C7" w:rsidRDefault="00C521C7" w:rsidP="00C521C7">
      <w:pPr>
        <w:tabs>
          <w:tab w:val="left" w:pos="2430"/>
          <w:tab w:val="left" w:pos="8591"/>
        </w:tabs>
        <w:ind w:left="360"/>
        <w:jc w:val="both"/>
        <w:rPr>
          <w:rFonts w:ascii="Arial" w:hAnsi="Arial" w:cs="Arial"/>
        </w:rPr>
      </w:pPr>
    </w:p>
    <w:p w:rsidR="00631AF3" w:rsidRDefault="00631AF3" w:rsidP="00C521C7">
      <w:pPr>
        <w:tabs>
          <w:tab w:val="left" w:pos="2430"/>
          <w:tab w:val="left" w:pos="8591"/>
        </w:tabs>
        <w:ind w:left="360"/>
        <w:jc w:val="both"/>
        <w:rPr>
          <w:rFonts w:ascii="Arial" w:hAnsi="Arial" w:cs="Arial"/>
        </w:rPr>
      </w:pPr>
    </w:p>
    <w:p w:rsidR="00631AF3" w:rsidRDefault="00631AF3" w:rsidP="00631AF3">
      <w:pPr>
        <w:tabs>
          <w:tab w:val="left" w:pos="2430"/>
          <w:tab w:val="left" w:pos="8591"/>
        </w:tabs>
        <w:ind w:left="360"/>
        <w:jc w:val="both"/>
        <w:rPr>
          <w:rFonts w:ascii="Arial" w:hAnsi="Arial" w:cs="Arial"/>
          <w:b/>
        </w:rPr>
      </w:pPr>
      <w:r>
        <w:rPr>
          <w:rFonts w:ascii="Arial" w:hAnsi="Arial" w:cs="Arial"/>
          <w:b/>
        </w:rPr>
        <w:t>Bibliografie de concurs:</w:t>
      </w:r>
    </w:p>
    <w:p w:rsidR="00631AF3" w:rsidRDefault="005B7299" w:rsidP="005B7299">
      <w:pPr>
        <w:pStyle w:val="ListParagraph"/>
        <w:numPr>
          <w:ilvl w:val="0"/>
          <w:numId w:val="8"/>
        </w:numPr>
        <w:tabs>
          <w:tab w:val="left" w:pos="2430"/>
          <w:tab w:val="left" w:pos="8591"/>
        </w:tabs>
        <w:jc w:val="both"/>
        <w:rPr>
          <w:rFonts w:ascii="Arial" w:hAnsi="Arial" w:cs="Arial"/>
        </w:rPr>
      </w:pPr>
      <w:r w:rsidRPr="005B7299">
        <w:rPr>
          <w:rFonts w:ascii="Arial" w:hAnsi="Arial" w:cs="Arial"/>
        </w:rPr>
        <w:t>Ciolan L. "Înv</w:t>
      </w:r>
      <w:r>
        <w:rPr>
          <w:rFonts w:ascii="Arial" w:hAnsi="Arial" w:cs="Arial"/>
        </w:rPr>
        <w:t>ățarea integrată – fundamente pentru un curriculum transdisciplinar", editura Polirom, Iași, 2008</w:t>
      </w:r>
      <w:r>
        <w:rPr>
          <w:rFonts w:ascii="Calibri" w:hAnsi="Calibri" w:cs="Arial"/>
        </w:rPr>
        <w:t>;</w:t>
      </w:r>
    </w:p>
    <w:p w:rsidR="005B7299" w:rsidRDefault="005B7299" w:rsidP="005B7299">
      <w:pPr>
        <w:pStyle w:val="ListParagraph"/>
        <w:numPr>
          <w:ilvl w:val="0"/>
          <w:numId w:val="8"/>
        </w:numPr>
        <w:tabs>
          <w:tab w:val="left" w:pos="2430"/>
          <w:tab w:val="left" w:pos="8591"/>
        </w:tabs>
        <w:jc w:val="both"/>
        <w:rPr>
          <w:rFonts w:ascii="Arial" w:hAnsi="Arial" w:cs="Arial"/>
        </w:rPr>
      </w:pPr>
      <w:r>
        <w:rPr>
          <w:rFonts w:ascii="Arial" w:hAnsi="Arial" w:cs="Arial"/>
        </w:rPr>
        <w:t xml:space="preserve">Cucoș C. </w:t>
      </w:r>
      <w:r w:rsidRPr="005B7299">
        <w:rPr>
          <w:rFonts w:ascii="Arial" w:hAnsi="Arial" w:cs="Arial"/>
        </w:rPr>
        <w:t>"</w:t>
      </w:r>
      <w:r>
        <w:rPr>
          <w:rFonts w:ascii="Arial" w:hAnsi="Arial" w:cs="Arial"/>
        </w:rPr>
        <w:t>Pedagogie", editura Polirom, Iași, 2014</w:t>
      </w:r>
    </w:p>
    <w:p w:rsidR="005B7299" w:rsidRDefault="005B7299" w:rsidP="005B7299">
      <w:pPr>
        <w:pStyle w:val="ListParagraph"/>
        <w:numPr>
          <w:ilvl w:val="0"/>
          <w:numId w:val="8"/>
        </w:numPr>
        <w:tabs>
          <w:tab w:val="left" w:pos="2430"/>
          <w:tab w:val="left" w:pos="8591"/>
        </w:tabs>
        <w:jc w:val="both"/>
        <w:rPr>
          <w:rFonts w:ascii="Arial" w:hAnsi="Arial" w:cs="Arial"/>
        </w:rPr>
      </w:pPr>
      <w:r>
        <w:rPr>
          <w:rFonts w:ascii="Arial" w:hAnsi="Arial" w:cs="Arial"/>
        </w:rPr>
        <w:t xml:space="preserve">Ulrich C. </w:t>
      </w:r>
      <w:r w:rsidRPr="005B7299">
        <w:rPr>
          <w:rFonts w:ascii="Arial" w:hAnsi="Arial" w:cs="Arial"/>
        </w:rPr>
        <w:t>"</w:t>
      </w:r>
      <w:r>
        <w:rPr>
          <w:rFonts w:ascii="Arial" w:hAnsi="Arial" w:cs="Arial"/>
        </w:rPr>
        <w:t>Învățarea prin proiecte. Ghid pentru profesori</w:t>
      </w:r>
      <w:r w:rsidRPr="005B7299">
        <w:rPr>
          <w:rFonts w:ascii="Arial" w:hAnsi="Arial" w:cs="Arial"/>
        </w:rPr>
        <w:t>"</w:t>
      </w:r>
      <w:r>
        <w:rPr>
          <w:rFonts w:ascii="Arial" w:hAnsi="Arial" w:cs="Arial"/>
        </w:rPr>
        <w:t>, editura Polirom, Iași, 2016</w:t>
      </w:r>
    </w:p>
    <w:p w:rsidR="005B7299" w:rsidRDefault="005B7299" w:rsidP="005B7299">
      <w:pPr>
        <w:pStyle w:val="ListParagraph"/>
        <w:numPr>
          <w:ilvl w:val="0"/>
          <w:numId w:val="8"/>
        </w:numPr>
        <w:tabs>
          <w:tab w:val="left" w:pos="2430"/>
          <w:tab w:val="left" w:pos="8591"/>
        </w:tabs>
        <w:jc w:val="both"/>
        <w:rPr>
          <w:rFonts w:ascii="Arial" w:hAnsi="Arial" w:cs="Arial"/>
        </w:rPr>
      </w:pPr>
      <w:r>
        <w:rPr>
          <w:rFonts w:ascii="Arial" w:hAnsi="Arial" w:cs="Arial"/>
        </w:rPr>
        <w:t xml:space="preserve">Legea învățământului preuniversitar nr. 198/2023, cu modificările și completările ulterioare </w:t>
      </w:r>
    </w:p>
    <w:p w:rsidR="005B7299" w:rsidRDefault="005B7299" w:rsidP="005B7299">
      <w:pPr>
        <w:pStyle w:val="ListParagraph"/>
        <w:numPr>
          <w:ilvl w:val="0"/>
          <w:numId w:val="8"/>
        </w:numPr>
        <w:tabs>
          <w:tab w:val="left" w:pos="2430"/>
          <w:tab w:val="left" w:pos="8591"/>
        </w:tabs>
        <w:jc w:val="both"/>
        <w:rPr>
          <w:rFonts w:ascii="Arial" w:hAnsi="Arial" w:cs="Arial"/>
        </w:rPr>
      </w:pPr>
      <w:r>
        <w:rPr>
          <w:rFonts w:ascii="Arial" w:hAnsi="Arial" w:cs="Arial"/>
        </w:rPr>
        <w:t>Legea nr. 272 din 21 iunie 2024 (**republicată**) privind protecția și promovarea drepturilor copilului</w:t>
      </w:r>
    </w:p>
    <w:p w:rsidR="005B7299" w:rsidRDefault="005B7299" w:rsidP="005B7299">
      <w:pPr>
        <w:pStyle w:val="ListParagraph"/>
        <w:numPr>
          <w:ilvl w:val="0"/>
          <w:numId w:val="8"/>
        </w:numPr>
        <w:tabs>
          <w:tab w:val="left" w:pos="2430"/>
          <w:tab w:val="left" w:pos="8591"/>
        </w:tabs>
        <w:jc w:val="both"/>
        <w:rPr>
          <w:rFonts w:ascii="Arial" w:hAnsi="Arial" w:cs="Arial"/>
        </w:rPr>
      </w:pPr>
      <w:r>
        <w:rPr>
          <w:rFonts w:ascii="Arial" w:hAnsi="Arial" w:cs="Arial"/>
        </w:rPr>
        <w:t>Hotărârea de Guvern nr. 281 din 20 martie 2025 pentru modificarea Hotărârii Guvernului nr. 68/2024 privind aprobarea normelor metodologice pentru determinarea costului standard per antepreșcolar/preșcolar/elev, pentru finanțarea de bază a unităților de învățământ preuniversitar de stat</w:t>
      </w:r>
    </w:p>
    <w:p w:rsidR="000B583D" w:rsidRDefault="005B7299" w:rsidP="005B7299">
      <w:pPr>
        <w:pStyle w:val="ListParagraph"/>
        <w:numPr>
          <w:ilvl w:val="0"/>
          <w:numId w:val="8"/>
        </w:numPr>
        <w:tabs>
          <w:tab w:val="left" w:pos="2430"/>
          <w:tab w:val="left" w:pos="8591"/>
        </w:tabs>
        <w:jc w:val="both"/>
        <w:rPr>
          <w:rFonts w:ascii="Arial" w:hAnsi="Arial" w:cs="Arial"/>
        </w:rPr>
      </w:pPr>
      <w:r>
        <w:rPr>
          <w:rFonts w:ascii="Arial" w:hAnsi="Arial" w:cs="Arial"/>
        </w:rPr>
        <w:t xml:space="preserve">OMEC nr. 5701 din 31 iulie 2024 pentru aprobarea Regulamentului – cadru de organizare și funcționare a centrelor județene/al municipiului București de resurse și asistență educațională, cu modificările și completările </w:t>
      </w:r>
      <w:r w:rsidR="000B583D">
        <w:rPr>
          <w:rFonts w:ascii="Arial" w:hAnsi="Arial" w:cs="Arial"/>
        </w:rPr>
        <w:t>ulterioare</w:t>
      </w:r>
    </w:p>
    <w:p w:rsidR="000B583D" w:rsidRDefault="000B583D" w:rsidP="005B7299">
      <w:pPr>
        <w:pStyle w:val="ListParagraph"/>
        <w:numPr>
          <w:ilvl w:val="0"/>
          <w:numId w:val="8"/>
        </w:numPr>
        <w:tabs>
          <w:tab w:val="left" w:pos="2430"/>
          <w:tab w:val="left" w:pos="8591"/>
        </w:tabs>
        <w:jc w:val="both"/>
        <w:rPr>
          <w:rFonts w:ascii="Arial" w:hAnsi="Arial" w:cs="Arial"/>
        </w:rPr>
      </w:pPr>
      <w:r>
        <w:rPr>
          <w:rFonts w:ascii="Arial" w:hAnsi="Arial" w:cs="Arial"/>
        </w:rPr>
        <w:lastRenderedPageBreak/>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și combaterii sărăciei.</w:t>
      </w:r>
    </w:p>
    <w:p w:rsidR="000B583D" w:rsidRDefault="000B583D" w:rsidP="000B583D">
      <w:pPr>
        <w:pStyle w:val="ListParagraph"/>
        <w:tabs>
          <w:tab w:val="left" w:pos="2430"/>
          <w:tab w:val="left" w:pos="8591"/>
        </w:tabs>
        <w:jc w:val="both"/>
        <w:rPr>
          <w:rFonts w:ascii="Arial" w:hAnsi="Arial" w:cs="Arial"/>
        </w:rPr>
      </w:pPr>
    </w:p>
    <w:p w:rsidR="000B583D" w:rsidRDefault="000B583D" w:rsidP="000B583D">
      <w:pPr>
        <w:pStyle w:val="ListParagraph"/>
        <w:tabs>
          <w:tab w:val="left" w:pos="2430"/>
          <w:tab w:val="left" w:pos="8591"/>
        </w:tabs>
        <w:jc w:val="both"/>
        <w:rPr>
          <w:rFonts w:ascii="Arial" w:hAnsi="Arial" w:cs="Arial"/>
        </w:rPr>
      </w:pPr>
    </w:p>
    <w:p w:rsidR="000F2152" w:rsidRDefault="000F2152" w:rsidP="000B583D">
      <w:pPr>
        <w:pStyle w:val="ListParagraph"/>
        <w:tabs>
          <w:tab w:val="left" w:pos="2430"/>
          <w:tab w:val="left" w:pos="8591"/>
        </w:tabs>
        <w:jc w:val="both"/>
        <w:rPr>
          <w:rFonts w:ascii="Arial" w:hAnsi="Arial" w:cs="Arial"/>
        </w:rPr>
      </w:pPr>
    </w:p>
    <w:p w:rsidR="000F2152" w:rsidRDefault="000F2152" w:rsidP="000B583D">
      <w:pPr>
        <w:pStyle w:val="ListParagraph"/>
        <w:tabs>
          <w:tab w:val="left" w:pos="2430"/>
          <w:tab w:val="left" w:pos="8591"/>
        </w:tabs>
        <w:jc w:val="both"/>
        <w:rPr>
          <w:rFonts w:ascii="Arial" w:hAnsi="Arial" w:cs="Arial"/>
        </w:rPr>
      </w:pPr>
    </w:p>
    <w:p w:rsidR="000F2152" w:rsidRDefault="000F2152" w:rsidP="000B583D">
      <w:pPr>
        <w:pStyle w:val="ListParagraph"/>
        <w:tabs>
          <w:tab w:val="left" w:pos="2430"/>
          <w:tab w:val="left" w:pos="8591"/>
        </w:tabs>
        <w:jc w:val="both"/>
        <w:rPr>
          <w:rFonts w:ascii="Arial" w:hAnsi="Arial" w:cs="Arial"/>
        </w:rPr>
      </w:pPr>
    </w:p>
    <w:p w:rsidR="000F2152" w:rsidRDefault="000F2152" w:rsidP="000B583D">
      <w:pPr>
        <w:pStyle w:val="ListParagraph"/>
        <w:tabs>
          <w:tab w:val="left" w:pos="2430"/>
          <w:tab w:val="left" w:pos="8591"/>
        </w:tabs>
        <w:jc w:val="both"/>
        <w:rPr>
          <w:rFonts w:ascii="Arial" w:hAnsi="Arial" w:cs="Arial"/>
        </w:rPr>
      </w:pPr>
    </w:p>
    <w:p w:rsidR="000F2152" w:rsidRDefault="000F2152" w:rsidP="000B583D">
      <w:pPr>
        <w:pStyle w:val="ListParagraph"/>
        <w:tabs>
          <w:tab w:val="left" w:pos="2430"/>
          <w:tab w:val="left" w:pos="8591"/>
        </w:tabs>
        <w:jc w:val="both"/>
        <w:rPr>
          <w:rFonts w:ascii="Arial" w:hAnsi="Arial" w:cs="Arial"/>
        </w:rPr>
      </w:pPr>
    </w:p>
    <w:p w:rsidR="000B583D" w:rsidRDefault="000B583D" w:rsidP="000B583D">
      <w:pPr>
        <w:pStyle w:val="ListParagraph"/>
        <w:tabs>
          <w:tab w:val="left" w:pos="2430"/>
          <w:tab w:val="left" w:pos="8591"/>
        </w:tabs>
        <w:jc w:val="both"/>
        <w:rPr>
          <w:rFonts w:ascii="Arial" w:hAnsi="Arial" w:cs="Arial"/>
        </w:rPr>
      </w:pPr>
    </w:p>
    <w:p w:rsidR="005B7299" w:rsidRDefault="000F2152" w:rsidP="000F2152">
      <w:pPr>
        <w:pStyle w:val="ListParagraph"/>
        <w:tabs>
          <w:tab w:val="left" w:pos="2430"/>
          <w:tab w:val="left" w:pos="8591"/>
        </w:tabs>
        <w:jc w:val="center"/>
        <w:rPr>
          <w:rFonts w:ascii="Arial" w:hAnsi="Arial" w:cs="Arial"/>
        </w:rPr>
      </w:pPr>
      <w:r>
        <w:rPr>
          <w:rFonts w:ascii="Arial" w:hAnsi="Arial" w:cs="Arial"/>
        </w:rPr>
        <w:t>PRIMAR,</w:t>
      </w:r>
    </w:p>
    <w:p w:rsidR="000F2152" w:rsidRPr="005B7299" w:rsidRDefault="000F2152" w:rsidP="000F2152">
      <w:pPr>
        <w:pStyle w:val="ListParagraph"/>
        <w:tabs>
          <w:tab w:val="left" w:pos="2430"/>
          <w:tab w:val="left" w:pos="8591"/>
        </w:tabs>
        <w:jc w:val="center"/>
        <w:rPr>
          <w:rFonts w:ascii="Arial" w:hAnsi="Arial" w:cs="Arial"/>
        </w:rPr>
      </w:pPr>
      <w:r>
        <w:rPr>
          <w:rFonts w:ascii="Arial" w:hAnsi="Arial" w:cs="Arial"/>
        </w:rPr>
        <w:t>DRAGU ION</w:t>
      </w:r>
    </w:p>
    <w:sectPr w:rsidR="000F2152" w:rsidRPr="005B7299" w:rsidSect="00BB2A56">
      <w:pgSz w:w="12240" w:h="15840"/>
      <w:pgMar w:top="1728" w:right="864"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718A8"/>
    <w:multiLevelType w:val="hybridMultilevel"/>
    <w:tmpl w:val="6DA81F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D20792"/>
    <w:multiLevelType w:val="hybridMultilevel"/>
    <w:tmpl w:val="6ACCB256"/>
    <w:lvl w:ilvl="0" w:tplc="ADD429D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2E8E3359"/>
    <w:multiLevelType w:val="hybridMultilevel"/>
    <w:tmpl w:val="0A26B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876A1E"/>
    <w:multiLevelType w:val="hybridMultilevel"/>
    <w:tmpl w:val="A7944DA4"/>
    <w:lvl w:ilvl="0" w:tplc="D388C8AA">
      <w:start w:val="1"/>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7C25A53"/>
    <w:multiLevelType w:val="hybridMultilevel"/>
    <w:tmpl w:val="13CCEE94"/>
    <w:lvl w:ilvl="0" w:tplc="1732353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EF6DF7"/>
    <w:multiLevelType w:val="hybridMultilevel"/>
    <w:tmpl w:val="5FF489D4"/>
    <w:lvl w:ilvl="0" w:tplc="F41679F6">
      <w:start w:val="1"/>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DE0095"/>
    <w:multiLevelType w:val="hybridMultilevel"/>
    <w:tmpl w:val="2728B702"/>
    <w:lvl w:ilvl="0" w:tplc="40821FC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1C72C76"/>
    <w:multiLevelType w:val="hybridMultilevel"/>
    <w:tmpl w:val="F0E4E9AA"/>
    <w:lvl w:ilvl="0" w:tplc="1E96B3F2">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72667A1E"/>
    <w:multiLevelType w:val="hybridMultilevel"/>
    <w:tmpl w:val="6B1EC3FE"/>
    <w:lvl w:ilvl="0" w:tplc="1072595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74AE0B98"/>
    <w:multiLevelType w:val="hybridMultilevel"/>
    <w:tmpl w:val="CE6A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5"/>
  </w:num>
  <w:num w:numId="5">
    <w:abstractNumId w:val="4"/>
  </w:num>
  <w:num w:numId="6">
    <w:abstractNumId w:val="3"/>
  </w:num>
  <w:num w:numId="7">
    <w:abstractNumId w:val="1"/>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grammar="clean"/>
  <w:defaultTabStop w:val="720"/>
  <w:characterSpacingControl w:val="doNotCompress"/>
  <w:compat>
    <w:compatSetting w:name="compatibilityMode" w:uri="http://schemas.microsoft.com/office/word" w:val="12"/>
  </w:compat>
  <w:rsids>
    <w:rsidRoot w:val="00B1420B"/>
    <w:rsid w:val="00000972"/>
    <w:rsid w:val="00007A0C"/>
    <w:rsid w:val="00015885"/>
    <w:rsid w:val="00017196"/>
    <w:rsid w:val="00023B64"/>
    <w:rsid w:val="00035C67"/>
    <w:rsid w:val="00041052"/>
    <w:rsid w:val="00041A8A"/>
    <w:rsid w:val="000516D9"/>
    <w:rsid w:val="00053A29"/>
    <w:rsid w:val="00054119"/>
    <w:rsid w:val="000542D3"/>
    <w:rsid w:val="00060B96"/>
    <w:rsid w:val="0006466D"/>
    <w:rsid w:val="000909D0"/>
    <w:rsid w:val="000B583D"/>
    <w:rsid w:val="000B7E52"/>
    <w:rsid w:val="000F2152"/>
    <w:rsid w:val="0010716D"/>
    <w:rsid w:val="001114CC"/>
    <w:rsid w:val="00122BDC"/>
    <w:rsid w:val="00134CB2"/>
    <w:rsid w:val="0015584A"/>
    <w:rsid w:val="001737E1"/>
    <w:rsid w:val="001867E3"/>
    <w:rsid w:val="001A346C"/>
    <w:rsid w:val="001C08F0"/>
    <w:rsid w:val="001D0CDB"/>
    <w:rsid w:val="001E74A6"/>
    <w:rsid w:val="00214509"/>
    <w:rsid w:val="00230B8E"/>
    <w:rsid w:val="002430AB"/>
    <w:rsid w:val="002761F3"/>
    <w:rsid w:val="00290C00"/>
    <w:rsid w:val="002C39AE"/>
    <w:rsid w:val="002C6315"/>
    <w:rsid w:val="002D26DF"/>
    <w:rsid w:val="00321F0F"/>
    <w:rsid w:val="00345618"/>
    <w:rsid w:val="0034667C"/>
    <w:rsid w:val="00346849"/>
    <w:rsid w:val="00347349"/>
    <w:rsid w:val="0037533D"/>
    <w:rsid w:val="00393623"/>
    <w:rsid w:val="0039758E"/>
    <w:rsid w:val="003C0682"/>
    <w:rsid w:val="003C1D25"/>
    <w:rsid w:val="003D4EB1"/>
    <w:rsid w:val="003F3F5E"/>
    <w:rsid w:val="00405F2D"/>
    <w:rsid w:val="00440907"/>
    <w:rsid w:val="00495B35"/>
    <w:rsid w:val="004B2132"/>
    <w:rsid w:val="004C1E12"/>
    <w:rsid w:val="004C2894"/>
    <w:rsid w:val="004E17C2"/>
    <w:rsid w:val="004F3B8F"/>
    <w:rsid w:val="0050025E"/>
    <w:rsid w:val="00504925"/>
    <w:rsid w:val="00522C07"/>
    <w:rsid w:val="005567C7"/>
    <w:rsid w:val="00590113"/>
    <w:rsid w:val="00592EE9"/>
    <w:rsid w:val="005973EA"/>
    <w:rsid w:val="005A19E2"/>
    <w:rsid w:val="005A1F6D"/>
    <w:rsid w:val="005B3CFA"/>
    <w:rsid w:val="005B4227"/>
    <w:rsid w:val="005B7299"/>
    <w:rsid w:val="005C1D5F"/>
    <w:rsid w:val="005D1F87"/>
    <w:rsid w:val="005D63AE"/>
    <w:rsid w:val="00627BF0"/>
    <w:rsid w:val="006303E6"/>
    <w:rsid w:val="00631AF3"/>
    <w:rsid w:val="0064404E"/>
    <w:rsid w:val="00647E5E"/>
    <w:rsid w:val="00692C80"/>
    <w:rsid w:val="006B0D8B"/>
    <w:rsid w:val="006E650F"/>
    <w:rsid w:val="006E7EC3"/>
    <w:rsid w:val="006F1333"/>
    <w:rsid w:val="00705C04"/>
    <w:rsid w:val="00712AF5"/>
    <w:rsid w:val="007637C5"/>
    <w:rsid w:val="0078744A"/>
    <w:rsid w:val="00787625"/>
    <w:rsid w:val="00787ED5"/>
    <w:rsid w:val="007C1E78"/>
    <w:rsid w:val="007D00BA"/>
    <w:rsid w:val="007F49A3"/>
    <w:rsid w:val="007F7AAB"/>
    <w:rsid w:val="008017CE"/>
    <w:rsid w:val="00803DC1"/>
    <w:rsid w:val="008151D9"/>
    <w:rsid w:val="0082629B"/>
    <w:rsid w:val="008339E0"/>
    <w:rsid w:val="00860B63"/>
    <w:rsid w:val="0087629C"/>
    <w:rsid w:val="008816BE"/>
    <w:rsid w:val="008A45E4"/>
    <w:rsid w:val="008A4B6B"/>
    <w:rsid w:val="008B14DE"/>
    <w:rsid w:val="008B280B"/>
    <w:rsid w:val="008D339D"/>
    <w:rsid w:val="008D5D13"/>
    <w:rsid w:val="008D608A"/>
    <w:rsid w:val="008E58A5"/>
    <w:rsid w:val="008E6189"/>
    <w:rsid w:val="008F5FB6"/>
    <w:rsid w:val="00900E45"/>
    <w:rsid w:val="00903340"/>
    <w:rsid w:val="009062BA"/>
    <w:rsid w:val="009152D3"/>
    <w:rsid w:val="00923A48"/>
    <w:rsid w:val="00941F11"/>
    <w:rsid w:val="0094402E"/>
    <w:rsid w:val="009454E2"/>
    <w:rsid w:val="00953971"/>
    <w:rsid w:val="009703EF"/>
    <w:rsid w:val="00991984"/>
    <w:rsid w:val="009925BA"/>
    <w:rsid w:val="009A3D7C"/>
    <w:rsid w:val="009C1797"/>
    <w:rsid w:val="009D031F"/>
    <w:rsid w:val="009D089D"/>
    <w:rsid w:val="009E31A1"/>
    <w:rsid w:val="00A074C0"/>
    <w:rsid w:val="00A20B52"/>
    <w:rsid w:val="00A33C89"/>
    <w:rsid w:val="00A6028F"/>
    <w:rsid w:val="00A66A49"/>
    <w:rsid w:val="00A66C29"/>
    <w:rsid w:val="00A87B18"/>
    <w:rsid w:val="00AA53D8"/>
    <w:rsid w:val="00AB1315"/>
    <w:rsid w:val="00AC56EA"/>
    <w:rsid w:val="00AD1313"/>
    <w:rsid w:val="00AE57B8"/>
    <w:rsid w:val="00AE6C82"/>
    <w:rsid w:val="00B02193"/>
    <w:rsid w:val="00B1420B"/>
    <w:rsid w:val="00B1454A"/>
    <w:rsid w:val="00B25B6E"/>
    <w:rsid w:val="00B37175"/>
    <w:rsid w:val="00B6243E"/>
    <w:rsid w:val="00B6543D"/>
    <w:rsid w:val="00B70353"/>
    <w:rsid w:val="00B97713"/>
    <w:rsid w:val="00BA7B8E"/>
    <w:rsid w:val="00C05421"/>
    <w:rsid w:val="00C066E1"/>
    <w:rsid w:val="00C346AA"/>
    <w:rsid w:val="00C45792"/>
    <w:rsid w:val="00C521C7"/>
    <w:rsid w:val="00C6375B"/>
    <w:rsid w:val="00C679DB"/>
    <w:rsid w:val="00C7265C"/>
    <w:rsid w:val="00C74DB0"/>
    <w:rsid w:val="00C82CCC"/>
    <w:rsid w:val="00CA4DEB"/>
    <w:rsid w:val="00CB0318"/>
    <w:rsid w:val="00CB1F38"/>
    <w:rsid w:val="00CB7FCE"/>
    <w:rsid w:val="00CE168C"/>
    <w:rsid w:val="00CE32D8"/>
    <w:rsid w:val="00CF568A"/>
    <w:rsid w:val="00D325B1"/>
    <w:rsid w:val="00D446E1"/>
    <w:rsid w:val="00D60172"/>
    <w:rsid w:val="00DB096C"/>
    <w:rsid w:val="00DB4A34"/>
    <w:rsid w:val="00DC0BF9"/>
    <w:rsid w:val="00DC6BD9"/>
    <w:rsid w:val="00DE4066"/>
    <w:rsid w:val="00E0565E"/>
    <w:rsid w:val="00E31CAE"/>
    <w:rsid w:val="00E31FBE"/>
    <w:rsid w:val="00E34748"/>
    <w:rsid w:val="00E35587"/>
    <w:rsid w:val="00E42AB9"/>
    <w:rsid w:val="00E52E7D"/>
    <w:rsid w:val="00E54058"/>
    <w:rsid w:val="00E56843"/>
    <w:rsid w:val="00E64178"/>
    <w:rsid w:val="00E64952"/>
    <w:rsid w:val="00E662E7"/>
    <w:rsid w:val="00E67193"/>
    <w:rsid w:val="00E94C17"/>
    <w:rsid w:val="00EA4B13"/>
    <w:rsid w:val="00EB12FD"/>
    <w:rsid w:val="00EE4ED7"/>
    <w:rsid w:val="00F04FA1"/>
    <w:rsid w:val="00F118D3"/>
    <w:rsid w:val="00F372BC"/>
    <w:rsid w:val="00F66957"/>
    <w:rsid w:val="00F67924"/>
    <w:rsid w:val="00F82678"/>
    <w:rsid w:val="00F90E66"/>
    <w:rsid w:val="00FA24E5"/>
    <w:rsid w:val="00FA6E8B"/>
    <w:rsid w:val="00FD3177"/>
    <w:rsid w:val="00FD60A2"/>
    <w:rsid w:val="00FE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20B"/>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E6495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1420B"/>
    <w:pPr>
      <w:spacing w:before="100" w:beforeAutospacing="1" w:after="100" w:afterAutospacing="1"/>
    </w:pPr>
    <w:rPr>
      <w:lang w:val="ro-RO" w:eastAsia="ro-RO"/>
    </w:rPr>
  </w:style>
  <w:style w:type="paragraph" w:styleId="ListParagraph">
    <w:name w:val="List Paragraph"/>
    <w:basedOn w:val="Normal"/>
    <w:uiPriority w:val="34"/>
    <w:qFormat/>
    <w:rsid w:val="00B1420B"/>
    <w:pPr>
      <w:ind w:left="720"/>
      <w:contextualSpacing/>
    </w:pPr>
  </w:style>
  <w:style w:type="paragraph" w:styleId="BalloonText">
    <w:name w:val="Balloon Text"/>
    <w:basedOn w:val="Normal"/>
    <w:link w:val="BalloonTextChar"/>
    <w:uiPriority w:val="99"/>
    <w:semiHidden/>
    <w:unhideWhenUsed/>
    <w:rsid w:val="00B1420B"/>
    <w:rPr>
      <w:rFonts w:ascii="Tahoma" w:hAnsi="Tahoma" w:cs="Tahoma"/>
      <w:sz w:val="16"/>
      <w:szCs w:val="16"/>
    </w:rPr>
  </w:style>
  <w:style w:type="character" w:customStyle="1" w:styleId="BalloonTextChar">
    <w:name w:val="Balloon Text Char"/>
    <w:basedOn w:val="DefaultParagraphFont"/>
    <w:link w:val="BalloonText"/>
    <w:uiPriority w:val="99"/>
    <w:semiHidden/>
    <w:rsid w:val="00B1420B"/>
    <w:rPr>
      <w:rFonts w:ascii="Tahoma" w:eastAsia="Times New Roman" w:hAnsi="Tahoma" w:cs="Tahoma"/>
      <w:sz w:val="16"/>
      <w:szCs w:val="16"/>
      <w:lang w:val="en-US"/>
    </w:rPr>
  </w:style>
  <w:style w:type="character" w:customStyle="1" w:styleId="Heading3Char">
    <w:name w:val="Heading 3 Char"/>
    <w:basedOn w:val="DefaultParagraphFont"/>
    <w:link w:val="Heading3"/>
    <w:uiPriority w:val="9"/>
    <w:rsid w:val="00E64952"/>
    <w:rPr>
      <w:rFonts w:ascii="Times New Roman" w:eastAsia="Times New Roman" w:hAnsi="Times New Roman" w:cs="Times New Roman"/>
      <w:b/>
      <w:bCs/>
      <w:sz w:val="27"/>
      <w:szCs w:val="27"/>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20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1420B"/>
    <w:pPr>
      <w:spacing w:before="100" w:beforeAutospacing="1" w:after="100" w:afterAutospacing="1"/>
    </w:pPr>
    <w:rPr>
      <w:lang w:val="ro-RO" w:eastAsia="ro-RO"/>
    </w:rPr>
  </w:style>
  <w:style w:type="paragraph" w:styleId="ListParagraph">
    <w:name w:val="List Paragraph"/>
    <w:basedOn w:val="Normal"/>
    <w:uiPriority w:val="34"/>
    <w:qFormat/>
    <w:rsid w:val="00B1420B"/>
    <w:pPr>
      <w:ind w:left="720"/>
      <w:contextualSpacing/>
    </w:pPr>
  </w:style>
  <w:style w:type="paragraph" w:styleId="BalloonText">
    <w:name w:val="Balloon Text"/>
    <w:basedOn w:val="Normal"/>
    <w:link w:val="BalloonTextChar"/>
    <w:uiPriority w:val="99"/>
    <w:semiHidden/>
    <w:unhideWhenUsed/>
    <w:rsid w:val="00B1420B"/>
    <w:rPr>
      <w:rFonts w:ascii="Tahoma" w:hAnsi="Tahoma" w:cs="Tahoma"/>
      <w:sz w:val="16"/>
      <w:szCs w:val="16"/>
    </w:rPr>
  </w:style>
  <w:style w:type="character" w:customStyle="1" w:styleId="BalloonTextChar">
    <w:name w:val="Balloon Text Char"/>
    <w:basedOn w:val="DefaultParagraphFont"/>
    <w:link w:val="BalloonText"/>
    <w:uiPriority w:val="99"/>
    <w:semiHidden/>
    <w:rsid w:val="00B1420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280316">
      <w:bodyDiv w:val="1"/>
      <w:marLeft w:val="0"/>
      <w:marRight w:val="0"/>
      <w:marTop w:val="0"/>
      <w:marBottom w:val="0"/>
      <w:divBdr>
        <w:top w:val="none" w:sz="0" w:space="0" w:color="auto"/>
        <w:left w:val="none" w:sz="0" w:space="0" w:color="auto"/>
        <w:bottom w:val="none" w:sz="0" w:space="0" w:color="auto"/>
        <w:right w:val="none" w:sz="0" w:space="0" w:color="auto"/>
      </w:divBdr>
    </w:div>
    <w:div w:id="607659879">
      <w:bodyDiv w:val="1"/>
      <w:marLeft w:val="0"/>
      <w:marRight w:val="0"/>
      <w:marTop w:val="0"/>
      <w:marBottom w:val="0"/>
      <w:divBdr>
        <w:top w:val="none" w:sz="0" w:space="0" w:color="auto"/>
        <w:left w:val="none" w:sz="0" w:space="0" w:color="auto"/>
        <w:bottom w:val="none" w:sz="0" w:space="0" w:color="auto"/>
        <w:right w:val="none" w:sz="0" w:space="0" w:color="auto"/>
      </w:divBdr>
    </w:div>
    <w:div w:id="113529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517AF-05CA-4017-8AB8-C5D29912C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1</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173</cp:revision>
  <cp:lastPrinted>2026-08-04T10:35:00Z</cp:lastPrinted>
  <dcterms:created xsi:type="dcterms:W3CDTF">2022-03-02T07:15:00Z</dcterms:created>
  <dcterms:modified xsi:type="dcterms:W3CDTF">2026-08-04T10:35:00Z</dcterms:modified>
</cp:coreProperties>
</file>