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E20B" w14:textId="128F547D" w:rsidR="00356326" w:rsidRDefault="00356326" w:rsidP="00356326">
      <w:pPr>
        <w:spacing w:before="100" w:beforeAutospacing="1" w:after="100" w:afterAutospacing="1"/>
        <w:rPr>
          <w:szCs w:val="28"/>
        </w:rPr>
      </w:pPr>
      <w:r>
        <w:rPr>
          <w:szCs w:val="28"/>
        </w:rPr>
        <w:t>Nr.</w:t>
      </w:r>
      <w:r w:rsidR="00F612C8">
        <w:rPr>
          <w:szCs w:val="28"/>
        </w:rPr>
        <w:t>1323/03.08.2026</w:t>
      </w:r>
    </w:p>
    <w:p w14:paraId="41BBEC3F" w14:textId="7FE9082F" w:rsidR="004555E6" w:rsidRPr="00FD7206" w:rsidRDefault="00DF618B" w:rsidP="00D31937">
      <w:pPr>
        <w:spacing w:before="100" w:beforeAutospacing="1" w:after="100" w:afterAutospacing="1"/>
        <w:ind w:left="720" w:firstLine="720"/>
        <w:rPr>
          <w:b/>
          <w:bCs/>
          <w:szCs w:val="28"/>
        </w:rPr>
      </w:pPr>
      <w:r>
        <w:rPr>
          <w:szCs w:val="28"/>
        </w:rPr>
        <w:t xml:space="preserve">                                                 </w:t>
      </w:r>
      <w:r w:rsidR="004555E6" w:rsidRPr="00FD7206">
        <w:rPr>
          <w:b/>
          <w:bCs/>
          <w:szCs w:val="28"/>
        </w:rPr>
        <w:t>ANUNŢ</w:t>
      </w:r>
    </w:p>
    <w:p w14:paraId="3EEEFCB8" w14:textId="08A26C0E" w:rsidR="00FD7206" w:rsidRPr="00FD7206" w:rsidRDefault="004555E6" w:rsidP="00FD7206">
      <w:pPr>
        <w:spacing w:before="100" w:beforeAutospacing="1" w:after="100" w:afterAutospacing="1"/>
        <w:jc w:val="center"/>
        <w:rPr>
          <w:szCs w:val="28"/>
        </w:rPr>
      </w:pPr>
      <w:r>
        <w:rPr>
          <w:szCs w:val="28"/>
        </w:rPr>
        <w:t xml:space="preserve">CONCURS OCUPARE POST </w:t>
      </w:r>
      <w:r w:rsidR="00D336C1">
        <w:rPr>
          <w:szCs w:val="28"/>
        </w:rPr>
        <w:t xml:space="preserve">VACANT </w:t>
      </w:r>
      <w:proofErr w:type="gramStart"/>
      <w:r w:rsidR="00D336C1">
        <w:rPr>
          <w:szCs w:val="28"/>
        </w:rPr>
        <w:t xml:space="preserve">DE </w:t>
      </w:r>
      <w:r>
        <w:rPr>
          <w:szCs w:val="28"/>
        </w:rPr>
        <w:t xml:space="preserve"> </w:t>
      </w:r>
      <w:r w:rsidR="00AA2932">
        <w:rPr>
          <w:b/>
          <w:bCs/>
          <w:i/>
          <w:szCs w:val="28"/>
        </w:rPr>
        <w:t>BUCĂTĂREASĂ</w:t>
      </w:r>
      <w:proofErr w:type="gramEnd"/>
      <w:r w:rsidR="00FD7206" w:rsidRPr="008C3CB2">
        <w:rPr>
          <w:rFonts w:eastAsia="Calibri" w:cs="Tahoma"/>
          <w:b/>
          <w:iCs/>
          <w:sz w:val="28"/>
          <w:szCs w:val="28"/>
          <w:lang w:val="en-GB"/>
        </w:rPr>
        <w:t xml:space="preserve"> </w:t>
      </w:r>
      <w:r w:rsidR="00D67512">
        <w:rPr>
          <w:rFonts w:eastAsia="Calibri" w:cs="Tahoma"/>
          <w:b/>
          <w:iCs/>
          <w:sz w:val="28"/>
          <w:szCs w:val="28"/>
          <w:lang w:val="en-GB"/>
        </w:rPr>
        <w:t xml:space="preserve">, </w:t>
      </w:r>
      <w:r w:rsidR="00A40E26">
        <w:rPr>
          <w:rFonts w:eastAsia="Calibri" w:cs="Tahoma"/>
          <w:b/>
          <w:iCs/>
          <w:sz w:val="28"/>
          <w:szCs w:val="28"/>
          <w:lang w:val="en-GB"/>
        </w:rPr>
        <w:t>1</w:t>
      </w:r>
      <w:r w:rsidR="00D67512">
        <w:rPr>
          <w:rFonts w:eastAsia="Calibri" w:cs="Tahoma"/>
          <w:b/>
          <w:iCs/>
          <w:sz w:val="28"/>
          <w:szCs w:val="28"/>
          <w:lang w:val="en-GB"/>
        </w:rPr>
        <w:t xml:space="preserve"> norm</w:t>
      </w:r>
      <w:r w:rsidR="00D67512">
        <w:rPr>
          <w:rFonts w:eastAsia="Calibri" w:cs="Tahoma"/>
          <w:b/>
          <w:iCs/>
          <w:sz w:val="28"/>
          <w:szCs w:val="28"/>
          <w:lang w:val="ro-RO"/>
        </w:rPr>
        <w:t>ă</w:t>
      </w:r>
      <w:r w:rsidR="00FD7206" w:rsidRPr="008C3CB2">
        <w:rPr>
          <w:rFonts w:eastAsia="Calibri" w:cs="Tahoma"/>
          <w:b/>
          <w:iCs/>
          <w:sz w:val="28"/>
          <w:szCs w:val="28"/>
          <w:lang w:val="en-GB"/>
        </w:rPr>
        <w:t xml:space="preserve">                          </w:t>
      </w:r>
    </w:p>
    <w:p w14:paraId="7161EC3E" w14:textId="77777777" w:rsidR="00FD7206" w:rsidRPr="00D31937" w:rsidRDefault="00FD7206" w:rsidP="00FD7206">
      <w:pPr>
        <w:spacing w:before="100" w:beforeAutospacing="1" w:after="100" w:afterAutospacing="1"/>
        <w:ind w:firstLine="720"/>
        <w:jc w:val="both"/>
        <w:rPr>
          <w:lang w:val="ro-RO" w:eastAsia="ro-RO"/>
        </w:rPr>
      </w:pPr>
      <w:r w:rsidRPr="00D31937">
        <w:rPr>
          <w:lang w:val="ro-RO" w:eastAsia="ro-RO"/>
        </w:rPr>
        <w:t>Având în vedere:</w:t>
      </w:r>
    </w:p>
    <w:p w14:paraId="54B0F8B7" w14:textId="77777777" w:rsidR="00FD7206" w:rsidRPr="003648B6" w:rsidRDefault="00FD7206" w:rsidP="00FD7206">
      <w:pPr>
        <w:pStyle w:val="ListParagraph"/>
        <w:numPr>
          <w:ilvl w:val="0"/>
          <w:numId w:val="22"/>
        </w:numPr>
        <w:suppressAutoHyphens w:val="0"/>
        <w:spacing w:before="100" w:beforeAutospacing="1" w:after="100" w:afterAutospacing="1"/>
        <w:contextualSpacing/>
        <w:jc w:val="both"/>
      </w:pPr>
      <w:proofErr w:type="spellStart"/>
      <w:r>
        <w:rPr>
          <w:lang w:eastAsia="ro-RO"/>
        </w:rPr>
        <w:t>p</w:t>
      </w:r>
      <w:r w:rsidRPr="003648B6">
        <w:rPr>
          <w:lang w:eastAsia="ro-RO"/>
        </w:rPr>
        <w:t>revederile</w:t>
      </w:r>
      <w:proofErr w:type="spellEnd"/>
      <w:r w:rsidRPr="003648B6">
        <w:rPr>
          <w:lang w:eastAsia="ro-RO"/>
        </w:rPr>
        <w:t xml:space="preserve"> HG. 1336/08.11.2022 </w:t>
      </w:r>
      <w:proofErr w:type="spellStart"/>
      <w:r w:rsidRPr="003648B6">
        <w:rPr>
          <w:bCs/>
          <w:lang w:val="en-GB"/>
        </w:rPr>
        <w:t>pentru</w:t>
      </w:r>
      <w:proofErr w:type="spellEnd"/>
      <w:r w:rsidRPr="003648B6">
        <w:rPr>
          <w:bCs/>
          <w:lang w:val="en-GB"/>
        </w:rPr>
        <w:t xml:space="preserve"> </w:t>
      </w:r>
      <w:proofErr w:type="spellStart"/>
      <w:r w:rsidRPr="003648B6">
        <w:rPr>
          <w:bCs/>
          <w:lang w:val="en-GB"/>
        </w:rPr>
        <w:t>aprobarea</w:t>
      </w:r>
      <w:proofErr w:type="spellEnd"/>
      <w:r w:rsidRPr="003648B6">
        <w:rPr>
          <w:bCs/>
          <w:lang w:val="en-GB"/>
        </w:rPr>
        <w:t xml:space="preserve"> </w:t>
      </w:r>
      <w:proofErr w:type="spellStart"/>
      <w:r w:rsidRPr="003648B6">
        <w:rPr>
          <w:bCs/>
          <w:lang w:val="en-GB"/>
        </w:rPr>
        <w:t>Regulamentului-cadru</w:t>
      </w:r>
      <w:proofErr w:type="spellEnd"/>
      <w:r w:rsidRPr="003648B6">
        <w:rPr>
          <w:bCs/>
          <w:lang w:val="en-GB"/>
        </w:rPr>
        <w:t xml:space="preserve"> </w:t>
      </w:r>
      <w:proofErr w:type="spellStart"/>
      <w:r w:rsidRPr="003648B6">
        <w:rPr>
          <w:bCs/>
          <w:lang w:val="en-GB"/>
        </w:rPr>
        <w:t>privind</w:t>
      </w:r>
      <w:proofErr w:type="spellEnd"/>
      <w:r w:rsidRPr="003648B6">
        <w:rPr>
          <w:bCs/>
          <w:lang w:val="en-GB"/>
        </w:rPr>
        <w:t xml:space="preserve"> </w:t>
      </w:r>
      <w:proofErr w:type="spellStart"/>
      <w:r w:rsidRPr="003648B6">
        <w:rPr>
          <w:bCs/>
          <w:lang w:val="en-GB"/>
        </w:rPr>
        <w:t>organizarea</w:t>
      </w:r>
      <w:proofErr w:type="spellEnd"/>
      <w:r w:rsidRPr="003648B6">
        <w:rPr>
          <w:bCs/>
          <w:lang w:val="en-GB"/>
        </w:rPr>
        <w:t xml:space="preserve"> </w:t>
      </w:r>
      <w:proofErr w:type="spellStart"/>
      <w:r w:rsidRPr="003648B6">
        <w:rPr>
          <w:bCs/>
          <w:lang w:val="en-GB"/>
        </w:rPr>
        <w:t>şi</w:t>
      </w:r>
      <w:proofErr w:type="spellEnd"/>
      <w:r w:rsidRPr="003648B6">
        <w:rPr>
          <w:bCs/>
          <w:lang w:val="en-GB"/>
        </w:rPr>
        <w:t xml:space="preserve"> </w:t>
      </w:r>
      <w:proofErr w:type="spellStart"/>
      <w:r w:rsidRPr="003648B6">
        <w:rPr>
          <w:bCs/>
          <w:lang w:val="en-GB"/>
        </w:rPr>
        <w:t>dezvoltarea</w:t>
      </w:r>
      <w:proofErr w:type="spellEnd"/>
      <w:r w:rsidRPr="003648B6">
        <w:rPr>
          <w:bCs/>
          <w:lang w:val="en-GB"/>
        </w:rPr>
        <w:t xml:space="preserve"> </w:t>
      </w:r>
      <w:proofErr w:type="spellStart"/>
      <w:r w:rsidRPr="003648B6">
        <w:rPr>
          <w:bCs/>
          <w:lang w:val="en-GB"/>
        </w:rPr>
        <w:t>carierei</w:t>
      </w:r>
      <w:proofErr w:type="spellEnd"/>
      <w:r w:rsidRPr="003648B6">
        <w:rPr>
          <w:bCs/>
          <w:lang w:val="en-GB"/>
        </w:rPr>
        <w:t xml:space="preserve"> </w:t>
      </w:r>
      <w:proofErr w:type="spellStart"/>
      <w:r w:rsidRPr="003648B6">
        <w:rPr>
          <w:bCs/>
          <w:lang w:val="en-GB"/>
        </w:rPr>
        <w:t>personalului</w:t>
      </w:r>
      <w:proofErr w:type="spellEnd"/>
      <w:r w:rsidRPr="003648B6">
        <w:rPr>
          <w:bCs/>
          <w:lang w:val="en-GB"/>
        </w:rPr>
        <w:t xml:space="preserve"> contractual din </w:t>
      </w:r>
      <w:proofErr w:type="spellStart"/>
      <w:r w:rsidRPr="003648B6">
        <w:rPr>
          <w:bCs/>
          <w:lang w:val="en-GB"/>
        </w:rPr>
        <w:t>sectorul</w:t>
      </w:r>
      <w:proofErr w:type="spellEnd"/>
      <w:r w:rsidRPr="003648B6">
        <w:rPr>
          <w:bCs/>
          <w:lang w:val="en-GB"/>
        </w:rPr>
        <w:t xml:space="preserve"> </w:t>
      </w:r>
      <w:proofErr w:type="spellStart"/>
      <w:r w:rsidRPr="003648B6">
        <w:rPr>
          <w:bCs/>
          <w:lang w:val="en-GB"/>
        </w:rPr>
        <w:t>bugetar</w:t>
      </w:r>
      <w:proofErr w:type="spellEnd"/>
      <w:r w:rsidRPr="003648B6">
        <w:rPr>
          <w:bCs/>
          <w:lang w:val="en-GB"/>
        </w:rPr>
        <w:t xml:space="preserve"> </w:t>
      </w:r>
      <w:proofErr w:type="spellStart"/>
      <w:r w:rsidRPr="003648B6">
        <w:rPr>
          <w:bCs/>
          <w:lang w:val="en-GB"/>
        </w:rPr>
        <w:t>plătit</w:t>
      </w:r>
      <w:proofErr w:type="spellEnd"/>
      <w:r w:rsidRPr="003648B6">
        <w:rPr>
          <w:bCs/>
          <w:lang w:val="en-GB"/>
        </w:rPr>
        <w:t xml:space="preserve"> din </w:t>
      </w:r>
      <w:proofErr w:type="spellStart"/>
      <w:r w:rsidRPr="003648B6">
        <w:rPr>
          <w:bCs/>
          <w:lang w:val="en-GB"/>
        </w:rPr>
        <w:t>fonduri</w:t>
      </w:r>
      <w:proofErr w:type="spellEnd"/>
      <w:r w:rsidRPr="003648B6">
        <w:rPr>
          <w:bCs/>
          <w:lang w:val="en-GB"/>
        </w:rPr>
        <w:t xml:space="preserve"> </w:t>
      </w:r>
      <w:proofErr w:type="spellStart"/>
      <w:r w:rsidRPr="003648B6">
        <w:rPr>
          <w:bCs/>
          <w:lang w:val="en-GB"/>
        </w:rPr>
        <w:t>publice</w:t>
      </w:r>
      <w:proofErr w:type="spellEnd"/>
      <w:r w:rsidRPr="003648B6">
        <w:rPr>
          <w:bCs/>
          <w:lang w:val="en-GB"/>
        </w:rPr>
        <w:t>,</w:t>
      </w:r>
      <w:r w:rsidRPr="003648B6">
        <w:rPr>
          <w:lang w:eastAsia="ro-RO"/>
        </w:rPr>
        <w:t xml:space="preserve"> </w:t>
      </w:r>
    </w:p>
    <w:p w14:paraId="093AFA06" w14:textId="77777777" w:rsidR="00A26B65" w:rsidRDefault="00A26B65" w:rsidP="00A26B65">
      <w:pPr>
        <w:pStyle w:val="ListParagraph"/>
        <w:numPr>
          <w:ilvl w:val="0"/>
          <w:numId w:val="22"/>
        </w:numPr>
        <w:suppressAutoHyphens w:val="0"/>
        <w:spacing w:before="100" w:beforeAutospacing="1" w:after="100" w:afterAutospacing="1"/>
        <w:contextualSpacing/>
        <w:jc w:val="both"/>
      </w:pPr>
      <w:proofErr w:type="spellStart"/>
      <w:r>
        <w:t>Adresa</w:t>
      </w:r>
      <w:proofErr w:type="spellEnd"/>
      <w:r>
        <w:t xml:space="preserve"> ISJ Bihor nr. 11729/11728/17.07.2026</w:t>
      </w:r>
    </w:p>
    <w:p w14:paraId="2D6DB19C" w14:textId="207F8B59" w:rsidR="00EF1E14" w:rsidRPr="00682605" w:rsidRDefault="0015491A" w:rsidP="00A3440D">
      <w:pPr>
        <w:spacing w:before="100" w:beforeAutospacing="1" w:after="100" w:afterAutospacing="1"/>
        <w:jc w:val="both"/>
        <w:rPr>
          <w:lang w:eastAsia="ro-RO"/>
        </w:rPr>
      </w:pPr>
      <w:r>
        <w:rPr>
          <w:rFonts w:ascii="Cambria Math" w:hAnsi="Cambria Math" w:cs="Cambria Math"/>
          <w:b/>
        </w:rPr>
        <w:t xml:space="preserve">      </w:t>
      </w:r>
      <w:r w:rsidR="00D336C1" w:rsidRPr="00682605">
        <w:rPr>
          <w:b/>
        </w:rPr>
        <w:t xml:space="preserve">GRĂDINIȚA CU PROGRAM PRELUNGIT NR. </w:t>
      </w:r>
      <w:r w:rsidR="00D67512" w:rsidRPr="00682605">
        <w:rPr>
          <w:b/>
        </w:rPr>
        <w:t>30</w:t>
      </w:r>
      <w:r w:rsidR="00D336C1" w:rsidRPr="00682605">
        <w:rPr>
          <w:b/>
        </w:rPr>
        <w:t xml:space="preserve"> ORADEA</w:t>
      </w:r>
      <w:r w:rsidR="00EF1E14" w:rsidRPr="00682605">
        <w:t>,</w:t>
      </w:r>
      <w:r w:rsidR="00D336C1" w:rsidRPr="00682605">
        <w:t xml:space="preserve"> </w:t>
      </w:r>
      <w:proofErr w:type="spellStart"/>
      <w:r w:rsidR="00D336C1" w:rsidRPr="00682605">
        <w:t>situată</w:t>
      </w:r>
      <w:proofErr w:type="spellEnd"/>
      <w:r w:rsidR="00D336C1" w:rsidRPr="00682605">
        <w:t xml:space="preserve"> pe </w:t>
      </w:r>
      <w:proofErr w:type="spellStart"/>
      <w:r w:rsidR="00D336C1" w:rsidRPr="00682605">
        <w:t>strada</w:t>
      </w:r>
      <w:proofErr w:type="spellEnd"/>
      <w:r w:rsidR="007906E3" w:rsidRPr="00682605">
        <w:t xml:space="preserve"> </w:t>
      </w:r>
      <w:r w:rsidR="00D67512" w:rsidRPr="00682605">
        <w:t>1848</w:t>
      </w:r>
      <w:r w:rsidR="00D336C1" w:rsidRPr="00682605">
        <w:t xml:space="preserve"> nr. </w:t>
      </w:r>
      <w:r w:rsidR="00D67512" w:rsidRPr="00682605">
        <w:t>3B</w:t>
      </w:r>
      <w:r w:rsidR="00D336C1" w:rsidRPr="00682605">
        <w:t>,</w:t>
      </w:r>
      <w:r w:rsidR="00EF1E14" w:rsidRPr="00682605">
        <w:t xml:space="preserve"> </w:t>
      </w:r>
      <w:proofErr w:type="spellStart"/>
      <w:r w:rsidR="00EF1E14" w:rsidRPr="00682605">
        <w:t>Județul</w:t>
      </w:r>
      <w:proofErr w:type="spellEnd"/>
      <w:r w:rsidR="00EF1E14" w:rsidRPr="00682605">
        <w:t xml:space="preserve"> Bihor </w:t>
      </w:r>
      <w:proofErr w:type="spellStart"/>
      <w:r w:rsidR="00EF1E14" w:rsidRPr="00682605">
        <w:t>organizează</w:t>
      </w:r>
      <w:proofErr w:type="spellEnd"/>
      <w:r w:rsidR="00EF1E14" w:rsidRPr="00682605">
        <w:t xml:space="preserve"> </w:t>
      </w:r>
      <w:r w:rsidR="00EF1E14" w:rsidRPr="00682605">
        <w:rPr>
          <w:b/>
        </w:rPr>
        <w:t xml:space="preserve">concurs </w:t>
      </w:r>
      <w:proofErr w:type="spellStart"/>
      <w:r w:rsidR="00EF1E14" w:rsidRPr="00682605">
        <w:t>pentru</w:t>
      </w:r>
      <w:proofErr w:type="spellEnd"/>
      <w:r w:rsidR="00EF1E14" w:rsidRPr="00682605">
        <w:t xml:space="preserve"> </w:t>
      </w:r>
      <w:proofErr w:type="spellStart"/>
      <w:r w:rsidR="00EF1E14" w:rsidRPr="00682605">
        <w:t>ocuparea</w:t>
      </w:r>
      <w:proofErr w:type="spellEnd"/>
      <w:r w:rsidR="00EF1E14" w:rsidRPr="00682605">
        <w:t xml:space="preserve"> pe </w:t>
      </w:r>
      <w:proofErr w:type="spellStart"/>
      <w:r w:rsidR="00EF1E14" w:rsidRPr="00682605">
        <w:t>perioadă</w:t>
      </w:r>
      <w:proofErr w:type="spellEnd"/>
      <w:r w:rsidR="00EF1E14" w:rsidRPr="00682605">
        <w:t xml:space="preserve"> </w:t>
      </w:r>
      <w:proofErr w:type="spellStart"/>
      <w:r w:rsidR="00D336C1" w:rsidRPr="00682605">
        <w:t>ne</w:t>
      </w:r>
      <w:r w:rsidR="00EF1E14" w:rsidRPr="00682605">
        <w:t>determinată</w:t>
      </w:r>
      <w:proofErr w:type="spellEnd"/>
      <w:r w:rsidR="00EF1E14" w:rsidRPr="00682605">
        <w:t xml:space="preserve"> a </w:t>
      </w:r>
      <w:proofErr w:type="spellStart"/>
      <w:r w:rsidR="00EF1E14" w:rsidRPr="00682605">
        <w:t>funcț</w:t>
      </w:r>
      <w:r w:rsidR="001B7D5F" w:rsidRPr="00682605">
        <w:t>i</w:t>
      </w:r>
      <w:r w:rsidR="004E6B8B" w:rsidRPr="00682605">
        <w:t>ei</w:t>
      </w:r>
      <w:proofErr w:type="spellEnd"/>
      <w:r w:rsidR="00EF1E14" w:rsidRPr="00682605">
        <w:t xml:space="preserve"> </w:t>
      </w:r>
      <w:proofErr w:type="gramStart"/>
      <w:r w:rsidR="00EF1E14" w:rsidRPr="00682605">
        <w:t xml:space="preserve">contractual </w:t>
      </w:r>
      <w:r w:rsidR="004E6B8B" w:rsidRPr="00682605">
        <w:t xml:space="preserve"> </w:t>
      </w:r>
      <w:proofErr w:type="spellStart"/>
      <w:r w:rsidR="00EF1E14" w:rsidRPr="00682605">
        <w:t>vacante</w:t>
      </w:r>
      <w:proofErr w:type="spellEnd"/>
      <w:proofErr w:type="gramEnd"/>
      <w:r w:rsidR="00EF1E14" w:rsidRPr="00682605">
        <w:t xml:space="preserve">, de </w:t>
      </w:r>
      <w:r w:rsidR="00EF1E14" w:rsidRPr="00682605">
        <w:rPr>
          <w:b/>
        </w:rPr>
        <w:t xml:space="preserve"> </w:t>
      </w:r>
      <w:r w:rsidR="004E6B8B" w:rsidRPr="00682605">
        <w:rPr>
          <w:b/>
        </w:rPr>
        <w:t xml:space="preserve"> </w:t>
      </w:r>
      <w:r w:rsidR="00AA2932">
        <w:rPr>
          <w:b/>
          <w:i/>
        </w:rPr>
        <w:t>BUCĂTĂREASĂ</w:t>
      </w:r>
      <w:r w:rsidR="004E6B8B" w:rsidRPr="00682605">
        <w:rPr>
          <w:b/>
        </w:rPr>
        <w:t xml:space="preserve"> – </w:t>
      </w:r>
      <w:r w:rsidR="00A40E26">
        <w:rPr>
          <w:b/>
        </w:rPr>
        <w:t>1</w:t>
      </w:r>
      <w:r w:rsidR="00D67512" w:rsidRPr="00682605">
        <w:rPr>
          <w:b/>
        </w:rPr>
        <w:t xml:space="preserve"> </w:t>
      </w:r>
      <w:proofErr w:type="spellStart"/>
      <w:r w:rsidR="00D67512" w:rsidRPr="00682605">
        <w:rPr>
          <w:b/>
        </w:rPr>
        <w:t>normă</w:t>
      </w:r>
      <w:proofErr w:type="spellEnd"/>
      <w:r w:rsidRPr="00682605">
        <w:rPr>
          <w:lang w:eastAsia="ro-RO"/>
        </w:rPr>
        <w:t xml:space="preserve"> </w:t>
      </w:r>
      <w:proofErr w:type="spellStart"/>
      <w:r w:rsidRPr="00682605">
        <w:rPr>
          <w:lang w:eastAsia="ro-RO"/>
        </w:rPr>
        <w:t>în</w:t>
      </w:r>
      <w:proofErr w:type="spellEnd"/>
      <w:r w:rsidRPr="00682605">
        <w:rPr>
          <w:lang w:eastAsia="ro-RO"/>
        </w:rPr>
        <w:t xml:space="preserve"> </w:t>
      </w:r>
      <w:r w:rsidRPr="00AA2932">
        <w:rPr>
          <w:bCs/>
          <w:lang w:eastAsia="ro-RO"/>
        </w:rPr>
        <w:t xml:space="preserve">data de </w:t>
      </w:r>
      <w:r w:rsidR="00AA2932" w:rsidRPr="00E95711">
        <w:rPr>
          <w:b/>
          <w:lang w:eastAsia="ro-RO"/>
        </w:rPr>
        <w:t>27.</w:t>
      </w:r>
      <w:r w:rsidR="00F612C8" w:rsidRPr="00E95711">
        <w:rPr>
          <w:b/>
          <w:lang w:eastAsia="ro-RO"/>
        </w:rPr>
        <w:t>08.2026</w:t>
      </w:r>
      <w:r w:rsidRPr="00682605">
        <w:rPr>
          <w:b/>
          <w:lang w:eastAsia="ro-RO"/>
        </w:rPr>
        <w:t xml:space="preserve">, </w:t>
      </w:r>
      <w:proofErr w:type="spellStart"/>
      <w:r w:rsidRPr="00AA2932">
        <w:rPr>
          <w:bCs/>
          <w:lang w:eastAsia="ro-RO"/>
        </w:rPr>
        <w:t>în</w:t>
      </w:r>
      <w:proofErr w:type="spellEnd"/>
      <w:r w:rsidRPr="00AA2932">
        <w:rPr>
          <w:bCs/>
          <w:lang w:eastAsia="ro-RO"/>
        </w:rPr>
        <w:t xml:space="preserve"> </w:t>
      </w:r>
      <w:proofErr w:type="spellStart"/>
      <w:r w:rsidRPr="00AA2932">
        <w:rPr>
          <w:bCs/>
          <w:lang w:eastAsia="ro-RO"/>
        </w:rPr>
        <w:t>conformitate</w:t>
      </w:r>
      <w:proofErr w:type="spellEnd"/>
      <w:r w:rsidRPr="00AA2932">
        <w:rPr>
          <w:bCs/>
          <w:lang w:eastAsia="ro-RO"/>
        </w:rPr>
        <w:t xml:space="preserve"> cu</w:t>
      </w:r>
      <w:r w:rsidRPr="00682605">
        <w:rPr>
          <w:b/>
          <w:lang w:eastAsia="ro-RO"/>
        </w:rPr>
        <w:t xml:space="preserve"> </w:t>
      </w:r>
      <w:proofErr w:type="spellStart"/>
      <w:r w:rsidRPr="00682605">
        <w:rPr>
          <w:bCs/>
          <w:lang w:eastAsia="ro-RO"/>
        </w:rPr>
        <w:t>pr</w:t>
      </w:r>
      <w:r w:rsidR="004329D9" w:rsidRPr="00682605">
        <w:rPr>
          <w:bCs/>
          <w:lang w:eastAsia="ro-RO"/>
        </w:rPr>
        <w:t>e</w:t>
      </w:r>
      <w:r w:rsidRPr="00682605">
        <w:rPr>
          <w:bCs/>
          <w:lang w:eastAsia="ro-RO"/>
        </w:rPr>
        <w:t>vederile</w:t>
      </w:r>
      <w:proofErr w:type="spellEnd"/>
      <w:r w:rsidRPr="00682605">
        <w:rPr>
          <w:lang w:eastAsia="ro-RO"/>
        </w:rPr>
        <w:t xml:space="preserve"> </w:t>
      </w:r>
      <w:r w:rsidRPr="00682605">
        <w:rPr>
          <w:b/>
          <w:bCs/>
          <w:lang w:eastAsia="ro-RO"/>
        </w:rPr>
        <w:t>HG. 1336/2022</w:t>
      </w:r>
      <w:r w:rsidRPr="00682605">
        <w:rPr>
          <w:lang w:eastAsia="ro-RO"/>
        </w:rPr>
        <w:t xml:space="preserve"> </w:t>
      </w:r>
      <w:proofErr w:type="spellStart"/>
      <w:r w:rsidRPr="00682605">
        <w:rPr>
          <w:bCs/>
          <w:lang w:val="en-GB"/>
        </w:rPr>
        <w:t>pentru</w:t>
      </w:r>
      <w:proofErr w:type="spellEnd"/>
      <w:r w:rsidRPr="00682605">
        <w:rPr>
          <w:bCs/>
          <w:lang w:val="en-GB"/>
        </w:rPr>
        <w:t xml:space="preserve"> </w:t>
      </w:r>
      <w:proofErr w:type="spellStart"/>
      <w:r w:rsidRPr="00682605">
        <w:rPr>
          <w:bCs/>
          <w:lang w:val="en-GB"/>
        </w:rPr>
        <w:t>aprobarea</w:t>
      </w:r>
      <w:proofErr w:type="spellEnd"/>
      <w:r w:rsidRPr="00682605">
        <w:rPr>
          <w:bCs/>
          <w:lang w:val="en-GB"/>
        </w:rPr>
        <w:t xml:space="preserve"> </w:t>
      </w:r>
      <w:proofErr w:type="spellStart"/>
      <w:r w:rsidRPr="00682605">
        <w:rPr>
          <w:bCs/>
          <w:lang w:val="en-GB"/>
        </w:rPr>
        <w:t>Regulamentului-cadru</w:t>
      </w:r>
      <w:proofErr w:type="spellEnd"/>
      <w:r w:rsidRPr="00682605">
        <w:rPr>
          <w:bCs/>
          <w:lang w:val="en-GB"/>
        </w:rPr>
        <w:t xml:space="preserve"> </w:t>
      </w:r>
      <w:proofErr w:type="spellStart"/>
      <w:r w:rsidRPr="00682605">
        <w:rPr>
          <w:bCs/>
          <w:lang w:val="en-GB"/>
        </w:rPr>
        <w:t>privind</w:t>
      </w:r>
      <w:proofErr w:type="spellEnd"/>
      <w:r w:rsidRPr="00682605">
        <w:rPr>
          <w:bCs/>
          <w:lang w:val="en-GB"/>
        </w:rPr>
        <w:t xml:space="preserve"> </w:t>
      </w:r>
      <w:proofErr w:type="spellStart"/>
      <w:r w:rsidRPr="00682605">
        <w:rPr>
          <w:bCs/>
          <w:lang w:val="en-GB"/>
        </w:rPr>
        <w:t>organizarea</w:t>
      </w:r>
      <w:proofErr w:type="spellEnd"/>
      <w:r w:rsidRPr="00682605">
        <w:rPr>
          <w:bCs/>
          <w:lang w:val="en-GB"/>
        </w:rPr>
        <w:t xml:space="preserve"> </w:t>
      </w:r>
      <w:proofErr w:type="spellStart"/>
      <w:r w:rsidRPr="00682605">
        <w:rPr>
          <w:bCs/>
          <w:lang w:val="en-GB"/>
        </w:rPr>
        <w:t>şi</w:t>
      </w:r>
      <w:proofErr w:type="spellEnd"/>
      <w:r w:rsidRPr="00682605">
        <w:rPr>
          <w:bCs/>
          <w:lang w:val="en-GB"/>
        </w:rPr>
        <w:t xml:space="preserve"> </w:t>
      </w:r>
      <w:proofErr w:type="spellStart"/>
      <w:r w:rsidRPr="00682605">
        <w:rPr>
          <w:bCs/>
          <w:lang w:val="en-GB"/>
        </w:rPr>
        <w:t>dezvoltarea</w:t>
      </w:r>
      <w:proofErr w:type="spellEnd"/>
      <w:r w:rsidRPr="00682605">
        <w:rPr>
          <w:bCs/>
          <w:lang w:val="en-GB"/>
        </w:rPr>
        <w:t xml:space="preserve"> </w:t>
      </w:r>
      <w:proofErr w:type="spellStart"/>
      <w:r w:rsidRPr="00682605">
        <w:rPr>
          <w:bCs/>
          <w:lang w:val="en-GB"/>
        </w:rPr>
        <w:t>carierei</w:t>
      </w:r>
      <w:proofErr w:type="spellEnd"/>
      <w:r w:rsidRPr="00682605">
        <w:rPr>
          <w:bCs/>
          <w:lang w:val="en-GB"/>
        </w:rPr>
        <w:t xml:space="preserve"> </w:t>
      </w:r>
      <w:proofErr w:type="spellStart"/>
      <w:r w:rsidRPr="00682605">
        <w:rPr>
          <w:bCs/>
          <w:lang w:val="en-GB"/>
        </w:rPr>
        <w:t>personalului</w:t>
      </w:r>
      <w:proofErr w:type="spellEnd"/>
      <w:r w:rsidRPr="00682605">
        <w:rPr>
          <w:bCs/>
          <w:lang w:val="en-GB"/>
        </w:rPr>
        <w:t xml:space="preserve"> contractual din </w:t>
      </w:r>
      <w:proofErr w:type="spellStart"/>
      <w:r w:rsidRPr="00682605">
        <w:rPr>
          <w:bCs/>
          <w:lang w:val="en-GB"/>
        </w:rPr>
        <w:t>sectorul</w:t>
      </w:r>
      <w:proofErr w:type="spellEnd"/>
      <w:r w:rsidRPr="00682605">
        <w:rPr>
          <w:bCs/>
          <w:lang w:val="en-GB"/>
        </w:rPr>
        <w:t xml:space="preserve"> </w:t>
      </w:r>
      <w:proofErr w:type="spellStart"/>
      <w:r w:rsidRPr="00682605">
        <w:rPr>
          <w:bCs/>
          <w:lang w:val="en-GB"/>
        </w:rPr>
        <w:t>bugetar</w:t>
      </w:r>
      <w:proofErr w:type="spellEnd"/>
      <w:r w:rsidRPr="00682605">
        <w:rPr>
          <w:bCs/>
          <w:lang w:val="en-GB"/>
        </w:rPr>
        <w:t xml:space="preserve"> </w:t>
      </w:r>
      <w:proofErr w:type="spellStart"/>
      <w:r w:rsidRPr="00682605">
        <w:rPr>
          <w:bCs/>
          <w:lang w:val="en-GB"/>
        </w:rPr>
        <w:t>plătit</w:t>
      </w:r>
      <w:proofErr w:type="spellEnd"/>
      <w:r w:rsidRPr="00682605">
        <w:rPr>
          <w:bCs/>
          <w:lang w:val="en-GB"/>
        </w:rPr>
        <w:t xml:space="preserve"> din </w:t>
      </w:r>
      <w:proofErr w:type="spellStart"/>
      <w:r w:rsidRPr="00682605">
        <w:rPr>
          <w:bCs/>
          <w:lang w:val="en-GB"/>
        </w:rPr>
        <w:t>fonduri</w:t>
      </w:r>
      <w:proofErr w:type="spellEnd"/>
      <w:r w:rsidRPr="00682605">
        <w:rPr>
          <w:bCs/>
          <w:lang w:val="en-GB"/>
        </w:rPr>
        <w:t xml:space="preserve"> </w:t>
      </w:r>
      <w:proofErr w:type="spellStart"/>
      <w:r w:rsidRPr="00682605">
        <w:rPr>
          <w:bCs/>
          <w:lang w:val="en-GB"/>
        </w:rPr>
        <w:t>publice</w:t>
      </w:r>
      <w:proofErr w:type="spellEnd"/>
      <w:r w:rsidRPr="00682605">
        <w:rPr>
          <w:bCs/>
          <w:lang w:val="en-GB"/>
        </w:rPr>
        <w:t>,</w:t>
      </w:r>
      <w:r w:rsidRPr="00682605">
        <w:rPr>
          <w:lang w:eastAsia="ro-RO"/>
        </w:rPr>
        <w:t xml:space="preserve"> </w:t>
      </w:r>
    </w:p>
    <w:p w14:paraId="09645712" w14:textId="25F5D774" w:rsidR="00A3440D" w:rsidRPr="00087BF4" w:rsidRDefault="00F47B55" w:rsidP="00F47B55">
      <w:pPr>
        <w:pStyle w:val="ListParagraph"/>
        <w:numPr>
          <w:ilvl w:val="0"/>
          <w:numId w:val="23"/>
        </w:numPr>
        <w:spacing w:before="100" w:beforeAutospacing="1" w:after="100" w:afterAutospacing="1"/>
        <w:jc w:val="both"/>
      </w:pPr>
      <w:bookmarkStart w:id="0" w:name="_Hlk165636993"/>
      <w:proofErr w:type="spellStart"/>
      <w:proofErr w:type="gramStart"/>
      <w:r>
        <w:t>Condiții</w:t>
      </w:r>
      <w:r w:rsidR="001C3350">
        <w:t>le</w:t>
      </w:r>
      <w:proofErr w:type="spellEnd"/>
      <w:r w:rsidR="001C3350">
        <w:t xml:space="preserve"> </w:t>
      </w:r>
      <w:r>
        <w:t xml:space="preserve"> generale</w:t>
      </w:r>
      <w:proofErr w:type="gramEnd"/>
    </w:p>
    <w:bookmarkEnd w:id="0"/>
    <w:p w14:paraId="64436A70" w14:textId="21F1A508" w:rsidR="00EF1E14" w:rsidRPr="00087BF4" w:rsidRDefault="00EF1E14" w:rsidP="004E6B8B">
      <w:pPr>
        <w:spacing w:before="100" w:beforeAutospacing="1" w:after="100" w:afterAutospacing="1"/>
        <w:ind w:firstLine="360"/>
        <w:jc w:val="both"/>
      </w:pPr>
      <w:proofErr w:type="spellStart"/>
      <w:r w:rsidRPr="00087BF4">
        <w:t>Pentru</w:t>
      </w:r>
      <w:proofErr w:type="spellEnd"/>
      <w:r w:rsidRPr="00087BF4">
        <w:t xml:space="preserve"> a </w:t>
      </w:r>
      <w:proofErr w:type="spellStart"/>
      <w:r w:rsidRPr="00087BF4">
        <w:t>ocupa</w:t>
      </w:r>
      <w:proofErr w:type="spellEnd"/>
      <w:r w:rsidRPr="00087BF4">
        <w:t xml:space="preserve"> un post contractual vacant </w:t>
      </w:r>
      <w:proofErr w:type="spellStart"/>
      <w:r w:rsidRPr="00087BF4">
        <w:t>sau</w:t>
      </w:r>
      <w:proofErr w:type="spellEnd"/>
      <w:r w:rsidRPr="00087BF4">
        <w:t xml:space="preserve"> </w:t>
      </w:r>
      <w:proofErr w:type="spellStart"/>
      <w:r w:rsidRPr="00087BF4">
        <w:t>temporar</w:t>
      </w:r>
      <w:proofErr w:type="spellEnd"/>
      <w:r w:rsidRPr="00087BF4">
        <w:t xml:space="preserve"> vacant </w:t>
      </w:r>
      <w:proofErr w:type="spellStart"/>
      <w:r w:rsidRPr="00087BF4">
        <w:t>candida</w:t>
      </w:r>
      <w:r w:rsidRPr="00087BF4">
        <w:rPr>
          <w:rFonts w:ascii="Cambria Math" w:hAnsi="Cambria Math" w:cs="Cambria Math"/>
        </w:rPr>
        <w:t>ț</w:t>
      </w:r>
      <w:r w:rsidRPr="00087BF4">
        <w:t>ii</w:t>
      </w:r>
      <w:proofErr w:type="spellEnd"/>
      <w:r w:rsidRPr="00087BF4">
        <w:t xml:space="preserve"> </w:t>
      </w:r>
      <w:proofErr w:type="spellStart"/>
      <w:r w:rsidRPr="00087BF4">
        <w:t>trebuie</w:t>
      </w:r>
      <w:proofErr w:type="spellEnd"/>
      <w:r w:rsidRPr="00087BF4">
        <w:t xml:space="preserve"> </w:t>
      </w:r>
      <w:proofErr w:type="spellStart"/>
      <w:r w:rsidRPr="00087BF4">
        <w:t>să</w:t>
      </w:r>
      <w:proofErr w:type="spellEnd"/>
      <w:r w:rsidRPr="00087BF4">
        <w:t xml:space="preserve"> </w:t>
      </w:r>
      <w:proofErr w:type="spellStart"/>
      <w:r w:rsidRPr="00087BF4">
        <w:t>îndeplinească</w:t>
      </w:r>
      <w:proofErr w:type="spellEnd"/>
      <w:r w:rsidRPr="00087BF4">
        <w:t xml:space="preserve"> </w:t>
      </w:r>
      <w:proofErr w:type="spellStart"/>
      <w:r w:rsidRPr="00087BF4">
        <w:t>următoarele</w:t>
      </w:r>
      <w:proofErr w:type="spellEnd"/>
      <w:r w:rsidRPr="00087BF4">
        <w:t xml:space="preserve"> </w:t>
      </w:r>
      <w:proofErr w:type="spellStart"/>
      <w:r w:rsidRPr="00087BF4">
        <w:t>condi</w:t>
      </w:r>
      <w:r w:rsidRPr="00087BF4">
        <w:rPr>
          <w:rFonts w:ascii="Cambria Math" w:hAnsi="Cambria Math" w:cs="Cambria Math"/>
        </w:rPr>
        <w:t>ț</w:t>
      </w:r>
      <w:r w:rsidRPr="00087BF4">
        <w:t>ii</w:t>
      </w:r>
      <w:proofErr w:type="spellEnd"/>
      <w:r w:rsidRPr="00087BF4">
        <w:t xml:space="preserve"> generale, conform art. 3 al </w:t>
      </w:r>
      <w:proofErr w:type="spellStart"/>
      <w:r w:rsidRPr="00087BF4">
        <w:t>Regulamentului-cadru</w:t>
      </w:r>
      <w:proofErr w:type="spellEnd"/>
      <w:r w:rsidRPr="00087BF4">
        <w:t xml:space="preserve"> </w:t>
      </w:r>
      <w:proofErr w:type="spellStart"/>
      <w:r w:rsidRPr="00087BF4">
        <w:t>aprobat</w:t>
      </w:r>
      <w:proofErr w:type="spellEnd"/>
      <w:r w:rsidRPr="00087BF4">
        <w:t xml:space="preserve"> </w:t>
      </w:r>
      <w:proofErr w:type="spellStart"/>
      <w:r w:rsidRPr="00087BF4">
        <w:t>prin</w:t>
      </w:r>
      <w:proofErr w:type="spellEnd"/>
      <w:r w:rsidRPr="00087BF4">
        <w:t xml:space="preserve"> </w:t>
      </w:r>
      <w:proofErr w:type="spellStart"/>
      <w:r w:rsidRPr="00087BF4">
        <w:t>Hotărârea</w:t>
      </w:r>
      <w:proofErr w:type="spellEnd"/>
      <w:r w:rsidRPr="00087BF4">
        <w:t xml:space="preserve"> </w:t>
      </w:r>
      <w:proofErr w:type="spellStart"/>
      <w:r w:rsidRPr="00087BF4">
        <w:t>Guvernului</w:t>
      </w:r>
      <w:proofErr w:type="spellEnd"/>
      <w:r w:rsidRPr="00087BF4">
        <w:t xml:space="preserve"> nr. </w:t>
      </w:r>
      <w:r w:rsidR="007E5345">
        <w:t xml:space="preserve">1336 </w:t>
      </w:r>
      <w:r w:rsidR="00CE6273">
        <w:t>/</w:t>
      </w:r>
      <w:r w:rsidRPr="00087BF4">
        <w:t xml:space="preserve"> 20</w:t>
      </w:r>
      <w:r w:rsidR="00593885">
        <w:t>22</w:t>
      </w:r>
      <w:r w:rsidRPr="00087BF4">
        <w:t xml:space="preserve">, cu </w:t>
      </w:r>
      <w:proofErr w:type="spellStart"/>
      <w:r w:rsidRPr="00087BF4">
        <w:t>modificările</w:t>
      </w:r>
      <w:proofErr w:type="spellEnd"/>
      <w:r w:rsidRPr="00087BF4">
        <w:t xml:space="preserve"> </w:t>
      </w:r>
      <w:proofErr w:type="spellStart"/>
      <w:r w:rsidRPr="00087BF4">
        <w:rPr>
          <w:rFonts w:ascii="Cambria Math" w:hAnsi="Cambria Math" w:cs="Cambria Math"/>
        </w:rPr>
        <w:t>ș</w:t>
      </w:r>
      <w:r w:rsidRPr="00087BF4">
        <w:t>i</w:t>
      </w:r>
      <w:proofErr w:type="spellEnd"/>
      <w:r w:rsidRPr="00087BF4">
        <w:t xml:space="preserve"> </w:t>
      </w:r>
      <w:proofErr w:type="spellStart"/>
      <w:r w:rsidRPr="00087BF4">
        <w:t>completările</w:t>
      </w:r>
      <w:proofErr w:type="spellEnd"/>
      <w:r w:rsidRPr="00087BF4">
        <w:t xml:space="preserve"> </w:t>
      </w:r>
      <w:proofErr w:type="spellStart"/>
      <w:r w:rsidRPr="00087BF4">
        <w:t>ulterioare</w:t>
      </w:r>
      <w:proofErr w:type="spellEnd"/>
      <w:r w:rsidRPr="00087BF4">
        <w:t xml:space="preserve">: </w:t>
      </w:r>
    </w:p>
    <w:p w14:paraId="1B6CDCA2" w14:textId="77777777" w:rsidR="009E26FC" w:rsidRPr="009E26FC" w:rsidRDefault="009E26FC" w:rsidP="009E26FC">
      <w:pPr>
        <w:jc w:val="both"/>
        <w:rPr>
          <w:lang w:val="ro-RO"/>
        </w:rPr>
      </w:pPr>
      <w:r w:rsidRPr="009E26FC">
        <w:rPr>
          <w:lang w:val="ro-RO"/>
        </w:rPr>
        <w:t>a) are cetățenia română sau cetățenia unui alt stat membru al Uniunii Europene, a unui stat parte la Acordul privind Spațiul Economic European (SEE) sau cetățenia Confederației Elvețiene;</w:t>
      </w:r>
    </w:p>
    <w:p w14:paraId="3A590041" w14:textId="77777777" w:rsidR="009E26FC" w:rsidRPr="009E26FC" w:rsidRDefault="009E26FC" w:rsidP="009E26FC">
      <w:pPr>
        <w:jc w:val="both"/>
        <w:rPr>
          <w:lang w:val="ro-RO"/>
        </w:rPr>
      </w:pPr>
      <w:r w:rsidRPr="009E26FC">
        <w:rPr>
          <w:lang w:val="ro-RO"/>
        </w:rPr>
        <w:t>b) cunoaște limba română, scris și vorbit;</w:t>
      </w:r>
    </w:p>
    <w:p w14:paraId="036B8972" w14:textId="77777777" w:rsidR="009E26FC" w:rsidRPr="009E26FC" w:rsidRDefault="009E26FC" w:rsidP="009E26FC">
      <w:pPr>
        <w:jc w:val="both"/>
        <w:rPr>
          <w:lang w:val="ro-RO"/>
        </w:rPr>
      </w:pPr>
      <w:r w:rsidRPr="009E26FC">
        <w:rPr>
          <w:lang w:val="ro-RO"/>
        </w:rPr>
        <w:t>c) are capacitate de muncă în conformitate cu prevederile Legii nr. 53/2003 — Codul muncii, republicată, cu modificările și completările ulterioare;</w:t>
      </w:r>
    </w:p>
    <w:p w14:paraId="4F8486FF" w14:textId="77777777" w:rsidR="009E26FC" w:rsidRPr="009E26FC" w:rsidRDefault="009E26FC" w:rsidP="009E26FC">
      <w:pPr>
        <w:jc w:val="both"/>
        <w:rPr>
          <w:lang w:val="ro-RO"/>
        </w:rPr>
      </w:pPr>
      <w:r w:rsidRPr="009E26FC">
        <w:rPr>
          <w:lang w:val="ro-RO"/>
        </w:rPr>
        <w:t>d) are o stare de sănătate corespunzătoare postului pentru care candidează, atestată pe baza adeverinței medicale eliberate de medicul de familie sau de unitățile sanitare abilitate;</w:t>
      </w:r>
    </w:p>
    <w:p w14:paraId="2A3BC166" w14:textId="77777777" w:rsidR="009E26FC" w:rsidRPr="009E26FC" w:rsidRDefault="009E26FC" w:rsidP="009E26FC">
      <w:pPr>
        <w:jc w:val="both"/>
        <w:rPr>
          <w:lang w:val="ro-RO"/>
        </w:rPr>
      </w:pPr>
      <w:r w:rsidRPr="009E26FC">
        <w:rPr>
          <w:lang w:val="ro-RO"/>
        </w:rPr>
        <w:t>e) îndeplinește condițiile de studii, de vechime în specialitate și, după caz, alte condiții specifice potrivit cerințelor postului scos la concurs;</w:t>
      </w:r>
    </w:p>
    <w:p w14:paraId="51773AF3" w14:textId="77777777" w:rsidR="009E26FC" w:rsidRPr="009E26FC" w:rsidRDefault="009E26FC" w:rsidP="009E26FC">
      <w:pPr>
        <w:jc w:val="both"/>
        <w:rPr>
          <w:lang w:val="ro-RO"/>
        </w:rPr>
      </w:pPr>
      <w:r w:rsidRPr="009E26FC">
        <w:rPr>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61D4E66" w14:textId="77777777" w:rsidR="009E26FC" w:rsidRPr="009E26FC" w:rsidRDefault="009E26FC" w:rsidP="009E26FC">
      <w:pPr>
        <w:jc w:val="both"/>
        <w:rPr>
          <w:lang w:val="ro-RO"/>
        </w:rPr>
      </w:pPr>
      <w:r w:rsidRPr="009E26FC">
        <w:rPr>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D557BE5" w14:textId="77777777" w:rsidR="009E26FC" w:rsidRDefault="009E26FC" w:rsidP="009E26FC">
      <w:pPr>
        <w:jc w:val="both"/>
        <w:rPr>
          <w:lang w:val="ro-RO"/>
        </w:rPr>
      </w:pPr>
      <w:r w:rsidRPr="009E26FC">
        <w:rPr>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3FB266F" w14:textId="77777777" w:rsidR="007371BA" w:rsidRDefault="007371BA" w:rsidP="009E26FC">
      <w:pPr>
        <w:jc w:val="both"/>
        <w:rPr>
          <w:lang w:val="ro-RO"/>
        </w:rPr>
      </w:pPr>
    </w:p>
    <w:p w14:paraId="2EE568F2" w14:textId="0598CAC2" w:rsidR="007371BA" w:rsidRDefault="007371BA" w:rsidP="007371BA">
      <w:pPr>
        <w:pStyle w:val="ListParagraph"/>
        <w:numPr>
          <w:ilvl w:val="0"/>
          <w:numId w:val="23"/>
        </w:numPr>
        <w:jc w:val="both"/>
        <w:rPr>
          <w:lang w:val="ro-RO"/>
        </w:rPr>
      </w:pPr>
      <w:r>
        <w:rPr>
          <w:lang w:val="ro-RO"/>
        </w:rPr>
        <w:t>Condiții specifice:</w:t>
      </w:r>
    </w:p>
    <w:p w14:paraId="0FD9D338" w14:textId="36F9BF57" w:rsidR="009E26FC" w:rsidRDefault="00AA2932" w:rsidP="00AA2932">
      <w:pPr>
        <w:pStyle w:val="ListParagraph"/>
        <w:numPr>
          <w:ilvl w:val="0"/>
          <w:numId w:val="25"/>
        </w:numPr>
        <w:jc w:val="both"/>
        <w:rPr>
          <w:lang w:val="ro-RO"/>
        </w:rPr>
      </w:pPr>
      <w:r>
        <w:rPr>
          <w:lang w:val="ro-RO"/>
        </w:rPr>
        <w:t>Nivelul studiilor: liceale</w:t>
      </w:r>
      <w:r w:rsidR="00D34F12">
        <w:rPr>
          <w:lang w:val="ro-RO"/>
        </w:rPr>
        <w:t>/școală profesională</w:t>
      </w:r>
    </w:p>
    <w:p w14:paraId="378BEEC6" w14:textId="64C1F957" w:rsidR="00AA2932" w:rsidRPr="00AA2932" w:rsidRDefault="00B30AEE" w:rsidP="00AA2932">
      <w:pPr>
        <w:pStyle w:val="ListParagraph"/>
        <w:numPr>
          <w:ilvl w:val="0"/>
          <w:numId w:val="25"/>
        </w:numPr>
        <w:jc w:val="both"/>
        <w:rPr>
          <w:lang w:val="ro-RO"/>
        </w:rPr>
      </w:pPr>
      <w:proofErr w:type="spellStart"/>
      <w:r>
        <w:rPr>
          <w:rFonts w:eastAsia="Calibri"/>
          <w:lang w:eastAsia="zh-CN"/>
        </w:rPr>
        <w:t>Cursuri</w:t>
      </w:r>
      <w:proofErr w:type="spellEnd"/>
      <w:r>
        <w:rPr>
          <w:rFonts w:eastAsia="Calibri"/>
          <w:lang w:eastAsia="zh-CN"/>
        </w:rPr>
        <w:t xml:space="preserve"> de </w:t>
      </w:r>
      <w:proofErr w:type="spellStart"/>
      <w:r>
        <w:rPr>
          <w:rFonts w:eastAsia="Calibri"/>
          <w:lang w:eastAsia="zh-CN"/>
        </w:rPr>
        <w:t>calificare</w:t>
      </w:r>
      <w:proofErr w:type="spellEnd"/>
      <w:r>
        <w:rPr>
          <w:rFonts w:eastAsia="Calibri"/>
          <w:lang w:eastAsia="zh-CN"/>
        </w:rPr>
        <w:t xml:space="preserve"> </w:t>
      </w:r>
      <w:proofErr w:type="spellStart"/>
      <w:r>
        <w:rPr>
          <w:rFonts w:eastAsia="Calibri"/>
          <w:lang w:eastAsia="zh-CN"/>
        </w:rPr>
        <w:t>specifice</w:t>
      </w:r>
      <w:proofErr w:type="spellEnd"/>
      <w:r>
        <w:rPr>
          <w:rFonts w:eastAsia="Calibri"/>
          <w:lang w:eastAsia="zh-CN"/>
        </w:rPr>
        <w:t xml:space="preserve"> </w:t>
      </w:r>
      <w:proofErr w:type="spellStart"/>
      <w:r>
        <w:rPr>
          <w:rFonts w:eastAsia="Calibri"/>
          <w:lang w:eastAsia="zh-CN"/>
        </w:rPr>
        <w:t>postului</w:t>
      </w:r>
      <w:proofErr w:type="spellEnd"/>
      <w:r>
        <w:rPr>
          <w:rFonts w:eastAsia="Calibri"/>
          <w:lang w:eastAsia="zh-CN"/>
        </w:rPr>
        <w:t xml:space="preserve"> </w:t>
      </w:r>
      <w:proofErr w:type="spellStart"/>
      <w:r>
        <w:rPr>
          <w:rFonts w:eastAsia="Calibri"/>
          <w:lang w:eastAsia="zh-CN"/>
        </w:rPr>
        <w:t>recunoscute</w:t>
      </w:r>
      <w:proofErr w:type="spellEnd"/>
      <w:r>
        <w:rPr>
          <w:rFonts w:eastAsia="Calibri"/>
          <w:lang w:eastAsia="zh-CN"/>
        </w:rPr>
        <w:t xml:space="preserve"> de </w:t>
      </w:r>
      <w:proofErr w:type="spellStart"/>
      <w:r>
        <w:rPr>
          <w:rFonts w:eastAsia="Calibri"/>
          <w:lang w:eastAsia="zh-CN"/>
        </w:rPr>
        <w:t>Ministerul</w:t>
      </w:r>
      <w:proofErr w:type="spellEnd"/>
      <w:r>
        <w:rPr>
          <w:rFonts w:eastAsia="Calibri"/>
          <w:lang w:eastAsia="zh-CN"/>
        </w:rPr>
        <w:t xml:space="preserve"> </w:t>
      </w:r>
      <w:proofErr w:type="spellStart"/>
      <w:r>
        <w:rPr>
          <w:rFonts w:eastAsia="Calibri"/>
          <w:lang w:eastAsia="zh-CN"/>
        </w:rPr>
        <w:t>Muncii</w:t>
      </w:r>
      <w:proofErr w:type="spellEnd"/>
    </w:p>
    <w:p w14:paraId="71FCFB4A" w14:textId="77777777" w:rsidR="00D34F12" w:rsidRPr="00D34F12" w:rsidRDefault="00AA2932" w:rsidP="00AA2932">
      <w:pPr>
        <w:pStyle w:val="ListParagraph"/>
        <w:numPr>
          <w:ilvl w:val="0"/>
          <w:numId w:val="25"/>
        </w:numPr>
        <w:jc w:val="both"/>
        <w:rPr>
          <w:lang w:val="ro-RO"/>
        </w:rPr>
      </w:pPr>
      <w:proofErr w:type="spellStart"/>
      <w:r>
        <w:rPr>
          <w:rFonts w:eastAsia="Calibri"/>
          <w:lang w:eastAsia="zh-CN"/>
        </w:rPr>
        <w:t>Abilități</w:t>
      </w:r>
      <w:proofErr w:type="spellEnd"/>
      <w:r>
        <w:rPr>
          <w:rFonts w:eastAsia="Calibri"/>
          <w:lang w:eastAsia="zh-CN"/>
        </w:rPr>
        <w:t xml:space="preserve"> </w:t>
      </w:r>
      <w:proofErr w:type="spellStart"/>
      <w:r>
        <w:rPr>
          <w:rFonts w:eastAsia="Calibri"/>
          <w:lang w:eastAsia="zh-CN"/>
        </w:rPr>
        <w:t>pentru</w:t>
      </w:r>
      <w:proofErr w:type="spellEnd"/>
      <w:r>
        <w:rPr>
          <w:rFonts w:eastAsia="Calibri"/>
          <w:lang w:eastAsia="zh-CN"/>
        </w:rPr>
        <w:t xml:space="preserve"> </w:t>
      </w:r>
      <w:proofErr w:type="spellStart"/>
      <w:r>
        <w:rPr>
          <w:rFonts w:eastAsia="Calibri"/>
          <w:lang w:eastAsia="zh-CN"/>
        </w:rPr>
        <w:t>munca</w:t>
      </w:r>
      <w:proofErr w:type="spellEnd"/>
      <w:r>
        <w:rPr>
          <w:rFonts w:eastAsia="Calibri"/>
          <w:lang w:eastAsia="zh-CN"/>
        </w:rPr>
        <w:t xml:space="preserve"> </w:t>
      </w:r>
      <w:proofErr w:type="spellStart"/>
      <w:r>
        <w:rPr>
          <w:rFonts w:eastAsia="Calibri"/>
          <w:lang w:eastAsia="zh-CN"/>
        </w:rPr>
        <w:t>în</w:t>
      </w:r>
      <w:proofErr w:type="spellEnd"/>
      <w:r>
        <w:rPr>
          <w:rFonts w:eastAsia="Calibri"/>
          <w:lang w:eastAsia="zh-CN"/>
        </w:rPr>
        <w:t xml:space="preserve"> </w:t>
      </w:r>
      <w:proofErr w:type="spellStart"/>
      <w:r>
        <w:rPr>
          <w:rFonts w:eastAsia="Calibri"/>
          <w:lang w:eastAsia="zh-CN"/>
        </w:rPr>
        <w:t>echipă</w:t>
      </w:r>
      <w:proofErr w:type="spellEnd"/>
    </w:p>
    <w:p w14:paraId="53357790" w14:textId="114131EF" w:rsidR="00AA2932" w:rsidRPr="00D34F12" w:rsidRDefault="00D34F12" w:rsidP="00AA2932">
      <w:pPr>
        <w:pStyle w:val="ListParagraph"/>
        <w:numPr>
          <w:ilvl w:val="0"/>
          <w:numId w:val="25"/>
        </w:numPr>
        <w:jc w:val="both"/>
        <w:rPr>
          <w:lang w:val="ro-RO"/>
        </w:rPr>
      </w:pPr>
      <w:r>
        <w:rPr>
          <w:rFonts w:eastAsia="Calibri"/>
          <w:lang w:eastAsia="zh-CN"/>
        </w:rPr>
        <w:t xml:space="preserve">Capacitate de </w:t>
      </w:r>
      <w:proofErr w:type="spellStart"/>
      <w:r>
        <w:rPr>
          <w:rFonts w:eastAsia="Calibri"/>
          <w:lang w:eastAsia="zh-CN"/>
        </w:rPr>
        <w:t>organizare</w:t>
      </w:r>
      <w:proofErr w:type="spellEnd"/>
      <w:r>
        <w:rPr>
          <w:rFonts w:eastAsia="Calibri"/>
          <w:lang w:eastAsia="zh-CN"/>
        </w:rPr>
        <w:t xml:space="preserve"> </w:t>
      </w:r>
      <w:proofErr w:type="spellStart"/>
      <w:r>
        <w:rPr>
          <w:rFonts w:eastAsia="Calibri"/>
          <w:lang w:eastAsia="zh-CN"/>
        </w:rPr>
        <w:t>și</w:t>
      </w:r>
      <w:proofErr w:type="spellEnd"/>
      <w:r>
        <w:rPr>
          <w:rFonts w:eastAsia="Calibri"/>
          <w:lang w:eastAsia="zh-CN"/>
        </w:rPr>
        <w:t xml:space="preserve"> </w:t>
      </w:r>
      <w:proofErr w:type="spellStart"/>
      <w:r>
        <w:rPr>
          <w:rFonts w:eastAsia="Calibri"/>
          <w:lang w:eastAsia="zh-CN"/>
        </w:rPr>
        <w:t>planificare</w:t>
      </w:r>
      <w:proofErr w:type="spellEnd"/>
      <w:r>
        <w:rPr>
          <w:rFonts w:eastAsia="Calibri"/>
          <w:lang w:eastAsia="zh-CN"/>
        </w:rPr>
        <w:t xml:space="preserve"> a </w:t>
      </w:r>
      <w:proofErr w:type="spellStart"/>
      <w:r>
        <w:rPr>
          <w:rFonts w:eastAsia="Calibri"/>
          <w:lang w:eastAsia="zh-CN"/>
        </w:rPr>
        <w:t>propriei</w:t>
      </w:r>
      <w:proofErr w:type="spellEnd"/>
      <w:r>
        <w:rPr>
          <w:rFonts w:eastAsia="Calibri"/>
          <w:lang w:eastAsia="zh-CN"/>
        </w:rPr>
        <w:t xml:space="preserve"> </w:t>
      </w:r>
      <w:proofErr w:type="spellStart"/>
      <w:r>
        <w:rPr>
          <w:rFonts w:eastAsia="Calibri"/>
          <w:lang w:eastAsia="zh-CN"/>
        </w:rPr>
        <w:t>activități</w:t>
      </w:r>
      <w:proofErr w:type="spellEnd"/>
    </w:p>
    <w:p w14:paraId="2EF78B40" w14:textId="1A31DA68" w:rsidR="00D34F12" w:rsidRPr="00AA2932" w:rsidRDefault="00D34F12" w:rsidP="00AA2932">
      <w:pPr>
        <w:pStyle w:val="ListParagraph"/>
        <w:numPr>
          <w:ilvl w:val="0"/>
          <w:numId w:val="25"/>
        </w:numPr>
        <w:jc w:val="both"/>
        <w:rPr>
          <w:lang w:val="ro-RO"/>
        </w:rPr>
      </w:pPr>
      <w:r>
        <w:rPr>
          <w:rFonts w:eastAsia="Calibri"/>
          <w:lang w:eastAsia="zh-CN"/>
        </w:rPr>
        <w:lastRenderedPageBreak/>
        <w:t xml:space="preserve">Spirit de </w:t>
      </w:r>
      <w:proofErr w:type="spellStart"/>
      <w:r>
        <w:rPr>
          <w:rFonts w:eastAsia="Calibri"/>
          <w:lang w:eastAsia="zh-CN"/>
        </w:rPr>
        <w:t>inițiativă</w:t>
      </w:r>
      <w:proofErr w:type="spellEnd"/>
      <w:r>
        <w:rPr>
          <w:rFonts w:eastAsia="Calibri"/>
          <w:lang w:eastAsia="zh-CN"/>
        </w:rPr>
        <w:t xml:space="preserve"> </w:t>
      </w:r>
      <w:proofErr w:type="spellStart"/>
      <w:r>
        <w:rPr>
          <w:rFonts w:eastAsia="Calibri"/>
          <w:lang w:eastAsia="zh-CN"/>
        </w:rPr>
        <w:t>și</w:t>
      </w:r>
      <w:proofErr w:type="spellEnd"/>
      <w:r>
        <w:rPr>
          <w:rFonts w:eastAsia="Calibri"/>
          <w:lang w:eastAsia="zh-CN"/>
        </w:rPr>
        <w:t xml:space="preserve"> </w:t>
      </w:r>
      <w:proofErr w:type="spellStart"/>
      <w:r>
        <w:rPr>
          <w:rFonts w:eastAsia="Calibri"/>
          <w:lang w:eastAsia="zh-CN"/>
        </w:rPr>
        <w:t>disponibilitate</w:t>
      </w:r>
      <w:proofErr w:type="spellEnd"/>
      <w:r>
        <w:rPr>
          <w:rFonts w:eastAsia="Calibri"/>
          <w:lang w:eastAsia="zh-CN"/>
        </w:rPr>
        <w:t xml:space="preserve"> </w:t>
      </w:r>
      <w:proofErr w:type="spellStart"/>
      <w:r>
        <w:rPr>
          <w:rFonts w:eastAsia="Calibri"/>
          <w:lang w:eastAsia="zh-CN"/>
        </w:rPr>
        <w:t>în</w:t>
      </w:r>
      <w:proofErr w:type="spellEnd"/>
      <w:r>
        <w:rPr>
          <w:rFonts w:eastAsia="Calibri"/>
          <w:lang w:eastAsia="zh-CN"/>
        </w:rPr>
        <w:t xml:space="preserve"> </w:t>
      </w:r>
      <w:proofErr w:type="spellStart"/>
      <w:r>
        <w:rPr>
          <w:rFonts w:eastAsia="Calibri"/>
          <w:lang w:eastAsia="zh-CN"/>
        </w:rPr>
        <w:t>realizarea</w:t>
      </w:r>
      <w:proofErr w:type="spellEnd"/>
      <w:r>
        <w:rPr>
          <w:rFonts w:eastAsia="Calibri"/>
          <w:lang w:eastAsia="zh-CN"/>
        </w:rPr>
        <w:t xml:space="preserve"> </w:t>
      </w:r>
      <w:proofErr w:type="spellStart"/>
      <w:r>
        <w:rPr>
          <w:rFonts w:eastAsia="Calibri"/>
          <w:lang w:eastAsia="zh-CN"/>
        </w:rPr>
        <w:t>sarcinilor</w:t>
      </w:r>
      <w:proofErr w:type="spellEnd"/>
      <w:r>
        <w:rPr>
          <w:rFonts w:eastAsia="Calibri"/>
          <w:lang w:eastAsia="zh-CN"/>
        </w:rPr>
        <w:t xml:space="preserve"> de </w:t>
      </w:r>
      <w:proofErr w:type="spellStart"/>
      <w:r>
        <w:rPr>
          <w:rFonts w:eastAsia="Calibri"/>
          <w:lang w:eastAsia="zh-CN"/>
        </w:rPr>
        <w:t>serviciu</w:t>
      </w:r>
      <w:proofErr w:type="spellEnd"/>
    </w:p>
    <w:p w14:paraId="3A09ECED" w14:textId="03C0D3DA" w:rsidR="00AA2932" w:rsidRPr="00AA2932" w:rsidRDefault="00AA2932" w:rsidP="00AA2932">
      <w:pPr>
        <w:pStyle w:val="ListParagraph"/>
        <w:numPr>
          <w:ilvl w:val="0"/>
          <w:numId w:val="25"/>
        </w:numPr>
        <w:jc w:val="both"/>
        <w:rPr>
          <w:lang w:val="ro-RO"/>
        </w:rPr>
      </w:pPr>
      <w:proofErr w:type="spellStart"/>
      <w:r>
        <w:rPr>
          <w:rFonts w:eastAsia="Calibri"/>
          <w:lang w:eastAsia="zh-CN"/>
        </w:rPr>
        <w:t>Constituie</w:t>
      </w:r>
      <w:proofErr w:type="spellEnd"/>
      <w:r>
        <w:rPr>
          <w:rFonts w:eastAsia="Calibri"/>
          <w:lang w:eastAsia="zh-CN"/>
        </w:rPr>
        <w:t xml:space="preserve"> </w:t>
      </w:r>
      <w:proofErr w:type="spellStart"/>
      <w:r>
        <w:rPr>
          <w:rFonts w:eastAsia="Calibri"/>
          <w:lang w:eastAsia="zh-CN"/>
        </w:rPr>
        <w:t>avantaj</w:t>
      </w:r>
      <w:proofErr w:type="spellEnd"/>
      <w:r>
        <w:rPr>
          <w:rFonts w:eastAsia="Calibri"/>
          <w:lang w:eastAsia="zh-CN"/>
        </w:rPr>
        <w:t xml:space="preserve"> </w:t>
      </w:r>
      <w:proofErr w:type="spellStart"/>
      <w:r>
        <w:rPr>
          <w:rFonts w:eastAsia="Calibri"/>
          <w:lang w:eastAsia="zh-CN"/>
        </w:rPr>
        <w:t>experiența</w:t>
      </w:r>
      <w:proofErr w:type="spellEnd"/>
      <w:r>
        <w:rPr>
          <w:rFonts w:eastAsia="Calibri"/>
          <w:lang w:eastAsia="zh-CN"/>
        </w:rPr>
        <w:t xml:space="preserve"> ca </w:t>
      </w:r>
      <w:proofErr w:type="spellStart"/>
      <w:r>
        <w:rPr>
          <w:rFonts w:eastAsia="Calibri"/>
          <w:lang w:eastAsia="zh-CN"/>
        </w:rPr>
        <w:t>bucătar</w:t>
      </w:r>
      <w:proofErr w:type="spellEnd"/>
      <w:r>
        <w:rPr>
          <w:rFonts w:eastAsia="Calibri"/>
          <w:lang w:eastAsia="zh-CN"/>
        </w:rPr>
        <w:t xml:space="preserve"> ( minim </w:t>
      </w:r>
      <w:r w:rsidR="00E95711">
        <w:rPr>
          <w:rFonts w:eastAsia="Calibri"/>
          <w:lang w:eastAsia="zh-CN"/>
        </w:rPr>
        <w:t>5</w:t>
      </w:r>
      <w:r>
        <w:rPr>
          <w:rFonts w:eastAsia="Calibri"/>
          <w:lang w:eastAsia="zh-CN"/>
        </w:rPr>
        <w:t xml:space="preserve"> ani </w:t>
      </w:r>
      <w:proofErr w:type="spellStart"/>
      <w:r>
        <w:rPr>
          <w:rFonts w:eastAsia="Calibri"/>
          <w:lang w:eastAsia="zh-CN"/>
        </w:rPr>
        <w:t>vechime</w:t>
      </w:r>
      <w:proofErr w:type="spellEnd"/>
      <w:r>
        <w:rPr>
          <w:rFonts w:eastAsia="Calibri"/>
          <w:lang w:eastAsia="zh-CN"/>
        </w:rPr>
        <w:t>)</w:t>
      </w:r>
    </w:p>
    <w:p w14:paraId="20D22413" w14:textId="77777777" w:rsidR="007371BA" w:rsidRDefault="007371BA" w:rsidP="00957941">
      <w:pPr>
        <w:jc w:val="both"/>
      </w:pPr>
    </w:p>
    <w:p w14:paraId="055D6C6E" w14:textId="77777777" w:rsidR="007371BA" w:rsidRDefault="007371BA" w:rsidP="00957941">
      <w:pPr>
        <w:jc w:val="both"/>
      </w:pPr>
    </w:p>
    <w:p w14:paraId="43A70DE7" w14:textId="656CEBC0" w:rsidR="009F421A" w:rsidRDefault="00EF1E14" w:rsidP="00957941">
      <w:pPr>
        <w:jc w:val="both"/>
      </w:pPr>
      <w:proofErr w:type="spellStart"/>
      <w:r w:rsidRPr="00087BF4">
        <w:t>Concursul</w:t>
      </w:r>
      <w:proofErr w:type="spellEnd"/>
      <w:r w:rsidRPr="00087BF4">
        <w:t xml:space="preserve"> se </w:t>
      </w:r>
      <w:proofErr w:type="spellStart"/>
      <w:r w:rsidRPr="00087BF4">
        <w:t>va</w:t>
      </w:r>
      <w:proofErr w:type="spellEnd"/>
      <w:r w:rsidRPr="00087BF4">
        <w:t xml:space="preserve"> </w:t>
      </w:r>
      <w:proofErr w:type="spellStart"/>
      <w:r w:rsidRPr="00087BF4">
        <w:t>organiza</w:t>
      </w:r>
      <w:proofErr w:type="spellEnd"/>
      <w:r w:rsidRPr="00087BF4">
        <w:t xml:space="preserve"> conform </w:t>
      </w:r>
      <w:proofErr w:type="spellStart"/>
      <w:r w:rsidRPr="00087BF4">
        <w:t>calendarului</w:t>
      </w:r>
      <w:proofErr w:type="spellEnd"/>
      <w:r w:rsidRPr="00087BF4">
        <w:t xml:space="preserve"> </w:t>
      </w:r>
      <w:proofErr w:type="spellStart"/>
      <w:r w:rsidRPr="00087BF4">
        <w:t>următor</w:t>
      </w:r>
      <w:proofErr w:type="spellEnd"/>
      <w:r w:rsidR="007371BA">
        <w:t>:</w:t>
      </w:r>
    </w:p>
    <w:p w14:paraId="0C883C35" w14:textId="77777777" w:rsidR="007371BA" w:rsidRPr="00087BF4" w:rsidRDefault="007371BA" w:rsidP="00957941">
      <w:pPr>
        <w:jc w:val="both"/>
      </w:pPr>
    </w:p>
    <w:p w14:paraId="7ACD37CC" w14:textId="310FBF10" w:rsidR="005F1499" w:rsidRPr="005F1499" w:rsidRDefault="005F1499" w:rsidP="005F1499">
      <w:pPr>
        <w:pStyle w:val="ListParagraph"/>
        <w:numPr>
          <w:ilvl w:val="0"/>
          <w:numId w:val="21"/>
        </w:numPr>
        <w:autoSpaceDE w:val="0"/>
        <w:autoSpaceDN w:val="0"/>
        <w:adjustRightInd w:val="0"/>
        <w:rPr>
          <w:rFonts w:ascii="Arial" w:eastAsia="Calibri" w:hAnsi="Arial" w:cs="Arial"/>
          <w:b/>
          <w:color w:val="000000"/>
          <w:sz w:val="22"/>
          <w:szCs w:val="22"/>
          <w:lang w:eastAsia="en-US"/>
        </w:rPr>
      </w:pPr>
      <w:proofErr w:type="spellStart"/>
      <w:r w:rsidRPr="005F1499">
        <w:rPr>
          <w:rFonts w:ascii="Arial" w:eastAsia="Calibri" w:hAnsi="Arial" w:cs="Arial"/>
          <w:b/>
          <w:bCs/>
          <w:color w:val="000000"/>
          <w:sz w:val="22"/>
          <w:szCs w:val="22"/>
          <w:lang w:eastAsia="en-US"/>
        </w:rPr>
        <w:t>Depunere</w:t>
      </w:r>
      <w:r w:rsidR="00221E27">
        <w:rPr>
          <w:rFonts w:ascii="Arial" w:eastAsia="Calibri" w:hAnsi="Arial" w:cs="Arial"/>
          <w:b/>
          <w:bCs/>
          <w:color w:val="000000"/>
          <w:sz w:val="22"/>
          <w:szCs w:val="22"/>
          <w:lang w:eastAsia="en-US"/>
        </w:rPr>
        <w:t>a</w:t>
      </w:r>
      <w:proofErr w:type="spellEnd"/>
      <w:r w:rsidR="00221E27">
        <w:rPr>
          <w:rFonts w:ascii="Arial" w:eastAsia="Calibri" w:hAnsi="Arial" w:cs="Arial"/>
          <w:b/>
          <w:bCs/>
          <w:color w:val="000000"/>
          <w:sz w:val="22"/>
          <w:szCs w:val="22"/>
          <w:lang w:eastAsia="en-US"/>
        </w:rPr>
        <w:t xml:space="preserve"> </w:t>
      </w:r>
      <w:proofErr w:type="spellStart"/>
      <w:r w:rsidR="00221E27">
        <w:rPr>
          <w:rFonts w:ascii="Arial" w:eastAsia="Calibri" w:hAnsi="Arial" w:cs="Arial"/>
          <w:b/>
          <w:bCs/>
          <w:color w:val="000000"/>
          <w:sz w:val="22"/>
          <w:szCs w:val="22"/>
          <w:lang w:eastAsia="en-US"/>
        </w:rPr>
        <w:t>dosarelor</w:t>
      </w:r>
      <w:proofErr w:type="spellEnd"/>
      <w:r w:rsidR="00221E27">
        <w:rPr>
          <w:rFonts w:ascii="Arial" w:eastAsia="Calibri" w:hAnsi="Arial" w:cs="Arial"/>
          <w:b/>
          <w:bCs/>
          <w:color w:val="000000"/>
          <w:sz w:val="22"/>
          <w:szCs w:val="22"/>
          <w:lang w:eastAsia="en-US"/>
        </w:rPr>
        <w:t xml:space="preserve">: </w:t>
      </w:r>
      <w:proofErr w:type="spellStart"/>
      <w:proofErr w:type="gramStart"/>
      <w:r w:rsidR="00221E27">
        <w:rPr>
          <w:rFonts w:ascii="Arial" w:eastAsia="Calibri" w:hAnsi="Arial" w:cs="Arial"/>
          <w:b/>
          <w:bCs/>
          <w:color w:val="000000"/>
          <w:sz w:val="22"/>
          <w:szCs w:val="22"/>
          <w:lang w:eastAsia="en-US"/>
        </w:rPr>
        <w:t>între</w:t>
      </w:r>
      <w:proofErr w:type="spellEnd"/>
      <w:r w:rsidR="00221E27">
        <w:rPr>
          <w:rFonts w:ascii="Arial" w:eastAsia="Calibri" w:hAnsi="Arial" w:cs="Arial"/>
          <w:b/>
          <w:bCs/>
          <w:color w:val="000000"/>
          <w:sz w:val="22"/>
          <w:szCs w:val="22"/>
          <w:lang w:eastAsia="en-US"/>
        </w:rPr>
        <w:t xml:space="preserve">  </w:t>
      </w:r>
      <w:r w:rsidR="00BA38D9">
        <w:rPr>
          <w:rFonts w:ascii="Arial" w:eastAsia="Calibri" w:hAnsi="Arial" w:cs="Arial"/>
          <w:b/>
          <w:bCs/>
          <w:color w:val="000000"/>
          <w:sz w:val="22"/>
          <w:szCs w:val="22"/>
          <w:lang w:eastAsia="en-US"/>
        </w:rPr>
        <w:t>06.</w:t>
      </w:r>
      <w:r w:rsidR="00C85EBE">
        <w:rPr>
          <w:rFonts w:ascii="Arial" w:eastAsia="Calibri" w:hAnsi="Arial" w:cs="Arial"/>
          <w:b/>
          <w:bCs/>
          <w:color w:val="000000"/>
          <w:sz w:val="22"/>
          <w:szCs w:val="22"/>
          <w:lang w:eastAsia="en-US"/>
        </w:rPr>
        <w:t>08.2026</w:t>
      </w:r>
      <w:proofErr w:type="gramEnd"/>
      <w:r w:rsidR="00C85EBE">
        <w:rPr>
          <w:rFonts w:ascii="Arial" w:eastAsia="Calibri" w:hAnsi="Arial" w:cs="Arial"/>
          <w:b/>
          <w:bCs/>
          <w:color w:val="000000"/>
          <w:sz w:val="22"/>
          <w:szCs w:val="22"/>
          <w:lang w:eastAsia="en-US"/>
        </w:rPr>
        <w:t xml:space="preserve"> – </w:t>
      </w:r>
      <w:r w:rsidR="00BA38D9">
        <w:rPr>
          <w:rFonts w:ascii="Arial" w:eastAsia="Calibri" w:hAnsi="Arial" w:cs="Arial"/>
          <w:b/>
          <w:bCs/>
          <w:color w:val="000000"/>
          <w:sz w:val="22"/>
          <w:szCs w:val="22"/>
          <w:lang w:eastAsia="en-US"/>
        </w:rPr>
        <w:t>19</w:t>
      </w:r>
      <w:r w:rsidR="00C85EBE">
        <w:rPr>
          <w:rFonts w:ascii="Arial" w:eastAsia="Calibri" w:hAnsi="Arial" w:cs="Arial"/>
          <w:b/>
          <w:bCs/>
          <w:color w:val="000000"/>
          <w:sz w:val="22"/>
          <w:szCs w:val="22"/>
          <w:lang w:eastAsia="en-US"/>
        </w:rPr>
        <w:t>.08.2026</w:t>
      </w:r>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între</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orele</w:t>
      </w:r>
      <w:proofErr w:type="spellEnd"/>
      <w:r w:rsidRPr="005F1499">
        <w:rPr>
          <w:rFonts w:ascii="Arial" w:eastAsia="Calibri" w:hAnsi="Arial" w:cs="Arial"/>
          <w:b/>
          <w:bCs/>
          <w:color w:val="000000"/>
          <w:sz w:val="22"/>
          <w:szCs w:val="22"/>
          <w:lang w:eastAsia="en-US"/>
        </w:rPr>
        <w:t xml:space="preserve"> 8:00-</w:t>
      </w:r>
      <w:r w:rsidR="00775AA7">
        <w:rPr>
          <w:rFonts w:ascii="Arial" w:eastAsia="Calibri" w:hAnsi="Arial" w:cs="Arial"/>
          <w:b/>
          <w:bCs/>
          <w:color w:val="000000"/>
          <w:sz w:val="22"/>
          <w:szCs w:val="22"/>
          <w:lang w:eastAsia="en-US"/>
        </w:rPr>
        <w:t>15.</w:t>
      </w:r>
      <w:r w:rsidR="001D004A">
        <w:rPr>
          <w:rFonts w:ascii="Arial" w:eastAsia="Calibri" w:hAnsi="Arial" w:cs="Arial"/>
          <w:b/>
          <w:bCs/>
          <w:color w:val="000000"/>
          <w:sz w:val="22"/>
          <w:szCs w:val="22"/>
          <w:lang w:eastAsia="en-US"/>
        </w:rPr>
        <w:t>00</w:t>
      </w:r>
    </w:p>
    <w:p w14:paraId="2DE287FE" w14:textId="52A6E83D"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roofErr w:type="spellStart"/>
      <w:r w:rsidRPr="005F1499">
        <w:rPr>
          <w:rFonts w:ascii="Arial" w:eastAsia="Calibri" w:hAnsi="Arial" w:cs="Arial"/>
          <w:b/>
          <w:color w:val="000000"/>
          <w:sz w:val="22"/>
          <w:szCs w:val="22"/>
          <w:lang w:eastAsia="en-US"/>
        </w:rPr>
        <w:t>Selec</w:t>
      </w:r>
      <w:r w:rsidR="00221E27">
        <w:rPr>
          <w:rFonts w:ascii="Arial" w:eastAsia="Calibri" w:hAnsi="Arial" w:cs="Arial"/>
          <w:b/>
          <w:color w:val="000000"/>
          <w:sz w:val="22"/>
          <w:szCs w:val="22"/>
          <w:lang w:eastAsia="en-US"/>
        </w:rPr>
        <w:t>ţia</w:t>
      </w:r>
      <w:proofErr w:type="spellEnd"/>
      <w:r w:rsidR="00221E27">
        <w:rPr>
          <w:rFonts w:ascii="Arial" w:eastAsia="Calibri" w:hAnsi="Arial" w:cs="Arial"/>
          <w:b/>
          <w:color w:val="000000"/>
          <w:sz w:val="22"/>
          <w:szCs w:val="22"/>
          <w:lang w:eastAsia="en-US"/>
        </w:rPr>
        <w:t xml:space="preserve"> </w:t>
      </w:r>
      <w:proofErr w:type="spellStart"/>
      <w:r w:rsidR="00221E27">
        <w:rPr>
          <w:rFonts w:ascii="Arial" w:eastAsia="Calibri" w:hAnsi="Arial" w:cs="Arial"/>
          <w:b/>
          <w:color w:val="000000"/>
          <w:sz w:val="22"/>
          <w:szCs w:val="22"/>
          <w:lang w:eastAsia="en-US"/>
        </w:rPr>
        <w:t>dosarelor</w:t>
      </w:r>
      <w:proofErr w:type="spellEnd"/>
      <w:r w:rsidR="00221E27">
        <w:rPr>
          <w:rFonts w:ascii="Arial" w:eastAsia="Calibri" w:hAnsi="Arial" w:cs="Arial"/>
          <w:b/>
          <w:color w:val="000000"/>
          <w:sz w:val="22"/>
          <w:szCs w:val="22"/>
          <w:lang w:eastAsia="en-US"/>
        </w:rPr>
        <w:t xml:space="preserve">: </w:t>
      </w:r>
      <w:r w:rsidR="00BA38D9">
        <w:rPr>
          <w:rFonts w:ascii="Arial" w:eastAsia="Calibri" w:hAnsi="Arial" w:cs="Arial"/>
          <w:b/>
          <w:color w:val="000000"/>
          <w:sz w:val="22"/>
          <w:szCs w:val="22"/>
          <w:lang w:eastAsia="en-US"/>
        </w:rPr>
        <w:t>20.</w:t>
      </w:r>
      <w:r w:rsidR="00C85EBE">
        <w:rPr>
          <w:rFonts w:ascii="Arial" w:eastAsia="Calibri" w:hAnsi="Arial" w:cs="Arial"/>
          <w:b/>
          <w:color w:val="000000"/>
          <w:sz w:val="22"/>
          <w:szCs w:val="22"/>
          <w:lang w:eastAsia="en-US"/>
        </w:rPr>
        <w:t>08.2026</w:t>
      </w:r>
    </w:p>
    <w:p w14:paraId="6687F0EA" w14:textId="346ADB68"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bCs/>
          <w:color w:val="000000"/>
          <w:sz w:val="22"/>
          <w:szCs w:val="22"/>
          <w:lang w:val="ro-RO" w:eastAsia="en-US"/>
        </w:rPr>
      </w:pPr>
      <w:r w:rsidRPr="005F1499">
        <w:rPr>
          <w:rFonts w:ascii="Arial" w:eastAsia="Calibri" w:hAnsi="Arial" w:cs="Arial"/>
          <w:b/>
          <w:bCs/>
          <w:color w:val="000000"/>
          <w:sz w:val="22"/>
          <w:szCs w:val="22"/>
          <w:lang w:val="ro-RO" w:eastAsia="en-US"/>
        </w:rPr>
        <w:t xml:space="preserve">Afişarea rezultatelor selectării dosarelor de înscriere: </w:t>
      </w:r>
      <w:r w:rsidR="00C85EBE">
        <w:rPr>
          <w:rFonts w:ascii="Arial" w:eastAsia="Calibri" w:hAnsi="Arial" w:cs="Arial"/>
          <w:b/>
          <w:bCs/>
          <w:color w:val="000000"/>
          <w:sz w:val="22"/>
          <w:szCs w:val="22"/>
          <w:lang w:val="ro-RO" w:eastAsia="en-US"/>
        </w:rPr>
        <w:t>21.08.2026</w:t>
      </w:r>
      <w:r w:rsidR="00914A6C">
        <w:rPr>
          <w:rFonts w:ascii="Arial" w:eastAsia="Calibri" w:hAnsi="Arial" w:cs="Arial"/>
          <w:b/>
          <w:color w:val="000000"/>
          <w:sz w:val="22"/>
          <w:szCs w:val="22"/>
          <w:lang w:eastAsia="en-US"/>
        </w:rPr>
        <w:t xml:space="preserve"> </w:t>
      </w:r>
      <w:r w:rsidRPr="005F1499">
        <w:rPr>
          <w:rFonts w:ascii="Arial" w:eastAsia="Calibri" w:hAnsi="Arial" w:cs="Arial"/>
          <w:b/>
          <w:bCs/>
          <w:color w:val="000000"/>
          <w:sz w:val="22"/>
          <w:szCs w:val="22"/>
          <w:lang w:val="ro-RO" w:eastAsia="en-US"/>
        </w:rPr>
        <w:t>ora 1</w:t>
      </w:r>
      <w:r w:rsidR="0080498A">
        <w:rPr>
          <w:rFonts w:ascii="Arial" w:eastAsia="Calibri" w:hAnsi="Arial" w:cs="Arial"/>
          <w:b/>
          <w:bCs/>
          <w:color w:val="000000"/>
          <w:sz w:val="22"/>
          <w:szCs w:val="22"/>
          <w:lang w:val="ro-RO" w:eastAsia="en-US"/>
        </w:rPr>
        <w:t>0</w:t>
      </w:r>
      <w:r w:rsidRPr="005F1499">
        <w:rPr>
          <w:rFonts w:ascii="Arial" w:eastAsia="Calibri" w:hAnsi="Arial" w:cs="Arial"/>
          <w:b/>
          <w:bCs/>
          <w:color w:val="000000"/>
          <w:sz w:val="22"/>
          <w:szCs w:val="22"/>
          <w:lang w:val="ro-RO" w:eastAsia="en-US"/>
        </w:rPr>
        <w:t>.00</w:t>
      </w:r>
    </w:p>
    <w:p w14:paraId="08323274" w14:textId="17E53BD2"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bCs/>
          <w:color w:val="000000"/>
          <w:sz w:val="22"/>
          <w:szCs w:val="22"/>
          <w:lang w:val="ro-RO" w:eastAsia="en-US"/>
        </w:rPr>
      </w:pPr>
      <w:proofErr w:type="spellStart"/>
      <w:r w:rsidRPr="005F1499">
        <w:rPr>
          <w:rFonts w:ascii="Arial" w:eastAsia="Calibri" w:hAnsi="Arial" w:cs="Arial"/>
          <w:b/>
          <w:color w:val="000000"/>
          <w:sz w:val="22"/>
          <w:szCs w:val="22"/>
          <w:lang w:eastAsia="en-US"/>
        </w:rPr>
        <w:t>Depunerea</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contestaţiilor</w:t>
      </w:r>
      <w:proofErr w:type="spellEnd"/>
      <w:r w:rsidRPr="005F1499">
        <w:rPr>
          <w:rFonts w:ascii="Arial" w:eastAsia="Calibri" w:hAnsi="Arial" w:cs="Arial"/>
          <w:b/>
          <w:color w:val="000000"/>
          <w:sz w:val="22"/>
          <w:szCs w:val="22"/>
          <w:lang w:eastAsia="en-US"/>
        </w:rPr>
        <w:t xml:space="preserve"> cu </w:t>
      </w:r>
      <w:proofErr w:type="spellStart"/>
      <w:r w:rsidRPr="005F1499">
        <w:rPr>
          <w:rFonts w:ascii="Arial" w:eastAsia="Calibri" w:hAnsi="Arial" w:cs="Arial"/>
          <w:b/>
          <w:color w:val="000000"/>
          <w:sz w:val="22"/>
          <w:szCs w:val="22"/>
          <w:lang w:eastAsia="en-US"/>
        </w:rPr>
        <w:t>p</w:t>
      </w:r>
      <w:r w:rsidR="00221E27">
        <w:rPr>
          <w:rFonts w:ascii="Arial" w:eastAsia="Calibri" w:hAnsi="Arial" w:cs="Arial"/>
          <w:b/>
          <w:color w:val="000000"/>
          <w:sz w:val="22"/>
          <w:szCs w:val="22"/>
          <w:lang w:eastAsia="en-US"/>
        </w:rPr>
        <w:t>rivire</w:t>
      </w:r>
      <w:proofErr w:type="spellEnd"/>
      <w:r w:rsidR="00221E27">
        <w:rPr>
          <w:rFonts w:ascii="Arial" w:eastAsia="Calibri" w:hAnsi="Arial" w:cs="Arial"/>
          <w:b/>
          <w:color w:val="000000"/>
          <w:sz w:val="22"/>
          <w:szCs w:val="22"/>
          <w:lang w:eastAsia="en-US"/>
        </w:rPr>
        <w:t xml:space="preserve"> la </w:t>
      </w:r>
      <w:proofErr w:type="spellStart"/>
      <w:r w:rsidR="00221E27">
        <w:rPr>
          <w:rFonts w:ascii="Arial" w:eastAsia="Calibri" w:hAnsi="Arial" w:cs="Arial"/>
          <w:b/>
          <w:color w:val="000000"/>
          <w:sz w:val="22"/>
          <w:szCs w:val="22"/>
          <w:lang w:eastAsia="en-US"/>
        </w:rPr>
        <w:t>selecţia</w:t>
      </w:r>
      <w:proofErr w:type="spellEnd"/>
      <w:r w:rsidR="00221E27">
        <w:rPr>
          <w:rFonts w:ascii="Arial" w:eastAsia="Calibri" w:hAnsi="Arial" w:cs="Arial"/>
          <w:b/>
          <w:color w:val="000000"/>
          <w:sz w:val="22"/>
          <w:szCs w:val="22"/>
          <w:lang w:eastAsia="en-US"/>
        </w:rPr>
        <w:t xml:space="preserve"> </w:t>
      </w:r>
      <w:proofErr w:type="spellStart"/>
      <w:r w:rsidR="00221E27">
        <w:rPr>
          <w:rFonts w:ascii="Arial" w:eastAsia="Calibri" w:hAnsi="Arial" w:cs="Arial"/>
          <w:b/>
          <w:color w:val="000000"/>
          <w:sz w:val="22"/>
          <w:szCs w:val="22"/>
          <w:lang w:eastAsia="en-US"/>
        </w:rPr>
        <w:t>dosarelor</w:t>
      </w:r>
      <w:proofErr w:type="spellEnd"/>
      <w:r w:rsidR="00221E27">
        <w:rPr>
          <w:rFonts w:ascii="Arial" w:eastAsia="Calibri" w:hAnsi="Arial" w:cs="Arial"/>
          <w:b/>
          <w:color w:val="000000"/>
          <w:sz w:val="22"/>
          <w:szCs w:val="22"/>
          <w:lang w:eastAsia="en-US"/>
        </w:rPr>
        <w:t xml:space="preserve">: </w:t>
      </w:r>
      <w:r w:rsidR="00C85EBE">
        <w:rPr>
          <w:rFonts w:ascii="Arial" w:eastAsia="Calibri" w:hAnsi="Arial" w:cs="Arial"/>
          <w:b/>
          <w:color w:val="000000"/>
          <w:sz w:val="22"/>
          <w:szCs w:val="22"/>
          <w:lang w:eastAsia="en-US"/>
        </w:rPr>
        <w:t>24.08.2026</w:t>
      </w:r>
      <w:r w:rsidR="00221E27">
        <w:rPr>
          <w:rFonts w:ascii="Arial" w:eastAsia="Calibri" w:hAnsi="Arial" w:cs="Arial"/>
          <w:b/>
          <w:color w:val="000000"/>
          <w:sz w:val="22"/>
          <w:szCs w:val="22"/>
          <w:lang w:eastAsia="en-US"/>
        </w:rPr>
        <w:t xml:space="preserve">, </w:t>
      </w:r>
      <w:proofErr w:type="spellStart"/>
      <w:r w:rsidR="00221E27">
        <w:rPr>
          <w:rFonts w:ascii="Arial" w:eastAsia="Calibri" w:hAnsi="Arial" w:cs="Arial"/>
          <w:b/>
          <w:color w:val="000000"/>
          <w:sz w:val="22"/>
          <w:szCs w:val="22"/>
          <w:lang w:eastAsia="en-US"/>
        </w:rPr>
        <w:t>î</w:t>
      </w:r>
      <w:r w:rsidRPr="005F1499">
        <w:rPr>
          <w:rFonts w:ascii="Arial" w:eastAsia="Calibri" w:hAnsi="Arial" w:cs="Arial"/>
          <w:b/>
          <w:color w:val="000000"/>
          <w:sz w:val="22"/>
          <w:szCs w:val="22"/>
          <w:lang w:eastAsia="en-US"/>
        </w:rPr>
        <w:t>ntre</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orele</w:t>
      </w:r>
      <w:proofErr w:type="spellEnd"/>
      <w:r w:rsidRPr="005F1499">
        <w:rPr>
          <w:rFonts w:ascii="Arial" w:eastAsia="Calibri" w:hAnsi="Arial" w:cs="Arial"/>
          <w:b/>
          <w:color w:val="000000"/>
          <w:sz w:val="22"/>
          <w:szCs w:val="22"/>
          <w:lang w:eastAsia="en-US"/>
        </w:rPr>
        <w:t xml:space="preserve"> </w:t>
      </w:r>
      <w:r w:rsidR="0080498A">
        <w:rPr>
          <w:rFonts w:ascii="Arial" w:eastAsia="Calibri" w:hAnsi="Arial" w:cs="Arial"/>
          <w:b/>
          <w:color w:val="000000"/>
          <w:sz w:val="22"/>
          <w:szCs w:val="22"/>
          <w:lang w:eastAsia="en-US"/>
        </w:rPr>
        <w:t>10</w:t>
      </w:r>
      <w:r w:rsidRPr="005F1499">
        <w:rPr>
          <w:rFonts w:ascii="Arial" w:eastAsia="Calibri" w:hAnsi="Arial" w:cs="Arial"/>
          <w:b/>
          <w:color w:val="000000"/>
          <w:sz w:val="22"/>
          <w:szCs w:val="22"/>
          <w:lang w:eastAsia="en-US"/>
        </w:rPr>
        <w:t>:00- 1</w:t>
      </w:r>
      <w:r w:rsidR="000509A5">
        <w:rPr>
          <w:rFonts w:ascii="Arial" w:eastAsia="Calibri" w:hAnsi="Arial" w:cs="Arial"/>
          <w:b/>
          <w:color w:val="000000"/>
          <w:sz w:val="22"/>
          <w:szCs w:val="22"/>
          <w:lang w:eastAsia="en-US"/>
        </w:rPr>
        <w:t>4</w:t>
      </w:r>
      <w:r w:rsidRPr="005F1499">
        <w:rPr>
          <w:rFonts w:ascii="Arial" w:eastAsia="Calibri" w:hAnsi="Arial" w:cs="Arial"/>
          <w:b/>
          <w:color w:val="000000"/>
          <w:sz w:val="22"/>
          <w:szCs w:val="22"/>
          <w:lang w:eastAsia="en-US"/>
        </w:rPr>
        <w:t xml:space="preserve">:00, la </w:t>
      </w:r>
      <w:proofErr w:type="spellStart"/>
      <w:r w:rsidRPr="005F1499">
        <w:rPr>
          <w:rFonts w:ascii="Arial" w:eastAsia="Calibri" w:hAnsi="Arial" w:cs="Arial"/>
          <w:b/>
          <w:color w:val="000000"/>
          <w:sz w:val="22"/>
          <w:szCs w:val="22"/>
          <w:lang w:eastAsia="en-US"/>
        </w:rPr>
        <w:t>secretariatul</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unității</w:t>
      </w:r>
      <w:proofErr w:type="spellEnd"/>
    </w:p>
    <w:p w14:paraId="08C63FC5" w14:textId="1EA86632"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bCs/>
          <w:color w:val="000000"/>
          <w:sz w:val="22"/>
          <w:szCs w:val="22"/>
          <w:lang w:eastAsia="en-US"/>
        </w:rPr>
      </w:pPr>
      <w:r w:rsidRPr="005F1499">
        <w:rPr>
          <w:rFonts w:ascii="Arial" w:eastAsia="Calibri" w:hAnsi="Arial" w:cs="Arial"/>
          <w:b/>
          <w:bCs/>
          <w:color w:val="000000"/>
          <w:sz w:val="22"/>
          <w:szCs w:val="22"/>
          <w:lang w:eastAsia="en-US"/>
        </w:rPr>
        <w:t xml:space="preserve">Analiza </w:t>
      </w:r>
      <w:proofErr w:type="spellStart"/>
      <w:r w:rsidRPr="005F1499">
        <w:rPr>
          <w:rFonts w:ascii="Arial" w:eastAsia="Calibri" w:hAnsi="Arial" w:cs="Arial"/>
          <w:b/>
          <w:bCs/>
          <w:color w:val="000000"/>
          <w:sz w:val="22"/>
          <w:szCs w:val="22"/>
          <w:lang w:eastAsia="en-US"/>
        </w:rPr>
        <w:t>contestaţiilor</w:t>
      </w:r>
      <w:proofErr w:type="spellEnd"/>
      <w:r w:rsidRPr="005F1499">
        <w:rPr>
          <w:rFonts w:ascii="Arial" w:eastAsia="Calibri" w:hAnsi="Arial" w:cs="Arial"/>
          <w:b/>
          <w:bCs/>
          <w:color w:val="000000"/>
          <w:sz w:val="22"/>
          <w:szCs w:val="22"/>
          <w:lang w:eastAsia="en-US"/>
        </w:rPr>
        <w:t xml:space="preserve"> </w:t>
      </w:r>
      <w:r w:rsidRPr="005F1499">
        <w:rPr>
          <w:rFonts w:ascii="Arial" w:eastAsia="Calibri" w:hAnsi="Arial" w:cs="Arial"/>
          <w:b/>
          <w:bCs/>
          <w:color w:val="000000"/>
          <w:sz w:val="22"/>
          <w:szCs w:val="22"/>
          <w:lang w:val="ro-RO" w:eastAsia="en-US"/>
        </w:rPr>
        <w:t xml:space="preserve">şi </w:t>
      </w:r>
      <w:proofErr w:type="spellStart"/>
      <w:r w:rsidRPr="005F1499">
        <w:rPr>
          <w:rFonts w:ascii="Arial" w:eastAsia="Calibri" w:hAnsi="Arial" w:cs="Arial"/>
          <w:b/>
          <w:bCs/>
          <w:color w:val="000000"/>
          <w:sz w:val="22"/>
          <w:szCs w:val="22"/>
          <w:lang w:eastAsia="en-US"/>
        </w:rPr>
        <w:t>afişarea</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rezultatelor</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contestaţiilor</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depuse</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pentru</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selecţia</w:t>
      </w:r>
      <w:proofErr w:type="spellEnd"/>
      <w:r w:rsidRPr="005F1499">
        <w:rPr>
          <w:rFonts w:ascii="Arial" w:eastAsia="Calibri" w:hAnsi="Arial" w:cs="Arial"/>
          <w:b/>
          <w:bCs/>
          <w:color w:val="000000"/>
          <w:sz w:val="22"/>
          <w:szCs w:val="22"/>
          <w:lang w:eastAsia="en-US"/>
        </w:rPr>
        <w:t xml:space="preserve"> </w:t>
      </w:r>
      <w:proofErr w:type="spellStart"/>
      <w:r w:rsidRPr="005F1499">
        <w:rPr>
          <w:rFonts w:ascii="Arial" w:eastAsia="Calibri" w:hAnsi="Arial" w:cs="Arial"/>
          <w:b/>
          <w:bCs/>
          <w:color w:val="000000"/>
          <w:sz w:val="22"/>
          <w:szCs w:val="22"/>
          <w:lang w:eastAsia="en-US"/>
        </w:rPr>
        <w:t>dosarelor</w:t>
      </w:r>
      <w:proofErr w:type="spellEnd"/>
      <w:r w:rsidRPr="005F1499">
        <w:rPr>
          <w:rFonts w:ascii="Arial" w:eastAsia="Calibri" w:hAnsi="Arial" w:cs="Arial"/>
          <w:b/>
          <w:bCs/>
          <w:color w:val="000000"/>
          <w:sz w:val="22"/>
          <w:szCs w:val="22"/>
          <w:lang w:eastAsia="en-US"/>
        </w:rPr>
        <w:t xml:space="preserve">: </w:t>
      </w:r>
      <w:r w:rsidR="00C85EBE">
        <w:rPr>
          <w:rFonts w:ascii="Arial" w:eastAsia="Calibri" w:hAnsi="Arial" w:cs="Arial"/>
          <w:b/>
          <w:color w:val="000000"/>
          <w:sz w:val="22"/>
          <w:szCs w:val="22"/>
          <w:lang w:eastAsia="en-US"/>
        </w:rPr>
        <w:t>25.08.2026</w:t>
      </w:r>
      <w:r w:rsidRPr="005F1499">
        <w:rPr>
          <w:rFonts w:ascii="Arial" w:eastAsia="Calibri" w:hAnsi="Arial" w:cs="Arial"/>
          <w:b/>
          <w:color w:val="000000"/>
          <w:sz w:val="22"/>
          <w:szCs w:val="22"/>
          <w:lang w:eastAsia="en-US"/>
        </w:rPr>
        <w:t>, ora 1</w:t>
      </w:r>
      <w:r w:rsidR="009E26FC">
        <w:rPr>
          <w:rFonts w:ascii="Arial" w:eastAsia="Calibri" w:hAnsi="Arial" w:cs="Arial"/>
          <w:b/>
          <w:color w:val="000000"/>
          <w:sz w:val="22"/>
          <w:szCs w:val="22"/>
          <w:lang w:eastAsia="en-US"/>
        </w:rPr>
        <w:t>2</w:t>
      </w:r>
      <w:r w:rsidRPr="005F1499">
        <w:rPr>
          <w:rFonts w:ascii="Arial" w:eastAsia="Calibri" w:hAnsi="Arial" w:cs="Arial"/>
          <w:b/>
          <w:color w:val="000000"/>
          <w:sz w:val="22"/>
          <w:szCs w:val="22"/>
          <w:lang w:eastAsia="en-US"/>
        </w:rPr>
        <w:t>:00</w:t>
      </w:r>
    </w:p>
    <w:p w14:paraId="70C8AD49" w14:textId="7439C312" w:rsidR="00741609" w:rsidRDefault="005F1499" w:rsidP="00EB294D">
      <w:pPr>
        <w:pStyle w:val="ListParagraph"/>
        <w:numPr>
          <w:ilvl w:val="0"/>
          <w:numId w:val="21"/>
        </w:numPr>
        <w:suppressAutoHyphens w:val="0"/>
        <w:autoSpaceDE w:val="0"/>
        <w:autoSpaceDN w:val="0"/>
        <w:adjustRightInd w:val="0"/>
        <w:rPr>
          <w:rFonts w:ascii="Arial" w:eastAsia="Calibri" w:hAnsi="Arial" w:cs="Arial"/>
          <w:b/>
          <w:sz w:val="22"/>
          <w:szCs w:val="22"/>
          <w:lang w:eastAsia="en-US"/>
        </w:rPr>
      </w:pPr>
      <w:r w:rsidRPr="0088750C">
        <w:rPr>
          <w:rFonts w:ascii="Arial" w:eastAsia="Calibri" w:hAnsi="Arial" w:cs="Arial"/>
          <w:b/>
          <w:sz w:val="22"/>
          <w:szCs w:val="22"/>
          <w:lang w:eastAsia="en-US"/>
        </w:rPr>
        <w:t xml:space="preserve">Proba </w:t>
      </w:r>
      <w:proofErr w:type="spellStart"/>
      <w:r w:rsidRPr="0088750C">
        <w:rPr>
          <w:rFonts w:ascii="Arial" w:eastAsia="Calibri" w:hAnsi="Arial" w:cs="Arial"/>
          <w:b/>
          <w:sz w:val="22"/>
          <w:szCs w:val="22"/>
          <w:lang w:eastAsia="en-US"/>
        </w:rPr>
        <w:t>practică</w:t>
      </w:r>
      <w:proofErr w:type="spellEnd"/>
      <w:r w:rsidR="00741609">
        <w:rPr>
          <w:rFonts w:ascii="Arial" w:eastAsia="Calibri" w:hAnsi="Arial" w:cs="Arial"/>
          <w:b/>
          <w:sz w:val="22"/>
          <w:szCs w:val="22"/>
          <w:lang w:eastAsia="en-US"/>
        </w:rPr>
        <w:t>:</w:t>
      </w:r>
      <w:r w:rsidR="00633C12" w:rsidRPr="0088750C">
        <w:rPr>
          <w:rFonts w:ascii="Arial" w:eastAsia="Calibri" w:hAnsi="Arial" w:cs="Arial"/>
          <w:b/>
          <w:sz w:val="22"/>
          <w:szCs w:val="22"/>
          <w:lang w:eastAsia="en-US"/>
        </w:rPr>
        <w:t xml:space="preserve"> </w:t>
      </w:r>
      <w:r w:rsidR="00BA38D9">
        <w:rPr>
          <w:rFonts w:ascii="Arial" w:eastAsia="Calibri" w:hAnsi="Arial" w:cs="Arial"/>
          <w:b/>
          <w:bCs/>
          <w:sz w:val="22"/>
          <w:szCs w:val="22"/>
          <w:lang w:eastAsia="en-US"/>
        </w:rPr>
        <w:t>27.</w:t>
      </w:r>
      <w:r w:rsidR="00C85EBE">
        <w:rPr>
          <w:rFonts w:ascii="Arial" w:eastAsia="Calibri" w:hAnsi="Arial" w:cs="Arial"/>
          <w:b/>
          <w:bCs/>
          <w:sz w:val="22"/>
          <w:szCs w:val="22"/>
          <w:lang w:eastAsia="en-US"/>
        </w:rPr>
        <w:t>08.2026</w:t>
      </w:r>
      <w:r w:rsidR="00741609">
        <w:rPr>
          <w:rFonts w:ascii="Arial" w:eastAsia="Calibri" w:hAnsi="Arial" w:cs="Arial"/>
          <w:b/>
          <w:bCs/>
          <w:sz w:val="22"/>
          <w:szCs w:val="22"/>
          <w:lang w:eastAsia="en-US"/>
        </w:rPr>
        <w:t>, or</w:t>
      </w:r>
      <w:r w:rsidR="00BA38D9">
        <w:rPr>
          <w:rFonts w:ascii="Arial" w:eastAsia="Calibri" w:hAnsi="Arial" w:cs="Arial"/>
          <w:b/>
          <w:bCs/>
          <w:sz w:val="22"/>
          <w:szCs w:val="22"/>
          <w:lang w:eastAsia="en-US"/>
        </w:rPr>
        <w:t>a</w:t>
      </w:r>
      <w:r w:rsidR="00741609" w:rsidRPr="0088750C">
        <w:rPr>
          <w:rFonts w:ascii="Arial" w:eastAsia="Calibri" w:hAnsi="Arial" w:cs="Arial"/>
          <w:b/>
          <w:bCs/>
          <w:sz w:val="22"/>
          <w:szCs w:val="22"/>
          <w:lang w:eastAsia="en-US"/>
        </w:rPr>
        <w:t xml:space="preserve"> </w:t>
      </w:r>
      <w:r w:rsidR="00721209">
        <w:rPr>
          <w:rFonts w:ascii="Arial" w:eastAsia="Calibri" w:hAnsi="Arial" w:cs="Arial"/>
          <w:b/>
          <w:sz w:val="22"/>
          <w:szCs w:val="22"/>
          <w:lang w:eastAsia="en-US"/>
        </w:rPr>
        <w:t>9</w:t>
      </w:r>
      <w:r w:rsidR="00741609" w:rsidRPr="0088750C">
        <w:rPr>
          <w:rFonts w:ascii="Arial" w:eastAsia="Calibri" w:hAnsi="Arial" w:cs="Arial"/>
          <w:b/>
          <w:sz w:val="22"/>
          <w:szCs w:val="22"/>
          <w:lang w:eastAsia="en-US"/>
        </w:rPr>
        <w:t>:00</w:t>
      </w:r>
      <w:r w:rsidR="0080498A">
        <w:rPr>
          <w:rFonts w:ascii="Arial" w:eastAsia="Calibri" w:hAnsi="Arial" w:cs="Arial"/>
          <w:b/>
          <w:sz w:val="22"/>
          <w:szCs w:val="22"/>
          <w:lang w:eastAsia="en-US"/>
        </w:rPr>
        <w:t xml:space="preserve"> </w:t>
      </w:r>
    </w:p>
    <w:p w14:paraId="7FE2F9B5" w14:textId="466F4D43" w:rsidR="005F1499" w:rsidRPr="0088750C" w:rsidRDefault="00994400" w:rsidP="00EB294D">
      <w:pPr>
        <w:pStyle w:val="ListParagraph"/>
        <w:numPr>
          <w:ilvl w:val="0"/>
          <w:numId w:val="21"/>
        </w:numPr>
        <w:suppressAutoHyphens w:val="0"/>
        <w:autoSpaceDE w:val="0"/>
        <w:autoSpaceDN w:val="0"/>
        <w:adjustRightInd w:val="0"/>
        <w:rPr>
          <w:rFonts w:ascii="Arial" w:eastAsia="Calibri" w:hAnsi="Arial" w:cs="Arial"/>
          <w:b/>
          <w:sz w:val="22"/>
          <w:szCs w:val="22"/>
          <w:lang w:eastAsia="en-US"/>
        </w:rPr>
      </w:pPr>
      <w:r>
        <w:rPr>
          <w:rFonts w:ascii="Arial" w:eastAsia="Calibri" w:hAnsi="Arial" w:cs="Arial"/>
          <w:b/>
          <w:sz w:val="22"/>
          <w:szCs w:val="22"/>
          <w:lang w:eastAsia="en-US"/>
        </w:rPr>
        <w:t>Proba</w:t>
      </w:r>
      <w:r w:rsidR="00633C12" w:rsidRPr="0088750C">
        <w:rPr>
          <w:rFonts w:ascii="Arial" w:eastAsia="Calibri" w:hAnsi="Arial" w:cs="Arial"/>
          <w:b/>
          <w:sz w:val="22"/>
          <w:szCs w:val="22"/>
          <w:lang w:eastAsia="en-US"/>
        </w:rPr>
        <w:t xml:space="preserve"> </w:t>
      </w:r>
      <w:proofErr w:type="spellStart"/>
      <w:r w:rsidR="00633C12" w:rsidRPr="0088750C">
        <w:rPr>
          <w:rFonts w:ascii="Arial" w:eastAsia="Calibri" w:hAnsi="Arial" w:cs="Arial"/>
          <w:b/>
          <w:sz w:val="22"/>
          <w:szCs w:val="22"/>
          <w:lang w:eastAsia="en-US"/>
        </w:rPr>
        <w:t>interviu</w:t>
      </w:r>
      <w:proofErr w:type="spellEnd"/>
      <w:r w:rsidR="005F1499" w:rsidRPr="0088750C">
        <w:rPr>
          <w:rFonts w:ascii="Arial" w:eastAsia="Calibri" w:hAnsi="Arial" w:cs="Arial"/>
          <w:b/>
          <w:sz w:val="22"/>
          <w:szCs w:val="22"/>
          <w:lang w:eastAsia="en-US"/>
        </w:rPr>
        <w:t xml:space="preserve">: </w:t>
      </w:r>
      <w:r w:rsidR="00C85EBE">
        <w:rPr>
          <w:rFonts w:ascii="Arial" w:eastAsia="Calibri" w:hAnsi="Arial" w:cs="Arial"/>
          <w:b/>
          <w:bCs/>
          <w:sz w:val="22"/>
          <w:szCs w:val="22"/>
          <w:lang w:eastAsia="en-US"/>
        </w:rPr>
        <w:t>27.08.2026</w:t>
      </w:r>
      <w:r w:rsidR="005F1499" w:rsidRPr="0088750C">
        <w:rPr>
          <w:rFonts w:ascii="Arial" w:eastAsia="Calibri" w:hAnsi="Arial" w:cs="Arial"/>
          <w:b/>
          <w:bCs/>
          <w:sz w:val="22"/>
          <w:szCs w:val="22"/>
          <w:lang w:eastAsia="en-US"/>
        </w:rPr>
        <w:t>, or</w:t>
      </w:r>
      <w:r w:rsidR="00BA38D9">
        <w:rPr>
          <w:rFonts w:ascii="Arial" w:eastAsia="Calibri" w:hAnsi="Arial" w:cs="Arial"/>
          <w:b/>
          <w:bCs/>
          <w:sz w:val="22"/>
          <w:szCs w:val="22"/>
          <w:lang w:eastAsia="en-US"/>
        </w:rPr>
        <w:t>a</w:t>
      </w:r>
      <w:r w:rsidR="005F1499" w:rsidRPr="0088750C">
        <w:rPr>
          <w:rFonts w:ascii="Arial" w:eastAsia="Calibri" w:hAnsi="Arial" w:cs="Arial"/>
          <w:b/>
          <w:bCs/>
          <w:sz w:val="22"/>
          <w:szCs w:val="22"/>
          <w:lang w:eastAsia="en-US"/>
        </w:rPr>
        <w:t xml:space="preserve"> </w:t>
      </w:r>
      <w:r w:rsidR="005F1499" w:rsidRPr="0088750C">
        <w:rPr>
          <w:rFonts w:ascii="Arial" w:eastAsia="Calibri" w:hAnsi="Arial" w:cs="Arial"/>
          <w:b/>
          <w:sz w:val="22"/>
          <w:szCs w:val="22"/>
          <w:lang w:eastAsia="en-US"/>
        </w:rPr>
        <w:t>1</w:t>
      </w:r>
      <w:r w:rsidR="0080498A">
        <w:rPr>
          <w:rFonts w:ascii="Arial" w:eastAsia="Calibri" w:hAnsi="Arial" w:cs="Arial"/>
          <w:b/>
          <w:sz w:val="22"/>
          <w:szCs w:val="22"/>
          <w:lang w:eastAsia="en-US"/>
        </w:rPr>
        <w:t>2</w:t>
      </w:r>
      <w:r w:rsidR="005F1499" w:rsidRPr="0088750C">
        <w:rPr>
          <w:rFonts w:ascii="Arial" w:eastAsia="Calibri" w:hAnsi="Arial" w:cs="Arial"/>
          <w:b/>
          <w:sz w:val="22"/>
          <w:szCs w:val="22"/>
          <w:lang w:eastAsia="en-US"/>
        </w:rPr>
        <w:t>:00</w:t>
      </w:r>
      <w:r w:rsidR="0080498A">
        <w:rPr>
          <w:rFonts w:ascii="Arial" w:eastAsia="Calibri" w:hAnsi="Arial" w:cs="Arial"/>
          <w:b/>
          <w:sz w:val="22"/>
          <w:szCs w:val="22"/>
          <w:lang w:eastAsia="en-US"/>
        </w:rPr>
        <w:t xml:space="preserve"> </w:t>
      </w:r>
    </w:p>
    <w:p w14:paraId="41928A18" w14:textId="18AB604A" w:rsidR="005F1499" w:rsidRPr="00741609" w:rsidRDefault="00221E27" w:rsidP="0074160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roofErr w:type="spellStart"/>
      <w:r w:rsidRPr="00DF618B">
        <w:rPr>
          <w:rFonts w:ascii="Arial" w:eastAsia="Calibri" w:hAnsi="Arial" w:cs="Arial"/>
          <w:b/>
          <w:bCs/>
          <w:color w:val="000000"/>
          <w:sz w:val="22"/>
          <w:szCs w:val="22"/>
          <w:lang w:eastAsia="en-US"/>
        </w:rPr>
        <w:t>Afișarea</w:t>
      </w:r>
      <w:proofErr w:type="spellEnd"/>
      <w:r w:rsidRPr="00DF618B">
        <w:rPr>
          <w:rFonts w:ascii="Arial" w:eastAsia="Calibri" w:hAnsi="Arial" w:cs="Arial"/>
          <w:b/>
          <w:bCs/>
          <w:color w:val="000000"/>
          <w:sz w:val="22"/>
          <w:szCs w:val="22"/>
          <w:lang w:eastAsia="en-US"/>
        </w:rPr>
        <w:t xml:space="preserve"> </w:t>
      </w:r>
      <w:proofErr w:type="spellStart"/>
      <w:proofErr w:type="gramStart"/>
      <w:r w:rsidRPr="00DF618B">
        <w:rPr>
          <w:rFonts w:ascii="Arial" w:eastAsia="Calibri" w:hAnsi="Arial" w:cs="Arial"/>
          <w:b/>
          <w:bCs/>
          <w:color w:val="000000"/>
          <w:sz w:val="22"/>
          <w:szCs w:val="22"/>
          <w:lang w:eastAsia="en-US"/>
        </w:rPr>
        <w:t>rezultatelor</w:t>
      </w:r>
      <w:proofErr w:type="spellEnd"/>
      <w:r w:rsidRPr="00DF618B">
        <w:rPr>
          <w:rFonts w:ascii="Arial" w:eastAsia="Calibri" w:hAnsi="Arial" w:cs="Arial"/>
          <w:b/>
          <w:bCs/>
          <w:color w:val="000000"/>
          <w:sz w:val="22"/>
          <w:szCs w:val="22"/>
          <w:lang w:eastAsia="en-US"/>
        </w:rPr>
        <w:t xml:space="preserve"> :</w:t>
      </w:r>
      <w:proofErr w:type="gramEnd"/>
      <w:r w:rsidRPr="00DF618B">
        <w:rPr>
          <w:rFonts w:ascii="Arial" w:eastAsia="Calibri" w:hAnsi="Arial" w:cs="Arial"/>
          <w:b/>
          <w:bCs/>
          <w:color w:val="000000"/>
          <w:sz w:val="22"/>
          <w:szCs w:val="22"/>
          <w:lang w:eastAsia="en-US"/>
        </w:rPr>
        <w:t xml:space="preserve"> </w:t>
      </w:r>
      <w:r w:rsidR="00C85EBE">
        <w:rPr>
          <w:rFonts w:ascii="Arial" w:eastAsia="Calibri" w:hAnsi="Arial" w:cs="Arial"/>
          <w:b/>
          <w:bCs/>
          <w:color w:val="000000"/>
          <w:sz w:val="22"/>
          <w:szCs w:val="22"/>
          <w:lang w:eastAsia="en-US"/>
        </w:rPr>
        <w:t>27.08.2026</w:t>
      </w:r>
      <w:r w:rsidR="005F1499" w:rsidRPr="00741609">
        <w:rPr>
          <w:rFonts w:ascii="Arial" w:eastAsia="Calibri" w:hAnsi="Arial" w:cs="Arial"/>
          <w:b/>
          <w:bCs/>
          <w:color w:val="000000"/>
          <w:sz w:val="22"/>
          <w:szCs w:val="22"/>
          <w:lang w:eastAsia="en-US"/>
        </w:rPr>
        <w:t>, ora 1</w:t>
      </w:r>
      <w:r w:rsidR="0080498A">
        <w:rPr>
          <w:rFonts w:ascii="Arial" w:eastAsia="Calibri" w:hAnsi="Arial" w:cs="Arial"/>
          <w:b/>
          <w:bCs/>
          <w:color w:val="000000"/>
          <w:sz w:val="22"/>
          <w:szCs w:val="22"/>
          <w:lang w:eastAsia="en-US"/>
        </w:rPr>
        <w:t>6</w:t>
      </w:r>
      <w:r w:rsidR="005F1499" w:rsidRPr="00741609">
        <w:rPr>
          <w:rFonts w:ascii="Arial" w:eastAsia="Calibri" w:hAnsi="Arial" w:cs="Arial"/>
          <w:b/>
          <w:bCs/>
          <w:color w:val="000000"/>
          <w:sz w:val="22"/>
          <w:szCs w:val="22"/>
          <w:lang w:eastAsia="en-US"/>
        </w:rPr>
        <w:t>:00</w:t>
      </w:r>
    </w:p>
    <w:p w14:paraId="2DC87F94" w14:textId="6A4DB101" w:rsidR="005F1499" w:rsidRPr="005F1499" w:rsidRDefault="005F1499" w:rsidP="005F149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roofErr w:type="spellStart"/>
      <w:r w:rsidRPr="005F1499">
        <w:rPr>
          <w:rFonts w:ascii="Arial" w:eastAsia="Calibri" w:hAnsi="Arial" w:cs="Arial"/>
          <w:b/>
          <w:color w:val="000000"/>
          <w:sz w:val="22"/>
          <w:szCs w:val="22"/>
          <w:lang w:eastAsia="en-US"/>
        </w:rPr>
        <w:t>Depunerea</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c</w:t>
      </w:r>
      <w:r w:rsidR="00221E27">
        <w:rPr>
          <w:rFonts w:ascii="Arial" w:eastAsia="Calibri" w:hAnsi="Arial" w:cs="Arial"/>
          <w:b/>
          <w:color w:val="000000"/>
          <w:sz w:val="22"/>
          <w:szCs w:val="22"/>
          <w:lang w:eastAsia="en-US"/>
        </w:rPr>
        <w:t>ontestaţiilor</w:t>
      </w:r>
      <w:proofErr w:type="spellEnd"/>
      <w:r w:rsidR="00221E27">
        <w:rPr>
          <w:rFonts w:ascii="Arial" w:eastAsia="Calibri" w:hAnsi="Arial" w:cs="Arial"/>
          <w:b/>
          <w:color w:val="000000"/>
          <w:sz w:val="22"/>
          <w:szCs w:val="22"/>
          <w:lang w:eastAsia="en-US"/>
        </w:rPr>
        <w:t xml:space="preserve">: </w:t>
      </w:r>
      <w:r w:rsidR="00C85EBE">
        <w:rPr>
          <w:rFonts w:ascii="Arial" w:eastAsia="Calibri" w:hAnsi="Arial" w:cs="Arial"/>
          <w:b/>
          <w:color w:val="000000"/>
          <w:sz w:val="22"/>
          <w:szCs w:val="22"/>
          <w:lang w:eastAsia="en-US"/>
        </w:rPr>
        <w:t>28.08.2026</w:t>
      </w:r>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orele</w:t>
      </w:r>
      <w:proofErr w:type="spellEnd"/>
      <w:r w:rsidRPr="005F1499">
        <w:rPr>
          <w:rFonts w:ascii="Arial" w:eastAsia="Calibri" w:hAnsi="Arial" w:cs="Arial"/>
          <w:b/>
          <w:color w:val="000000"/>
          <w:sz w:val="22"/>
          <w:szCs w:val="22"/>
          <w:lang w:eastAsia="en-US"/>
        </w:rPr>
        <w:t xml:space="preserve"> 1</w:t>
      </w:r>
      <w:r w:rsidR="000509A5">
        <w:rPr>
          <w:rFonts w:ascii="Arial" w:eastAsia="Calibri" w:hAnsi="Arial" w:cs="Arial"/>
          <w:b/>
          <w:color w:val="000000"/>
          <w:sz w:val="22"/>
          <w:szCs w:val="22"/>
          <w:lang w:eastAsia="en-US"/>
        </w:rPr>
        <w:t>0</w:t>
      </w:r>
      <w:r w:rsidRPr="005F1499">
        <w:rPr>
          <w:rFonts w:ascii="Arial" w:eastAsia="Calibri" w:hAnsi="Arial" w:cs="Arial"/>
          <w:b/>
          <w:color w:val="000000"/>
          <w:sz w:val="22"/>
          <w:szCs w:val="22"/>
          <w:lang w:eastAsia="en-US"/>
        </w:rPr>
        <w:t>.00</w:t>
      </w:r>
      <w:r w:rsidR="00731AF1">
        <w:rPr>
          <w:rFonts w:ascii="Arial" w:eastAsia="Calibri" w:hAnsi="Arial" w:cs="Arial"/>
          <w:b/>
          <w:color w:val="000000"/>
          <w:sz w:val="22"/>
          <w:szCs w:val="22"/>
          <w:lang w:eastAsia="en-US"/>
        </w:rPr>
        <w:t>-1</w:t>
      </w:r>
      <w:r w:rsidR="000509A5">
        <w:rPr>
          <w:rFonts w:ascii="Arial" w:eastAsia="Calibri" w:hAnsi="Arial" w:cs="Arial"/>
          <w:b/>
          <w:color w:val="000000"/>
          <w:sz w:val="22"/>
          <w:szCs w:val="22"/>
          <w:lang w:eastAsia="en-US"/>
        </w:rPr>
        <w:t>2</w:t>
      </w:r>
      <w:r w:rsidR="00243FF3">
        <w:rPr>
          <w:rFonts w:ascii="Arial" w:eastAsia="Calibri" w:hAnsi="Arial" w:cs="Arial"/>
          <w:b/>
          <w:color w:val="000000"/>
          <w:sz w:val="22"/>
          <w:szCs w:val="22"/>
          <w:lang w:eastAsia="en-US"/>
        </w:rPr>
        <w:t>:00</w:t>
      </w:r>
    </w:p>
    <w:p w14:paraId="7FD327D4" w14:textId="4C007120" w:rsidR="005F1499" w:rsidRDefault="005F1499" w:rsidP="005F1499">
      <w:pPr>
        <w:pStyle w:val="ListParagraph"/>
        <w:numPr>
          <w:ilvl w:val="0"/>
          <w:numId w:val="21"/>
        </w:numPr>
        <w:suppressAutoHyphens w:val="0"/>
        <w:autoSpaceDE w:val="0"/>
        <w:autoSpaceDN w:val="0"/>
        <w:adjustRightInd w:val="0"/>
        <w:rPr>
          <w:rFonts w:ascii="Arial" w:eastAsia="Calibri" w:hAnsi="Arial" w:cs="Arial"/>
          <w:b/>
          <w:color w:val="000000"/>
          <w:sz w:val="22"/>
          <w:szCs w:val="22"/>
          <w:lang w:eastAsia="en-US"/>
        </w:rPr>
      </w:pPr>
      <w:proofErr w:type="spellStart"/>
      <w:r w:rsidRPr="005F1499">
        <w:rPr>
          <w:rFonts w:ascii="Arial" w:eastAsia="Calibri" w:hAnsi="Arial" w:cs="Arial"/>
          <w:b/>
          <w:color w:val="000000"/>
          <w:sz w:val="22"/>
          <w:szCs w:val="22"/>
          <w:lang w:eastAsia="en-US"/>
        </w:rPr>
        <w:t>Afişarea</w:t>
      </w:r>
      <w:proofErr w:type="spellEnd"/>
      <w:r w:rsidRPr="005F1499">
        <w:rPr>
          <w:rFonts w:ascii="Arial" w:eastAsia="Calibri" w:hAnsi="Arial" w:cs="Arial"/>
          <w:b/>
          <w:color w:val="000000"/>
          <w:sz w:val="22"/>
          <w:szCs w:val="22"/>
          <w:lang w:eastAsia="en-US"/>
        </w:rPr>
        <w:t xml:space="preserve"> </w:t>
      </w:r>
      <w:proofErr w:type="spellStart"/>
      <w:r w:rsidRPr="005F1499">
        <w:rPr>
          <w:rFonts w:ascii="Arial" w:eastAsia="Calibri" w:hAnsi="Arial" w:cs="Arial"/>
          <w:b/>
          <w:color w:val="000000"/>
          <w:sz w:val="22"/>
          <w:szCs w:val="22"/>
          <w:lang w:eastAsia="en-US"/>
        </w:rPr>
        <w:t>rezulta</w:t>
      </w:r>
      <w:r w:rsidR="00DF618B">
        <w:rPr>
          <w:rFonts w:ascii="Arial" w:eastAsia="Calibri" w:hAnsi="Arial" w:cs="Arial"/>
          <w:b/>
          <w:color w:val="000000"/>
          <w:sz w:val="22"/>
          <w:szCs w:val="22"/>
          <w:lang w:eastAsia="en-US"/>
        </w:rPr>
        <w:t>telor</w:t>
      </w:r>
      <w:proofErr w:type="spellEnd"/>
      <w:r w:rsidR="00DF618B">
        <w:rPr>
          <w:rFonts w:ascii="Arial" w:eastAsia="Calibri" w:hAnsi="Arial" w:cs="Arial"/>
          <w:b/>
          <w:color w:val="000000"/>
          <w:sz w:val="22"/>
          <w:szCs w:val="22"/>
          <w:lang w:eastAsia="en-US"/>
        </w:rPr>
        <w:t xml:space="preserve"> finale:</w:t>
      </w:r>
      <w:r w:rsidR="009E26FC">
        <w:rPr>
          <w:rFonts w:ascii="Arial" w:eastAsia="Calibri" w:hAnsi="Arial" w:cs="Arial"/>
          <w:b/>
          <w:color w:val="000000"/>
          <w:sz w:val="22"/>
          <w:szCs w:val="22"/>
          <w:lang w:eastAsia="en-US"/>
        </w:rPr>
        <w:t xml:space="preserve"> </w:t>
      </w:r>
      <w:r w:rsidR="00C85EBE">
        <w:rPr>
          <w:rFonts w:ascii="Arial" w:eastAsia="Calibri" w:hAnsi="Arial" w:cs="Arial"/>
          <w:b/>
          <w:color w:val="000000"/>
          <w:sz w:val="22"/>
          <w:szCs w:val="22"/>
          <w:lang w:eastAsia="en-US"/>
        </w:rPr>
        <w:t>28.08.2026</w:t>
      </w:r>
      <w:r w:rsidRPr="005F1499">
        <w:rPr>
          <w:rFonts w:ascii="Arial" w:eastAsia="Calibri" w:hAnsi="Arial" w:cs="Arial"/>
          <w:b/>
          <w:color w:val="000000"/>
          <w:sz w:val="22"/>
          <w:szCs w:val="22"/>
          <w:lang w:eastAsia="en-US"/>
        </w:rPr>
        <w:t>, ora 1</w:t>
      </w:r>
      <w:r w:rsidR="00C85EBE">
        <w:rPr>
          <w:rFonts w:ascii="Arial" w:eastAsia="Calibri" w:hAnsi="Arial" w:cs="Arial"/>
          <w:b/>
          <w:color w:val="000000"/>
          <w:sz w:val="22"/>
          <w:szCs w:val="22"/>
          <w:lang w:eastAsia="en-US"/>
        </w:rPr>
        <w:t>6</w:t>
      </w:r>
      <w:r w:rsidRPr="005F1499">
        <w:rPr>
          <w:rFonts w:ascii="Arial" w:eastAsia="Calibri" w:hAnsi="Arial" w:cs="Arial"/>
          <w:b/>
          <w:color w:val="000000"/>
          <w:sz w:val="22"/>
          <w:szCs w:val="22"/>
          <w:lang w:eastAsia="en-US"/>
        </w:rPr>
        <w:t>:00</w:t>
      </w:r>
    </w:p>
    <w:p w14:paraId="4255583D" w14:textId="77777777" w:rsidR="009E26FC" w:rsidRPr="005F1499" w:rsidRDefault="009E26FC" w:rsidP="00BA38D9">
      <w:pPr>
        <w:pStyle w:val="ListParagraph"/>
        <w:suppressAutoHyphens w:val="0"/>
        <w:autoSpaceDE w:val="0"/>
        <w:autoSpaceDN w:val="0"/>
        <w:adjustRightInd w:val="0"/>
        <w:rPr>
          <w:rFonts w:ascii="Arial" w:eastAsia="Calibri" w:hAnsi="Arial" w:cs="Arial"/>
          <w:b/>
          <w:color w:val="000000"/>
          <w:sz w:val="22"/>
          <w:szCs w:val="22"/>
          <w:lang w:eastAsia="en-US"/>
        </w:rPr>
      </w:pPr>
    </w:p>
    <w:p w14:paraId="62ABF2C4" w14:textId="77777777" w:rsidR="00EF1E14" w:rsidRPr="005F1499" w:rsidRDefault="00EF1E14" w:rsidP="00444478">
      <w:pPr>
        <w:suppressAutoHyphens w:val="0"/>
        <w:ind w:firstLine="720"/>
        <w:jc w:val="both"/>
        <w:rPr>
          <w:b/>
          <w:lang w:val="ro-RO"/>
        </w:rPr>
      </w:pPr>
      <w:r w:rsidRPr="00087BF4">
        <w:t xml:space="preserve">Conform art. 6 al </w:t>
      </w:r>
      <w:proofErr w:type="spellStart"/>
      <w:r w:rsidRPr="00087BF4">
        <w:t>Regulamentului-cadru</w:t>
      </w:r>
      <w:proofErr w:type="spellEnd"/>
      <w:r w:rsidRPr="00087BF4">
        <w:t xml:space="preserve"> </w:t>
      </w:r>
      <w:proofErr w:type="spellStart"/>
      <w:r w:rsidRPr="00087BF4">
        <w:t>privind</w:t>
      </w:r>
      <w:proofErr w:type="spellEnd"/>
      <w:r w:rsidRPr="00087BF4">
        <w:t xml:space="preserve"> </w:t>
      </w:r>
      <w:proofErr w:type="spellStart"/>
      <w:r w:rsidRPr="00087BF4">
        <w:t>stabilirea</w:t>
      </w:r>
      <w:proofErr w:type="spellEnd"/>
      <w:r w:rsidRPr="00087BF4">
        <w:t xml:space="preserve"> </w:t>
      </w:r>
      <w:proofErr w:type="spellStart"/>
      <w:r w:rsidRPr="00087BF4">
        <w:t>principiilor</w:t>
      </w:r>
      <w:proofErr w:type="spellEnd"/>
      <w:r w:rsidRPr="00087BF4">
        <w:t xml:space="preserve"> generale </w:t>
      </w:r>
      <w:r w:rsidR="00444478">
        <w:t xml:space="preserve">de </w:t>
      </w:r>
      <w:proofErr w:type="spellStart"/>
      <w:r w:rsidR="00444478">
        <w:t>ocupare</w:t>
      </w:r>
      <w:proofErr w:type="spellEnd"/>
      <w:r w:rsidR="00444478">
        <w:t xml:space="preserve"> a </w:t>
      </w:r>
      <w:proofErr w:type="spellStart"/>
      <w:r w:rsidR="00444478">
        <w:t>unui</w:t>
      </w:r>
      <w:proofErr w:type="spellEnd"/>
      <w:r w:rsidR="00444478">
        <w:t xml:space="preserve"> post  </w:t>
      </w:r>
      <w:r w:rsidRPr="00087BF4">
        <w:t xml:space="preserve"> vacant </w:t>
      </w:r>
      <w:proofErr w:type="spellStart"/>
      <w:r w:rsidRPr="00087BF4">
        <w:t>corespunzător</w:t>
      </w:r>
      <w:proofErr w:type="spellEnd"/>
      <w:r w:rsidRPr="00087BF4">
        <w:t xml:space="preserve"> </w:t>
      </w:r>
      <w:proofErr w:type="spellStart"/>
      <w:r w:rsidRPr="00087BF4">
        <w:t>func</w:t>
      </w:r>
      <w:r w:rsidRPr="007E4A88">
        <w:rPr>
          <w:rFonts w:ascii="Cambria Math" w:hAnsi="Cambria Math" w:cs="Cambria Math"/>
        </w:rPr>
        <w:t>ț</w:t>
      </w:r>
      <w:r w:rsidRPr="00087BF4">
        <w:t>iilor</w:t>
      </w:r>
      <w:proofErr w:type="spellEnd"/>
      <w:r w:rsidRPr="00087BF4">
        <w:t xml:space="preserve"> </w:t>
      </w:r>
      <w:proofErr w:type="spellStart"/>
      <w:proofErr w:type="gramStart"/>
      <w:r w:rsidRPr="00087BF4">
        <w:t>contractuale</w:t>
      </w:r>
      <w:proofErr w:type="spellEnd"/>
      <w:r w:rsidRPr="00087BF4">
        <w:t xml:space="preserve"> ,</w:t>
      </w:r>
      <w:proofErr w:type="gramEnd"/>
      <w:r>
        <w:t xml:space="preserve"> </w:t>
      </w:r>
      <w:r w:rsidRPr="00087BF4">
        <w:t xml:space="preserve"> </w:t>
      </w:r>
      <w:proofErr w:type="spellStart"/>
      <w:r w:rsidRPr="00087BF4">
        <w:t>pentru</w:t>
      </w:r>
      <w:proofErr w:type="spellEnd"/>
      <w:r w:rsidRPr="00087BF4">
        <w:t xml:space="preserve"> </w:t>
      </w:r>
      <w:proofErr w:type="spellStart"/>
      <w:r w:rsidRPr="00087BF4">
        <w:t>înscrierea</w:t>
      </w:r>
      <w:proofErr w:type="spellEnd"/>
      <w:r w:rsidRPr="00087BF4">
        <w:t xml:space="preserve"> la concurs </w:t>
      </w:r>
      <w:proofErr w:type="spellStart"/>
      <w:r w:rsidRPr="00087BF4">
        <w:t>candida</w:t>
      </w:r>
      <w:r w:rsidRPr="007E4A88">
        <w:rPr>
          <w:rFonts w:ascii="Cambria Math" w:hAnsi="Cambria Math" w:cs="Cambria Math"/>
        </w:rPr>
        <w:t>ț</w:t>
      </w:r>
      <w:r w:rsidRPr="00087BF4">
        <w:t>ii</w:t>
      </w:r>
      <w:proofErr w:type="spellEnd"/>
      <w:r w:rsidRPr="00087BF4">
        <w:t xml:space="preserve"> </w:t>
      </w:r>
      <w:proofErr w:type="spellStart"/>
      <w:r w:rsidRPr="00087BF4">
        <w:t>vor</w:t>
      </w:r>
      <w:proofErr w:type="spellEnd"/>
      <w:r w:rsidRPr="00087BF4">
        <w:t xml:space="preserve"> </w:t>
      </w:r>
      <w:proofErr w:type="spellStart"/>
      <w:r w:rsidRPr="00087BF4">
        <w:t>prezenta</w:t>
      </w:r>
      <w:proofErr w:type="spellEnd"/>
      <w:r w:rsidRPr="00087BF4">
        <w:t xml:space="preserve"> un </w:t>
      </w:r>
      <w:proofErr w:type="spellStart"/>
      <w:proofErr w:type="gramStart"/>
      <w:r w:rsidRPr="005F1499">
        <w:rPr>
          <w:b/>
        </w:rPr>
        <w:t>dosar</w:t>
      </w:r>
      <w:proofErr w:type="spellEnd"/>
      <w:r w:rsidRPr="005F1499">
        <w:rPr>
          <w:b/>
        </w:rPr>
        <w:t xml:space="preserve"> </w:t>
      </w:r>
      <w:r w:rsidR="001A5C89" w:rsidRPr="005F1499">
        <w:rPr>
          <w:b/>
        </w:rPr>
        <w:t xml:space="preserve"> </w:t>
      </w:r>
      <w:proofErr w:type="spellStart"/>
      <w:r w:rsidR="001A5C89" w:rsidRPr="005F1499">
        <w:rPr>
          <w:b/>
        </w:rPr>
        <w:t>plic</w:t>
      </w:r>
      <w:proofErr w:type="spellEnd"/>
      <w:proofErr w:type="gramEnd"/>
      <w:r w:rsidR="001A5C89" w:rsidRPr="005F1499">
        <w:rPr>
          <w:b/>
        </w:rPr>
        <w:t xml:space="preserve"> </w:t>
      </w:r>
      <w:r w:rsidRPr="005F1499">
        <w:rPr>
          <w:b/>
        </w:rPr>
        <w:t xml:space="preserve">de concurs care </w:t>
      </w:r>
      <w:proofErr w:type="spellStart"/>
      <w:r w:rsidRPr="005F1499">
        <w:rPr>
          <w:b/>
        </w:rPr>
        <w:t>va</w:t>
      </w:r>
      <w:proofErr w:type="spellEnd"/>
      <w:r w:rsidRPr="005F1499">
        <w:rPr>
          <w:b/>
        </w:rPr>
        <w:t xml:space="preserve"> </w:t>
      </w:r>
      <w:proofErr w:type="spellStart"/>
      <w:r w:rsidRPr="005F1499">
        <w:rPr>
          <w:b/>
        </w:rPr>
        <w:t>con</w:t>
      </w:r>
      <w:r w:rsidRPr="005F1499">
        <w:rPr>
          <w:rFonts w:ascii="Cambria Math" w:hAnsi="Cambria Math" w:cs="Cambria Math"/>
          <w:b/>
        </w:rPr>
        <w:t>ț</w:t>
      </w:r>
      <w:r w:rsidRPr="005F1499">
        <w:rPr>
          <w:b/>
        </w:rPr>
        <w:t>ine</w:t>
      </w:r>
      <w:proofErr w:type="spellEnd"/>
      <w:r w:rsidRPr="005F1499">
        <w:rPr>
          <w:b/>
        </w:rPr>
        <w:t xml:space="preserve"> </w:t>
      </w:r>
      <w:proofErr w:type="spellStart"/>
      <w:r w:rsidRPr="005F1499">
        <w:rPr>
          <w:b/>
        </w:rPr>
        <w:t>următoarele</w:t>
      </w:r>
      <w:proofErr w:type="spellEnd"/>
      <w:r w:rsidRPr="005F1499">
        <w:rPr>
          <w:b/>
        </w:rPr>
        <w:t xml:space="preserve"> </w:t>
      </w:r>
      <w:proofErr w:type="spellStart"/>
      <w:r w:rsidRPr="005F1499">
        <w:rPr>
          <w:b/>
        </w:rPr>
        <w:t>documente</w:t>
      </w:r>
      <w:proofErr w:type="spellEnd"/>
      <w:r w:rsidRPr="005F1499">
        <w:rPr>
          <w:b/>
        </w:rPr>
        <w:t>:</w:t>
      </w:r>
    </w:p>
    <w:p w14:paraId="73A3DB1B" w14:textId="0541EF23" w:rsidR="007371BA" w:rsidRPr="007371BA" w:rsidRDefault="007371BA" w:rsidP="007371BA">
      <w:pPr>
        <w:suppressAutoHyphens w:val="0"/>
        <w:spacing w:before="100" w:beforeAutospacing="1" w:after="100" w:afterAutospacing="1"/>
        <w:jc w:val="both"/>
        <w:rPr>
          <w:lang w:val="ro-RO"/>
        </w:rPr>
      </w:pPr>
      <w:r>
        <w:rPr>
          <w:lang w:val="ro-RO"/>
        </w:rPr>
        <w:t>a</w:t>
      </w:r>
      <w:r w:rsidRPr="007371BA">
        <w:rPr>
          <w:lang w:val="ro-RO"/>
        </w:rPr>
        <w:t>) formular de înscriere la concurs, conform modelului prevăzut la anexa nr. 2;</w:t>
      </w:r>
    </w:p>
    <w:p w14:paraId="7019A2A7" w14:textId="3807CE22" w:rsidR="007371BA" w:rsidRPr="007371BA" w:rsidRDefault="007371BA" w:rsidP="007371BA">
      <w:pPr>
        <w:suppressAutoHyphens w:val="0"/>
        <w:spacing w:before="100" w:beforeAutospacing="1" w:after="100" w:afterAutospacing="1"/>
        <w:jc w:val="both"/>
        <w:rPr>
          <w:lang w:val="ro-RO"/>
        </w:rPr>
      </w:pPr>
      <w:r>
        <w:rPr>
          <w:lang w:val="ro-RO"/>
        </w:rPr>
        <w:t>b</w:t>
      </w:r>
      <w:r w:rsidRPr="007371BA">
        <w:rPr>
          <w:lang w:val="ro-RO"/>
        </w:rPr>
        <w:t>) copia actului de identitate sau orice alt document care atestă identitatea, potrivit legii, aflate în termen de valabilitate;</w:t>
      </w:r>
    </w:p>
    <w:p w14:paraId="2281C6A6" w14:textId="09CDBEBE" w:rsidR="007371BA" w:rsidRPr="007371BA" w:rsidRDefault="007371BA" w:rsidP="007371BA">
      <w:pPr>
        <w:suppressAutoHyphens w:val="0"/>
        <w:spacing w:before="100" w:beforeAutospacing="1" w:after="100" w:afterAutospacing="1"/>
        <w:jc w:val="both"/>
        <w:rPr>
          <w:lang w:val="ro-RO"/>
        </w:rPr>
      </w:pPr>
      <w:r>
        <w:rPr>
          <w:lang w:val="ro-RO"/>
        </w:rPr>
        <w:t>c</w:t>
      </w:r>
      <w:r w:rsidRPr="007371BA">
        <w:rPr>
          <w:lang w:val="ro-RO"/>
        </w:rPr>
        <w:t>) copia certificatului de căsătorie sau a altui document prin care s-a realizat schimbarea de nume, după caz;</w:t>
      </w:r>
    </w:p>
    <w:p w14:paraId="67AE8A05" w14:textId="0376CD31" w:rsidR="007371BA" w:rsidRPr="007371BA" w:rsidRDefault="007371BA" w:rsidP="007371BA">
      <w:pPr>
        <w:suppressAutoHyphens w:val="0"/>
        <w:spacing w:before="100" w:beforeAutospacing="1" w:after="100" w:afterAutospacing="1"/>
        <w:jc w:val="both"/>
        <w:rPr>
          <w:lang w:val="ro-RO"/>
        </w:rPr>
      </w:pPr>
      <w:r>
        <w:rPr>
          <w:lang w:val="ro-RO"/>
        </w:rPr>
        <w:t>d</w:t>
      </w:r>
      <w:r w:rsidRPr="007371BA">
        <w:rPr>
          <w:lang w:val="ro-RO"/>
        </w:rPr>
        <w:t>) copiile documentelor care atestă nivelul studiilor și ale altor acte care atestă efectuarea unor specializări;</w:t>
      </w:r>
    </w:p>
    <w:p w14:paraId="2DF1D91B" w14:textId="4D39971A" w:rsidR="007371BA" w:rsidRPr="007371BA" w:rsidRDefault="007371BA" w:rsidP="007371BA">
      <w:pPr>
        <w:suppressAutoHyphens w:val="0"/>
        <w:spacing w:before="100" w:beforeAutospacing="1" w:after="100" w:afterAutospacing="1"/>
        <w:jc w:val="both"/>
        <w:rPr>
          <w:lang w:val="ro-RO"/>
        </w:rPr>
      </w:pPr>
      <w:r>
        <w:rPr>
          <w:lang w:val="ro-RO"/>
        </w:rPr>
        <w:t>e</w:t>
      </w:r>
      <w:r w:rsidRPr="007371BA">
        <w:rPr>
          <w:lang w:val="ro-RO"/>
        </w:rPr>
        <w:t>) copia carnetului de muncă, a adeverinței eliberate de angajator pentru perioada lucrată, care să ateste vechimea în muncă și în specialitatea studiilor solicitate pentru ocuparea postului;</w:t>
      </w:r>
    </w:p>
    <w:p w14:paraId="32229AE1" w14:textId="3AB2C5C8" w:rsidR="007371BA" w:rsidRPr="007371BA" w:rsidRDefault="007371BA" w:rsidP="007371BA">
      <w:pPr>
        <w:suppressAutoHyphens w:val="0"/>
        <w:spacing w:before="100" w:beforeAutospacing="1" w:after="100" w:afterAutospacing="1"/>
        <w:jc w:val="both"/>
        <w:rPr>
          <w:lang w:val="ro-RO"/>
        </w:rPr>
      </w:pPr>
      <w:r>
        <w:rPr>
          <w:lang w:val="ro-RO"/>
        </w:rPr>
        <w:t>f</w:t>
      </w:r>
      <w:r w:rsidRPr="007371BA">
        <w:rPr>
          <w:lang w:val="ro-RO"/>
        </w:rPr>
        <w:t>) certificat de cazier judiciar sau, după caz, extrasul de pe cazierul judiciar;</w:t>
      </w:r>
    </w:p>
    <w:p w14:paraId="749C7ACF" w14:textId="5F57AB73" w:rsidR="007371BA" w:rsidRPr="007371BA" w:rsidRDefault="007371BA" w:rsidP="007371BA">
      <w:pPr>
        <w:suppressAutoHyphens w:val="0"/>
        <w:spacing w:before="100" w:beforeAutospacing="1" w:after="100" w:afterAutospacing="1"/>
        <w:jc w:val="both"/>
        <w:rPr>
          <w:lang w:val="ro-RO"/>
        </w:rPr>
      </w:pPr>
      <w:r>
        <w:rPr>
          <w:lang w:val="ro-RO"/>
        </w:rPr>
        <w:t>g</w:t>
      </w:r>
      <w:r w:rsidRPr="007371BA">
        <w:rPr>
          <w:lang w:val="ro-RO"/>
        </w:rPr>
        <w:t>) adeverință medicală care să ateste starea de sănătate corespunzătoare, eliberată de către medicul de familie al candidatului sau de către unitățile sanitare abilitate cu cel mult 6 luni anterior derulării concursului;</w:t>
      </w:r>
    </w:p>
    <w:p w14:paraId="32204592" w14:textId="3A062933" w:rsidR="007371BA" w:rsidRPr="007371BA" w:rsidRDefault="00623651" w:rsidP="007371BA">
      <w:pPr>
        <w:suppressAutoHyphens w:val="0"/>
        <w:spacing w:before="100" w:beforeAutospacing="1" w:after="100" w:afterAutospacing="1"/>
        <w:jc w:val="both"/>
        <w:rPr>
          <w:lang w:val="ro-RO"/>
        </w:rPr>
      </w:pPr>
      <w:r>
        <w:rPr>
          <w:lang w:val="ro-RO"/>
        </w:rPr>
        <w:t>h</w:t>
      </w:r>
      <w:r w:rsidR="007371BA" w:rsidRPr="007371BA">
        <w:rPr>
          <w:lang w:val="ro-RO"/>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B19BAF2" w14:textId="30220A63" w:rsidR="007371BA" w:rsidRPr="007371BA" w:rsidRDefault="00623651" w:rsidP="007371BA">
      <w:pPr>
        <w:suppressAutoHyphens w:val="0"/>
        <w:spacing w:before="100" w:beforeAutospacing="1" w:after="100" w:afterAutospacing="1"/>
        <w:jc w:val="both"/>
        <w:rPr>
          <w:lang w:val="ro-RO"/>
        </w:rPr>
      </w:pPr>
      <w:r>
        <w:rPr>
          <w:lang w:val="ro-RO"/>
        </w:rPr>
        <w:t>i</w:t>
      </w:r>
      <w:r w:rsidR="007371BA" w:rsidRPr="007371BA">
        <w:rPr>
          <w:lang w:val="ro-RO"/>
        </w:rPr>
        <w:t>) curriculum vitae, model comun european.</w:t>
      </w:r>
    </w:p>
    <w:p w14:paraId="0855E18B" w14:textId="77777777" w:rsidR="00662315" w:rsidRDefault="00EF1E14" w:rsidP="00DF618B">
      <w:pPr>
        <w:suppressAutoHyphens w:val="0"/>
        <w:spacing w:before="100" w:beforeAutospacing="1" w:after="100" w:afterAutospacing="1"/>
        <w:jc w:val="both"/>
      </w:pPr>
      <w:r>
        <w:lastRenderedPageBreak/>
        <w:tab/>
      </w:r>
      <w:proofErr w:type="spellStart"/>
      <w:r w:rsidRPr="00087BF4">
        <w:t>Adeverin</w:t>
      </w:r>
      <w:r w:rsidRPr="00DF618B">
        <w:rPr>
          <w:rFonts w:ascii="Cambria Math" w:hAnsi="Cambria Math" w:cs="Cambria Math"/>
        </w:rPr>
        <w:t>ț</w:t>
      </w:r>
      <w:r w:rsidRPr="00087BF4">
        <w:t>a</w:t>
      </w:r>
      <w:proofErr w:type="spellEnd"/>
      <w:r w:rsidRPr="00087BF4">
        <w:t xml:space="preserve"> care </w:t>
      </w:r>
      <w:proofErr w:type="spellStart"/>
      <w:r w:rsidRPr="00087BF4">
        <w:t>atestă</w:t>
      </w:r>
      <w:proofErr w:type="spellEnd"/>
      <w:r w:rsidRPr="00087BF4">
        <w:t xml:space="preserve"> </w:t>
      </w:r>
      <w:proofErr w:type="spellStart"/>
      <w:r w:rsidRPr="00087BF4">
        <w:t>starea</w:t>
      </w:r>
      <w:proofErr w:type="spellEnd"/>
      <w:r w:rsidRPr="00087BF4">
        <w:t xml:space="preserve"> de </w:t>
      </w:r>
      <w:proofErr w:type="spellStart"/>
      <w:r w:rsidRPr="00087BF4">
        <w:t>sănătate</w:t>
      </w:r>
      <w:proofErr w:type="spellEnd"/>
      <w:r w:rsidRPr="00087BF4">
        <w:t xml:space="preserve"> </w:t>
      </w:r>
      <w:proofErr w:type="spellStart"/>
      <w:r w:rsidRPr="00087BF4">
        <w:t>con</w:t>
      </w:r>
      <w:r w:rsidRPr="00DF618B">
        <w:rPr>
          <w:rFonts w:ascii="Cambria Math" w:hAnsi="Cambria Math" w:cs="Cambria Math"/>
        </w:rPr>
        <w:t>ț</w:t>
      </w:r>
      <w:r w:rsidRPr="00087BF4">
        <w:t>ine</w:t>
      </w:r>
      <w:proofErr w:type="spellEnd"/>
      <w:r w:rsidRPr="00087BF4">
        <w:t xml:space="preserve">, </w:t>
      </w:r>
      <w:proofErr w:type="spellStart"/>
      <w:r w:rsidRPr="00087BF4">
        <w:t>în</w:t>
      </w:r>
      <w:proofErr w:type="spellEnd"/>
      <w:r w:rsidRPr="00087BF4">
        <w:t xml:space="preserve"> </w:t>
      </w:r>
      <w:proofErr w:type="spellStart"/>
      <w:r w:rsidRPr="00087BF4">
        <w:t>clar</w:t>
      </w:r>
      <w:proofErr w:type="spellEnd"/>
      <w:r w:rsidRPr="00087BF4">
        <w:t xml:space="preserve">, </w:t>
      </w:r>
      <w:proofErr w:type="spellStart"/>
      <w:r w:rsidRPr="00087BF4">
        <w:t>numărul</w:t>
      </w:r>
      <w:proofErr w:type="spellEnd"/>
      <w:r w:rsidRPr="00087BF4">
        <w:t xml:space="preserve">, data, </w:t>
      </w:r>
      <w:proofErr w:type="spellStart"/>
      <w:r w:rsidRPr="00087BF4">
        <w:t>numele</w:t>
      </w:r>
      <w:proofErr w:type="spellEnd"/>
      <w:r w:rsidRPr="00087BF4">
        <w:t xml:space="preserve"> </w:t>
      </w:r>
      <w:proofErr w:type="spellStart"/>
      <w:r w:rsidRPr="00087BF4">
        <w:t>emitentului</w:t>
      </w:r>
      <w:proofErr w:type="spellEnd"/>
      <w:r w:rsidRPr="00087BF4">
        <w:t xml:space="preserve"> </w:t>
      </w:r>
      <w:proofErr w:type="spellStart"/>
      <w:r w:rsidRPr="00DF618B">
        <w:rPr>
          <w:rFonts w:ascii="Cambria Math" w:hAnsi="Cambria Math" w:cs="Cambria Math"/>
        </w:rPr>
        <w:t>ș</w:t>
      </w:r>
      <w:r w:rsidRPr="00087BF4">
        <w:t>i</w:t>
      </w:r>
      <w:proofErr w:type="spellEnd"/>
      <w:r w:rsidRPr="00087BF4">
        <w:t xml:space="preserve"> </w:t>
      </w:r>
      <w:proofErr w:type="spellStart"/>
      <w:r w:rsidRPr="00087BF4">
        <w:t>calitatea</w:t>
      </w:r>
      <w:proofErr w:type="spellEnd"/>
      <w:r w:rsidRPr="00087BF4">
        <w:t xml:space="preserve"> </w:t>
      </w:r>
      <w:proofErr w:type="spellStart"/>
      <w:r w:rsidRPr="00087BF4">
        <w:t>acestuia</w:t>
      </w:r>
      <w:proofErr w:type="spellEnd"/>
      <w:r w:rsidRPr="00087BF4">
        <w:t xml:space="preserve">, </w:t>
      </w:r>
      <w:proofErr w:type="spellStart"/>
      <w:r w:rsidRPr="00087BF4">
        <w:t>în</w:t>
      </w:r>
      <w:proofErr w:type="spellEnd"/>
      <w:r w:rsidRPr="00087BF4">
        <w:t xml:space="preserve"> </w:t>
      </w:r>
      <w:proofErr w:type="spellStart"/>
      <w:r w:rsidRPr="00087BF4">
        <w:t>formatul</w:t>
      </w:r>
      <w:proofErr w:type="spellEnd"/>
      <w:r w:rsidRPr="00087BF4">
        <w:t xml:space="preserve"> standard </w:t>
      </w:r>
      <w:proofErr w:type="spellStart"/>
      <w:r w:rsidRPr="00087BF4">
        <w:t>stabilit</w:t>
      </w:r>
      <w:proofErr w:type="spellEnd"/>
      <w:r w:rsidRPr="00087BF4">
        <w:t xml:space="preserve"> de </w:t>
      </w:r>
      <w:proofErr w:type="spellStart"/>
      <w:r w:rsidRPr="00087BF4">
        <w:t>Ministerul</w:t>
      </w:r>
      <w:proofErr w:type="spellEnd"/>
      <w:r w:rsidRPr="00087BF4">
        <w:t xml:space="preserve"> </w:t>
      </w:r>
      <w:proofErr w:type="spellStart"/>
      <w:r w:rsidRPr="00087BF4">
        <w:t>Sănătă</w:t>
      </w:r>
      <w:r w:rsidRPr="00DF618B">
        <w:rPr>
          <w:rFonts w:ascii="Cambria Math" w:hAnsi="Cambria Math" w:cs="Cambria Math"/>
        </w:rPr>
        <w:t>ț</w:t>
      </w:r>
      <w:r w:rsidRPr="00087BF4">
        <w:t>ii</w:t>
      </w:r>
      <w:proofErr w:type="spellEnd"/>
      <w:r w:rsidRPr="00087BF4">
        <w:t>.</w:t>
      </w:r>
    </w:p>
    <w:p w14:paraId="61BA49B1" w14:textId="77777777" w:rsidR="00EF1E14" w:rsidRPr="00087BF4" w:rsidRDefault="00EF1E14" w:rsidP="007E4A88">
      <w:pPr>
        <w:spacing w:before="100" w:beforeAutospacing="1" w:after="100" w:afterAutospacing="1"/>
        <w:ind w:firstLine="720"/>
        <w:jc w:val="both"/>
      </w:pPr>
      <w:proofErr w:type="spellStart"/>
      <w:r w:rsidRPr="00087BF4">
        <w:t>În</w:t>
      </w:r>
      <w:proofErr w:type="spellEnd"/>
      <w:r w:rsidRPr="00087BF4">
        <w:t xml:space="preserve"> </w:t>
      </w:r>
      <w:proofErr w:type="spellStart"/>
      <w:r w:rsidRPr="00087BF4">
        <w:t>cazul</w:t>
      </w:r>
      <w:proofErr w:type="spellEnd"/>
      <w:r w:rsidRPr="00087BF4">
        <w:t xml:space="preserve"> </w:t>
      </w:r>
      <w:proofErr w:type="spellStart"/>
      <w:r w:rsidRPr="00087BF4">
        <w:t>în</w:t>
      </w:r>
      <w:proofErr w:type="spellEnd"/>
      <w:r w:rsidRPr="00087BF4">
        <w:t xml:space="preserve"> care </w:t>
      </w:r>
      <w:proofErr w:type="spellStart"/>
      <w:r w:rsidRPr="00087BF4">
        <w:t>candidatul</w:t>
      </w:r>
      <w:proofErr w:type="spellEnd"/>
      <w:r w:rsidRPr="00087BF4">
        <w:t xml:space="preserve"> </w:t>
      </w:r>
      <w:proofErr w:type="spellStart"/>
      <w:r w:rsidRPr="00087BF4">
        <w:t>depune</w:t>
      </w:r>
      <w:proofErr w:type="spellEnd"/>
      <w:r w:rsidRPr="00087BF4">
        <w:t xml:space="preserve"> o </w:t>
      </w:r>
      <w:proofErr w:type="spellStart"/>
      <w:r w:rsidRPr="00087BF4">
        <w:t>declara</w:t>
      </w:r>
      <w:r w:rsidRPr="00087BF4">
        <w:rPr>
          <w:rFonts w:ascii="Cambria Math" w:hAnsi="Cambria Math" w:cs="Cambria Math"/>
        </w:rPr>
        <w:t>ț</w:t>
      </w:r>
      <w:r w:rsidRPr="00087BF4">
        <w:t>ie</w:t>
      </w:r>
      <w:proofErr w:type="spellEnd"/>
      <w:r w:rsidRPr="00087BF4">
        <w:t xml:space="preserve"> pe </w:t>
      </w:r>
      <w:proofErr w:type="spellStart"/>
      <w:r w:rsidRPr="00087BF4">
        <w:t>proprie</w:t>
      </w:r>
      <w:proofErr w:type="spellEnd"/>
      <w:r w:rsidRPr="00087BF4">
        <w:t xml:space="preserve"> </w:t>
      </w:r>
      <w:proofErr w:type="spellStart"/>
      <w:r w:rsidRPr="00087BF4">
        <w:t>răspundere</w:t>
      </w:r>
      <w:proofErr w:type="spellEnd"/>
      <w:r w:rsidRPr="00087BF4">
        <w:t xml:space="preserve"> </w:t>
      </w:r>
      <w:proofErr w:type="spellStart"/>
      <w:r w:rsidRPr="00087BF4">
        <w:t>că</w:t>
      </w:r>
      <w:proofErr w:type="spellEnd"/>
      <w:r w:rsidRPr="00087BF4">
        <w:t xml:space="preserve"> nu are </w:t>
      </w:r>
      <w:proofErr w:type="spellStart"/>
      <w:r w:rsidRPr="00087BF4">
        <w:t>antecedente</w:t>
      </w:r>
      <w:proofErr w:type="spellEnd"/>
      <w:r w:rsidRPr="00087BF4">
        <w:t xml:space="preserve"> </w:t>
      </w:r>
      <w:proofErr w:type="spellStart"/>
      <w:r w:rsidRPr="00087BF4">
        <w:t>penale</w:t>
      </w:r>
      <w:proofErr w:type="spellEnd"/>
      <w:r w:rsidRPr="00087BF4">
        <w:t xml:space="preserve">, </w:t>
      </w:r>
      <w:proofErr w:type="spellStart"/>
      <w:r w:rsidRPr="00087BF4">
        <w:t>în</w:t>
      </w:r>
      <w:proofErr w:type="spellEnd"/>
      <w:r w:rsidRPr="00087BF4">
        <w:t xml:space="preserve"> </w:t>
      </w:r>
      <w:proofErr w:type="spellStart"/>
      <w:r w:rsidRPr="00087BF4">
        <w:t>cazul</w:t>
      </w:r>
      <w:proofErr w:type="spellEnd"/>
      <w:r w:rsidRPr="00087BF4">
        <w:t xml:space="preserve"> </w:t>
      </w:r>
      <w:proofErr w:type="spellStart"/>
      <w:r w:rsidRPr="00087BF4">
        <w:t>în</w:t>
      </w:r>
      <w:proofErr w:type="spellEnd"/>
      <w:r w:rsidRPr="00087BF4">
        <w:t xml:space="preserve"> care </w:t>
      </w:r>
      <w:proofErr w:type="spellStart"/>
      <w:r w:rsidRPr="00087BF4">
        <w:t>este</w:t>
      </w:r>
      <w:proofErr w:type="spellEnd"/>
      <w:r w:rsidRPr="00087BF4">
        <w:t xml:space="preserve"> </w:t>
      </w:r>
      <w:proofErr w:type="spellStart"/>
      <w:r w:rsidRPr="00087BF4">
        <w:t>declarat</w:t>
      </w:r>
      <w:proofErr w:type="spellEnd"/>
      <w:r w:rsidRPr="00087BF4">
        <w:t xml:space="preserve"> admis la </w:t>
      </w:r>
      <w:proofErr w:type="spellStart"/>
      <w:r w:rsidRPr="00087BF4">
        <w:t>selec</w:t>
      </w:r>
      <w:r w:rsidRPr="00087BF4">
        <w:rPr>
          <w:rFonts w:ascii="Cambria Math" w:hAnsi="Cambria Math" w:cs="Cambria Math"/>
        </w:rPr>
        <w:t>ț</w:t>
      </w:r>
      <w:r w:rsidRPr="00087BF4">
        <w:t>ia</w:t>
      </w:r>
      <w:proofErr w:type="spellEnd"/>
      <w:r w:rsidRPr="00087BF4">
        <w:t xml:space="preserve"> </w:t>
      </w:r>
      <w:proofErr w:type="spellStart"/>
      <w:r w:rsidRPr="00087BF4">
        <w:t>dosarelor</w:t>
      </w:r>
      <w:proofErr w:type="spellEnd"/>
      <w:r w:rsidRPr="00087BF4">
        <w:t xml:space="preserve">, </w:t>
      </w:r>
      <w:proofErr w:type="spellStart"/>
      <w:r w:rsidRPr="00087BF4">
        <w:t>acesta</w:t>
      </w:r>
      <w:proofErr w:type="spellEnd"/>
      <w:r w:rsidRPr="00087BF4">
        <w:t xml:space="preserve"> are </w:t>
      </w:r>
      <w:proofErr w:type="spellStart"/>
      <w:r w:rsidRPr="00087BF4">
        <w:t>obliga</w:t>
      </w:r>
      <w:r w:rsidRPr="00087BF4">
        <w:rPr>
          <w:rFonts w:ascii="Cambria Math" w:hAnsi="Cambria Math" w:cs="Cambria Math"/>
        </w:rPr>
        <w:t>ț</w:t>
      </w:r>
      <w:r w:rsidRPr="00087BF4">
        <w:t>ia</w:t>
      </w:r>
      <w:proofErr w:type="spellEnd"/>
      <w:r w:rsidRPr="00087BF4">
        <w:t xml:space="preserve"> de a completa </w:t>
      </w:r>
      <w:proofErr w:type="spellStart"/>
      <w:r w:rsidRPr="00087BF4">
        <w:t>dosarul</w:t>
      </w:r>
      <w:proofErr w:type="spellEnd"/>
      <w:r w:rsidRPr="00087BF4">
        <w:t xml:space="preserve"> de concurs cu </w:t>
      </w:r>
      <w:proofErr w:type="spellStart"/>
      <w:r w:rsidRPr="00087BF4">
        <w:t>originalul</w:t>
      </w:r>
      <w:proofErr w:type="spellEnd"/>
      <w:r w:rsidRPr="00087BF4">
        <w:t xml:space="preserve"> </w:t>
      </w:r>
      <w:proofErr w:type="spellStart"/>
      <w:r w:rsidRPr="00087BF4">
        <w:t>cazierului</w:t>
      </w:r>
      <w:proofErr w:type="spellEnd"/>
      <w:r w:rsidRPr="00087BF4">
        <w:t xml:space="preserve"> </w:t>
      </w:r>
      <w:proofErr w:type="spellStart"/>
      <w:r w:rsidRPr="00087BF4">
        <w:t>judiciar</w:t>
      </w:r>
      <w:proofErr w:type="spellEnd"/>
      <w:r w:rsidRPr="00087BF4">
        <w:t xml:space="preserve">, cel </w:t>
      </w:r>
      <w:proofErr w:type="spellStart"/>
      <w:r w:rsidRPr="00087BF4">
        <w:t>mai</w:t>
      </w:r>
      <w:proofErr w:type="spellEnd"/>
      <w:r w:rsidRPr="00087BF4">
        <w:t xml:space="preserve"> </w:t>
      </w:r>
      <w:proofErr w:type="spellStart"/>
      <w:r w:rsidRPr="00087BF4">
        <w:t>târziu</w:t>
      </w:r>
      <w:proofErr w:type="spellEnd"/>
      <w:r w:rsidRPr="00087BF4">
        <w:t xml:space="preserve"> </w:t>
      </w:r>
      <w:proofErr w:type="spellStart"/>
      <w:r w:rsidRPr="00087BF4">
        <w:t>până</w:t>
      </w:r>
      <w:proofErr w:type="spellEnd"/>
      <w:r w:rsidRPr="00087BF4">
        <w:t xml:space="preserve"> la data </w:t>
      </w:r>
      <w:proofErr w:type="spellStart"/>
      <w:r w:rsidRPr="00087BF4">
        <w:t>desfă</w:t>
      </w:r>
      <w:r w:rsidRPr="00087BF4">
        <w:rPr>
          <w:rFonts w:ascii="Cambria Math" w:hAnsi="Cambria Math" w:cs="Cambria Math"/>
        </w:rPr>
        <w:t>ș</w:t>
      </w:r>
      <w:r w:rsidRPr="00087BF4">
        <w:t>urării</w:t>
      </w:r>
      <w:proofErr w:type="spellEnd"/>
      <w:r w:rsidRPr="00087BF4">
        <w:t xml:space="preserve"> </w:t>
      </w:r>
      <w:proofErr w:type="spellStart"/>
      <w:r w:rsidRPr="00087BF4">
        <w:t>primei</w:t>
      </w:r>
      <w:proofErr w:type="spellEnd"/>
      <w:r w:rsidRPr="00087BF4">
        <w:t xml:space="preserve"> probe a </w:t>
      </w:r>
      <w:proofErr w:type="spellStart"/>
      <w:r w:rsidRPr="00087BF4">
        <w:t>concursului</w:t>
      </w:r>
      <w:proofErr w:type="spellEnd"/>
      <w:r w:rsidRPr="00087BF4">
        <w:t>.</w:t>
      </w:r>
    </w:p>
    <w:p w14:paraId="42A9EDFB" w14:textId="77777777" w:rsidR="00DF618B" w:rsidRDefault="00EF1E14" w:rsidP="00EF1E14">
      <w:pPr>
        <w:spacing w:before="100" w:beforeAutospacing="1" w:after="100" w:afterAutospacing="1"/>
        <w:jc w:val="both"/>
      </w:pPr>
      <w:r>
        <w:tab/>
      </w:r>
      <w:r w:rsidRPr="00087BF4">
        <w:t xml:space="preserve">Copia </w:t>
      </w:r>
      <w:proofErr w:type="spellStart"/>
      <w:r w:rsidRPr="00087BF4">
        <w:t>actului</w:t>
      </w:r>
      <w:proofErr w:type="spellEnd"/>
      <w:r w:rsidRPr="00087BF4">
        <w:t xml:space="preserve"> de </w:t>
      </w:r>
      <w:proofErr w:type="spellStart"/>
      <w:r w:rsidRPr="00087BF4">
        <w:t>identitate</w:t>
      </w:r>
      <w:proofErr w:type="spellEnd"/>
      <w:r w:rsidRPr="00087BF4">
        <w:t xml:space="preserve">, </w:t>
      </w:r>
      <w:proofErr w:type="spellStart"/>
      <w:r w:rsidRPr="00087BF4">
        <w:t>copiile</w:t>
      </w:r>
      <w:proofErr w:type="spellEnd"/>
      <w:r w:rsidRPr="00087BF4">
        <w:t xml:space="preserve"> </w:t>
      </w:r>
      <w:proofErr w:type="spellStart"/>
      <w:r w:rsidRPr="00087BF4">
        <w:t>documentelor</w:t>
      </w:r>
      <w:proofErr w:type="spellEnd"/>
      <w:r w:rsidRPr="00087BF4">
        <w:t xml:space="preserve"> de </w:t>
      </w:r>
      <w:proofErr w:type="spellStart"/>
      <w:r w:rsidRPr="00087BF4">
        <w:t>studii</w:t>
      </w:r>
      <w:proofErr w:type="spellEnd"/>
      <w:r w:rsidRPr="00087BF4">
        <w:t xml:space="preserve"> </w:t>
      </w:r>
      <w:proofErr w:type="spellStart"/>
      <w:r w:rsidRPr="00087BF4">
        <w:rPr>
          <w:rFonts w:ascii="Cambria Math" w:hAnsi="Cambria Math" w:cs="Cambria Math"/>
        </w:rPr>
        <w:t>ș</w:t>
      </w:r>
      <w:r w:rsidRPr="00087BF4">
        <w:t>i</w:t>
      </w:r>
      <w:proofErr w:type="spellEnd"/>
      <w:r w:rsidRPr="00087BF4">
        <w:t xml:space="preserve"> </w:t>
      </w:r>
      <w:proofErr w:type="spellStart"/>
      <w:r w:rsidRPr="00087BF4">
        <w:t>carnetul</w:t>
      </w:r>
      <w:proofErr w:type="spellEnd"/>
      <w:r w:rsidRPr="00087BF4">
        <w:t xml:space="preserve"> de </w:t>
      </w:r>
      <w:proofErr w:type="spellStart"/>
      <w:r w:rsidRPr="00087BF4">
        <w:t>muncă</w:t>
      </w:r>
      <w:proofErr w:type="spellEnd"/>
      <w:r w:rsidRPr="00087BF4">
        <w:t xml:space="preserve"> </w:t>
      </w:r>
      <w:proofErr w:type="spellStart"/>
      <w:r w:rsidRPr="00087BF4">
        <w:t>sau</w:t>
      </w:r>
      <w:proofErr w:type="spellEnd"/>
      <w:r w:rsidRPr="00087BF4">
        <w:t xml:space="preserve">, </w:t>
      </w:r>
      <w:proofErr w:type="spellStart"/>
      <w:r w:rsidRPr="00087BF4">
        <w:t>după</w:t>
      </w:r>
      <w:proofErr w:type="spellEnd"/>
      <w:r w:rsidRPr="00087BF4">
        <w:t xml:space="preserve"> </w:t>
      </w:r>
      <w:proofErr w:type="spellStart"/>
      <w:r w:rsidRPr="00087BF4">
        <w:t>caz</w:t>
      </w:r>
      <w:proofErr w:type="spellEnd"/>
      <w:r w:rsidRPr="00087BF4">
        <w:t xml:space="preserve">, </w:t>
      </w:r>
      <w:proofErr w:type="spellStart"/>
      <w:r w:rsidRPr="00087BF4">
        <w:t>adeverin</w:t>
      </w:r>
      <w:r w:rsidRPr="00087BF4">
        <w:rPr>
          <w:rFonts w:ascii="Cambria Math" w:hAnsi="Cambria Math" w:cs="Cambria Math"/>
        </w:rPr>
        <w:t>ț</w:t>
      </w:r>
      <w:r w:rsidRPr="00087BF4">
        <w:t>ele</w:t>
      </w:r>
      <w:proofErr w:type="spellEnd"/>
      <w:r w:rsidRPr="00087BF4">
        <w:t xml:space="preserve"> care </w:t>
      </w:r>
      <w:proofErr w:type="spellStart"/>
      <w:r w:rsidRPr="00087BF4">
        <w:t>atestă</w:t>
      </w:r>
      <w:proofErr w:type="spellEnd"/>
      <w:r w:rsidRPr="00087BF4">
        <w:t xml:space="preserve"> </w:t>
      </w:r>
      <w:proofErr w:type="spellStart"/>
      <w:r w:rsidRPr="00087BF4">
        <w:t>vechimea</w:t>
      </w:r>
      <w:proofErr w:type="spellEnd"/>
      <w:r w:rsidRPr="00087BF4">
        <w:t xml:space="preserve"> </w:t>
      </w:r>
      <w:proofErr w:type="spellStart"/>
      <w:r w:rsidRPr="00087BF4">
        <w:t>vor</w:t>
      </w:r>
      <w:proofErr w:type="spellEnd"/>
      <w:r w:rsidRPr="00087BF4">
        <w:t xml:space="preserve"> fi </w:t>
      </w:r>
      <w:proofErr w:type="spellStart"/>
      <w:r w:rsidRPr="00087BF4">
        <w:t>prezentate</w:t>
      </w:r>
      <w:proofErr w:type="spellEnd"/>
      <w:r w:rsidRPr="00087BF4">
        <w:t xml:space="preserve"> </w:t>
      </w:r>
      <w:proofErr w:type="spellStart"/>
      <w:r w:rsidRPr="00087BF4">
        <w:rPr>
          <w:rFonts w:ascii="Cambria Math" w:hAnsi="Cambria Math" w:cs="Cambria Math"/>
        </w:rPr>
        <w:t>ș</w:t>
      </w:r>
      <w:r w:rsidRPr="00087BF4">
        <w:t>i</w:t>
      </w:r>
      <w:proofErr w:type="spellEnd"/>
      <w:r w:rsidRPr="00087BF4">
        <w:t xml:space="preserve"> </w:t>
      </w:r>
      <w:proofErr w:type="spellStart"/>
      <w:r w:rsidRPr="00087BF4">
        <w:t>în</w:t>
      </w:r>
      <w:proofErr w:type="spellEnd"/>
      <w:r w:rsidRPr="00087BF4">
        <w:t xml:space="preserve"> original </w:t>
      </w:r>
      <w:proofErr w:type="spellStart"/>
      <w:r w:rsidRPr="00087BF4">
        <w:t>în</w:t>
      </w:r>
      <w:proofErr w:type="spellEnd"/>
      <w:r w:rsidRPr="00087BF4">
        <w:t xml:space="preserve"> </w:t>
      </w:r>
      <w:proofErr w:type="spellStart"/>
      <w:r w:rsidRPr="00087BF4">
        <w:t>vederea</w:t>
      </w:r>
      <w:proofErr w:type="spellEnd"/>
      <w:r w:rsidRPr="00087BF4">
        <w:t xml:space="preserve"> </w:t>
      </w:r>
      <w:proofErr w:type="spellStart"/>
      <w:r w:rsidRPr="00087BF4">
        <w:t>verificării</w:t>
      </w:r>
      <w:proofErr w:type="spellEnd"/>
      <w:r w:rsidRPr="00087BF4">
        <w:t xml:space="preserve"> </w:t>
      </w:r>
      <w:proofErr w:type="spellStart"/>
      <w:r w:rsidRPr="00087BF4">
        <w:t>conformită</w:t>
      </w:r>
      <w:r w:rsidRPr="00087BF4">
        <w:rPr>
          <w:rFonts w:ascii="Cambria Math" w:hAnsi="Cambria Math" w:cs="Cambria Math"/>
        </w:rPr>
        <w:t>ț</w:t>
      </w:r>
      <w:r w:rsidR="00DF618B">
        <w:t>ii</w:t>
      </w:r>
      <w:proofErr w:type="spellEnd"/>
      <w:r w:rsidR="00DF618B">
        <w:t>.</w:t>
      </w:r>
    </w:p>
    <w:p w14:paraId="0C1B987E" w14:textId="1B7AF2A1" w:rsidR="00AB1B95" w:rsidRPr="007E4A88" w:rsidRDefault="00AB1B95" w:rsidP="00EF1E14">
      <w:pPr>
        <w:spacing w:before="100" w:beforeAutospacing="1" w:after="100" w:afterAutospacing="1"/>
        <w:jc w:val="both"/>
      </w:pPr>
      <w:proofErr w:type="spellStart"/>
      <w:r w:rsidRPr="003C3EA4">
        <w:rPr>
          <w:u w:val="single"/>
        </w:rPr>
        <w:t>Bibliografie</w:t>
      </w:r>
      <w:proofErr w:type="spellEnd"/>
      <w:r w:rsidR="003C3EA4">
        <w:rPr>
          <w:u w:val="single"/>
        </w:rPr>
        <w:t>:</w:t>
      </w:r>
    </w:p>
    <w:p w14:paraId="19B5D93E" w14:textId="10B4DA41" w:rsidR="003C3EA4" w:rsidRDefault="00AB1B95" w:rsidP="00EF1E14">
      <w:pPr>
        <w:jc w:val="both"/>
      </w:pPr>
      <w:r>
        <w:t>1.</w:t>
      </w:r>
      <w:r w:rsidRPr="00AB1B95">
        <w:t xml:space="preserve"> </w:t>
      </w:r>
      <w:proofErr w:type="spellStart"/>
      <w:r w:rsidR="00662315">
        <w:t>Legea</w:t>
      </w:r>
      <w:proofErr w:type="spellEnd"/>
      <w:r>
        <w:t xml:space="preserve"> nr. 319 </w:t>
      </w:r>
      <w:r w:rsidR="005F1499">
        <w:t xml:space="preserve">din 14 </w:t>
      </w:r>
      <w:proofErr w:type="spellStart"/>
      <w:r w:rsidR="005F1499">
        <w:t>iulie</w:t>
      </w:r>
      <w:proofErr w:type="spellEnd"/>
      <w:r w:rsidR="005F1499">
        <w:t xml:space="preserve"> 2006 (*</w:t>
      </w:r>
      <w:proofErr w:type="spellStart"/>
      <w:r w:rsidR="005F1499">
        <w:t>actualizată</w:t>
      </w:r>
      <w:proofErr w:type="spellEnd"/>
      <w:r w:rsidR="005F1499">
        <w:t xml:space="preserve"> 2018</w:t>
      </w:r>
      <w:r>
        <w:t>) –</w:t>
      </w:r>
      <w:proofErr w:type="spellStart"/>
      <w:r w:rsidR="00726065">
        <w:t>referitoare</w:t>
      </w:r>
      <w:proofErr w:type="spellEnd"/>
      <w:r w:rsidR="00726065">
        <w:t xml:space="preserve"> la </w:t>
      </w:r>
      <w:proofErr w:type="spellStart"/>
      <w:r w:rsidR="00726065">
        <w:t>sănătatea</w:t>
      </w:r>
      <w:proofErr w:type="spellEnd"/>
      <w:r w:rsidR="00726065">
        <w:t xml:space="preserve"> </w:t>
      </w:r>
      <w:proofErr w:type="spellStart"/>
      <w:r w:rsidR="00726065">
        <w:t>și</w:t>
      </w:r>
      <w:proofErr w:type="spellEnd"/>
      <w:r w:rsidR="00726065">
        <w:t xml:space="preserve"> </w:t>
      </w:r>
      <w:proofErr w:type="spellStart"/>
      <w:r w:rsidR="00726065">
        <w:t>securitatea</w:t>
      </w:r>
      <w:proofErr w:type="spellEnd"/>
      <w:r w:rsidR="00726065">
        <w:t xml:space="preserve"> în </w:t>
      </w:r>
      <w:proofErr w:type="spellStart"/>
      <w:r w:rsidR="00726065">
        <w:t>muncă</w:t>
      </w:r>
      <w:proofErr w:type="spellEnd"/>
    </w:p>
    <w:p w14:paraId="705BCD3A" w14:textId="4A9F8F09" w:rsidR="004E6B8B" w:rsidRDefault="00775EF3" w:rsidP="00EF1E14">
      <w:pPr>
        <w:jc w:val="both"/>
      </w:pPr>
      <w:r>
        <w:t>2</w:t>
      </w:r>
      <w:r w:rsidR="00413527">
        <w:t xml:space="preserve">. </w:t>
      </w:r>
      <w:proofErr w:type="spellStart"/>
      <w:r w:rsidR="00413527">
        <w:t>Legea</w:t>
      </w:r>
      <w:proofErr w:type="spellEnd"/>
      <w:r w:rsidR="00413527">
        <w:t xml:space="preserve"> nr. 307 / 2006 </w:t>
      </w:r>
      <w:proofErr w:type="spellStart"/>
      <w:r w:rsidR="00413527">
        <w:t>privind</w:t>
      </w:r>
      <w:proofErr w:type="spellEnd"/>
      <w:r w:rsidR="00413527">
        <w:t xml:space="preserve"> </w:t>
      </w:r>
      <w:proofErr w:type="spellStart"/>
      <w:r w:rsidR="00413527">
        <w:t>apărarea</w:t>
      </w:r>
      <w:proofErr w:type="spellEnd"/>
      <w:r w:rsidR="00413527">
        <w:t xml:space="preserve"> </w:t>
      </w:r>
      <w:proofErr w:type="spellStart"/>
      <w:r w:rsidR="00413527">
        <w:t>împotriva</w:t>
      </w:r>
      <w:proofErr w:type="spellEnd"/>
      <w:r w:rsidR="00413527">
        <w:t xml:space="preserve"> </w:t>
      </w:r>
      <w:proofErr w:type="spellStart"/>
      <w:r w:rsidR="00413527">
        <w:t>incendiilor</w:t>
      </w:r>
      <w:proofErr w:type="spellEnd"/>
      <w:r w:rsidR="00726065">
        <w:t xml:space="preserve"> cu </w:t>
      </w:r>
      <w:proofErr w:type="spellStart"/>
      <w:r w:rsidR="00726065">
        <w:t>modificările</w:t>
      </w:r>
      <w:proofErr w:type="spellEnd"/>
      <w:r w:rsidR="00726065">
        <w:t xml:space="preserve"> </w:t>
      </w:r>
      <w:proofErr w:type="spellStart"/>
      <w:r w:rsidR="00726065">
        <w:t>și</w:t>
      </w:r>
      <w:proofErr w:type="spellEnd"/>
      <w:r w:rsidR="00726065">
        <w:t xml:space="preserve"> </w:t>
      </w:r>
      <w:proofErr w:type="spellStart"/>
      <w:r w:rsidR="00726065">
        <w:t>completările</w:t>
      </w:r>
      <w:proofErr w:type="spellEnd"/>
      <w:r w:rsidR="00726065">
        <w:t xml:space="preserve"> </w:t>
      </w:r>
      <w:proofErr w:type="spellStart"/>
      <w:r w:rsidR="00726065">
        <w:t>ulterioare</w:t>
      </w:r>
      <w:proofErr w:type="spellEnd"/>
      <w:r w:rsidR="005F1499" w:rsidRPr="005F1499">
        <w:t xml:space="preserve"> </w:t>
      </w:r>
    </w:p>
    <w:p w14:paraId="0CDD22A2" w14:textId="7E9FD78D" w:rsidR="00413527" w:rsidRPr="00F46510" w:rsidRDefault="00775EF3" w:rsidP="00EF1E14">
      <w:pPr>
        <w:jc w:val="both"/>
      </w:pPr>
      <w:r w:rsidRPr="00F46510">
        <w:t>3</w:t>
      </w:r>
      <w:r w:rsidR="00413527" w:rsidRPr="00F46510">
        <w:t>.</w:t>
      </w:r>
      <w:r w:rsidR="00934DB0" w:rsidRPr="00F46510">
        <w:t xml:space="preserve"> </w:t>
      </w:r>
      <w:r w:rsidR="00726065">
        <w:t xml:space="preserve">HG 924/2005 </w:t>
      </w:r>
      <w:proofErr w:type="spellStart"/>
      <w:r w:rsidR="00726065">
        <w:t>privind</w:t>
      </w:r>
      <w:proofErr w:type="spellEnd"/>
      <w:r w:rsidR="00726065">
        <w:t xml:space="preserve"> </w:t>
      </w:r>
      <w:proofErr w:type="spellStart"/>
      <w:r w:rsidR="00726065">
        <w:t>aprobarea</w:t>
      </w:r>
      <w:proofErr w:type="spellEnd"/>
      <w:r w:rsidR="00726065">
        <w:t xml:space="preserve"> </w:t>
      </w:r>
      <w:proofErr w:type="spellStart"/>
      <w:r w:rsidR="00726065">
        <w:t>regulilor</w:t>
      </w:r>
      <w:proofErr w:type="spellEnd"/>
      <w:r w:rsidR="00726065">
        <w:t xml:space="preserve"> generale </w:t>
      </w:r>
      <w:proofErr w:type="spellStart"/>
      <w:r w:rsidR="00726065">
        <w:t>pentru</w:t>
      </w:r>
      <w:proofErr w:type="spellEnd"/>
      <w:r w:rsidR="00726065">
        <w:t xml:space="preserve"> </w:t>
      </w:r>
      <w:proofErr w:type="spellStart"/>
      <w:r w:rsidR="00726065">
        <w:t>igiena</w:t>
      </w:r>
      <w:proofErr w:type="spellEnd"/>
      <w:r w:rsidR="00726065">
        <w:t xml:space="preserve"> </w:t>
      </w:r>
      <w:proofErr w:type="spellStart"/>
      <w:r w:rsidR="00726065">
        <w:t>produselor</w:t>
      </w:r>
      <w:proofErr w:type="spellEnd"/>
      <w:r w:rsidR="00726065">
        <w:t xml:space="preserve"> </w:t>
      </w:r>
      <w:proofErr w:type="spellStart"/>
      <w:r w:rsidR="00726065">
        <w:t>alimentare</w:t>
      </w:r>
      <w:proofErr w:type="spellEnd"/>
    </w:p>
    <w:p w14:paraId="1A865E5F" w14:textId="5CB35744" w:rsidR="00F46510" w:rsidRDefault="00F46510" w:rsidP="00EF1E14">
      <w:pPr>
        <w:jc w:val="both"/>
        <w:rPr>
          <w:color w:val="000000"/>
          <w:shd w:val="clear" w:color="auto" w:fill="FFFFFF"/>
        </w:rPr>
      </w:pPr>
      <w:r w:rsidRPr="00F46510">
        <w:t>4.</w:t>
      </w:r>
      <w:r w:rsidRPr="00F46510">
        <w:rPr>
          <w:color w:val="000000"/>
          <w:shd w:val="clear" w:color="auto" w:fill="FFFFFF"/>
        </w:rPr>
        <w:t xml:space="preserve"> </w:t>
      </w:r>
      <w:proofErr w:type="spellStart"/>
      <w:r w:rsidR="00726065">
        <w:rPr>
          <w:color w:val="000000"/>
          <w:shd w:val="clear" w:color="auto" w:fill="FFFFFF"/>
        </w:rPr>
        <w:t>Legea</w:t>
      </w:r>
      <w:proofErr w:type="spellEnd"/>
      <w:r w:rsidR="00726065">
        <w:rPr>
          <w:color w:val="000000"/>
          <w:shd w:val="clear" w:color="auto" w:fill="FFFFFF"/>
        </w:rPr>
        <w:t xml:space="preserve"> 427/2004 </w:t>
      </w:r>
      <w:proofErr w:type="spellStart"/>
      <w:r w:rsidR="00726065">
        <w:rPr>
          <w:color w:val="000000"/>
          <w:shd w:val="clear" w:color="auto" w:fill="FFFFFF"/>
        </w:rPr>
        <w:t>codul</w:t>
      </w:r>
      <w:proofErr w:type="spellEnd"/>
      <w:r w:rsidR="00726065">
        <w:rPr>
          <w:color w:val="000000"/>
          <w:shd w:val="clear" w:color="auto" w:fill="FFFFFF"/>
        </w:rPr>
        <w:t xml:space="preserve"> de </w:t>
      </w:r>
      <w:proofErr w:type="spellStart"/>
      <w:r w:rsidR="00726065">
        <w:rPr>
          <w:color w:val="000000"/>
          <w:shd w:val="clear" w:color="auto" w:fill="FFFFFF"/>
        </w:rPr>
        <w:t>conduit</w:t>
      </w:r>
      <w:r w:rsidR="00D34F12">
        <w:rPr>
          <w:color w:val="000000"/>
          <w:shd w:val="clear" w:color="auto" w:fill="FFFFFF"/>
        </w:rPr>
        <w:t>ă</w:t>
      </w:r>
      <w:proofErr w:type="spellEnd"/>
      <w:r w:rsidR="00726065">
        <w:rPr>
          <w:color w:val="000000"/>
          <w:shd w:val="clear" w:color="auto" w:fill="FFFFFF"/>
        </w:rPr>
        <w:t xml:space="preserve"> a </w:t>
      </w:r>
      <w:proofErr w:type="spellStart"/>
      <w:r w:rsidR="00726065">
        <w:rPr>
          <w:color w:val="000000"/>
          <w:shd w:val="clear" w:color="auto" w:fill="FFFFFF"/>
        </w:rPr>
        <w:t>personalului</w:t>
      </w:r>
      <w:proofErr w:type="spellEnd"/>
      <w:r w:rsidR="00726065">
        <w:rPr>
          <w:color w:val="000000"/>
          <w:shd w:val="clear" w:color="auto" w:fill="FFFFFF"/>
        </w:rPr>
        <w:t xml:space="preserve"> contractual din </w:t>
      </w:r>
      <w:proofErr w:type="spellStart"/>
      <w:r w:rsidR="00726065">
        <w:rPr>
          <w:color w:val="000000"/>
          <w:shd w:val="clear" w:color="auto" w:fill="FFFFFF"/>
        </w:rPr>
        <w:t>autoritățile</w:t>
      </w:r>
      <w:proofErr w:type="spellEnd"/>
      <w:r w:rsidR="00726065">
        <w:rPr>
          <w:color w:val="000000"/>
          <w:shd w:val="clear" w:color="auto" w:fill="FFFFFF"/>
        </w:rPr>
        <w:t xml:space="preserve"> </w:t>
      </w:r>
      <w:proofErr w:type="spellStart"/>
      <w:r w:rsidR="00726065">
        <w:rPr>
          <w:color w:val="000000"/>
          <w:shd w:val="clear" w:color="auto" w:fill="FFFFFF"/>
        </w:rPr>
        <w:t>și</w:t>
      </w:r>
      <w:proofErr w:type="spellEnd"/>
      <w:r w:rsidR="00726065">
        <w:rPr>
          <w:color w:val="000000"/>
          <w:shd w:val="clear" w:color="auto" w:fill="FFFFFF"/>
        </w:rPr>
        <w:t xml:space="preserve"> </w:t>
      </w:r>
      <w:proofErr w:type="spellStart"/>
      <w:r w:rsidR="00726065">
        <w:rPr>
          <w:color w:val="000000"/>
          <w:shd w:val="clear" w:color="auto" w:fill="FFFFFF"/>
        </w:rPr>
        <w:t>instituțiile</w:t>
      </w:r>
      <w:proofErr w:type="spellEnd"/>
      <w:r w:rsidR="00726065">
        <w:rPr>
          <w:color w:val="000000"/>
          <w:shd w:val="clear" w:color="auto" w:fill="FFFFFF"/>
        </w:rPr>
        <w:t xml:space="preserve"> </w:t>
      </w:r>
      <w:proofErr w:type="spellStart"/>
      <w:r w:rsidR="00726065">
        <w:rPr>
          <w:color w:val="000000"/>
          <w:shd w:val="clear" w:color="auto" w:fill="FFFFFF"/>
        </w:rPr>
        <w:t>publice</w:t>
      </w:r>
      <w:proofErr w:type="spellEnd"/>
    </w:p>
    <w:p w14:paraId="1E5C627F" w14:textId="06286B16" w:rsidR="00775AA7" w:rsidRDefault="00775AA7" w:rsidP="00EF1E14">
      <w:pPr>
        <w:jc w:val="both"/>
        <w:rPr>
          <w:color w:val="000000"/>
          <w:shd w:val="clear" w:color="auto" w:fill="FFFFFF"/>
        </w:rPr>
      </w:pPr>
      <w:r>
        <w:rPr>
          <w:color w:val="000000"/>
          <w:shd w:val="clear" w:color="auto" w:fill="FFFFFF"/>
        </w:rPr>
        <w:t>5.</w:t>
      </w:r>
      <w:r w:rsidR="00726065">
        <w:t xml:space="preserve"> </w:t>
      </w:r>
      <w:proofErr w:type="spellStart"/>
      <w:r w:rsidR="00726065" w:rsidRPr="00726065">
        <w:rPr>
          <w:color w:val="000000"/>
          <w:shd w:val="clear" w:color="auto" w:fill="FFFFFF"/>
        </w:rPr>
        <w:t>Ordinul</w:t>
      </w:r>
      <w:proofErr w:type="spellEnd"/>
      <w:r w:rsidR="00726065" w:rsidRPr="00726065">
        <w:rPr>
          <w:color w:val="000000"/>
          <w:shd w:val="clear" w:color="auto" w:fill="FFFFFF"/>
        </w:rPr>
        <w:t xml:space="preserve"> nr. 119/2014 </w:t>
      </w:r>
      <w:proofErr w:type="spellStart"/>
      <w:r w:rsidR="00726065" w:rsidRPr="00726065">
        <w:rPr>
          <w:color w:val="000000"/>
          <w:shd w:val="clear" w:color="auto" w:fill="FFFFFF"/>
        </w:rPr>
        <w:t>pentru</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aprobarea</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normelor</w:t>
      </w:r>
      <w:proofErr w:type="spellEnd"/>
      <w:r w:rsidR="00726065" w:rsidRPr="00726065">
        <w:rPr>
          <w:color w:val="000000"/>
          <w:shd w:val="clear" w:color="auto" w:fill="FFFFFF"/>
        </w:rPr>
        <w:t xml:space="preserve"> de </w:t>
      </w:r>
      <w:proofErr w:type="spellStart"/>
      <w:r w:rsidR="00726065" w:rsidRPr="00726065">
        <w:rPr>
          <w:color w:val="000000"/>
          <w:shd w:val="clear" w:color="auto" w:fill="FFFFFF"/>
        </w:rPr>
        <w:t>igienă</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și</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sănătate</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publică</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privind</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mediul</w:t>
      </w:r>
      <w:proofErr w:type="spellEnd"/>
      <w:r w:rsidR="00726065" w:rsidRPr="00726065">
        <w:rPr>
          <w:color w:val="000000"/>
          <w:shd w:val="clear" w:color="auto" w:fill="FFFFFF"/>
        </w:rPr>
        <w:t xml:space="preserve"> de </w:t>
      </w:r>
      <w:proofErr w:type="spellStart"/>
      <w:r w:rsidR="00726065" w:rsidRPr="00726065">
        <w:rPr>
          <w:color w:val="000000"/>
          <w:shd w:val="clear" w:color="auto" w:fill="FFFFFF"/>
        </w:rPr>
        <w:t>viață</w:t>
      </w:r>
      <w:proofErr w:type="spellEnd"/>
      <w:r w:rsidR="00726065" w:rsidRPr="00726065">
        <w:rPr>
          <w:color w:val="000000"/>
          <w:shd w:val="clear" w:color="auto" w:fill="FFFFFF"/>
        </w:rPr>
        <w:t xml:space="preserve"> al </w:t>
      </w:r>
      <w:proofErr w:type="spellStart"/>
      <w:proofErr w:type="gramStart"/>
      <w:r w:rsidR="00726065" w:rsidRPr="00726065">
        <w:rPr>
          <w:color w:val="000000"/>
          <w:shd w:val="clear" w:color="auto" w:fill="FFFFFF"/>
        </w:rPr>
        <w:t>populației</w:t>
      </w:r>
      <w:proofErr w:type="spellEnd"/>
      <w:r w:rsidR="00726065" w:rsidRPr="00726065">
        <w:rPr>
          <w:color w:val="000000"/>
          <w:shd w:val="clear" w:color="auto" w:fill="FFFFFF"/>
        </w:rPr>
        <w:t>(</w:t>
      </w:r>
      <w:proofErr w:type="gramEnd"/>
      <w:r w:rsidR="00726065" w:rsidRPr="00726065">
        <w:rPr>
          <w:color w:val="000000"/>
          <w:shd w:val="clear" w:color="auto" w:fill="FFFFFF"/>
        </w:rPr>
        <w:t xml:space="preserve">Cap VI- </w:t>
      </w:r>
      <w:proofErr w:type="spellStart"/>
      <w:r w:rsidR="00726065" w:rsidRPr="00726065">
        <w:rPr>
          <w:color w:val="000000"/>
          <w:shd w:val="clear" w:color="auto" w:fill="FFFFFF"/>
        </w:rPr>
        <w:t>Norme</w:t>
      </w:r>
      <w:proofErr w:type="spellEnd"/>
      <w:r w:rsidR="00726065" w:rsidRPr="00726065">
        <w:rPr>
          <w:color w:val="000000"/>
          <w:shd w:val="clear" w:color="auto" w:fill="FFFFFF"/>
        </w:rPr>
        <w:t xml:space="preserve"> de </w:t>
      </w:r>
      <w:proofErr w:type="spellStart"/>
      <w:r w:rsidR="00726065" w:rsidRPr="00726065">
        <w:rPr>
          <w:color w:val="000000"/>
          <w:shd w:val="clear" w:color="auto" w:fill="FFFFFF"/>
        </w:rPr>
        <w:t>igienă</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pentru</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unitățile</w:t>
      </w:r>
      <w:proofErr w:type="spellEnd"/>
      <w:r w:rsidR="00726065" w:rsidRPr="00726065">
        <w:rPr>
          <w:color w:val="000000"/>
          <w:shd w:val="clear" w:color="auto" w:fill="FFFFFF"/>
        </w:rPr>
        <w:t xml:space="preserve"> de </w:t>
      </w:r>
      <w:proofErr w:type="spellStart"/>
      <w:r w:rsidR="00726065" w:rsidRPr="00726065">
        <w:rPr>
          <w:color w:val="000000"/>
          <w:shd w:val="clear" w:color="auto" w:fill="FFFFFF"/>
        </w:rPr>
        <w:t>folosință</w:t>
      </w:r>
      <w:proofErr w:type="spellEnd"/>
      <w:r w:rsidR="00726065" w:rsidRPr="00726065">
        <w:rPr>
          <w:color w:val="000000"/>
          <w:shd w:val="clear" w:color="auto" w:fill="FFFFFF"/>
        </w:rPr>
        <w:t xml:space="preserve"> </w:t>
      </w:r>
      <w:proofErr w:type="spellStart"/>
      <w:r w:rsidR="00726065" w:rsidRPr="00726065">
        <w:rPr>
          <w:color w:val="000000"/>
          <w:shd w:val="clear" w:color="auto" w:fill="FFFFFF"/>
        </w:rPr>
        <w:t>publică</w:t>
      </w:r>
      <w:proofErr w:type="spellEnd"/>
      <w:r w:rsidR="00726065" w:rsidRPr="00726065">
        <w:rPr>
          <w:color w:val="000000"/>
          <w:shd w:val="clear" w:color="auto" w:fill="FFFFFF"/>
        </w:rPr>
        <w:t>);</w:t>
      </w:r>
    </w:p>
    <w:p w14:paraId="114C36D7" w14:textId="1877E8DD" w:rsidR="00726065" w:rsidRPr="00726065" w:rsidRDefault="00726065" w:rsidP="00726065">
      <w:pPr>
        <w:jc w:val="both"/>
        <w:rPr>
          <w:lang w:val="ro-RO"/>
        </w:rPr>
      </w:pPr>
      <w:r>
        <w:rPr>
          <w:lang w:val="ro-RO"/>
        </w:rPr>
        <w:t xml:space="preserve">6. </w:t>
      </w:r>
      <w:r w:rsidRPr="00726065">
        <w:rPr>
          <w:lang w:val="ro-RO"/>
        </w:rPr>
        <w:t>OMS Nr. 1563/2008 – Lista alimentelor nerecomandate preșcolarilor și școlarilor;</w:t>
      </w:r>
    </w:p>
    <w:p w14:paraId="45040554" w14:textId="0BF9247B" w:rsidR="00726065" w:rsidRPr="00775AA7" w:rsidRDefault="00726065" w:rsidP="00726065">
      <w:pPr>
        <w:jc w:val="both"/>
        <w:rPr>
          <w:lang w:val="ro-RO"/>
        </w:rPr>
      </w:pPr>
      <w:r>
        <w:rPr>
          <w:lang w:val="ro-RO"/>
        </w:rPr>
        <w:t xml:space="preserve">7. </w:t>
      </w:r>
      <w:r w:rsidRPr="00726065">
        <w:rPr>
          <w:lang w:val="ro-RO"/>
        </w:rPr>
        <w:t>OMS Nr. 261/2007 – Aprobarea Normelor tehnice privind curațarea, dezinfecția</w:t>
      </w:r>
    </w:p>
    <w:p w14:paraId="5CE35065" w14:textId="77777777" w:rsidR="00775AA7" w:rsidRDefault="00775AA7" w:rsidP="00EF1E14">
      <w:pPr>
        <w:jc w:val="both"/>
      </w:pPr>
    </w:p>
    <w:p w14:paraId="2FDF1ADC" w14:textId="78240AF8" w:rsidR="00413527" w:rsidRDefault="00413527" w:rsidP="00EF1E14">
      <w:pPr>
        <w:jc w:val="both"/>
      </w:pPr>
      <w:proofErr w:type="spellStart"/>
      <w:r>
        <w:t>Tematic</w:t>
      </w:r>
      <w:r w:rsidR="00726065">
        <w:t>a</w:t>
      </w:r>
      <w:proofErr w:type="spellEnd"/>
      <w:r w:rsidR="00726065">
        <w:t xml:space="preserve"> </w:t>
      </w:r>
      <w:proofErr w:type="spellStart"/>
      <w:r w:rsidR="00726065">
        <w:t>concursului</w:t>
      </w:r>
      <w:proofErr w:type="spellEnd"/>
      <w:r w:rsidR="00726065">
        <w:t>:</w:t>
      </w:r>
    </w:p>
    <w:p w14:paraId="52E8209E" w14:textId="77777777" w:rsidR="00726065" w:rsidRDefault="00726065" w:rsidP="00EF1E14">
      <w:pPr>
        <w:jc w:val="both"/>
      </w:pPr>
    </w:p>
    <w:p w14:paraId="77DC7C69" w14:textId="7BC44B8B" w:rsidR="00413527" w:rsidRDefault="00413527" w:rsidP="00413527">
      <w:pPr>
        <w:jc w:val="both"/>
      </w:pPr>
      <w:r>
        <w:t>1.</w:t>
      </w:r>
      <w:r w:rsidR="00726065">
        <w:t xml:space="preserve"> </w:t>
      </w:r>
      <w:proofErr w:type="spellStart"/>
      <w:r w:rsidR="00535CE4">
        <w:t>Norme</w:t>
      </w:r>
      <w:proofErr w:type="spellEnd"/>
      <w:r w:rsidR="00535CE4">
        <w:t xml:space="preserve"> de </w:t>
      </w:r>
      <w:proofErr w:type="spellStart"/>
      <w:r w:rsidR="00535CE4">
        <w:t>igienă</w:t>
      </w:r>
      <w:proofErr w:type="spellEnd"/>
      <w:r w:rsidR="00535CE4">
        <w:t xml:space="preserve"> </w:t>
      </w:r>
      <w:proofErr w:type="spellStart"/>
      <w:r w:rsidR="00535CE4">
        <w:t>privind</w:t>
      </w:r>
      <w:proofErr w:type="spellEnd"/>
      <w:r w:rsidR="00535CE4">
        <w:t xml:space="preserve"> </w:t>
      </w:r>
      <w:proofErr w:type="spellStart"/>
      <w:r w:rsidR="00535CE4">
        <w:t>producția</w:t>
      </w:r>
      <w:proofErr w:type="spellEnd"/>
      <w:r w:rsidR="00535CE4">
        <w:t xml:space="preserve">, </w:t>
      </w:r>
      <w:proofErr w:type="spellStart"/>
      <w:r w:rsidR="00535CE4">
        <w:t>prelucrarea</w:t>
      </w:r>
      <w:proofErr w:type="spellEnd"/>
      <w:r w:rsidR="00535CE4">
        <w:t xml:space="preserve">, </w:t>
      </w:r>
      <w:proofErr w:type="spellStart"/>
      <w:r w:rsidR="00535CE4">
        <w:t>depozitarea</w:t>
      </w:r>
      <w:proofErr w:type="spellEnd"/>
      <w:r w:rsidR="00535CE4">
        <w:t xml:space="preserve">, </w:t>
      </w:r>
      <w:proofErr w:type="spellStart"/>
      <w:r w:rsidR="00535CE4">
        <w:t>păstrarea</w:t>
      </w:r>
      <w:proofErr w:type="spellEnd"/>
      <w:r w:rsidR="00535CE4">
        <w:t xml:space="preserve">, </w:t>
      </w:r>
      <w:proofErr w:type="spellStart"/>
      <w:r w:rsidR="00535CE4">
        <w:t>transportul</w:t>
      </w:r>
      <w:proofErr w:type="spellEnd"/>
      <w:r w:rsidR="00535CE4">
        <w:t xml:space="preserve"> </w:t>
      </w:r>
      <w:proofErr w:type="spellStart"/>
      <w:r w:rsidR="00535CE4">
        <w:t>și</w:t>
      </w:r>
      <w:proofErr w:type="spellEnd"/>
      <w:r w:rsidR="00535CE4">
        <w:t xml:space="preserve"> </w:t>
      </w:r>
      <w:proofErr w:type="spellStart"/>
      <w:r w:rsidR="00535CE4">
        <w:t>desfacerea</w:t>
      </w:r>
      <w:proofErr w:type="spellEnd"/>
      <w:r w:rsidR="00535CE4">
        <w:t xml:space="preserve"> </w:t>
      </w:r>
      <w:proofErr w:type="spellStart"/>
      <w:r w:rsidR="00535CE4">
        <w:t>alimentelor</w:t>
      </w:r>
      <w:proofErr w:type="spellEnd"/>
      <w:r w:rsidR="00535CE4">
        <w:t xml:space="preserve"> </w:t>
      </w:r>
      <w:r w:rsidR="00775EF3">
        <w:t>2.</w:t>
      </w:r>
      <w:r w:rsidR="00726065">
        <w:t xml:space="preserve"> </w:t>
      </w:r>
      <w:r w:rsidR="00535CE4">
        <w:t xml:space="preserve">Metode generale de </w:t>
      </w:r>
      <w:proofErr w:type="spellStart"/>
      <w:r w:rsidR="00535CE4">
        <w:t>efectuare</w:t>
      </w:r>
      <w:proofErr w:type="spellEnd"/>
      <w:r w:rsidR="00535CE4">
        <w:t xml:space="preserve"> a </w:t>
      </w:r>
      <w:proofErr w:type="spellStart"/>
      <w:r w:rsidR="00535CE4">
        <w:t>curăţeniei</w:t>
      </w:r>
      <w:proofErr w:type="spellEnd"/>
      <w:r w:rsidR="00DE07C9">
        <w:t xml:space="preserve"> </w:t>
      </w:r>
      <w:proofErr w:type="spellStart"/>
      <w:r w:rsidR="00DE07C9">
        <w:t>și</w:t>
      </w:r>
      <w:proofErr w:type="spellEnd"/>
      <w:r w:rsidR="00DE07C9">
        <w:t xml:space="preserve"> </w:t>
      </w:r>
      <w:proofErr w:type="spellStart"/>
      <w:r w:rsidR="00DE07C9">
        <w:t>dezinfecției</w:t>
      </w:r>
      <w:proofErr w:type="spellEnd"/>
    </w:p>
    <w:p w14:paraId="1C44BC50" w14:textId="0A44E1BF" w:rsidR="00413527" w:rsidRDefault="00DE07C9" w:rsidP="00413527">
      <w:pPr>
        <w:jc w:val="both"/>
      </w:pPr>
      <w:r>
        <w:t>3</w:t>
      </w:r>
      <w:r w:rsidR="00413527">
        <w:t>.</w:t>
      </w:r>
      <w:r w:rsidR="00726065">
        <w:t xml:space="preserve"> </w:t>
      </w:r>
      <w:r w:rsidR="00413527">
        <w:t xml:space="preserve">Securitate </w:t>
      </w:r>
      <w:proofErr w:type="spellStart"/>
      <w:r w:rsidR="00413527">
        <w:t>şi</w:t>
      </w:r>
      <w:proofErr w:type="spellEnd"/>
      <w:r w:rsidR="00413527">
        <w:t xml:space="preserve"> </w:t>
      </w:r>
      <w:proofErr w:type="spellStart"/>
      <w:r w:rsidR="00413527">
        <w:t>sănătate</w:t>
      </w:r>
      <w:proofErr w:type="spellEnd"/>
      <w:r w:rsidR="00413527">
        <w:t xml:space="preserve"> </w:t>
      </w:r>
      <w:proofErr w:type="spellStart"/>
      <w:r w:rsidR="00413527">
        <w:t>în</w:t>
      </w:r>
      <w:proofErr w:type="spellEnd"/>
      <w:r w:rsidR="00413527">
        <w:t xml:space="preserve"> </w:t>
      </w:r>
      <w:proofErr w:type="spellStart"/>
      <w:r w:rsidR="00413527">
        <w:t>muncă</w:t>
      </w:r>
      <w:proofErr w:type="spellEnd"/>
      <w:r w:rsidR="00413527">
        <w:t>.</w:t>
      </w:r>
    </w:p>
    <w:p w14:paraId="6015BDC2" w14:textId="62ED95B5" w:rsidR="00535CE4" w:rsidRPr="00535CE4" w:rsidRDefault="00DE07C9" w:rsidP="00535CE4">
      <w:pPr>
        <w:suppressAutoHyphens w:val="0"/>
        <w:contextualSpacing/>
        <w:jc w:val="both"/>
        <w:rPr>
          <w:lang w:val="ro-RO"/>
        </w:rPr>
      </w:pPr>
      <w:r>
        <w:t>4</w:t>
      </w:r>
      <w:r w:rsidR="00535CE4">
        <w:t xml:space="preserve">. </w:t>
      </w:r>
      <w:r w:rsidR="00535CE4" w:rsidRPr="00535CE4">
        <w:rPr>
          <w:lang w:val="ro-RO"/>
        </w:rPr>
        <w:t>Spălarea și dezinfectarea pielii: igiena mâinilor;</w:t>
      </w:r>
    </w:p>
    <w:p w14:paraId="32AB0F58" w14:textId="2968C584" w:rsidR="00535CE4" w:rsidRDefault="00DE07C9" w:rsidP="00535CE4">
      <w:pPr>
        <w:jc w:val="both"/>
        <w:rPr>
          <w:lang w:val="ro-RO"/>
        </w:rPr>
      </w:pPr>
      <w:r>
        <w:rPr>
          <w:lang w:val="ro-RO"/>
        </w:rPr>
        <w:t>5</w:t>
      </w:r>
      <w:r w:rsidR="00535CE4">
        <w:rPr>
          <w:lang w:val="ro-RO"/>
        </w:rPr>
        <w:t xml:space="preserve">. </w:t>
      </w:r>
      <w:r w:rsidR="00535CE4" w:rsidRPr="009357FE">
        <w:rPr>
          <w:lang w:val="ro-RO"/>
        </w:rPr>
        <w:t>Igiena personală a lucrătorului din blocul alimentar</w:t>
      </w:r>
    </w:p>
    <w:p w14:paraId="0DA07CCC" w14:textId="254C0B2C" w:rsidR="00726065" w:rsidRDefault="00DE07C9" w:rsidP="00726065">
      <w:pPr>
        <w:jc w:val="both"/>
      </w:pPr>
      <w:r>
        <w:t>6</w:t>
      </w:r>
      <w:r w:rsidR="00726065">
        <w:t>.</w:t>
      </w:r>
      <w:r w:rsidR="00535CE4">
        <w:t xml:space="preserve"> </w:t>
      </w:r>
      <w:proofErr w:type="spellStart"/>
      <w:r w:rsidR="00726065">
        <w:t>Alimentația</w:t>
      </w:r>
      <w:proofErr w:type="spellEnd"/>
      <w:r w:rsidR="00726065">
        <w:t xml:space="preserve"> </w:t>
      </w:r>
      <w:proofErr w:type="spellStart"/>
      <w:r w:rsidR="00726065">
        <w:t>copiilor</w:t>
      </w:r>
      <w:proofErr w:type="spellEnd"/>
      <w:r w:rsidR="00726065">
        <w:t xml:space="preserve"> de </w:t>
      </w:r>
      <w:proofErr w:type="spellStart"/>
      <w:r w:rsidR="00726065">
        <w:t>vârstă</w:t>
      </w:r>
      <w:proofErr w:type="spellEnd"/>
      <w:r w:rsidR="00726065">
        <w:t xml:space="preserve"> </w:t>
      </w:r>
      <w:proofErr w:type="spellStart"/>
      <w:r w:rsidR="00726065">
        <w:t>preșcolară</w:t>
      </w:r>
      <w:proofErr w:type="spellEnd"/>
      <w:r w:rsidR="00726065">
        <w:t xml:space="preserve">. Reguli de </w:t>
      </w:r>
      <w:proofErr w:type="spellStart"/>
      <w:r w:rsidR="00726065">
        <w:t>servire</w:t>
      </w:r>
      <w:proofErr w:type="spellEnd"/>
      <w:r w:rsidR="00726065">
        <w:t xml:space="preserve"> </w:t>
      </w:r>
      <w:proofErr w:type="gramStart"/>
      <w:r w:rsidR="00726065">
        <w:t>a</w:t>
      </w:r>
      <w:proofErr w:type="gramEnd"/>
      <w:r w:rsidR="00726065">
        <w:t xml:space="preserve"> </w:t>
      </w:r>
      <w:proofErr w:type="spellStart"/>
      <w:r w:rsidR="00726065">
        <w:t>alimentelor</w:t>
      </w:r>
      <w:proofErr w:type="spellEnd"/>
      <w:r w:rsidR="00726065">
        <w:t xml:space="preserve">. </w:t>
      </w:r>
      <w:proofErr w:type="spellStart"/>
      <w:r w:rsidR="00726065">
        <w:t>Proprietăți</w:t>
      </w:r>
      <w:proofErr w:type="spellEnd"/>
      <w:r w:rsidR="00726065">
        <w:t xml:space="preserve"> </w:t>
      </w:r>
      <w:proofErr w:type="spellStart"/>
      <w:r w:rsidR="00726065">
        <w:t>organoleptice</w:t>
      </w:r>
      <w:proofErr w:type="spellEnd"/>
      <w:r w:rsidR="00726065">
        <w:t xml:space="preserve"> ale </w:t>
      </w:r>
      <w:proofErr w:type="spellStart"/>
      <w:r w:rsidR="00726065">
        <w:t>principalelor</w:t>
      </w:r>
      <w:proofErr w:type="spellEnd"/>
      <w:r w:rsidR="00726065">
        <w:t xml:space="preserve"> </w:t>
      </w:r>
      <w:proofErr w:type="spellStart"/>
      <w:r w:rsidR="00726065">
        <w:t>produse</w:t>
      </w:r>
      <w:proofErr w:type="spellEnd"/>
      <w:r w:rsidR="00726065">
        <w:t xml:space="preserve"> </w:t>
      </w:r>
      <w:proofErr w:type="spellStart"/>
      <w:proofErr w:type="gramStart"/>
      <w:r w:rsidR="00726065">
        <w:t>alimentare</w:t>
      </w:r>
      <w:proofErr w:type="spellEnd"/>
      <w:r w:rsidR="00726065">
        <w:t>(</w:t>
      </w:r>
      <w:proofErr w:type="gramEnd"/>
      <w:r w:rsidR="00726065">
        <w:t xml:space="preserve">carne, </w:t>
      </w:r>
      <w:proofErr w:type="spellStart"/>
      <w:r w:rsidR="00726065">
        <w:t>ouă</w:t>
      </w:r>
      <w:proofErr w:type="spellEnd"/>
      <w:r w:rsidR="00726065">
        <w:t>, lactate).</w:t>
      </w:r>
    </w:p>
    <w:p w14:paraId="60E0679D" w14:textId="70AEBBAF" w:rsidR="00726065" w:rsidRDefault="00DE07C9" w:rsidP="00726065">
      <w:pPr>
        <w:jc w:val="both"/>
      </w:pPr>
      <w:r>
        <w:t>7</w:t>
      </w:r>
      <w:r w:rsidR="00726065">
        <w:t xml:space="preserve">. </w:t>
      </w:r>
      <w:proofErr w:type="spellStart"/>
      <w:r w:rsidR="00726065">
        <w:t>Preparearea</w:t>
      </w:r>
      <w:proofErr w:type="spellEnd"/>
      <w:r w:rsidR="00726065">
        <w:t xml:space="preserve"> </w:t>
      </w:r>
      <w:proofErr w:type="spellStart"/>
      <w:r w:rsidR="00726065">
        <w:t>alimentelor</w:t>
      </w:r>
      <w:proofErr w:type="spellEnd"/>
      <w:r w:rsidR="00726065">
        <w:t xml:space="preserve">: </w:t>
      </w:r>
      <w:proofErr w:type="spellStart"/>
      <w:r w:rsidR="00726065">
        <w:t>prelucrarea</w:t>
      </w:r>
      <w:proofErr w:type="spellEnd"/>
      <w:r w:rsidR="00726065">
        <w:t xml:space="preserve"> </w:t>
      </w:r>
      <w:proofErr w:type="spellStart"/>
      <w:r w:rsidR="00726065">
        <w:t>termică</w:t>
      </w:r>
      <w:proofErr w:type="spellEnd"/>
      <w:r w:rsidR="00726065">
        <w:t xml:space="preserve">, </w:t>
      </w:r>
      <w:proofErr w:type="spellStart"/>
      <w:r w:rsidR="00726065">
        <w:t>fierberea</w:t>
      </w:r>
      <w:proofErr w:type="spellEnd"/>
      <w:r w:rsidR="00726065">
        <w:t xml:space="preserve">, </w:t>
      </w:r>
      <w:proofErr w:type="spellStart"/>
      <w:r w:rsidR="00726065">
        <w:t>prăjirea</w:t>
      </w:r>
      <w:proofErr w:type="spellEnd"/>
      <w:r w:rsidR="00726065">
        <w:t xml:space="preserve">, </w:t>
      </w:r>
      <w:proofErr w:type="spellStart"/>
      <w:r w:rsidR="00726065">
        <w:t>înăbușirea</w:t>
      </w:r>
      <w:proofErr w:type="spellEnd"/>
      <w:r w:rsidR="00726065">
        <w:t xml:space="preserve">, </w:t>
      </w:r>
      <w:proofErr w:type="spellStart"/>
      <w:r w:rsidR="00726065">
        <w:t>coacerea</w:t>
      </w:r>
      <w:proofErr w:type="spellEnd"/>
      <w:r w:rsidR="00726065">
        <w:t xml:space="preserve">, </w:t>
      </w:r>
      <w:proofErr w:type="spellStart"/>
      <w:r w:rsidR="00726065">
        <w:t>congelarea</w:t>
      </w:r>
      <w:proofErr w:type="spellEnd"/>
    </w:p>
    <w:p w14:paraId="541DBD71" w14:textId="1BF3D325" w:rsidR="00726065" w:rsidRDefault="00726065" w:rsidP="00413527">
      <w:pPr>
        <w:jc w:val="both"/>
      </w:pPr>
    </w:p>
    <w:p w14:paraId="3E6DB7D2" w14:textId="77777777" w:rsidR="00726065" w:rsidRDefault="00726065" w:rsidP="00413527">
      <w:pPr>
        <w:jc w:val="both"/>
      </w:pPr>
    </w:p>
    <w:p w14:paraId="68113F53" w14:textId="77777777" w:rsidR="00C85EBE" w:rsidRPr="002E3186" w:rsidRDefault="00C85EBE" w:rsidP="00C85EBE">
      <w:pPr>
        <w:autoSpaceDE w:val="0"/>
        <w:autoSpaceDN w:val="0"/>
        <w:adjustRightInd w:val="0"/>
        <w:spacing w:line="360" w:lineRule="auto"/>
        <w:ind w:firstLine="720"/>
        <w:rPr>
          <w:rFonts w:ascii="Arial" w:eastAsia="Calibri" w:hAnsi="Arial" w:cs="Arial"/>
          <w:b/>
          <w:sz w:val="22"/>
          <w:szCs w:val="22"/>
          <w:lang w:eastAsia="en-US"/>
        </w:rPr>
      </w:pPr>
      <w:r w:rsidRPr="009E26FC">
        <w:rPr>
          <w:rFonts w:ascii="Arial" w:eastAsia="Calibri" w:hAnsi="Arial" w:cs="Arial"/>
          <w:b/>
          <w:sz w:val="22"/>
          <w:szCs w:val="22"/>
          <w:lang w:val="ro-RO" w:eastAsia="en-US"/>
        </w:rPr>
        <w:t>Dosarele de concurs se depun la Grădinița cu Program Prelungit nr.3</w:t>
      </w:r>
      <w:r>
        <w:rPr>
          <w:rFonts w:ascii="Arial" w:eastAsia="Calibri" w:hAnsi="Arial" w:cs="Arial"/>
          <w:b/>
          <w:sz w:val="22"/>
          <w:szCs w:val="22"/>
          <w:lang w:val="ro-RO" w:eastAsia="en-US"/>
        </w:rPr>
        <w:t>1</w:t>
      </w:r>
      <w:r w:rsidRPr="009E26FC">
        <w:rPr>
          <w:rFonts w:ascii="Arial" w:eastAsia="Calibri" w:hAnsi="Arial" w:cs="Arial"/>
          <w:b/>
          <w:sz w:val="22"/>
          <w:szCs w:val="22"/>
          <w:lang w:val="ro-RO" w:eastAsia="en-US"/>
        </w:rPr>
        <w:t>, loc. Oradea,</w:t>
      </w:r>
      <w:r>
        <w:rPr>
          <w:rFonts w:ascii="Arial" w:eastAsia="Calibri" w:hAnsi="Arial" w:cs="Arial"/>
          <w:b/>
          <w:sz w:val="22"/>
          <w:szCs w:val="22"/>
          <w:lang w:val="ro-RO" w:eastAsia="en-US"/>
        </w:rPr>
        <w:t xml:space="preserve">  </w:t>
      </w:r>
      <w:r w:rsidRPr="009E26FC">
        <w:rPr>
          <w:rFonts w:ascii="Arial" w:eastAsia="Calibri" w:hAnsi="Arial" w:cs="Arial"/>
          <w:b/>
          <w:sz w:val="22"/>
          <w:szCs w:val="22"/>
          <w:lang w:val="ro-RO" w:eastAsia="en-US"/>
        </w:rPr>
        <w:t xml:space="preserve"> </w:t>
      </w:r>
      <w:r>
        <w:rPr>
          <w:rFonts w:ascii="Arial" w:eastAsia="Calibri" w:hAnsi="Arial" w:cs="Arial"/>
          <w:b/>
          <w:sz w:val="22"/>
          <w:szCs w:val="22"/>
          <w:lang w:val="ro-RO" w:eastAsia="en-US"/>
        </w:rPr>
        <w:t>B-dul Decebal</w:t>
      </w:r>
      <w:r w:rsidRPr="002E3186">
        <w:rPr>
          <w:rFonts w:ascii="Arial" w:eastAsia="Calibri" w:hAnsi="Arial" w:cs="Arial"/>
          <w:b/>
          <w:sz w:val="22"/>
          <w:szCs w:val="22"/>
          <w:lang w:val="ro-RO" w:eastAsia="en-US"/>
        </w:rPr>
        <w:t xml:space="preserve"> </w:t>
      </w:r>
      <w:r>
        <w:rPr>
          <w:rFonts w:ascii="Arial" w:eastAsia="Calibri" w:hAnsi="Arial" w:cs="Arial"/>
          <w:b/>
          <w:sz w:val="22"/>
          <w:szCs w:val="22"/>
          <w:lang w:val="ro-RO" w:eastAsia="en-US"/>
        </w:rPr>
        <w:t>n</w:t>
      </w:r>
      <w:r w:rsidRPr="002E3186">
        <w:rPr>
          <w:rFonts w:ascii="Arial" w:eastAsia="Calibri" w:hAnsi="Arial" w:cs="Arial"/>
          <w:b/>
          <w:sz w:val="22"/>
          <w:szCs w:val="22"/>
          <w:lang w:val="ro-RO" w:eastAsia="en-US"/>
        </w:rPr>
        <w:t>r 43</w:t>
      </w:r>
      <w:r w:rsidRPr="009E26FC">
        <w:rPr>
          <w:rFonts w:ascii="Arial" w:eastAsia="Calibri" w:hAnsi="Arial" w:cs="Arial"/>
          <w:b/>
          <w:sz w:val="22"/>
          <w:szCs w:val="22"/>
          <w:lang w:val="ro-RO" w:eastAsia="en-US"/>
        </w:rPr>
        <w:t>, județul Bihor, tel.</w:t>
      </w:r>
      <w:r>
        <w:rPr>
          <w:rFonts w:ascii="Arial" w:eastAsia="Calibri" w:hAnsi="Arial" w:cs="Arial"/>
          <w:b/>
          <w:sz w:val="22"/>
          <w:szCs w:val="22"/>
          <w:lang w:val="ro-RO" w:eastAsia="en-US"/>
        </w:rPr>
        <w:t>0742 618 765</w:t>
      </w:r>
      <w:r>
        <w:rPr>
          <w:rFonts w:ascii="Arial" w:eastAsia="Calibri" w:hAnsi="Arial" w:cs="Arial"/>
          <w:b/>
          <w:sz w:val="22"/>
          <w:szCs w:val="22"/>
          <w:lang w:eastAsia="en-US"/>
        </w:rPr>
        <w:t xml:space="preserve">; 0745 661 013 </w:t>
      </w:r>
      <w:proofErr w:type="spellStart"/>
      <w:r>
        <w:rPr>
          <w:rFonts w:ascii="Arial" w:eastAsia="Calibri" w:hAnsi="Arial" w:cs="Arial"/>
          <w:b/>
          <w:sz w:val="22"/>
          <w:szCs w:val="22"/>
          <w:lang w:eastAsia="en-US"/>
        </w:rPr>
        <w:t>între</w:t>
      </w:r>
      <w:proofErr w:type="spellEnd"/>
      <w:r>
        <w:rPr>
          <w:rFonts w:ascii="Arial" w:eastAsia="Calibri" w:hAnsi="Arial" w:cs="Arial"/>
          <w:b/>
          <w:sz w:val="22"/>
          <w:szCs w:val="22"/>
          <w:lang w:eastAsia="en-US"/>
        </w:rPr>
        <w:t xml:space="preserve"> </w:t>
      </w:r>
      <w:proofErr w:type="spellStart"/>
      <w:r>
        <w:rPr>
          <w:rFonts w:ascii="Arial" w:eastAsia="Calibri" w:hAnsi="Arial" w:cs="Arial"/>
          <w:b/>
          <w:sz w:val="22"/>
          <w:szCs w:val="22"/>
          <w:lang w:eastAsia="en-US"/>
        </w:rPr>
        <w:t>orele</w:t>
      </w:r>
      <w:proofErr w:type="spellEnd"/>
      <w:r>
        <w:rPr>
          <w:rFonts w:ascii="Arial" w:eastAsia="Calibri" w:hAnsi="Arial" w:cs="Arial"/>
          <w:b/>
          <w:sz w:val="22"/>
          <w:szCs w:val="22"/>
          <w:lang w:eastAsia="en-US"/>
        </w:rPr>
        <w:t xml:space="preserve"> 8.00 - 15.00</w:t>
      </w:r>
    </w:p>
    <w:p w14:paraId="78B73CB9" w14:textId="77777777" w:rsidR="00C85EBE" w:rsidRDefault="00C85EBE" w:rsidP="00C85EBE">
      <w:pPr>
        <w:autoSpaceDE w:val="0"/>
        <w:autoSpaceDN w:val="0"/>
        <w:adjustRightInd w:val="0"/>
        <w:spacing w:line="360" w:lineRule="auto"/>
        <w:ind w:firstLine="720"/>
        <w:rPr>
          <w:rFonts w:ascii="Arial" w:eastAsia="Calibri" w:hAnsi="Arial" w:cs="Arial"/>
          <w:b/>
          <w:sz w:val="22"/>
          <w:szCs w:val="22"/>
          <w:lang w:val="ro-RO" w:eastAsia="en-US"/>
        </w:rPr>
      </w:pPr>
      <w:proofErr w:type="spellStart"/>
      <w:r>
        <w:rPr>
          <w:rFonts w:ascii="Arial" w:eastAsia="Calibri" w:hAnsi="Arial" w:cs="Arial"/>
          <w:b/>
          <w:sz w:val="22"/>
          <w:szCs w:val="22"/>
          <w:lang w:eastAsia="en-US"/>
        </w:rPr>
        <w:t>Concursul</w:t>
      </w:r>
      <w:proofErr w:type="spellEnd"/>
      <w:r>
        <w:rPr>
          <w:rFonts w:ascii="Arial" w:eastAsia="Calibri" w:hAnsi="Arial" w:cs="Arial"/>
          <w:b/>
          <w:sz w:val="22"/>
          <w:szCs w:val="22"/>
          <w:lang w:eastAsia="en-US"/>
        </w:rPr>
        <w:t xml:space="preserve"> de </w:t>
      </w:r>
      <w:proofErr w:type="spellStart"/>
      <w:r>
        <w:rPr>
          <w:rFonts w:ascii="Arial" w:eastAsia="Calibri" w:hAnsi="Arial" w:cs="Arial"/>
          <w:b/>
          <w:sz w:val="22"/>
          <w:szCs w:val="22"/>
          <w:lang w:eastAsia="en-US"/>
        </w:rPr>
        <w:t>va</w:t>
      </w:r>
      <w:proofErr w:type="spellEnd"/>
      <w:r>
        <w:rPr>
          <w:rFonts w:ascii="Arial" w:eastAsia="Calibri" w:hAnsi="Arial" w:cs="Arial"/>
          <w:b/>
          <w:sz w:val="22"/>
          <w:szCs w:val="22"/>
          <w:lang w:eastAsia="en-US"/>
        </w:rPr>
        <w:t xml:space="preserve"> de</w:t>
      </w:r>
      <w:r>
        <w:rPr>
          <w:rFonts w:ascii="Arial" w:eastAsia="Calibri" w:hAnsi="Arial" w:cs="Arial"/>
          <w:b/>
          <w:sz w:val="22"/>
          <w:szCs w:val="22"/>
          <w:lang w:val="ro-RO" w:eastAsia="en-US"/>
        </w:rPr>
        <w:t xml:space="preserve">sfășura la </w:t>
      </w:r>
      <w:r w:rsidRPr="009E26FC">
        <w:rPr>
          <w:rFonts w:ascii="Arial" w:eastAsia="Calibri" w:hAnsi="Arial" w:cs="Arial"/>
          <w:b/>
          <w:sz w:val="22"/>
          <w:szCs w:val="22"/>
          <w:lang w:val="ro-RO" w:eastAsia="en-US"/>
        </w:rPr>
        <w:t>Grădinița cu Program Prelungit nr.3</w:t>
      </w:r>
      <w:r>
        <w:rPr>
          <w:rFonts w:ascii="Arial" w:eastAsia="Calibri" w:hAnsi="Arial" w:cs="Arial"/>
          <w:b/>
          <w:sz w:val="22"/>
          <w:szCs w:val="22"/>
          <w:lang w:val="ro-RO" w:eastAsia="en-US"/>
        </w:rPr>
        <w:t>0 Oradea, str. 1848 nr.3 B</w:t>
      </w:r>
    </w:p>
    <w:p w14:paraId="0A80B060" w14:textId="77777777" w:rsidR="00751F35" w:rsidRPr="00DF618B" w:rsidRDefault="00751F35" w:rsidP="00DF618B">
      <w:pPr>
        <w:autoSpaceDE w:val="0"/>
        <w:autoSpaceDN w:val="0"/>
        <w:adjustRightInd w:val="0"/>
        <w:spacing w:line="360" w:lineRule="auto"/>
        <w:rPr>
          <w:rFonts w:ascii="Arial" w:eastAsia="Calibri" w:hAnsi="Arial" w:cs="Arial"/>
          <w:b/>
          <w:sz w:val="22"/>
          <w:szCs w:val="22"/>
          <w:lang w:eastAsia="en-US"/>
        </w:rPr>
      </w:pPr>
    </w:p>
    <w:p w14:paraId="5175F1E2" w14:textId="3643DAFC"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Angajator</w:t>
      </w:r>
      <w:proofErr w:type="spellEnd"/>
      <w:r w:rsidRPr="00B82F67">
        <w:rPr>
          <w:rFonts w:ascii="Arial" w:hAnsi="Arial" w:cs="Arial"/>
          <w:b/>
          <w:lang w:val="en-GB" w:eastAsia="sk-SK"/>
        </w:rPr>
        <w:t xml:space="preserve">: </w:t>
      </w:r>
      <w:r w:rsidRPr="00B82F67">
        <w:rPr>
          <w:rFonts w:ascii="Arial" w:hAnsi="Arial" w:cs="Arial"/>
          <w:b/>
          <w:lang w:val="en-GB" w:eastAsia="sk-SK"/>
        </w:rPr>
        <w:tab/>
      </w:r>
      <w:r w:rsidRPr="00B82F67">
        <w:rPr>
          <w:rFonts w:ascii="Arial" w:hAnsi="Arial" w:cs="Arial"/>
          <w:b/>
          <w:lang w:val="en-GB" w:eastAsia="sk-SK"/>
        </w:rPr>
        <w:tab/>
        <w:t xml:space="preserve">           </w:t>
      </w:r>
      <w:proofErr w:type="spellStart"/>
      <w:r w:rsidRPr="00B82F67">
        <w:rPr>
          <w:rFonts w:ascii="Arial" w:hAnsi="Arial" w:cs="Arial"/>
          <w:lang w:val="en-GB" w:eastAsia="sk-SK"/>
        </w:rPr>
        <w:t>Grădinița</w:t>
      </w:r>
      <w:proofErr w:type="spellEnd"/>
      <w:r w:rsidRPr="00B82F67">
        <w:rPr>
          <w:rFonts w:ascii="Arial" w:hAnsi="Arial" w:cs="Arial"/>
          <w:lang w:val="en-GB" w:eastAsia="sk-SK"/>
        </w:rPr>
        <w:t xml:space="preserve"> </w:t>
      </w:r>
      <w:r w:rsidR="0091067F">
        <w:rPr>
          <w:rFonts w:ascii="Arial" w:hAnsi="Arial" w:cs="Arial"/>
          <w:lang w:val="en-GB" w:eastAsia="sk-SK"/>
        </w:rPr>
        <w:t>c</w:t>
      </w:r>
      <w:r w:rsidR="0091067F" w:rsidRPr="00B82F67">
        <w:rPr>
          <w:rFonts w:ascii="Arial" w:hAnsi="Arial" w:cs="Arial"/>
          <w:lang w:val="en-GB" w:eastAsia="sk-SK"/>
        </w:rPr>
        <w:t xml:space="preserve">u Program </w:t>
      </w:r>
      <w:proofErr w:type="spellStart"/>
      <w:r w:rsidR="0091067F" w:rsidRPr="00B82F67">
        <w:rPr>
          <w:rFonts w:ascii="Arial" w:hAnsi="Arial" w:cs="Arial"/>
          <w:lang w:val="en-GB" w:eastAsia="sk-SK"/>
        </w:rPr>
        <w:t>Prelungit</w:t>
      </w:r>
      <w:proofErr w:type="spellEnd"/>
      <w:r w:rsidR="0091067F" w:rsidRPr="00B82F67">
        <w:rPr>
          <w:rFonts w:ascii="Arial" w:hAnsi="Arial" w:cs="Arial"/>
          <w:lang w:val="en-GB" w:eastAsia="sk-SK"/>
        </w:rPr>
        <w:t xml:space="preserve"> Nr. </w:t>
      </w:r>
      <w:r w:rsidR="009E26FC">
        <w:rPr>
          <w:rFonts w:ascii="Arial" w:hAnsi="Arial" w:cs="Arial"/>
          <w:lang w:val="en-GB" w:eastAsia="sk-SK"/>
        </w:rPr>
        <w:t>30</w:t>
      </w:r>
      <w:r w:rsidR="0091067F" w:rsidRPr="00B82F67">
        <w:rPr>
          <w:rFonts w:ascii="Arial" w:hAnsi="Arial" w:cs="Arial"/>
          <w:lang w:val="en-GB" w:eastAsia="sk-SK"/>
        </w:rPr>
        <w:t xml:space="preserve"> </w:t>
      </w:r>
      <w:r w:rsidRPr="00B82F67">
        <w:rPr>
          <w:rFonts w:ascii="Arial" w:hAnsi="Arial" w:cs="Arial"/>
          <w:lang w:val="en-GB" w:eastAsia="sk-SK"/>
        </w:rPr>
        <w:t xml:space="preserve">Oradea </w:t>
      </w:r>
    </w:p>
    <w:p w14:paraId="22E11BC8" w14:textId="0389A363" w:rsidR="00751F35" w:rsidRPr="00B82F67" w:rsidRDefault="00B82F67" w:rsidP="00B82F67">
      <w:pPr>
        <w:suppressAutoHyphens w:val="0"/>
        <w:rPr>
          <w:rFonts w:ascii="Arial" w:hAnsi="Arial" w:cs="Arial"/>
          <w:lang w:val="en-GB" w:eastAsia="sk-SK"/>
        </w:rPr>
      </w:pPr>
      <w:r w:rsidRPr="00B82F67">
        <w:rPr>
          <w:rFonts w:ascii="Arial" w:hAnsi="Arial" w:cs="Arial"/>
          <w:b/>
          <w:lang w:val="en-GB" w:eastAsia="sk-SK"/>
        </w:rPr>
        <w:t xml:space="preserve">Tip </w:t>
      </w:r>
      <w:proofErr w:type="spellStart"/>
      <w:r w:rsidRPr="00B82F67">
        <w:rPr>
          <w:rFonts w:ascii="Arial" w:hAnsi="Arial" w:cs="Arial"/>
          <w:b/>
          <w:lang w:val="en-GB" w:eastAsia="sk-SK"/>
        </w:rPr>
        <w:t>angajator</w:t>
      </w:r>
      <w:proofErr w:type="spellEnd"/>
      <w:r w:rsidRPr="00B82F67">
        <w:rPr>
          <w:rFonts w:ascii="Arial" w:hAnsi="Arial" w:cs="Arial"/>
          <w:b/>
          <w:lang w:val="en-GB" w:eastAsia="sk-SK"/>
        </w:rPr>
        <w:t xml:space="preserve">: </w:t>
      </w:r>
      <w:r w:rsidRPr="00B82F67">
        <w:rPr>
          <w:rFonts w:ascii="Arial" w:hAnsi="Arial" w:cs="Arial"/>
          <w:b/>
          <w:lang w:val="en-GB" w:eastAsia="sk-SK"/>
        </w:rPr>
        <w:tab/>
      </w:r>
      <w:r w:rsidRPr="00B82F67">
        <w:rPr>
          <w:rFonts w:ascii="Arial" w:hAnsi="Arial" w:cs="Arial"/>
          <w:b/>
          <w:lang w:val="en-GB" w:eastAsia="sk-SK"/>
        </w:rPr>
        <w:tab/>
      </w:r>
      <w:proofErr w:type="spellStart"/>
      <w:r w:rsidRPr="00B82F67">
        <w:rPr>
          <w:rFonts w:ascii="Arial" w:hAnsi="Arial" w:cs="Arial"/>
          <w:lang w:val="en-GB" w:eastAsia="sk-SK"/>
        </w:rPr>
        <w:t>Instituţie</w:t>
      </w:r>
      <w:proofErr w:type="spellEnd"/>
      <w:r w:rsidRPr="00B82F67">
        <w:rPr>
          <w:rFonts w:ascii="Arial" w:hAnsi="Arial" w:cs="Arial"/>
          <w:lang w:val="en-GB" w:eastAsia="sk-SK"/>
        </w:rPr>
        <w:t xml:space="preserve"> </w:t>
      </w:r>
      <w:proofErr w:type="spellStart"/>
      <w:r w:rsidRPr="00B82F67">
        <w:rPr>
          <w:rFonts w:ascii="Arial" w:hAnsi="Arial" w:cs="Arial"/>
          <w:lang w:val="en-GB" w:eastAsia="sk-SK"/>
        </w:rPr>
        <w:t>publică</w:t>
      </w:r>
      <w:proofErr w:type="spellEnd"/>
      <w:r w:rsidRPr="00B82F67">
        <w:rPr>
          <w:rFonts w:ascii="Arial" w:hAnsi="Arial" w:cs="Arial"/>
          <w:lang w:val="en-GB" w:eastAsia="sk-SK"/>
        </w:rPr>
        <w:t xml:space="preserve"> de </w:t>
      </w:r>
      <w:proofErr w:type="spellStart"/>
      <w:r w:rsidRPr="00B82F67">
        <w:rPr>
          <w:rFonts w:ascii="Arial" w:hAnsi="Arial" w:cs="Arial"/>
          <w:lang w:val="en-GB" w:eastAsia="sk-SK"/>
        </w:rPr>
        <w:t>învăţământ</w:t>
      </w:r>
      <w:proofErr w:type="spellEnd"/>
    </w:p>
    <w:p w14:paraId="421140C4" w14:textId="77777777"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Categoria</w:t>
      </w:r>
      <w:proofErr w:type="spellEnd"/>
      <w:r w:rsidRPr="00B82F67">
        <w:rPr>
          <w:rFonts w:ascii="Arial" w:hAnsi="Arial" w:cs="Arial"/>
          <w:b/>
          <w:lang w:val="en-GB" w:eastAsia="sk-SK"/>
        </w:rPr>
        <w:t xml:space="preserve"> </w:t>
      </w:r>
      <w:proofErr w:type="spellStart"/>
      <w:r w:rsidRPr="00B82F67">
        <w:rPr>
          <w:rFonts w:ascii="Arial" w:hAnsi="Arial" w:cs="Arial"/>
          <w:b/>
          <w:lang w:val="en-GB" w:eastAsia="sk-SK"/>
        </w:rPr>
        <w:t>postului</w:t>
      </w:r>
      <w:proofErr w:type="spellEnd"/>
      <w:r w:rsidRPr="00B82F67">
        <w:rPr>
          <w:rFonts w:ascii="Arial" w:hAnsi="Arial" w:cs="Arial"/>
          <w:b/>
          <w:lang w:val="en-GB" w:eastAsia="sk-SK"/>
        </w:rPr>
        <w:t>:</w:t>
      </w:r>
      <w:r w:rsidRPr="00B82F67">
        <w:rPr>
          <w:rFonts w:ascii="Arial" w:hAnsi="Arial" w:cs="Arial"/>
          <w:b/>
          <w:lang w:val="en-GB" w:eastAsia="sk-SK"/>
        </w:rPr>
        <w:tab/>
      </w:r>
      <w:proofErr w:type="spellStart"/>
      <w:r w:rsidRPr="00B82F67">
        <w:rPr>
          <w:rFonts w:ascii="Arial" w:hAnsi="Arial" w:cs="Arial"/>
          <w:lang w:val="en-GB" w:eastAsia="sk-SK"/>
        </w:rPr>
        <w:t>Funcţie</w:t>
      </w:r>
      <w:proofErr w:type="spellEnd"/>
      <w:r w:rsidRPr="00B82F67">
        <w:rPr>
          <w:rFonts w:ascii="Arial" w:hAnsi="Arial" w:cs="Arial"/>
          <w:lang w:val="en-GB" w:eastAsia="sk-SK"/>
        </w:rPr>
        <w:t xml:space="preserve"> </w:t>
      </w:r>
      <w:proofErr w:type="spellStart"/>
      <w:r w:rsidRPr="00B82F67">
        <w:rPr>
          <w:rFonts w:ascii="Arial" w:hAnsi="Arial" w:cs="Arial"/>
          <w:lang w:val="en-GB" w:eastAsia="sk-SK"/>
        </w:rPr>
        <w:t>contractuală</w:t>
      </w:r>
      <w:proofErr w:type="spellEnd"/>
    </w:p>
    <w:p w14:paraId="2AEE7705" w14:textId="77777777"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Judeţ</w:t>
      </w:r>
      <w:proofErr w:type="spellEnd"/>
      <w:r w:rsidRPr="00B82F67">
        <w:rPr>
          <w:rFonts w:ascii="Arial" w:hAnsi="Arial" w:cs="Arial"/>
          <w:b/>
          <w:lang w:val="en-GB" w:eastAsia="sk-SK"/>
        </w:rPr>
        <w:t>:</w:t>
      </w:r>
      <w:r w:rsidRPr="00B82F67">
        <w:rPr>
          <w:rFonts w:ascii="Arial" w:hAnsi="Arial" w:cs="Arial"/>
          <w:b/>
          <w:lang w:val="en-GB" w:eastAsia="sk-SK"/>
        </w:rPr>
        <w:tab/>
      </w:r>
      <w:r w:rsidRPr="00B82F67">
        <w:rPr>
          <w:rFonts w:ascii="Arial" w:hAnsi="Arial" w:cs="Arial"/>
          <w:b/>
          <w:lang w:val="en-GB" w:eastAsia="sk-SK"/>
        </w:rPr>
        <w:tab/>
      </w:r>
      <w:r w:rsidRPr="00B82F67">
        <w:rPr>
          <w:rFonts w:ascii="Arial" w:hAnsi="Arial" w:cs="Arial"/>
          <w:b/>
          <w:lang w:val="en-GB" w:eastAsia="sk-SK"/>
        </w:rPr>
        <w:tab/>
      </w:r>
      <w:r w:rsidRPr="00B82F67">
        <w:rPr>
          <w:rFonts w:ascii="Arial" w:hAnsi="Arial" w:cs="Arial"/>
          <w:lang w:val="en-GB" w:eastAsia="sk-SK"/>
        </w:rPr>
        <w:t>Bihor</w:t>
      </w:r>
    </w:p>
    <w:p w14:paraId="1958D02A" w14:textId="77777777" w:rsidR="00B82F67" w:rsidRPr="00B82F67" w:rsidRDefault="00B82F67" w:rsidP="00B82F67">
      <w:pPr>
        <w:suppressAutoHyphens w:val="0"/>
        <w:rPr>
          <w:rFonts w:ascii="Arial" w:hAnsi="Arial" w:cs="Arial"/>
          <w:b/>
          <w:lang w:val="en-GB" w:eastAsia="sk-SK"/>
        </w:rPr>
      </w:pPr>
      <w:proofErr w:type="spellStart"/>
      <w:r w:rsidRPr="00B82F67">
        <w:rPr>
          <w:rFonts w:ascii="Arial" w:hAnsi="Arial" w:cs="Arial"/>
          <w:b/>
          <w:lang w:val="en-GB" w:eastAsia="sk-SK"/>
        </w:rPr>
        <w:t>Tipul</w:t>
      </w:r>
      <w:proofErr w:type="spellEnd"/>
      <w:r w:rsidRPr="00B82F67">
        <w:rPr>
          <w:rFonts w:ascii="Arial" w:hAnsi="Arial" w:cs="Arial"/>
          <w:b/>
          <w:lang w:val="en-GB" w:eastAsia="sk-SK"/>
        </w:rPr>
        <w:t xml:space="preserve"> </w:t>
      </w:r>
      <w:proofErr w:type="spellStart"/>
      <w:r w:rsidRPr="00B82F67">
        <w:rPr>
          <w:rFonts w:ascii="Arial" w:hAnsi="Arial" w:cs="Arial"/>
          <w:b/>
          <w:lang w:val="en-GB" w:eastAsia="sk-SK"/>
        </w:rPr>
        <w:t>postului</w:t>
      </w:r>
      <w:proofErr w:type="spellEnd"/>
      <w:r w:rsidRPr="00B82F67">
        <w:rPr>
          <w:rFonts w:ascii="Arial" w:hAnsi="Arial" w:cs="Arial"/>
          <w:b/>
          <w:lang w:val="en-GB" w:eastAsia="sk-SK"/>
        </w:rPr>
        <w:t>:</w:t>
      </w:r>
      <w:r w:rsidRPr="00B82F67">
        <w:rPr>
          <w:rFonts w:ascii="Arial" w:hAnsi="Arial" w:cs="Arial"/>
          <w:b/>
          <w:lang w:val="en-GB" w:eastAsia="sk-SK"/>
        </w:rPr>
        <w:tab/>
      </w:r>
      <w:r w:rsidRPr="00B82F67">
        <w:rPr>
          <w:rFonts w:ascii="Arial" w:hAnsi="Arial" w:cs="Arial"/>
          <w:b/>
          <w:lang w:val="en-GB" w:eastAsia="sk-SK"/>
        </w:rPr>
        <w:tab/>
      </w:r>
      <w:r>
        <w:rPr>
          <w:rFonts w:ascii="Arial" w:hAnsi="Arial" w:cs="Arial"/>
          <w:lang w:val="en-GB" w:eastAsia="sk-SK"/>
        </w:rPr>
        <w:t xml:space="preserve">Permanent </w:t>
      </w:r>
    </w:p>
    <w:p w14:paraId="7F368A76" w14:textId="77777777"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Serviciul</w:t>
      </w:r>
      <w:proofErr w:type="spellEnd"/>
      <w:r w:rsidRPr="00B82F67">
        <w:rPr>
          <w:rFonts w:ascii="Arial" w:hAnsi="Arial" w:cs="Arial"/>
          <w:b/>
          <w:lang w:val="en-GB" w:eastAsia="sk-SK"/>
        </w:rPr>
        <w:t>:</w:t>
      </w:r>
      <w:r w:rsidRPr="00B82F67">
        <w:rPr>
          <w:rFonts w:ascii="Arial" w:hAnsi="Arial" w:cs="Arial"/>
          <w:lang w:val="en-GB" w:eastAsia="sk-SK"/>
        </w:rPr>
        <w:tab/>
        <w:t xml:space="preserve">                    </w:t>
      </w:r>
      <w:r>
        <w:rPr>
          <w:rFonts w:ascii="Arial" w:hAnsi="Arial" w:cs="Arial"/>
          <w:lang w:val="en-GB" w:eastAsia="sk-SK"/>
        </w:rPr>
        <w:t xml:space="preserve"> </w:t>
      </w:r>
      <w:r w:rsidRPr="00B82F67">
        <w:rPr>
          <w:rFonts w:ascii="Arial" w:hAnsi="Arial" w:cs="Arial"/>
          <w:lang w:val="en-GB" w:eastAsia="sk-SK"/>
        </w:rPr>
        <w:t xml:space="preserve"> </w:t>
      </w:r>
      <w:proofErr w:type="spellStart"/>
      <w:r>
        <w:rPr>
          <w:rFonts w:ascii="Arial" w:hAnsi="Arial" w:cs="Arial"/>
          <w:lang w:val="en-GB" w:eastAsia="sk-SK"/>
        </w:rPr>
        <w:t>Administrativ</w:t>
      </w:r>
      <w:proofErr w:type="spellEnd"/>
      <w:r>
        <w:rPr>
          <w:rFonts w:ascii="Arial" w:hAnsi="Arial" w:cs="Arial"/>
          <w:lang w:val="en-GB" w:eastAsia="sk-SK"/>
        </w:rPr>
        <w:t xml:space="preserve"> </w:t>
      </w:r>
    </w:p>
    <w:p w14:paraId="6A6ABB57" w14:textId="77777777" w:rsidR="00B82F67" w:rsidRPr="00B82F67" w:rsidRDefault="00B82F67" w:rsidP="00B82F67">
      <w:pPr>
        <w:suppressAutoHyphens w:val="0"/>
        <w:rPr>
          <w:rFonts w:ascii="Arial" w:hAnsi="Arial" w:cs="Arial"/>
          <w:lang w:val="en-GB" w:eastAsia="sk-SK"/>
        </w:rPr>
      </w:pPr>
      <w:proofErr w:type="spellStart"/>
      <w:r w:rsidRPr="00B82F67">
        <w:rPr>
          <w:rFonts w:ascii="Arial" w:hAnsi="Arial" w:cs="Arial"/>
          <w:b/>
          <w:lang w:val="en-GB" w:eastAsia="sk-SK"/>
        </w:rPr>
        <w:t>Nivelul</w:t>
      </w:r>
      <w:proofErr w:type="spellEnd"/>
      <w:r w:rsidRPr="00B82F67">
        <w:rPr>
          <w:rFonts w:ascii="Arial" w:hAnsi="Arial" w:cs="Arial"/>
          <w:b/>
          <w:lang w:val="en-GB" w:eastAsia="sk-SK"/>
        </w:rPr>
        <w:t xml:space="preserve"> </w:t>
      </w:r>
      <w:proofErr w:type="spellStart"/>
      <w:r w:rsidRPr="00B82F67">
        <w:rPr>
          <w:rFonts w:ascii="Arial" w:hAnsi="Arial" w:cs="Arial"/>
          <w:b/>
          <w:lang w:val="en-GB" w:eastAsia="sk-SK"/>
        </w:rPr>
        <w:t>postului</w:t>
      </w:r>
      <w:proofErr w:type="spellEnd"/>
      <w:r w:rsidRPr="00B82F67">
        <w:rPr>
          <w:rFonts w:ascii="Arial" w:hAnsi="Arial" w:cs="Arial"/>
          <w:b/>
          <w:lang w:val="en-GB" w:eastAsia="sk-SK"/>
        </w:rPr>
        <w:t>:</w:t>
      </w:r>
      <w:r w:rsidRPr="00B82F67">
        <w:rPr>
          <w:rFonts w:ascii="Arial" w:hAnsi="Arial" w:cs="Arial"/>
          <w:b/>
          <w:lang w:val="en-GB" w:eastAsia="sk-SK"/>
        </w:rPr>
        <w:tab/>
      </w:r>
      <w:r w:rsidRPr="00B82F67">
        <w:rPr>
          <w:rFonts w:ascii="Arial" w:hAnsi="Arial" w:cs="Arial"/>
          <w:b/>
          <w:lang w:val="en-GB" w:eastAsia="sk-SK"/>
        </w:rPr>
        <w:tab/>
      </w:r>
      <w:proofErr w:type="spellStart"/>
      <w:r w:rsidRPr="00B82F67">
        <w:rPr>
          <w:rFonts w:ascii="Arial" w:hAnsi="Arial" w:cs="Arial"/>
          <w:lang w:val="en-GB" w:eastAsia="sk-SK"/>
        </w:rPr>
        <w:t>Funcţie</w:t>
      </w:r>
      <w:proofErr w:type="spellEnd"/>
      <w:r w:rsidRPr="00B82F67">
        <w:rPr>
          <w:rFonts w:ascii="Arial" w:hAnsi="Arial" w:cs="Arial"/>
          <w:b/>
          <w:lang w:val="en-GB" w:eastAsia="sk-SK"/>
        </w:rPr>
        <w:t xml:space="preserve"> </w:t>
      </w:r>
      <w:r w:rsidRPr="00B82F67">
        <w:rPr>
          <w:rFonts w:ascii="Arial" w:hAnsi="Arial" w:cs="Arial"/>
          <w:lang w:val="en-GB" w:eastAsia="sk-SK"/>
        </w:rPr>
        <w:t xml:space="preserve">de </w:t>
      </w:r>
      <w:proofErr w:type="spellStart"/>
      <w:r w:rsidRPr="00B82F67">
        <w:rPr>
          <w:rFonts w:ascii="Arial" w:hAnsi="Arial" w:cs="Arial"/>
          <w:lang w:val="en-GB" w:eastAsia="sk-SK"/>
        </w:rPr>
        <w:t>execuţie</w:t>
      </w:r>
      <w:proofErr w:type="spellEnd"/>
    </w:p>
    <w:p w14:paraId="1BA1D6CB" w14:textId="77777777" w:rsidR="00B82F67" w:rsidRPr="00B82F67" w:rsidRDefault="00B82F67" w:rsidP="00B82F67">
      <w:pPr>
        <w:suppressAutoHyphens w:val="0"/>
        <w:rPr>
          <w:lang w:val="ro-RO" w:eastAsia="en-US"/>
        </w:rPr>
      </w:pPr>
    </w:p>
    <w:p w14:paraId="2AB9E996" w14:textId="6434CF9C" w:rsidR="00B82F67" w:rsidRPr="00B82F67" w:rsidRDefault="00B82F67" w:rsidP="00B82F67">
      <w:pPr>
        <w:suppressAutoHyphens w:val="0"/>
        <w:jc w:val="center"/>
        <w:rPr>
          <w:rFonts w:ascii="Arial" w:hAnsi="Arial" w:cs="Arial"/>
          <w:b/>
          <w:lang w:val="ro-RO" w:eastAsia="sk-SK"/>
        </w:rPr>
      </w:pPr>
      <w:r w:rsidRPr="00B82F67">
        <w:rPr>
          <w:rFonts w:ascii="Arial" w:hAnsi="Arial" w:cs="Arial"/>
          <w:b/>
          <w:lang w:val="it-IT" w:eastAsia="sk-SK"/>
        </w:rPr>
        <w:t xml:space="preserve">          </w:t>
      </w:r>
    </w:p>
    <w:p w14:paraId="3942F00A" w14:textId="77777777" w:rsidR="00B82F67" w:rsidRPr="00B82F67" w:rsidRDefault="00B82F67" w:rsidP="00B82F67">
      <w:pPr>
        <w:suppressAutoHyphens w:val="0"/>
        <w:spacing w:line="360" w:lineRule="auto"/>
        <w:ind w:left="720"/>
        <w:contextualSpacing/>
        <w:jc w:val="center"/>
        <w:rPr>
          <w:rFonts w:ascii="Arial" w:eastAsia="Calibri" w:hAnsi="Arial" w:cs="Arial"/>
          <w:b/>
          <w:lang w:eastAsia="en-US"/>
        </w:rPr>
      </w:pPr>
      <w:proofErr w:type="spellStart"/>
      <w:r w:rsidRPr="00B82F67">
        <w:rPr>
          <w:rFonts w:ascii="Arial" w:eastAsia="Calibri" w:hAnsi="Arial" w:cs="Arial"/>
          <w:b/>
          <w:lang w:eastAsia="en-US"/>
        </w:rPr>
        <w:t>Președinte</w:t>
      </w:r>
      <w:proofErr w:type="spellEnd"/>
      <w:r w:rsidRPr="00B82F67">
        <w:rPr>
          <w:rFonts w:ascii="Arial" w:eastAsia="Calibri" w:hAnsi="Arial" w:cs="Arial"/>
          <w:b/>
          <w:lang w:eastAsia="en-US"/>
        </w:rPr>
        <w:t xml:space="preserve"> </w:t>
      </w:r>
      <w:proofErr w:type="spellStart"/>
      <w:r w:rsidRPr="00B82F67">
        <w:rPr>
          <w:rFonts w:ascii="Arial" w:eastAsia="Calibri" w:hAnsi="Arial" w:cs="Arial"/>
          <w:b/>
          <w:lang w:eastAsia="en-US"/>
        </w:rPr>
        <w:t>comisie</w:t>
      </w:r>
      <w:proofErr w:type="spellEnd"/>
      <w:r w:rsidRPr="00B82F67">
        <w:rPr>
          <w:rFonts w:ascii="Arial" w:eastAsia="Calibri" w:hAnsi="Arial" w:cs="Arial"/>
          <w:b/>
          <w:lang w:eastAsia="en-US"/>
        </w:rPr>
        <w:t xml:space="preserve"> concurs,</w:t>
      </w:r>
    </w:p>
    <w:p w14:paraId="57FF9396" w14:textId="20095689" w:rsidR="004555E6" w:rsidRPr="00DF618B" w:rsidRDefault="00B82F67" w:rsidP="00DF618B">
      <w:pPr>
        <w:suppressAutoHyphens w:val="0"/>
        <w:spacing w:line="360" w:lineRule="auto"/>
        <w:ind w:left="720"/>
        <w:contextualSpacing/>
        <w:jc w:val="center"/>
        <w:rPr>
          <w:rFonts w:ascii="Arial" w:eastAsia="Calibri" w:hAnsi="Arial" w:cs="Arial"/>
          <w:b/>
          <w:lang w:eastAsia="en-US"/>
        </w:rPr>
      </w:pPr>
      <w:r w:rsidRPr="00B82F67">
        <w:rPr>
          <w:rFonts w:ascii="Arial" w:eastAsia="Calibri" w:hAnsi="Arial" w:cs="Arial"/>
          <w:b/>
          <w:lang w:eastAsia="en-US"/>
        </w:rPr>
        <w:t xml:space="preserve">Prof. </w:t>
      </w:r>
      <w:r w:rsidR="009E26FC">
        <w:rPr>
          <w:rFonts w:ascii="Arial" w:eastAsia="Calibri" w:hAnsi="Arial" w:cs="Arial"/>
          <w:b/>
          <w:lang w:eastAsia="en-US"/>
        </w:rPr>
        <w:t>Ruge Ioana</w:t>
      </w:r>
    </w:p>
    <w:sectPr w:rsidR="004555E6" w:rsidRPr="00DF618B" w:rsidSect="00DD3170">
      <w:headerReference w:type="default" r:id="rId7"/>
      <w:pgSz w:w="11907" w:h="16840" w:code="9"/>
      <w:pgMar w:top="72" w:right="567" w:bottom="284" w:left="709"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4B547" w14:textId="77777777" w:rsidR="004450C2" w:rsidRDefault="004450C2">
      <w:r>
        <w:separator/>
      </w:r>
    </w:p>
  </w:endnote>
  <w:endnote w:type="continuationSeparator" w:id="0">
    <w:p w14:paraId="204FADFD" w14:textId="77777777" w:rsidR="004450C2" w:rsidRDefault="00445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4877" w14:textId="77777777" w:rsidR="004450C2" w:rsidRDefault="004450C2">
      <w:r>
        <w:separator/>
      </w:r>
    </w:p>
  </w:footnote>
  <w:footnote w:type="continuationSeparator" w:id="0">
    <w:p w14:paraId="45E6E6C5" w14:textId="77777777" w:rsidR="004450C2" w:rsidRDefault="00445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5" w:type="dxa"/>
      <w:jc w:val="center"/>
      <w:tblBorders>
        <w:bottom w:val="single" w:sz="4" w:space="0" w:color="auto"/>
      </w:tblBorders>
      <w:tblLayout w:type="fixed"/>
      <w:tblLook w:val="0000" w:firstRow="0" w:lastRow="0" w:firstColumn="0" w:lastColumn="0" w:noHBand="0" w:noVBand="0"/>
    </w:tblPr>
    <w:tblGrid>
      <w:gridCol w:w="1347"/>
      <w:gridCol w:w="8286"/>
      <w:gridCol w:w="1372"/>
    </w:tblGrid>
    <w:tr w:rsidR="00994400" w:rsidRPr="00675DAC" w14:paraId="19346946" w14:textId="77777777" w:rsidTr="00994400">
      <w:trPr>
        <w:cantSplit/>
        <w:trHeight w:val="1418"/>
        <w:jc w:val="center"/>
      </w:trPr>
      <w:tc>
        <w:tcPr>
          <w:tcW w:w="1347" w:type="dxa"/>
          <w:tcBorders>
            <w:top w:val="nil"/>
            <w:left w:val="nil"/>
            <w:bottom w:val="single" w:sz="4" w:space="0" w:color="auto"/>
            <w:right w:val="nil"/>
          </w:tcBorders>
        </w:tcPr>
        <w:p w14:paraId="75601976" w14:textId="77777777" w:rsidR="00994400" w:rsidRPr="00675DAC" w:rsidRDefault="00994400" w:rsidP="00940D08">
          <w:pPr>
            <w:tabs>
              <w:tab w:val="left" w:pos="540"/>
              <w:tab w:val="center" w:pos="4320"/>
              <w:tab w:val="right" w:pos="8640"/>
            </w:tabs>
          </w:pPr>
          <w:r w:rsidRPr="00675DAC">
            <w:rPr>
              <w:noProof/>
              <w:lang w:val="en-GB" w:eastAsia="en-GB"/>
            </w:rPr>
            <w:drawing>
              <wp:inline distT="0" distB="0" distL="0" distR="0" wp14:anchorId="0AB75070" wp14:editId="3595A065">
                <wp:extent cx="628650" cy="628650"/>
                <wp:effectExtent l="0" t="0" r="0" b="0"/>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8286" w:type="dxa"/>
          <w:tcBorders>
            <w:top w:val="nil"/>
            <w:left w:val="nil"/>
            <w:bottom w:val="single" w:sz="4" w:space="0" w:color="auto"/>
            <w:right w:val="nil"/>
          </w:tcBorders>
        </w:tcPr>
        <w:p w14:paraId="02BDC8A0" w14:textId="77777777" w:rsidR="00994400" w:rsidRPr="00675DAC" w:rsidRDefault="00994400" w:rsidP="00940D08">
          <w:pPr>
            <w:tabs>
              <w:tab w:val="left" w:pos="540"/>
              <w:tab w:val="center" w:pos="4320"/>
              <w:tab w:val="right" w:pos="8640"/>
            </w:tabs>
            <w:jc w:val="center"/>
            <w:rPr>
              <w:b/>
              <w:bCs/>
            </w:rPr>
          </w:pPr>
        </w:p>
        <w:p w14:paraId="45C65873" w14:textId="551D8031" w:rsidR="00994400" w:rsidRPr="00675DAC" w:rsidRDefault="00994400" w:rsidP="00940D08">
          <w:pPr>
            <w:tabs>
              <w:tab w:val="left" w:pos="540"/>
              <w:tab w:val="center" w:pos="4320"/>
              <w:tab w:val="right" w:pos="8640"/>
            </w:tabs>
            <w:jc w:val="center"/>
            <w:rPr>
              <w:bCs/>
            </w:rPr>
          </w:pPr>
          <w:r w:rsidRPr="00675DAC">
            <w:rPr>
              <w:bCs/>
            </w:rPr>
            <w:t xml:space="preserve">MINISTERUL EDUCAŢIEI </w:t>
          </w:r>
          <w:r w:rsidR="00C85EBE">
            <w:rPr>
              <w:bCs/>
            </w:rPr>
            <w:t>ȘI CERCETĂRII</w:t>
          </w:r>
          <w:r w:rsidRPr="00675DAC">
            <w:rPr>
              <w:bCs/>
            </w:rPr>
            <w:t xml:space="preserve"> </w:t>
          </w:r>
        </w:p>
        <w:p w14:paraId="653C01B4" w14:textId="4CDAF337" w:rsidR="00994400" w:rsidRPr="00675DAC" w:rsidRDefault="00994400" w:rsidP="00940D08">
          <w:pPr>
            <w:tabs>
              <w:tab w:val="left" w:pos="540"/>
              <w:tab w:val="center" w:pos="4320"/>
              <w:tab w:val="right" w:pos="8640"/>
            </w:tabs>
            <w:jc w:val="center"/>
          </w:pPr>
          <w:r w:rsidRPr="00675DAC">
            <w:t xml:space="preserve">GRĂDINIŢA CU PROGRAM PRELUNGIT NR. </w:t>
          </w:r>
          <w:r w:rsidR="00D67512">
            <w:t>30</w:t>
          </w:r>
          <w:r w:rsidRPr="00675DAC">
            <w:t xml:space="preserve"> ORADEA</w:t>
          </w:r>
        </w:p>
        <w:p w14:paraId="4A1A43A3" w14:textId="4ECBC16D" w:rsidR="00994400" w:rsidRPr="00675DAC" w:rsidRDefault="00994400" w:rsidP="00940D08">
          <w:pPr>
            <w:tabs>
              <w:tab w:val="left" w:pos="540"/>
              <w:tab w:val="center" w:pos="4320"/>
              <w:tab w:val="right" w:pos="8640"/>
            </w:tabs>
            <w:jc w:val="center"/>
          </w:pPr>
          <w:r w:rsidRPr="00675DAC">
            <w:t xml:space="preserve">STR. </w:t>
          </w:r>
          <w:r w:rsidR="00D67512">
            <w:t>1848</w:t>
          </w:r>
          <w:r w:rsidRPr="00675DAC">
            <w:t xml:space="preserve"> NR. </w:t>
          </w:r>
          <w:r w:rsidR="00D67512">
            <w:t>3</w:t>
          </w:r>
          <w:proofErr w:type="gramStart"/>
          <w:r w:rsidR="00D67512">
            <w:t>B</w:t>
          </w:r>
          <w:r w:rsidRPr="00675DAC">
            <w:t xml:space="preserve">  TEL</w:t>
          </w:r>
          <w:proofErr w:type="gramEnd"/>
          <w:r w:rsidRPr="00675DAC">
            <w:t xml:space="preserve">/FAX: </w:t>
          </w:r>
          <w:r w:rsidR="00D67512">
            <w:t>0359/407170</w:t>
          </w:r>
        </w:p>
        <w:p w14:paraId="6CA1979C" w14:textId="1C5C12D7" w:rsidR="00994400" w:rsidRPr="00675DAC" w:rsidRDefault="00994400" w:rsidP="00940D08">
          <w:pPr>
            <w:tabs>
              <w:tab w:val="left" w:pos="540"/>
              <w:tab w:val="center" w:pos="4320"/>
              <w:tab w:val="right" w:pos="8640"/>
            </w:tabs>
            <w:jc w:val="center"/>
          </w:pPr>
          <w:r w:rsidRPr="00675DAC">
            <w:t>EMAIL: gradinita</w:t>
          </w:r>
          <w:r w:rsidR="00D67512">
            <w:t>30_mugurel</w:t>
          </w:r>
          <w:r w:rsidRPr="00675DAC">
            <w:t>@yahoo.com</w:t>
          </w:r>
        </w:p>
      </w:tc>
      <w:tc>
        <w:tcPr>
          <w:tcW w:w="1372" w:type="dxa"/>
          <w:tcBorders>
            <w:top w:val="nil"/>
            <w:left w:val="nil"/>
            <w:bottom w:val="single" w:sz="4" w:space="0" w:color="auto"/>
            <w:right w:val="nil"/>
          </w:tcBorders>
          <w:vAlign w:val="bottom"/>
        </w:tcPr>
        <w:p w14:paraId="0E421BE2" w14:textId="77777777" w:rsidR="00994400" w:rsidRPr="00675DAC" w:rsidRDefault="00994400" w:rsidP="00940D08">
          <w:pPr>
            <w:tabs>
              <w:tab w:val="left" w:pos="540"/>
              <w:tab w:val="center" w:pos="4320"/>
              <w:tab w:val="right" w:pos="8640"/>
            </w:tabs>
          </w:pPr>
          <w:r w:rsidRPr="00675DAC">
            <w:rPr>
              <w:noProof/>
              <w:lang w:val="en-GB" w:eastAsia="en-GB"/>
            </w:rPr>
            <w:drawing>
              <wp:anchor distT="0" distB="0" distL="114300" distR="114300" simplePos="0" relativeHeight="251659264" behindDoc="0" locked="0" layoutInCell="1" allowOverlap="1" wp14:anchorId="48371603" wp14:editId="04544A55">
                <wp:simplePos x="0" y="0"/>
                <wp:positionH relativeFrom="column">
                  <wp:posOffset>-68580</wp:posOffset>
                </wp:positionH>
                <wp:positionV relativeFrom="paragraph">
                  <wp:posOffset>-811530</wp:posOffset>
                </wp:positionV>
                <wp:extent cx="744855" cy="758190"/>
                <wp:effectExtent l="0" t="0" r="0" b="3810"/>
                <wp:wrapSquare wrapText="bothSides"/>
                <wp:docPr id="2" name="Picture 2"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blue flag&#10;&#10;Description automatically generated with low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4855" cy="758190"/>
                        </a:xfrm>
                        <a:prstGeom prst="rect">
                          <a:avLst/>
                        </a:prstGeom>
                        <a:noFill/>
                      </pic:spPr>
                    </pic:pic>
                  </a:graphicData>
                </a:graphic>
                <wp14:sizeRelH relativeFrom="page">
                  <wp14:pctWidth>0</wp14:pctWidth>
                </wp14:sizeRelH>
                <wp14:sizeRelV relativeFrom="page">
                  <wp14:pctHeight>0</wp14:pctHeight>
                </wp14:sizeRelV>
              </wp:anchor>
            </w:drawing>
          </w:r>
        </w:p>
      </w:tc>
    </w:tr>
  </w:tbl>
  <w:p w14:paraId="0333082D" w14:textId="77777777" w:rsidR="00994400" w:rsidRPr="00940D08" w:rsidRDefault="00994400" w:rsidP="00940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1800"/>
        </w:tabs>
        <w:ind w:left="1800" w:hanging="360"/>
      </w:pPr>
      <w:rPr>
        <w:rFonts w:ascii="Times New Roman" w:hAnsi="Times New Roman" w:cs="Times New Roman"/>
      </w:rPr>
    </w:lvl>
  </w:abstractNum>
  <w:abstractNum w:abstractNumId="1" w15:restartNumberingAfterBreak="0">
    <w:nsid w:val="05720913"/>
    <w:multiLevelType w:val="hybridMultilevel"/>
    <w:tmpl w:val="D7AC7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F4315"/>
    <w:multiLevelType w:val="hybridMultilevel"/>
    <w:tmpl w:val="1E2CF062"/>
    <w:lvl w:ilvl="0" w:tplc="B84A639E">
      <w:start w:val="1"/>
      <w:numFmt w:val="decimal"/>
      <w:lvlText w:val="%1."/>
      <w:lvlJc w:val="left"/>
      <w:pPr>
        <w:ind w:left="2496"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113544E0"/>
    <w:multiLevelType w:val="hybridMultilevel"/>
    <w:tmpl w:val="DF2ACA02"/>
    <w:lvl w:ilvl="0" w:tplc="1F208836">
      <w:start w:val="1"/>
      <w:numFmt w:val="upperLetter"/>
      <w:lvlText w:val="%1."/>
      <w:lvlJc w:val="left"/>
      <w:pPr>
        <w:ind w:left="1069"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124E7387"/>
    <w:multiLevelType w:val="hybridMultilevel"/>
    <w:tmpl w:val="B756125C"/>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 w15:restartNumberingAfterBreak="0">
    <w:nsid w:val="170834F8"/>
    <w:multiLevelType w:val="hybridMultilevel"/>
    <w:tmpl w:val="B2B2EDA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B7BAD"/>
    <w:multiLevelType w:val="hybridMultilevel"/>
    <w:tmpl w:val="29CA8A4E"/>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A783285"/>
    <w:multiLevelType w:val="hybridMultilevel"/>
    <w:tmpl w:val="873ECBF6"/>
    <w:lvl w:ilvl="0" w:tplc="79D0874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D5364"/>
    <w:multiLevelType w:val="hybridMultilevel"/>
    <w:tmpl w:val="5A086FA0"/>
    <w:lvl w:ilvl="0" w:tplc="2E4695C0">
      <w:start w:val="1"/>
      <w:numFmt w:val="decimal"/>
      <w:lvlText w:val="%1."/>
      <w:lvlJc w:val="left"/>
      <w:pPr>
        <w:ind w:left="2136"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 w15:restartNumberingAfterBreak="0">
    <w:nsid w:val="253060B3"/>
    <w:multiLevelType w:val="hybridMultilevel"/>
    <w:tmpl w:val="D8A6E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56A01"/>
    <w:multiLevelType w:val="hybridMultilevel"/>
    <w:tmpl w:val="D10E8072"/>
    <w:lvl w:ilvl="0" w:tplc="44EECC3C">
      <w:start w:val="1"/>
      <w:numFmt w:val="upperLetter"/>
      <w:lvlText w:val="%1."/>
      <w:lvlJc w:val="left"/>
      <w:pPr>
        <w:ind w:left="1069"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15:restartNumberingAfterBreak="0">
    <w:nsid w:val="2D5D112E"/>
    <w:multiLevelType w:val="hybridMultilevel"/>
    <w:tmpl w:val="99A01D5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05B418D"/>
    <w:multiLevelType w:val="hybridMultilevel"/>
    <w:tmpl w:val="E60A901E"/>
    <w:lvl w:ilvl="0" w:tplc="D9C2A2EC">
      <w:start w:val="1"/>
      <w:numFmt w:val="decimal"/>
      <w:lvlText w:val="%1."/>
      <w:lvlJc w:val="left"/>
      <w:pPr>
        <w:ind w:left="1429"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15:restartNumberingAfterBreak="0">
    <w:nsid w:val="315538D6"/>
    <w:multiLevelType w:val="hybridMultilevel"/>
    <w:tmpl w:val="2F900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A1232C"/>
    <w:multiLevelType w:val="hybridMultilevel"/>
    <w:tmpl w:val="D3EE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43668"/>
    <w:multiLevelType w:val="multilevel"/>
    <w:tmpl w:val="F5B2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6D547E"/>
    <w:multiLevelType w:val="hybridMultilevel"/>
    <w:tmpl w:val="E684EF20"/>
    <w:lvl w:ilvl="0" w:tplc="732E49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A1113A"/>
    <w:multiLevelType w:val="hybridMultilevel"/>
    <w:tmpl w:val="1CA2F8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D34863"/>
    <w:multiLevelType w:val="hybridMultilevel"/>
    <w:tmpl w:val="6AC0C8EA"/>
    <w:lvl w:ilvl="0" w:tplc="40E2755A">
      <w:start w:val="1"/>
      <w:numFmt w:val="upperLetter"/>
      <w:lvlText w:val="%1."/>
      <w:lvlJc w:val="left"/>
      <w:pPr>
        <w:ind w:left="108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9" w15:restartNumberingAfterBreak="0">
    <w:nsid w:val="5847768B"/>
    <w:multiLevelType w:val="hybridMultilevel"/>
    <w:tmpl w:val="2D429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5E0A04"/>
    <w:multiLevelType w:val="hybridMultilevel"/>
    <w:tmpl w:val="23F8412E"/>
    <w:lvl w:ilvl="0" w:tplc="2242B0AC">
      <w:start w:val="1"/>
      <w:numFmt w:val="decimal"/>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1" w15:restartNumberingAfterBreak="0">
    <w:nsid w:val="5E7F79C7"/>
    <w:multiLevelType w:val="hybridMultilevel"/>
    <w:tmpl w:val="25801AC2"/>
    <w:lvl w:ilvl="0" w:tplc="D6ECC416">
      <w:start w:val="1"/>
      <w:numFmt w:val="decimal"/>
      <w:lvlText w:val="%1."/>
      <w:lvlJc w:val="left"/>
      <w:pPr>
        <w:ind w:left="2136"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2" w15:restartNumberingAfterBreak="0">
    <w:nsid w:val="5E8D21DB"/>
    <w:multiLevelType w:val="multilevel"/>
    <w:tmpl w:val="EE04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606A9"/>
    <w:multiLevelType w:val="hybridMultilevel"/>
    <w:tmpl w:val="2DE64208"/>
    <w:lvl w:ilvl="0" w:tplc="CA906E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1716E9"/>
    <w:multiLevelType w:val="multilevel"/>
    <w:tmpl w:val="2970F96C"/>
    <w:lvl w:ilvl="0">
      <w:start w:val="1"/>
      <w:numFmt w:val="bullet"/>
      <w:lvlText w:val=""/>
      <w:lvlJc w:val="left"/>
      <w:pPr>
        <w:tabs>
          <w:tab w:val="num" w:pos="786"/>
        </w:tabs>
        <w:ind w:left="786"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070494"/>
    <w:multiLevelType w:val="multilevel"/>
    <w:tmpl w:val="A77601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F8F7144"/>
    <w:multiLevelType w:val="hybridMultilevel"/>
    <w:tmpl w:val="A1DA9018"/>
    <w:lvl w:ilvl="0" w:tplc="256CF3E0">
      <w:start w:val="1"/>
      <w:numFmt w:val="decimal"/>
      <w:lvlText w:val="%1."/>
      <w:lvlJc w:val="left"/>
      <w:pPr>
        <w:ind w:left="1069"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9474174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45054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998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8136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64590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800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9230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08825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31176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885375">
    <w:abstractNumId w:val="1"/>
  </w:num>
  <w:num w:numId="11" w16cid:durableId="2016878963">
    <w:abstractNumId w:val="5"/>
  </w:num>
  <w:num w:numId="12" w16cid:durableId="599723568">
    <w:abstractNumId w:val="13"/>
  </w:num>
  <w:num w:numId="13" w16cid:durableId="178083663">
    <w:abstractNumId w:val="7"/>
  </w:num>
  <w:num w:numId="14" w16cid:durableId="1063598439">
    <w:abstractNumId w:val="22"/>
  </w:num>
  <w:num w:numId="15" w16cid:durableId="965354658">
    <w:abstractNumId w:val="24"/>
  </w:num>
  <w:num w:numId="16" w16cid:durableId="1756055329">
    <w:abstractNumId w:val="15"/>
  </w:num>
  <w:num w:numId="17" w16cid:durableId="672496269">
    <w:abstractNumId w:val="25"/>
  </w:num>
  <w:num w:numId="18" w16cid:durableId="1797946408">
    <w:abstractNumId w:val="17"/>
  </w:num>
  <w:num w:numId="19" w16cid:durableId="1853375900">
    <w:abstractNumId w:val="19"/>
  </w:num>
  <w:num w:numId="20" w16cid:durableId="1350908613">
    <w:abstractNumId w:val="9"/>
  </w:num>
  <w:num w:numId="21" w16cid:durableId="1029067729">
    <w:abstractNumId w:val="14"/>
  </w:num>
  <w:num w:numId="22" w16cid:durableId="1712029041">
    <w:abstractNumId w:val="4"/>
  </w:num>
  <w:num w:numId="23" w16cid:durableId="1374697871">
    <w:abstractNumId w:val="6"/>
  </w:num>
  <w:num w:numId="24" w16cid:durableId="1369336814">
    <w:abstractNumId w:val="23"/>
  </w:num>
  <w:num w:numId="25" w16cid:durableId="451678603">
    <w:abstractNumId w:val="16"/>
  </w:num>
  <w:num w:numId="26" w16cid:durableId="42194816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6F"/>
    <w:rsid w:val="0000065C"/>
    <w:rsid w:val="000031B2"/>
    <w:rsid w:val="00011F52"/>
    <w:rsid w:val="00012EDB"/>
    <w:rsid w:val="000135CC"/>
    <w:rsid w:val="00014F9E"/>
    <w:rsid w:val="000207D7"/>
    <w:rsid w:val="00021249"/>
    <w:rsid w:val="00022A85"/>
    <w:rsid w:val="00022BC7"/>
    <w:rsid w:val="0002380E"/>
    <w:rsid w:val="00023C3D"/>
    <w:rsid w:val="000276C3"/>
    <w:rsid w:val="0003099B"/>
    <w:rsid w:val="00031879"/>
    <w:rsid w:val="0004263F"/>
    <w:rsid w:val="00044C15"/>
    <w:rsid w:val="00045BC6"/>
    <w:rsid w:val="00046475"/>
    <w:rsid w:val="00046889"/>
    <w:rsid w:val="00047A59"/>
    <w:rsid w:val="000509A5"/>
    <w:rsid w:val="00051018"/>
    <w:rsid w:val="00057CC3"/>
    <w:rsid w:val="00060006"/>
    <w:rsid w:val="000623A9"/>
    <w:rsid w:val="00064923"/>
    <w:rsid w:val="00065C0E"/>
    <w:rsid w:val="00067242"/>
    <w:rsid w:val="000707B5"/>
    <w:rsid w:val="00070BD7"/>
    <w:rsid w:val="0007371F"/>
    <w:rsid w:val="00073BEC"/>
    <w:rsid w:val="000746EC"/>
    <w:rsid w:val="00074AA0"/>
    <w:rsid w:val="00075B55"/>
    <w:rsid w:val="0007675A"/>
    <w:rsid w:val="000823DB"/>
    <w:rsid w:val="00082D73"/>
    <w:rsid w:val="00083364"/>
    <w:rsid w:val="000838F4"/>
    <w:rsid w:val="00085558"/>
    <w:rsid w:val="000913F2"/>
    <w:rsid w:val="000957EB"/>
    <w:rsid w:val="000A00CB"/>
    <w:rsid w:val="000A133D"/>
    <w:rsid w:val="000A2CB9"/>
    <w:rsid w:val="000A3822"/>
    <w:rsid w:val="000A5C86"/>
    <w:rsid w:val="000A69F0"/>
    <w:rsid w:val="000A6BAE"/>
    <w:rsid w:val="000B5A6E"/>
    <w:rsid w:val="000C122E"/>
    <w:rsid w:val="000C12D3"/>
    <w:rsid w:val="000C15A0"/>
    <w:rsid w:val="000C1CF6"/>
    <w:rsid w:val="000C1FB9"/>
    <w:rsid w:val="000C7AA2"/>
    <w:rsid w:val="000D03B9"/>
    <w:rsid w:val="000D08A1"/>
    <w:rsid w:val="000E1419"/>
    <w:rsid w:val="000E2B0F"/>
    <w:rsid w:val="000E73CC"/>
    <w:rsid w:val="000E74B1"/>
    <w:rsid w:val="000F1FA5"/>
    <w:rsid w:val="000F2FB6"/>
    <w:rsid w:val="00100BF2"/>
    <w:rsid w:val="00102B5B"/>
    <w:rsid w:val="001042A7"/>
    <w:rsid w:val="001048D9"/>
    <w:rsid w:val="001138E9"/>
    <w:rsid w:val="0011461B"/>
    <w:rsid w:val="00120CD0"/>
    <w:rsid w:val="001237C0"/>
    <w:rsid w:val="00123E30"/>
    <w:rsid w:val="001250EB"/>
    <w:rsid w:val="00127983"/>
    <w:rsid w:val="00127B3A"/>
    <w:rsid w:val="001307F5"/>
    <w:rsid w:val="0013269D"/>
    <w:rsid w:val="00134668"/>
    <w:rsid w:val="00134D0D"/>
    <w:rsid w:val="0013523E"/>
    <w:rsid w:val="00136CE5"/>
    <w:rsid w:val="00142BF1"/>
    <w:rsid w:val="00143872"/>
    <w:rsid w:val="0014553D"/>
    <w:rsid w:val="00146F03"/>
    <w:rsid w:val="00147788"/>
    <w:rsid w:val="00147924"/>
    <w:rsid w:val="0015491A"/>
    <w:rsid w:val="00155F56"/>
    <w:rsid w:val="00156987"/>
    <w:rsid w:val="00157AEB"/>
    <w:rsid w:val="00157C2B"/>
    <w:rsid w:val="001610C5"/>
    <w:rsid w:val="00165B97"/>
    <w:rsid w:val="00170574"/>
    <w:rsid w:val="001739A0"/>
    <w:rsid w:val="00175DBE"/>
    <w:rsid w:val="00176A6B"/>
    <w:rsid w:val="00177020"/>
    <w:rsid w:val="0017728D"/>
    <w:rsid w:val="001815A2"/>
    <w:rsid w:val="001816EC"/>
    <w:rsid w:val="00184180"/>
    <w:rsid w:val="001845B3"/>
    <w:rsid w:val="00186701"/>
    <w:rsid w:val="00191049"/>
    <w:rsid w:val="00191AF7"/>
    <w:rsid w:val="001927D9"/>
    <w:rsid w:val="00192E0A"/>
    <w:rsid w:val="00193332"/>
    <w:rsid w:val="0019393A"/>
    <w:rsid w:val="00196864"/>
    <w:rsid w:val="001A0776"/>
    <w:rsid w:val="001A16EA"/>
    <w:rsid w:val="001A1729"/>
    <w:rsid w:val="001A190F"/>
    <w:rsid w:val="001A3525"/>
    <w:rsid w:val="001A5C89"/>
    <w:rsid w:val="001A614A"/>
    <w:rsid w:val="001A66C3"/>
    <w:rsid w:val="001A6E24"/>
    <w:rsid w:val="001B2D22"/>
    <w:rsid w:val="001B3BB0"/>
    <w:rsid w:val="001B55E0"/>
    <w:rsid w:val="001B57D2"/>
    <w:rsid w:val="001B5C5B"/>
    <w:rsid w:val="001B5CED"/>
    <w:rsid w:val="001B6595"/>
    <w:rsid w:val="001B7884"/>
    <w:rsid w:val="001B7D5F"/>
    <w:rsid w:val="001C14F5"/>
    <w:rsid w:val="001C19FB"/>
    <w:rsid w:val="001C3350"/>
    <w:rsid w:val="001C45A1"/>
    <w:rsid w:val="001C793B"/>
    <w:rsid w:val="001D004A"/>
    <w:rsid w:val="001D00B5"/>
    <w:rsid w:val="001D5495"/>
    <w:rsid w:val="001E27A6"/>
    <w:rsid w:val="001E4CBD"/>
    <w:rsid w:val="001F326E"/>
    <w:rsid w:val="001F4563"/>
    <w:rsid w:val="001F69A7"/>
    <w:rsid w:val="001F7787"/>
    <w:rsid w:val="00201517"/>
    <w:rsid w:val="00211E0F"/>
    <w:rsid w:val="00217416"/>
    <w:rsid w:val="00217639"/>
    <w:rsid w:val="00217E09"/>
    <w:rsid w:val="0022192D"/>
    <w:rsid w:val="00221E27"/>
    <w:rsid w:val="00222D06"/>
    <w:rsid w:val="002251CB"/>
    <w:rsid w:val="002259A0"/>
    <w:rsid w:val="00234790"/>
    <w:rsid w:val="00236972"/>
    <w:rsid w:val="002406E3"/>
    <w:rsid w:val="00240A1D"/>
    <w:rsid w:val="00241645"/>
    <w:rsid w:val="0024290C"/>
    <w:rsid w:val="00243FF3"/>
    <w:rsid w:val="00244C0C"/>
    <w:rsid w:val="0024688E"/>
    <w:rsid w:val="002478F0"/>
    <w:rsid w:val="0025022C"/>
    <w:rsid w:val="00252473"/>
    <w:rsid w:val="00252DA3"/>
    <w:rsid w:val="00253D3A"/>
    <w:rsid w:val="00254925"/>
    <w:rsid w:val="00254956"/>
    <w:rsid w:val="00254CE3"/>
    <w:rsid w:val="00256429"/>
    <w:rsid w:val="00257163"/>
    <w:rsid w:val="00262965"/>
    <w:rsid w:val="00262C88"/>
    <w:rsid w:val="002656D2"/>
    <w:rsid w:val="00265701"/>
    <w:rsid w:val="00273E29"/>
    <w:rsid w:val="00275B67"/>
    <w:rsid w:val="00277062"/>
    <w:rsid w:val="00281112"/>
    <w:rsid w:val="00281301"/>
    <w:rsid w:val="00285A4E"/>
    <w:rsid w:val="00285C5A"/>
    <w:rsid w:val="0028612F"/>
    <w:rsid w:val="00286E09"/>
    <w:rsid w:val="00290B63"/>
    <w:rsid w:val="0029265C"/>
    <w:rsid w:val="002944A3"/>
    <w:rsid w:val="0029535A"/>
    <w:rsid w:val="00295F5F"/>
    <w:rsid w:val="00296834"/>
    <w:rsid w:val="002974EE"/>
    <w:rsid w:val="00297696"/>
    <w:rsid w:val="002A5547"/>
    <w:rsid w:val="002A5962"/>
    <w:rsid w:val="002A5BC1"/>
    <w:rsid w:val="002A5EB7"/>
    <w:rsid w:val="002A728C"/>
    <w:rsid w:val="002B23B3"/>
    <w:rsid w:val="002C56F7"/>
    <w:rsid w:val="002C6782"/>
    <w:rsid w:val="002D0972"/>
    <w:rsid w:val="002D578D"/>
    <w:rsid w:val="002D6516"/>
    <w:rsid w:val="002E026F"/>
    <w:rsid w:val="002E169C"/>
    <w:rsid w:val="002E177E"/>
    <w:rsid w:val="002E33CA"/>
    <w:rsid w:val="002E3F85"/>
    <w:rsid w:val="002E5427"/>
    <w:rsid w:val="002E58D2"/>
    <w:rsid w:val="002F14E0"/>
    <w:rsid w:val="002F17FB"/>
    <w:rsid w:val="002F1ED1"/>
    <w:rsid w:val="002F2234"/>
    <w:rsid w:val="002F2FAF"/>
    <w:rsid w:val="002F60D5"/>
    <w:rsid w:val="00301D35"/>
    <w:rsid w:val="003029F6"/>
    <w:rsid w:val="003032FF"/>
    <w:rsid w:val="003058A5"/>
    <w:rsid w:val="003106E0"/>
    <w:rsid w:val="003110C7"/>
    <w:rsid w:val="00313480"/>
    <w:rsid w:val="003171D3"/>
    <w:rsid w:val="00317DDA"/>
    <w:rsid w:val="00322C95"/>
    <w:rsid w:val="003244EF"/>
    <w:rsid w:val="00325CA1"/>
    <w:rsid w:val="00327438"/>
    <w:rsid w:val="00330791"/>
    <w:rsid w:val="00333A1D"/>
    <w:rsid w:val="0033520E"/>
    <w:rsid w:val="00337D0B"/>
    <w:rsid w:val="00341B0C"/>
    <w:rsid w:val="003434DA"/>
    <w:rsid w:val="003445D1"/>
    <w:rsid w:val="003449A9"/>
    <w:rsid w:val="00344ABA"/>
    <w:rsid w:val="00344BEF"/>
    <w:rsid w:val="0034504D"/>
    <w:rsid w:val="00345525"/>
    <w:rsid w:val="003461FA"/>
    <w:rsid w:val="00346289"/>
    <w:rsid w:val="00346C3A"/>
    <w:rsid w:val="0034785B"/>
    <w:rsid w:val="0035350F"/>
    <w:rsid w:val="00353778"/>
    <w:rsid w:val="00354490"/>
    <w:rsid w:val="003550C6"/>
    <w:rsid w:val="00356326"/>
    <w:rsid w:val="00360219"/>
    <w:rsid w:val="0036310E"/>
    <w:rsid w:val="00364421"/>
    <w:rsid w:val="003645C7"/>
    <w:rsid w:val="0036518C"/>
    <w:rsid w:val="00373F90"/>
    <w:rsid w:val="003830B2"/>
    <w:rsid w:val="0038402F"/>
    <w:rsid w:val="003928F1"/>
    <w:rsid w:val="00393569"/>
    <w:rsid w:val="003941A3"/>
    <w:rsid w:val="00396D3C"/>
    <w:rsid w:val="00397819"/>
    <w:rsid w:val="003A270F"/>
    <w:rsid w:val="003A30CE"/>
    <w:rsid w:val="003A487B"/>
    <w:rsid w:val="003A645B"/>
    <w:rsid w:val="003A667E"/>
    <w:rsid w:val="003A6D55"/>
    <w:rsid w:val="003A6FA7"/>
    <w:rsid w:val="003B34A0"/>
    <w:rsid w:val="003B5755"/>
    <w:rsid w:val="003B6326"/>
    <w:rsid w:val="003C0436"/>
    <w:rsid w:val="003C2D04"/>
    <w:rsid w:val="003C3EA4"/>
    <w:rsid w:val="003C48DC"/>
    <w:rsid w:val="003C65A2"/>
    <w:rsid w:val="003D3111"/>
    <w:rsid w:val="003D564C"/>
    <w:rsid w:val="003D6B7B"/>
    <w:rsid w:val="003E05E5"/>
    <w:rsid w:val="003E3EE2"/>
    <w:rsid w:val="003F0726"/>
    <w:rsid w:val="0040202F"/>
    <w:rsid w:val="00403486"/>
    <w:rsid w:val="00403B25"/>
    <w:rsid w:val="00405961"/>
    <w:rsid w:val="00411C53"/>
    <w:rsid w:val="00412760"/>
    <w:rsid w:val="00413527"/>
    <w:rsid w:val="00413B7B"/>
    <w:rsid w:val="004145E3"/>
    <w:rsid w:val="0041603A"/>
    <w:rsid w:val="00416668"/>
    <w:rsid w:val="004173A7"/>
    <w:rsid w:val="00417632"/>
    <w:rsid w:val="00417B11"/>
    <w:rsid w:val="0042496D"/>
    <w:rsid w:val="00426656"/>
    <w:rsid w:val="004279E2"/>
    <w:rsid w:val="004305FA"/>
    <w:rsid w:val="00431341"/>
    <w:rsid w:val="00432566"/>
    <w:rsid w:val="004326F3"/>
    <w:rsid w:val="004329D9"/>
    <w:rsid w:val="00434146"/>
    <w:rsid w:val="004356E2"/>
    <w:rsid w:val="004365EF"/>
    <w:rsid w:val="00440289"/>
    <w:rsid w:val="00443105"/>
    <w:rsid w:val="00444478"/>
    <w:rsid w:val="004450C2"/>
    <w:rsid w:val="004457CC"/>
    <w:rsid w:val="00445BBB"/>
    <w:rsid w:val="00450213"/>
    <w:rsid w:val="00452D73"/>
    <w:rsid w:val="00453E08"/>
    <w:rsid w:val="004550F0"/>
    <w:rsid w:val="004555E6"/>
    <w:rsid w:val="00456A75"/>
    <w:rsid w:val="00462B21"/>
    <w:rsid w:val="00463B09"/>
    <w:rsid w:val="00463BB0"/>
    <w:rsid w:val="0046529A"/>
    <w:rsid w:val="004662AD"/>
    <w:rsid w:val="00466470"/>
    <w:rsid w:val="0046735E"/>
    <w:rsid w:val="004677B1"/>
    <w:rsid w:val="00467E51"/>
    <w:rsid w:val="004700C7"/>
    <w:rsid w:val="00470429"/>
    <w:rsid w:val="00470431"/>
    <w:rsid w:val="00473CD5"/>
    <w:rsid w:val="004744FD"/>
    <w:rsid w:val="00482FB2"/>
    <w:rsid w:val="00483D7E"/>
    <w:rsid w:val="0048431A"/>
    <w:rsid w:val="00484512"/>
    <w:rsid w:val="004859FB"/>
    <w:rsid w:val="00486748"/>
    <w:rsid w:val="00497FBB"/>
    <w:rsid w:val="004A0513"/>
    <w:rsid w:val="004A59AF"/>
    <w:rsid w:val="004A69AE"/>
    <w:rsid w:val="004A6F73"/>
    <w:rsid w:val="004A735A"/>
    <w:rsid w:val="004B035E"/>
    <w:rsid w:val="004B2601"/>
    <w:rsid w:val="004B4301"/>
    <w:rsid w:val="004B523E"/>
    <w:rsid w:val="004C0BFB"/>
    <w:rsid w:val="004C1130"/>
    <w:rsid w:val="004C2350"/>
    <w:rsid w:val="004C397C"/>
    <w:rsid w:val="004C68CB"/>
    <w:rsid w:val="004C759A"/>
    <w:rsid w:val="004D4DE6"/>
    <w:rsid w:val="004E32B4"/>
    <w:rsid w:val="004E5916"/>
    <w:rsid w:val="004E6B8B"/>
    <w:rsid w:val="004F1BE7"/>
    <w:rsid w:val="004F3A4F"/>
    <w:rsid w:val="004F5E42"/>
    <w:rsid w:val="004F6164"/>
    <w:rsid w:val="0050002C"/>
    <w:rsid w:val="00501125"/>
    <w:rsid w:val="00503406"/>
    <w:rsid w:val="00504FBC"/>
    <w:rsid w:val="00513746"/>
    <w:rsid w:val="005144CA"/>
    <w:rsid w:val="0051796B"/>
    <w:rsid w:val="005219E1"/>
    <w:rsid w:val="00522E09"/>
    <w:rsid w:val="005243AB"/>
    <w:rsid w:val="005255BC"/>
    <w:rsid w:val="00525A9E"/>
    <w:rsid w:val="005336DF"/>
    <w:rsid w:val="005340C0"/>
    <w:rsid w:val="00535209"/>
    <w:rsid w:val="00535CE4"/>
    <w:rsid w:val="0053636D"/>
    <w:rsid w:val="0054369C"/>
    <w:rsid w:val="00545986"/>
    <w:rsid w:val="00547051"/>
    <w:rsid w:val="0055041C"/>
    <w:rsid w:val="00552774"/>
    <w:rsid w:val="00553B15"/>
    <w:rsid w:val="00554ECF"/>
    <w:rsid w:val="00557604"/>
    <w:rsid w:val="0055776A"/>
    <w:rsid w:val="00557BBF"/>
    <w:rsid w:val="005605B8"/>
    <w:rsid w:val="005605BA"/>
    <w:rsid w:val="005667F1"/>
    <w:rsid w:val="00566A03"/>
    <w:rsid w:val="0056758C"/>
    <w:rsid w:val="00567A1D"/>
    <w:rsid w:val="0057112C"/>
    <w:rsid w:val="005768DC"/>
    <w:rsid w:val="005804AB"/>
    <w:rsid w:val="00580C7C"/>
    <w:rsid w:val="00581F55"/>
    <w:rsid w:val="00584CBF"/>
    <w:rsid w:val="0059052B"/>
    <w:rsid w:val="0059091A"/>
    <w:rsid w:val="00591107"/>
    <w:rsid w:val="00593885"/>
    <w:rsid w:val="005A04BE"/>
    <w:rsid w:val="005A2581"/>
    <w:rsid w:val="005A7820"/>
    <w:rsid w:val="005A7C0A"/>
    <w:rsid w:val="005B0EC9"/>
    <w:rsid w:val="005B1B26"/>
    <w:rsid w:val="005B43D7"/>
    <w:rsid w:val="005B4DC3"/>
    <w:rsid w:val="005B6181"/>
    <w:rsid w:val="005C3556"/>
    <w:rsid w:val="005C3AFF"/>
    <w:rsid w:val="005C55CB"/>
    <w:rsid w:val="005C5BB4"/>
    <w:rsid w:val="005D00F9"/>
    <w:rsid w:val="005D0D98"/>
    <w:rsid w:val="005D11E7"/>
    <w:rsid w:val="005E0A08"/>
    <w:rsid w:val="005E1DE9"/>
    <w:rsid w:val="005E6FD7"/>
    <w:rsid w:val="005F0DEA"/>
    <w:rsid w:val="005F136C"/>
    <w:rsid w:val="005F1499"/>
    <w:rsid w:val="005F196A"/>
    <w:rsid w:val="005F22F5"/>
    <w:rsid w:val="005F26FF"/>
    <w:rsid w:val="005F4303"/>
    <w:rsid w:val="005F5A88"/>
    <w:rsid w:val="005F707F"/>
    <w:rsid w:val="006000FD"/>
    <w:rsid w:val="00601CFD"/>
    <w:rsid w:val="0060396F"/>
    <w:rsid w:val="00606DFC"/>
    <w:rsid w:val="006102BE"/>
    <w:rsid w:val="00611F49"/>
    <w:rsid w:val="00612083"/>
    <w:rsid w:val="00615E11"/>
    <w:rsid w:val="006171E9"/>
    <w:rsid w:val="006175A9"/>
    <w:rsid w:val="00622255"/>
    <w:rsid w:val="00623651"/>
    <w:rsid w:val="00624D38"/>
    <w:rsid w:val="006302C2"/>
    <w:rsid w:val="006305C1"/>
    <w:rsid w:val="00630C20"/>
    <w:rsid w:val="0063209E"/>
    <w:rsid w:val="00632F33"/>
    <w:rsid w:val="00633C12"/>
    <w:rsid w:val="00636B28"/>
    <w:rsid w:val="00640677"/>
    <w:rsid w:val="00646A03"/>
    <w:rsid w:val="00646FA8"/>
    <w:rsid w:val="00651120"/>
    <w:rsid w:val="006533DA"/>
    <w:rsid w:val="00653940"/>
    <w:rsid w:val="006545A4"/>
    <w:rsid w:val="0065751D"/>
    <w:rsid w:val="00662315"/>
    <w:rsid w:val="0066628E"/>
    <w:rsid w:val="006672FA"/>
    <w:rsid w:val="00667775"/>
    <w:rsid w:val="00667ECA"/>
    <w:rsid w:val="00671657"/>
    <w:rsid w:val="006730A9"/>
    <w:rsid w:val="00674905"/>
    <w:rsid w:val="00677203"/>
    <w:rsid w:val="00682605"/>
    <w:rsid w:val="00683B3F"/>
    <w:rsid w:val="00686B1E"/>
    <w:rsid w:val="00686FAF"/>
    <w:rsid w:val="0069171D"/>
    <w:rsid w:val="006976E7"/>
    <w:rsid w:val="006A1F91"/>
    <w:rsid w:val="006A2146"/>
    <w:rsid w:val="006A7702"/>
    <w:rsid w:val="006A7DD0"/>
    <w:rsid w:val="006B285E"/>
    <w:rsid w:val="006B664A"/>
    <w:rsid w:val="006C25D2"/>
    <w:rsid w:val="006C3AAE"/>
    <w:rsid w:val="006C5335"/>
    <w:rsid w:val="006C5B20"/>
    <w:rsid w:val="006D13F5"/>
    <w:rsid w:val="006D6706"/>
    <w:rsid w:val="006E219E"/>
    <w:rsid w:val="006E23A3"/>
    <w:rsid w:val="006F0273"/>
    <w:rsid w:val="006F14C5"/>
    <w:rsid w:val="006F18CF"/>
    <w:rsid w:val="006F25EF"/>
    <w:rsid w:val="006F31B9"/>
    <w:rsid w:val="006F5441"/>
    <w:rsid w:val="006F6F05"/>
    <w:rsid w:val="00700280"/>
    <w:rsid w:val="007009DC"/>
    <w:rsid w:val="00700B9E"/>
    <w:rsid w:val="00703A68"/>
    <w:rsid w:val="0070505B"/>
    <w:rsid w:val="007067C8"/>
    <w:rsid w:val="0071014E"/>
    <w:rsid w:val="00712DD9"/>
    <w:rsid w:val="00712F2C"/>
    <w:rsid w:val="00716269"/>
    <w:rsid w:val="0071774F"/>
    <w:rsid w:val="0072007C"/>
    <w:rsid w:val="0072117A"/>
    <w:rsid w:val="00721209"/>
    <w:rsid w:val="00722F89"/>
    <w:rsid w:val="007233B8"/>
    <w:rsid w:val="0072596B"/>
    <w:rsid w:val="00726065"/>
    <w:rsid w:val="00731AF1"/>
    <w:rsid w:val="00734122"/>
    <w:rsid w:val="007371BA"/>
    <w:rsid w:val="00741609"/>
    <w:rsid w:val="00742E83"/>
    <w:rsid w:val="0074721B"/>
    <w:rsid w:val="00747242"/>
    <w:rsid w:val="00747646"/>
    <w:rsid w:val="0075099F"/>
    <w:rsid w:val="00751F35"/>
    <w:rsid w:val="00752542"/>
    <w:rsid w:val="0075387B"/>
    <w:rsid w:val="0075421D"/>
    <w:rsid w:val="00754EEB"/>
    <w:rsid w:val="00756A0A"/>
    <w:rsid w:val="00760E25"/>
    <w:rsid w:val="00761C76"/>
    <w:rsid w:val="007620BB"/>
    <w:rsid w:val="00764237"/>
    <w:rsid w:val="00770A8C"/>
    <w:rsid w:val="00771318"/>
    <w:rsid w:val="00773112"/>
    <w:rsid w:val="0077336B"/>
    <w:rsid w:val="00775AA7"/>
    <w:rsid w:val="00775EF3"/>
    <w:rsid w:val="00777520"/>
    <w:rsid w:val="00783187"/>
    <w:rsid w:val="007831AE"/>
    <w:rsid w:val="00784552"/>
    <w:rsid w:val="0078460C"/>
    <w:rsid w:val="00785EF4"/>
    <w:rsid w:val="00785FB4"/>
    <w:rsid w:val="0078664F"/>
    <w:rsid w:val="00787BCD"/>
    <w:rsid w:val="007906E3"/>
    <w:rsid w:val="00790FFB"/>
    <w:rsid w:val="00793E4B"/>
    <w:rsid w:val="00793ECA"/>
    <w:rsid w:val="00795133"/>
    <w:rsid w:val="00796377"/>
    <w:rsid w:val="00797791"/>
    <w:rsid w:val="007A14C4"/>
    <w:rsid w:val="007A5A04"/>
    <w:rsid w:val="007A5E45"/>
    <w:rsid w:val="007A7D20"/>
    <w:rsid w:val="007B0B65"/>
    <w:rsid w:val="007B1C09"/>
    <w:rsid w:val="007B1FE6"/>
    <w:rsid w:val="007B770C"/>
    <w:rsid w:val="007C0349"/>
    <w:rsid w:val="007C158F"/>
    <w:rsid w:val="007C290D"/>
    <w:rsid w:val="007C2C0A"/>
    <w:rsid w:val="007C3B43"/>
    <w:rsid w:val="007C4102"/>
    <w:rsid w:val="007D31CE"/>
    <w:rsid w:val="007D51B6"/>
    <w:rsid w:val="007D6040"/>
    <w:rsid w:val="007D783A"/>
    <w:rsid w:val="007E1696"/>
    <w:rsid w:val="007E27D5"/>
    <w:rsid w:val="007E3F3F"/>
    <w:rsid w:val="007E4A88"/>
    <w:rsid w:val="007E5345"/>
    <w:rsid w:val="007E6348"/>
    <w:rsid w:val="007E6E81"/>
    <w:rsid w:val="007E714F"/>
    <w:rsid w:val="007F0F1E"/>
    <w:rsid w:val="007F4985"/>
    <w:rsid w:val="007F5048"/>
    <w:rsid w:val="007F52A3"/>
    <w:rsid w:val="007F6201"/>
    <w:rsid w:val="00800971"/>
    <w:rsid w:val="0080253E"/>
    <w:rsid w:val="0080498A"/>
    <w:rsid w:val="008100E7"/>
    <w:rsid w:val="00811936"/>
    <w:rsid w:val="00815D3C"/>
    <w:rsid w:val="00815DBF"/>
    <w:rsid w:val="0081766D"/>
    <w:rsid w:val="008177D2"/>
    <w:rsid w:val="00820C66"/>
    <w:rsid w:val="00821056"/>
    <w:rsid w:val="00822396"/>
    <w:rsid w:val="00825F12"/>
    <w:rsid w:val="0083086B"/>
    <w:rsid w:val="008310C9"/>
    <w:rsid w:val="00832B7D"/>
    <w:rsid w:val="008343EA"/>
    <w:rsid w:val="00835DEE"/>
    <w:rsid w:val="00835FFB"/>
    <w:rsid w:val="0083762F"/>
    <w:rsid w:val="008402A9"/>
    <w:rsid w:val="00847BC1"/>
    <w:rsid w:val="00851B9B"/>
    <w:rsid w:val="00851CBE"/>
    <w:rsid w:val="0085375E"/>
    <w:rsid w:val="00853AA1"/>
    <w:rsid w:val="00854DCD"/>
    <w:rsid w:val="0085505D"/>
    <w:rsid w:val="00860F13"/>
    <w:rsid w:val="00864B34"/>
    <w:rsid w:val="00864ED6"/>
    <w:rsid w:val="008738B1"/>
    <w:rsid w:val="0087799F"/>
    <w:rsid w:val="008810AF"/>
    <w:rsid w:val="00884F64"/>
    <w:rsid w:val="00885698"/>
    <w:rsid w:val="008863AB"/>
    <w:rsid w:val="008864CE"/>
    <w:rsid w:val="0088750C"/>
    <w:rsid w:val="00890533"/>
    <w:rsid w:val="00891F23"/>
    <w:rsid w:val="00893546"/>
    <w:rsid w:val="00894EBC"/>
    <w:rsid w:val="008966EF"/>
    <w:rsid w:val="008A6452"/>
    <w:rsid w:val="008A6E90"/>
    <w:rsid w:val="008B54F0"/>
    <w:rsid w:val="008B56A2"/>
    <w:rsid w:val="008B7120"/>
    <w:rsid w:val="008C0348"/>
    <w:rsid w:val="008C0632"/>
    <w:rsid w:val="008C22B3"/>
    <w:rsid w:val="008C2A47"/>
    <w:rsid w:val="008C4ABA"/>
    <w:rsid w:val="008D1832"/>
    <w:rsid w:val="008D239E"/>
    <w:rsid w:val="008D4450"/>
    <w:rsid w:val="008D5B60"/>
    <w:rsid w:val="008D7391"/>
    <w:rsid w:val="008E07C3"/>
    <w:rsid w:val="008E1A17"/>
    <w:rsid w:val="008E22CE"/>
    <w:rsid w:val="008E22FE"/>
    <w:rsid w:val="008F0382"/>
    <w:rsid w:val="008F3903"/>
    <w:rsid w:val="008F3FEF"/>
    <w:rsid w:val="008F4735"/>
    <w:rsid w:val="008F55C9"/>
    <w:rsid w:val="008F5E8F"/>
    <w:rsid w:val="00900346"/>
    <w:rsid w:val="009019BC"/>
    <w:rsid w:val="009025EB"/>
    <w:rsid w:val="00905B9B"/>
    <w:rsid w:val="009067F2"/>
    <w:rsid w:val="0091067F"/>
    <w:rsid w:val="00910899"/>
    <w:rsid w:val="00911084"/>
    <w:rsid w:val="00914A6C"/>
    <w:rsid w:val="00915FF8"/>
    <w:rsid w:val="009218BF"/>
    <w:rsid w:val="00923FCE"/>
    <w:rsid w:val="009242B4"/>
    <w:rsid w:val="00925AF9"/>
    <w:rsid w:val="00931932"/>
    <w:rsid w:val="009325D4"/>
    <w:rsid w:val="00934DB0"/>
    <w:rsid w:val="00940D08"/>
    <w:rsid w:val="0094203E"/>
    <w:rsid w:val="00942F39"/>
    <w:rsid w:val="009454D3"/>
    <w:rsid w:val="00945B1A"/>
    <w:rsid w:val="00950473"/>
    <w:rsid w:val="00950B1E"/>
    <w:rsid w:val="00952CA9"/>
    <w:rsid w:val="009533AF"/>
    <w:rsid w:val="00953E96"/>
    <w:rsid w:val="00953F4B"/>
    <w:rsid w:val="00956DA6"/>
    <w:rsid w:val="00957941"/>
    <w:rsid w:val="00960E1A"/>
    <w:rsid w:val="0096456E"/>
    <w:rsid w:val="009674AF"/>
    <w:rsid w:val="00967906"/>
    <w:rsid w:val="009708C0"/>
    <w:rsid w:val="00975A47"/>
    <w:rsid w:val="00976E2E"/>
    <w:rsid w:val="009822FB"/>
    <w:rsid w:val="00982DC9"/>
    <w:rsid w:val="009830A5"/>
    <w:rsid w:val="00987F17"/>
    <w:rsid w:val="009901CE"/>
    <w:rsid w:val="00992326"/>
    <w:rsid w:val="009939A1"/>
    <w:rsid w:val="00994173"/>
    <w:rsid w:val="00994400"/>
    <w:rsid w:val="009A1256"/>
    <w:rsid w:val="009A285E"/>
    <w:rsid w:val="009A332D"/>
    <w:rsid w:val="009A387B"/>
    <w:rsid w:val="009A5963"/>
    <w:rsid w:val="009A682A"/>
    <w:rsid w:val="009B2FA1"/>
    <w:rsid w:val="009B30F4"/>
    <w:rsid w:val="009B551B"/>
    <w:rsid w:val="009B5CE4"/>
    <w:rsid w:val="009B7520"/>
    <w:rsid w:val="009C2860"/>
    <w:rsid w:val="009C391B"/>
    <w:rsid w:val="009C40A0"/>
    <w:rsid w:val="009C46F4"/>
    <w:rsid w:val="009C795B"/>
    <w:rsid w:val="009D2024"/>
    <w:rsid w:val="009D29A8"/>
    <w:rsid w:val="009D37EA"/>
    <w:rsid w:val="009D4F26"/>
    <w:rsid w:val="009D7048"/>
    <w:rsid w:val="009D7194"/>
    <w:rsid w:val="009E1AA6"/>
    <w:rsid w:val="009E1E64"/>
    <w:rsid w:val="009E216D"/>
    <w:rsid w:val="009E23C9"/>
    <w:rsid w:val="009E26FC"/>
    <w:rsid w:val="009E405C"/>
    <w:rsid w:val="009E7B7A"/>
    <w:rsid w:val="009E7DA4"/>
    <w:rsid w:val="009F1658"/>
    <w:rsid w:val="009F1B0C"/>
    <w:rsid w:val="009F293D"/>
    <w:rsid w:val="009F2AC7"/>
    <w:rsid w:val="009F421A"/>
    <w:rsid w:val="009F433F"/>
    <w:rsid w:val="009F6118"/>
    <w:rsid w:val="00A05F7B"/>
    <w:rsid w:val="00A06DC2"/>
    <w:rsid w:val="00A13803"/>
    <w:rsid w:val="00A14D80"/>
    <w:rsid w:val="00A17A36"/>
    <w:rsid w:val="00A23F76"/>
    <w:rsid w:val="00A23FFF"/>
    <w:rsid w:val="00A24949"/>
    <w:rsid w:val="00A26B65"/>
    <w:rsid w:val="00A300C0"/>
    <w:rsid w:val="00A31176"/>
    <w:rsid w:val="00A32CD5"/>
    <w:rsid w:val="00A3440D"/>
    <w:rsid w:val="00A34D64"/>
    <w:rsid w:val="00A353FE"/>
    <w:rsid w:val="00A36EDB"/>
    <w:rsid w:val="00A37FCE"/>
    <w:rsid w:val="00A40E26"/>
    <w:rsid w:val="00A46C81"/>
    <w:rsid w:val="00A4797B"/>
    <w:rsid w:val="00A508C6"/>
    <w:rsid w:val="00A52A71"/>
    <w:rsid w:val="00A54C57"/>
    <w:rsid w:val="00A55BE7"/>
    <w:rsid w:val="00A62BE7"/>
    <w:rsid w:val="00A663DA"/>
    <w:rsid w:val="00A67BF5"/>
    <w:rsid w:val="00A701FC"/>
    <w:rsid w:val="00A73672"/>
    <w:rsid w:val="00A7774D"/>
    <w:rsid w:val="00A77AFF"/>
    <w:rsid w:val="00A81BC4"/>
    <w:rsid w:val="00A82BB1"/>
    <w:rsid w:val="00A86A55"/>
    <w:rsid w:val="00A90F10"/>
    <w:rsid w:val="00A922A4"/>
    <w:rsid w:val="00A9342E"/>
    <w:rsid w:val="00A97677"/>
    <w:rsid w:val="00AA2932"/>
    <w:rsid w:val="00AA36F3"/>
    <w:rsid w:val="00AA4583"/>
    <w:rsid w:val="00AA6A12"/>
    <w:rsid w:val="00AB0D0E"/>
    <w:rsid w:val="00AB12B3"/>
    <w:rsid w:val="00AB1B95"/>
    <w:rsid w:val="00AB2AD0"/>
    <w:rsid w:val="00AB3236"/>
    <w:rsid w:val="00AB3873"/>
    <w:rsid w:val="00AB4846"/>
    <w:rsid w:val="00AB65A5"/>
    <w:rsid w:val="00AC10EC"/>
    <w:rsid w:val="00AC5747"/>
    <w:rsid w:val="00AC5A37"/>
    <w:rsid w:val="00AC76F5"/>
    <w:rsid w:val="00AC7E1B"/>
    <w:rsid w:val="00AD014B"/>
    <w:rsid w:val="00AD0771"/>
    <w:rsid w:val="00AD082A"/>
    <w:rsid w:val="00AD2E2B"/>
    <w:rsid w:val="00AD51C2"/>
    <w:rsid w:val="00AE15A9"/>
    <w:rsid w:val="00AE4FCE"/>
    <w:rsid w:val="00AE5B9A"/>
    <w:rsid w:val="00AF1567"/>
    <w:rsid w:val="00AF1CC5"/>
    <w:rsid w:val="00AF4994"/>
    <w:rsid w:val="00AF52B1"/>
    <w:rsid w:val="00AF5A12"/>
    <w:rsid w:val="00AF5B7A"/>
    <w:rsid w:val="00B003E3"/>
    <w:rsid w:val="00B02A1A"/>
    <w:rsid w:val="00B0686E"/>
    <w:rsid w:val="00B06980"/>
    <w:rsid w:val="00B16575"/>
    <w:rsid w:val="00B16A96"/>
    <w:rsid w:val="00B17A05"/>
    <w:rsid w:val="00B20B3C"/>
    <w:rsid w:val="00B20C7D"/>
    <w:rsid w:val="00B21559"/>
    <w:rsid w:val="00B2255F"/>
    <w:rsid w:val="00B24808"/>
    <w:rsid w:val="00B24FBE"/>
    <w:rsid w:val="00B30021"/>
    <w:rsid w:val="00B30AEE"/>
    <w:rsid w:val="00B42AE5"/>
    <w:rsid w:val="00B436D7"/>
    <w:rsid w:val="00B464A0"/>
    <w:rsid w:val="00B47527"/>
    <w:rsid w:val="00B552A6"/>
    <w:rsid w:val="00B55CCC"/>
    <w:rsid w:val="00B574A2"/>
    <w:rsid w:val="00B61440"/>
    <w:rsid w:val="00B63ABE"/>
    <w:rsid w:val="00B675B4"/>
    <w:rsid w:val="00B772A4"/>
    <w:rsid w:val="00B77E55"/>
    <w:rsid w:val="00B8092C"/>
    <w:rsid w:val="00B82F67"/>
    <w:rsid w:val="00B84333"/>
    <w:rsid w:val="00B846F0"/>
    <w:rsid w:val="00B924F7"/>
    <w:rsid w:val="00B9281A"/>
    <w:rsid w:val="00B92FC8"/>
    <w:rsid w:val="00B93018"/>
    <w:rsid w:val="00B938A2"/>
    <w:rsid w:val="00B9520C"/>
    <w:rsid w:val="00B95486"/>
    <w:rsid w:val="00B954F0"/>
    <w:rsid w:val="00B960A1"/>
    <w:rsid w:val="00B963AE"/>
    <w:rsid w:val="00BA02C1"/>
    <w:rsid w:val="00BA38D9"/>
    <w:rsid w:val="00BA45A1"/>
    <w:rsid w:val="00BA45A5"/>
    <w:rsid w:val="00BA6B9A"/>
    <w:rsid w:val="00BA7299"/>
    <w:rsid w:val="00BB1635"/>
    <w:rsid w:val="00BB28D8"/>
    <w:rsid w:val="00BB2AEA"/>
    <w:rsid w:val="00BB3738"/>
    <w:rsid w:val="00BB4783"/>
    <w:rsid w:val="00BC15F9"/>
    <w:rsid w:val="00BC18C6"/>
    <w:rsid w:val="00BC2FB4"/>
    <w:rsid w:val="00BC2FF0"/>
    <w:rsid w:val="00BD219C"/>
    <w:rsid w:val="00BD53EB"/>
    <w:rsid w:val="00BD6410"/>
    <w:rsid w:val="00BE03EE"/>
    <w:rsid w:val="00BE0608"/>
    <w:rsid w:val="00BE5381"/>
    <w:rsid w:val="00BE5B4F"/>
    <w:rsid w:val="00BE5D37"/>
    <w:rsid w:val="00BE6766"/>
    <w:rsid w:val="00BE6B7C"/>
    <w:rsid w:val="00BF137A"/>
    <w:rsid w:val="00BF66EA"/>
    <w:rsid w:val="00BF6F3C"/>
    <w:rsid w:val="00BF6F55"/>
    <w:rsid w:val="00BF7578"/>
    <w:rsid w:val="00C02454"/>
    <w:rsid w:val="00C02495"/>
    <w:rsid w:val="00C07EEE"/>
    <w:rsid w:val="00C10478"/>
    <w:rsid w:val="00C108BF"/>
    <w:rsid w:val="00C10BDE"/>
    <w:rsid w:val="00C11BC3"/>
    <w:rsid w:val="00C13398"/>
    <w:rsid w:val="00C14D16"/>
    <w:rsid w:val="00C20189"/>
    <w:rsid w:val="00C203C5"/>
    <w:rsid w:val="00C260A2"/>
    <w:rsid w:val="00C345AE"/>
    <w:rsid w:val="00C36ADA"/>
    <w:rsid w:val="00C3719A"/>
    <w:rsid w:val="00C40D2E"/>
    <w:rsid w:val="00C430CC"/>
    <w:rsid w:val="00C52631"/>
    <w:rsid w:val="00C5290E"/>
    <w:rsid w:val="00C53762"/>
    <w:rsid w:val="00C55004"/>
    <w:rsid w:val="00C579E9"/>
    <w:rsid w:val="00C61908"/>
    <w:rsid w:val="00C66AA5"/>
    <w:rsid w:val="00C72DC5"/>
    <w:rsid w:val="00C733D7"/>
    <w:rsid w:val="00C733E2"/>
    <w:rsid w:val="00C74634"/>
    <w:rsid w:val="00C75CEF"/>
    <w:rsid w:val="00C765D4"/>
    <w:rsid w:val="00C81778"/>
    <w:rsid w:val="00C8258A"/>
    <w:rsid w:val="00C83304"/>
    <w:rsid w:val="00C8522B"/>
    <w:rsid w:val="00C85EBE"/>
    <w:rsid w:val="00C86A91"/>
    <w:rsid w:val="00C93947"/>
    <w:rsid w:val="00C939A2"/>
    <w:rsid w:val="00C94CFB"/>
    <w:rsid w:val="00C94DCD"/>
    <w:rsid w:val="00C954D1"/>
    <w:rsid w:val="00C9567F"/>
    <w:rsid w:val="00C96268"/>
    <w:rsid w:val="00CA09CC"/>
    <w:rsid w:val="00CA6A79"/>
    <w:rsid w:val="00CA6E32"/>
    <w:rsid w:val="00CB2FD0"/>
    <w:rsid w:val="00CB4BE0"/>
    <w:rsid w:val="00CB59ED"/>
    <w:rsid w:val="00CB64C3"/>
    <w:rsid w:val="00CB7D3F"/>
    <w:rsid w:val="00CB7E30"/>
    <w:rsid w:val="00CC060B"/>
    <w:rsid w:val="00CC11F9"/>
    <w:rsid w:val="00CC13C8"/>
    <w:rsid w:val="00CC1770"/>
    <w:rsid w:val="00CC4014"/>
    <w:rsid w:val="00CD0C2D"/>
    <w:rsid w:val="00CD0EEE"/>
    <w:rsid w:val="00CD158E"/>
    <w:rsid w:val="00CD36A0"/>
    <w:rsid w:val="00CD4875"/>
    <w:rsid w:val="00CE2920"/>
    <w:rsid w:val="00CE3931"/>
    <w:rsid w:val="00CE6273"/>
    <w:rsid w:val="00CF6CAF"/>
    <w:rsid w:val="00CF6E85"/>
    <w:rsid w:val="00CF7C34"/>
    <w:rsid w:val="00D00FEA"/>
    <w:rsid w:val="00D01C68"/>
    <w:rsid w:val="00D0270E"/>
    <w:rsid w:val="00D03015"/>
    <w:rsid w:val="00D034AA"/>
    <w:rsid w:val="00D05F47"/>
    <w:rsid w:val="00D0679D"/>
    <w:rsid w:val="00D07F4C"/>
    <w:rsid w:val="00D10CE4"/>
    <w:rsid w:val="00D11645"/>
    <w:rsid w:val="00D124BE"/>
    <w:rsid w:val="00D149C2"/>
    <w:rsid w:val="00D1617E"/>
    <w:rsid w:val="00D23344"/>
    <w:rsid w:val="00D24BBE"/>
    <w:rsid w:val="00D30518"/>
    <w:rsid w:val="00D3151F"/>
    <w:rsid w:val="00D31937"/>
    <w:rsid w:val="00D32A81"/>
    <w:rsid w:val="00D33398"/>
    <w:rsid w:val="00D336C1"/>
    <w:rsid w:val="00D34F12"/>
    <w:rsid w:val="00D3622C"/>
    <w:rsid w:val="00D37CB0"/>
    <w:rsid w:val="00D429C3"/>
    <w:rsid w:val="00D430F1"/>
    <w:rsid w:val="00D43871"/>
    <w:rsid w:val="00D4658A"/>
    <w:rsid w:val="00D47802"/>
    <w:rsid w:val="00D515BF"/>
    <w:rsid w:val="00D54D3C"/>
    <w:rsid w:val="00D55EA3"/>
    <w:rsid w:val="00D57FBA"/>
    <w:rsid w:val="00D62A33"/>
    <w:rsid w:val="00D64774"/>
    <w:rsid w:val="00D664AB"/>
    <w:rsid w:val="00D66CE8"/>
    <w:rsid w:val="00D67512"/>
    <w:rsid w:val="00D70E50"/>
    <w:rsid w:val="00D73A3D"/>
    <w:rsid w:val="00D740EA"/>
    <w:rsid w:val="00D756C7"/>
    <w:rsid w:val="00D75A75"/>
    <w:rsid w:val="00D75C2A"/>
    <w:rsid w:val="00D773E3"/>
    <w:rsid w:val="00D77AE6"/>
    <w:rsid w:val="00D77DE9"/>
    <w:rsid w:val="00D805BD"/>
    <w:rsid w:val="00D81EAF"/>
    <w:rsid w:val="00D84969"/>
    <w:rsid w:val="00D84F3C"/>
    <w:rsid w:val="00D8721B"/>
    <w:rsid w:val="00D90200"/>
    <w:rsid w:val="00D9070E"/>
    <w:rsid w:val="00D91800"/>
    <w:rsid w:val="00D95BF3"/>
    <w:rsid w:val="00D964BC"/>
    <w:rsid w:val="00D97AA4"/>
    <w:rsid w:val="00DA01BF"/>
    <w:rsid w:val="00DA18AE"/>
    <w:rsid w:val="00DA70FD"/>
    <w:rsid w:val="00DB6EE0"/>
    <w:rsid w:val="00DC141A"/>
    <w:rsid w:val="00DC4123"/>
    <w:rsid w:val="00DC4AFB"/>
    <w:rsid w:val="00DC710D"/>
    <w:rsid w:val="00DC7A88"/>
    <w:rsid w:val="00DD14EC"/>
    <w:rsid w:val="00DD1788"/>
    <w:rsid w:val="00DD23F6"/>
    <w:rsid w:val="00DD2508"/>
    <w:rsid w:val="00DD3170"/>
    <w:rsid w:val="00DD62B0"/>
    <w:rsid w:val="00DD714A"/>
    <w:rsid w:val="00DD7645"/>
    <w:rsid w:val="00DE07C9"/>
    <w:rsid w:val="00DE1B2F"/>
    <w:rsid w:val="00DF4125"/>
    <w:rsid w:val="00DF453C"/>
    <w:rsid w:val="00DF5F6D"/>
    <w:rsid w:val="00DF618B"/>
    <w:rsid w:val="00DF660B"/>
    <w:rsid w:val="00E00A62"/>
    <w:rsid w:val="00E01373"/>
    <w:rsid w:val="00E04097"/>
    <w:rsid w:val="00E05173"/>
    <w:rsid w:val="00E13323"/>
    <w:rsid w:val="00E152A7"/>
    <w:rsid w:val="00E21943"/>
    <w:rsid w:val="00E245D8"/>
    <w:rsid w:val="00E2493C"/>
    <w:rsid w:val="00E271D4"/>
    <w:rsid w:val="00E3357D"/>
    <w:rsid w:val="00E37BD6"/>
    <w:rsid w:val="00E41683"/>
    <w:rsid w:val="00E422E7"/>
    <w:rsid w:val="00E422F0"/>
    <w:rsid w:val="00E47B1D"/>
    <w:rsid w:val="00E504F0"/>
    <w:rsid w:val="00E50581"/>
    <w:rsid w:val="00E52956"/>
    <w:rsid w:val="00E53AFD"/>
    <w:rsid w:val="00E53D12"/>
    <w:rsid w:val="00E53FB6"/>
    <w:rsid w:val="00E55297"/>
    <w:rsid w:val="00E6029E"/>
    <w:rsid w:val="00E616D6"/>
    <w:rsid w:val="00E658DD"/>
    <w:rsid w:val="00E667BE"/>
    <w:rsid w:val="00E737CD"/>
    <w:rsid w:val="00E75D32"/>
    <w:rsid w:val="00E760C7"/>
    <w:rsid w:val="00E83BF0"/>
    <w:rsid w:val="00E876B9"/>
    <w:rsid w:val="00E87CE2"/>
    <w:rsid w:val="00E92B58"/>
    <w:rsid w:val="00E95629"/>
    <w:rsid w:val="00E95711"/>
    <w:rsid w:val="00E97F05"/>
    <w:rsid w:val="00EA1E57"/>
    <w:rsid w:val="00EA50B2"/>
    <w:rsid w:val="00EA57A4"/>
    <w:rsid w:val="00EA75C5"/>
    <w:rsid w:val="00EA7620"/>
    <w:rsid w:val="00EB05B5"/>
    <w:rsid w:val="00EB294D"/>
    <w:rsid w:val="00EB2BD4"/>
    <w:rsid w:val="00EB36A6"/>
    <w:rsid w:val="00EB3936"/>
    <w:rsid w:val="00EB5E65"/>
    <w:rsid w:val="00EC50C9"/>
    <w:rsid w:val="00EC6E02"/>
    <w:rsid w:val="00ED02D5"/>
    <w:rsid w:val="00ED04B4"/>
    <w:rsid w:val="00ED086D"/>
    <w:rsid w:val="00ED2A87"/>
    <w:rsid w:val="00ED3B6D"/>
    <w:rsid w:val="00ED41CF"/>
    <w:rsid w:val="00EF0735"/>
    <w:rsid w:val="00EF0853"/>
    <w:rsid w:val="00EF17CE"/>
    <w:rsid w:val="00EF1922"/>
    <w:rsid w:val="00EF1E14"/>
    <w:rsid w:val="00EF3800"/>
    <w:rsid w:val="00EF4547"/>
    <w:rsid w:val="00F02E43"/>
    <w:rsid w:val="00F04E5F"/>
    <w:rsid w:val="00F05F5A"/>
    <w:rsid w:val="00F1044C"/>
    <w:rsid w:val="00F17CF9"/>
    <w:rsid w:val="00F17CFC"/>
    <w:rsid w:val="00F23CBA"/>
    <w:rsid w:val="00F279C5"/>
    <w:rsid w:val="00F30B14"/>
    <w:rsid w:val="00F31A23"/>
    <w:rsid w:val="00F42E0C"/>
    <w:rsid w:val="00F4450B"/>
    <w:rsid w:val="00F449CC"/>
    <w:rsid w:val="00F44B8A"/>
    <w:rsid w:val="00F46510"/>
    <w:rsid w:val="00F47B55"/>
    <w:rsid w:val="00F56325"/>
    <w:rsid w:val="00F612C8"/>
    <w:rsid w:val="00F630F5"/>
    <w:rsid w:val="00F654E0"/>
    <w:rsid w:val="00F65753"/>
    <w:rsid w:val="00F66CB4"/>
    <w:rsid w:val="00F7012F"/>
    <w:rsid w:val="00F71AED"/>
    <w:rsid w:val="00F73DF0"/>
    <w:rsid w:val="00F75485"/>
    <w:rsid w:val="00F767B9"/>
    <w:rsid w:val="00F84094"/>
    <w:rsid w:val="00F84EAE"/>
    <w:rsid w:val="00F85051"/>
    <w:rsid w:val="00F861CD"/>
    <w:rsid w:val="00F864EF"/>
    <w:rsid w:val="00F8739A"/>
    <w:rsid w:val="00F87D98"/>
    <w:rsid w:val="00F90E8B"/>
    <w:rsid w:val="00F94698"/>
    <w:rsid w:val="00F950EB"/>
    <w:rsid w:val="00F952C9"/>
    <w:rsid w:val="00FA1EAD"/>
    <w:rsid w:val="00FA2122"/>
    <w:rsid w:val="00FA6E35"/>
    <w:rsid w:val="00FB1C18"/>
    <w:rsid w:val="00FB1D8B"/>
    <w:rsid w:val="00FB3A6F"/>
    <w:rsid w:val="00FB74E5"/>
    <w:rsid w:val="00FC1648"/>
    <w:rsid w:val="00FC490D"/>
    <w:rsid w:val="00FC5B45"/>
    <w:rsid w:val="00FC5CA9"/>
    <w:rsid w:val="00FC5D89"/>
    <w:rsid w:val="00FC71E6"/>
    <w:rsid w:val="00FD26E6"/>
    <w:rsid w:val="00FD3204"/>
    <w:rsid w:val="00FD7206"/>
    <w:rsid w:val="00FE14C6"/>
    <w:rsid w:val="00FE29F6"/>
    <w:rsid w:val="00FE5908"/>
    <w:rsid w:val="00FE6AAC"/>
    <w:rsid w:val="00FF3A1D"/>
    <w:rsid w:val="00FF4B98"/>
    <w:rsid w:val="00FF5679"/>
    <w:rsid w:val="00FF6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583597"/>
  <w15:docId w15:val="{C4A7EE21-D9C7-42AC-9930-07F61469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iPriority="9"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26E"/>
    <w:pPr>
      <w:suppressAutoHyphens/>
    </w:pPr>
    <w:rPr>
      <w:sz w:val="24"/>
      <w:szCs w:val="24"/>
      <w:lang w:eastAsia="ar-SA"/>
    </w:rPr>
  </w:style>
  <w:style w:type="paragraph" w:styleId="Heading4">
    <w:name w:val="heading 4"/>
    <w:basedOn w:val="Normal"/>
    <w:next w:val="Normal"/>
    <w:link w:val="Heading4Char"/>
    <w:qFormat/>
    <w:locked/>
    <w:rsid w:val="002E026F"/>
    <w:pPr>
      <w:keepNext/>
      <w:suppressAutoHyphens w:val="0"/>
      <w:spacing w:before="240" w:after="60"/>
      <w:outlineLvl w:val="3"/>
    </w:pPr>
    <w:rPr>
      <w:b/>
      <w:bCs/>
      <w:sz w:val="28"/>
      <w:szCs w:val="28"/>
      <w:lang w:val="ro-RO" w:eastAsia="en-US"/>
    </w:rPr>
  </w:style>
  <w:style w:type="paragraph" w:styleId="Heading8">
    <w:name w:val="heading 8"/>
    <w:basedOn w:val="Normal"/>
    <w:next w:val="Normal"/>
    <w:link w:val="Heading8Char"/>
    <w:uiPriority w:val="9"/>
    <w:unhideWhenUsed/>
    <w:qFormat/>
    <w:locked/>
    <w:rsid w:val="002E026F"/>
    <w:pPr>
      <w:suppressAutoHyphens w:val="0"/>
      <w:spacing w:before="240" w:after="60" w:line="276" w:lineRule="auto"/>
      <w:outlineLvl w:val="7"/>
    </w:pPr>
    <w:rPr>
      <w:rFonts w:ascii="Calibri" w:hAnsi="Calibri"/>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3A6F"/>
    <w:pPr>
      <w:tabs>
        <w:tab w:val="center" w:pos="4536"/>
        <w:tab w:val="right" w:pos="9072"/>
      </w:tabs>
    </w:pPr>
  </w:style>
  <w:style w:type="character" w:customStyle="1" w:styleId="HeaderChar">
    <w:name w:val="Header Char"/>
    <w:basedOn w:val="DefaultParagraphFont"/>
    <w:link w:val="Header"/>
    <w:uiPriority w:val="99"/>
    <w:locked/>
    <w:rsid w:val="006672FA"/>
    <w:rPr>
      <w:rFonts w:cs="Times New Roman"/>
      <w:sz w:val="24"/>
      <w:szCs w:val="24"/>
      <w:lang w:eastAsia="ar-SA" w:bidi="ar-SA"/>
    </w:rPr>
  </w:style>
  <w:style w:type="paragraph" w:styleId="Footer">
    <w:name w:val="footer"/>
    <w:basedOn w:val="Normal"/>
    <w:link w:val="FooterChar"/>
    <w:rsid w:val="001F326E"/>
    <w:pPr>
      <w:tabs>
        <w:tab w:val="center" w:pos="4320"/>
        <w:tab w:val="right" w:pos="8640"/>
      </w:tabs>
    </w:pPr>
  </w:style>
  <w:style w:type="character" w:customStyle="1" w:styleId="FooterChar">
    <w:name w:val="Footer Char"/>
    <w:basedOn w:val="DefaultParagraphFont"/>
    <w:link w:val="Footer"/>
    <w:semiHidden/>
    <w:locked/>
    <w:rsid w:val="006672FA"/>
    <w:rPr>
      <w:rFonts w:cs="Times New Roman"/>
      <w:sz w:val="24"/>
      <w:szCs w:val="24"/>
      <w:lang w:eastAsia="ar-SA" w:bidi="ar-SA"/>
    </w:rPr>
  </w:style>
  <w:style w:type="character" w:customStyle="1" w:styleId="yshortcuts">
    <w:name w:val="yshortcuts"/>
    <w:basedOn w:val="DefaultParagraphFont"/>
    <w:rsid w:val="00D95BF3"/>
    <w:rPr>
      <w:rFonts w:cs="Times New Roman"/>
    </w:rPr>
  </w:style>
  <w:style w:type="table" w:styleId="TableGrid">
    <w:name w:val="Table Grid"/>
    <w:basedOn w:val="TableNormal"/>
    <w:uiPriority w:val="59"/>
    <w:rsid w:val="005C5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B16A96"/>
    <w:rPr>
      <w:rFonts w:ascii="Tahoma" w:hAnsi="Tahoma" w:cs="Tahoma"/>
      <w:sz w:val="16"/>
      <w:szCs w:val="16"/>
    </w:rPr>
  </w:style>
  <w:style w:type="character" w:customStyle="1" w:styleId="BalloonTextChar">
    <w:name w:val="Balloon Text Char"/>
    <w:basedOn w:val="DefaultParagraphFont"/>
    <w:link w:val="BalloonText"/>
    <w:semiHidden/>
    <w:locked/>
    <w:rsid w:val="006672FA"/>
    <w:rPr>
      <w:rFonts w:cs="Times New Roman"/>
      <w:sz w:val="2"/>
      <w:szCs w:val="2"/>
      <w:lang w:eastAsia="ar-SA" w:bidi="ar-SA"/>
    </w:rPr>
  </w:style>
  <w:style w:type="character" w:styleId="Hyperlink">
    <w:name w:val="Hyperlink"/>
    <w:basedOn w:val="DefaultParagraphFont"/>
    <w:rsid w:val="00B20B3C"/>
    <w:rPr>
      <w:rFonts w:cs="Times New Roman"/>
      <w:color w:val="0000FF"/>
      <w:u w:val="single"/>
    </w:rPr>
  </w:style>
  <w:style w:type="paragraph" w:customStyle="1" w:styleId="Style1">
    <w:name w:val="Style1"/>
    <w:basedOn w:val="Normal"/>
    <w:autoRedefine/>
    <w:rsid w:val="00297696"/>
    <w:pPr>
      <w:suppressAutoHyphens w:val="0"/>
      <w:ind w:firstLine="720"/>
      <w:jc w:val="both"/>
    </w:pPr>
    <w:rPr>
      <w:b/>
      <w:bCs/>
      <w:color w:val="000000"/>
      <w:lang w:val="ro-RO" w:eastAsia="en-US"/>
    </w:rPr>
  </w:style>
  <w:style w:type="paragraph" w:styleId="ListParagraph">
    <w:name w:val="List Paragraph"/>
    <w:basedOn w:val="Normal"/>
    <w:uiPriority w:val="34"/>
    <w:qFormat/>
    <w:rsid w:val="00A77AFF"/>
    <w:pPr>
      <w:ind w:left="720"/>
    </w:pPr>
  </w:style>
  <w:style w:type="paragraph" w:customStyle="1" w:styleId="Default">
    <w:name w:val="Default"/>
    <w:rsid w:val="00A701FC"/>
    <w:pPr>
      <w:autoSpaceDE w:val="0"/>
      <w:autoSpaceDN w:val="0"/>
      <w:adjustRightInd w:val="0"/>
    </w:pPr>
    <w:rPr>
      <w:color w:val="000000"/>
      <w:sz w:val="24"/>
      <w:szCs w:val="24"/>
    </w:rPr>
  </w:style>
  <w:style w:type="paragraph" w:styleId="NormalWeb">
    <w:name w:val="Normal (Web)"/>
    <w:basedOn w:val="Normal"/>
    <w:uiPriority w:val="99"/>
    <w:rsid w:val="00994173"/>
    <w:pPr>
      <w:suppressAutoHyphens w:val="0"/>
      <w:spacing w:before="100" w:beforeAutospacing="1" w:after="100" w:afterAutospacing="1"/>
    </w:pPr>
    <w:rPr>
      <w:lang w:eastAsia="en-US"/>
    </w:rPr>
  </w:style>
  <w:style w:type="character" w:customStyle="1" w:styleId="st1">
    <w:name w:val="st1"/>
    <w:basedOn w:val="DefaultParagraphFont"/>
    <w:rsid w:val="00BD53EB"/>
  </w:style>
  <w:style w:type="paragraph" w:styleId="NoSpacing">
    <w:name w:val="No Spacing"/>
    <w:uiPriority w:val="1"/>
    <w:qFormat/>
    <w:rsid w:val="005B0EC9"/>
    <w:rPr>
      <w:rFonts w:asciiTheme="minorHAnsi" w:eastAsiaTheme="minorHAnsi" w:hAnsiTheme="minorHAnsi" w:cstheme="minorBidi"/>
      <w:sz w:val="22"/>
      <w:szCs w:val="22"/>
    </w:rPr>
  </w:style>
  <w:style w:type="character" w:customStyle="1" w:styleId="Heading4Char">
    <w:name w:val="Heading 4 Char"/>
    <w:basedOn w:val="DefaultParagraphFont"/>
    <w:link w:val="Heading4"/>
    <w:rsid w:val="002E026F"/>
    <w:rPr>
      <w:b/>
      <w:bCs/>
      <w:sz w:val="28"/>
      <w:szCs w:val="28"/>
      <w:lang w:val="ro-RO"/>
    </w:rPr>
  </w:style>
  <w:style w:type="character" w:customStyle="1" w:styleId="Heading8Char">
    <w:name w:val="Heading 8 Char"/>
    <w:basedOn w:val="DefaultParagraphFont"/>
    <w:link w:val="Heading8"/>
    <w:uiPriority w:val="9"/>
    <w:rsid w:val="002E026F"/>
    <w:rPr>
      <w:rFonts w:ascii="Calibri" w:hAnsi="Calibri"/>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92360801">
      <w:bodyDiv w:val="1"/>
      <w:marLeft w:val="0"/>
      <w:marRight w:val="0"/>
      <w:marTop w:val="0"/>
      <w:marBottom w:val="0"/>
      <w:divBdr>
        <w:top w:val="none" w:sz="0" w:space="0" w:color="auto"/>
        <w:left w:val="none" w:sz="0" w:space="0" w:color="auto"/>
        <w:bottom w:val="none" w:sz="0" w:space="0" w:color="auto"/>
        <w:right w:val="none" w:sz="0" w:space="0" w:color="auto"/>
      </w:divBdr>
    </w:div>
    <w:div w:id="212010073">
      <w:bodyDiv w:val="1"/>
      <w:marLeft w:val="0"/>
      <w:marRight w:val="0"/>
      <w:marTop w:val="0"/>
      <w:marBottom w:val="0"/>
      <w:divBdr>
        <w:top w:val="none" w:sz="0" w:space="0" w:color="auto"/>
        <w:left w:val="none" w:sz="0" w:space="0" w:color="auto"/>
        <w:bottom w:val="none" w:sz="0" w:space="0" w:color="auto"/>
        <w:right w:val="none" w:sz="0" w:space="0" w:color="auto"/>
      </w:divBdr>
    </w:div>
    <w:div w:id="229969412">
      <w:bodyDiv w:val="1"/>
      <w:marLeft w:val="0"/>
      <w:marRight w:val="0"/>
      <w:marTop w:val="0"/>
      <w:marBottom w:val="0"/>
      <w:divBdr>
        <w:top w:val="none" w:sz="0" w:space="0" w:color="auto"/>
        <w:left w:val="none" w:sz="0" w:space="0" w:color="auto"/>
        <w:bottom w:val="none" w:sz="0" w:space="0" w:color="auto"/>
        <w:right w:val="none" w:sz="0" w:space="0" w:color="auto"/>
      </w:divBdr>
    </w:div>
    <w:div w:id="278688189">
      <w:bodyDiv w:val="1"/>
      <w:marLeft w:val="0"/>
      <w:marRight w:val="0"/>
      <w:marTop w:val="0"/>
      <w:marBottom w:val="0"/>
      <w:divBdr>
        <w:top w:val="none" w:sz="0" w:space="0" w:color="auto"/>
        <w:left w:val="none" w:sz="0" w:space="0" w:color="auto"/>
        <w:bottom w:val="none" w:sz="0" w:space="0" w:color="auto"/>
        <w:right w:val="none" w:sz="0" w:space="0" w:color="auto"/>
      </w:divBdr>
    </w:div>
    <w:div w:id="353574834">
      <w:bodyDiv w:val="1"/>
      <w:marLeft w:val="0"/>
      <w:marRight w:val="0"/>
      <w:marTop w:val="0"/>
      <w:marBottom w:val="0"/>
      <w:divBdr>
        <w:top w:val="none" w:sz="0" w:space="0" w:color="auto"/>
        <w:left w:val="none" w:sz="0" w:space="0" w:color="auto"/>
        <w:bottom w:val="none" w:sz="0" w:space="0" w:color="auto"/>
        <w:right w:val="none" w:sz="0" w:space="0" w:color="auto"/>
      </w:divBdr>
    </w:div>
    <w:div w:id="399982725">
      <w:bodyDiv w:val="1"/>
      <w:marLeft w:val="0"/>
      <w:marRight w:val="0"/>
      <w:marTop w:val="0"/>
      <w:marBottom w:val="0"/>
      <w:divBdr>
        <w:top w:val="none" w:sz="0" w:space="0" w:color="auto"/>
        <w:left w:val="none" w:sz="0" w:space="0" w:color="auto"/>
        <w:bottom w:val="none" w:sz="0" w:space="0" w:color="auto"/>
        <w:right w:val="none" w:sz="0" w:space="0" w:color="auto"/>
      </w:divBdr>
    </w:div>
    <w:div w:id="411244821">
      <w:bodyDiv w:val="1"/>
      <w:marLeft w:val="0"/>
      <w:marRight w:val="0"/>
      <w:marTop w:val="0"/>
      <w:marBottom w:val="0"/>
      <w:divBdr>
        <w:top w:val="none" w:sz="0" w:space="0" w:color="auto"/>
        <w:left w:val="none" w:sz="0" w:space="0" w:color="auto"/>
        <w:bottom w:val="none" w:sz="0" w:space="0" w:color="auto"/>
        <w:right w:val="none" w:sz="0" w:space="0" w:color="auto"/>
      </w:divBdr>
    </w:div>
    <w:div w:id="443548123">
      <w:bodyDiv w:val="1"/>
      <w:marLeft w:val="0"/>
      <w:marRight w:val="0"/>
      <w:marTop w:val="0"/>
      <w:marBottom w:val="0"/>
      <w:divBdr>
        <w:top w:val="none" w:sz="0" w:space="0" w:color="auto"/>
        <w:left w:val="none" w:sz="0" w:space="0" w:color="auto"/>
        <w:bottom w:val="none" w:sz="0" w:space="0" w:color="auto"/>
        <w:right w:val="none" w:sz="0" w:space="0" w:color="auto"/>
      </w:divBdr>
    </w:div>
    <w:div w:id="506141534">
      <w:bodyDiv w:val="1"/>
      <w:marLeft w:val="0"/>
      <w:marRight w:val="0"/>
      <w:marTop w:val="0"/>
      <w:marBottom w:val="0"/>
      <w:divBdr>
        <w:top w:val="none" w:sz="0" w:space="0" w:color="auto"/>
        <w:left w:val="none" w:sz="0" w:space="0" w:color="auto"/>
        <w:bottom w:val="none" w:sz="0" w:space="0" w:color="auto"/>
        <w:right w:val="none" w:sz="0" w:space="0" w:color="auto"/>
      </w:divBdr>
    </w:div>
    <w:div w:id="554701893">
      <w:bodyDiv w:val="1"/>
      <w:marLeft w:val="0"/>
      <w:marRight w:val="0"/>
      <w:marTop w:val="0"/>
      <w:marBottom w:val="0"/>
      <w:divBdr>
        <w:top w:val="none" w:sz="0" w:space="0" w:color="auto"/>
        <w:left w:val="none" w:sz="0" w:space="0" w:color="auto"/>
        <w:bottom w:val="none" w:sz="0" w:space="0" w:color="auto"/>
        <w:right w:val="none" w:sz="0" w:space="0" w:color="auto"/>
      </w:divBdr>
    </w:div>
    <w:div w:id="617414986">
      <w:bodyDiv w:val="1"/>
      <w:marLeft w:val="0"/>
      <w:marRight w:val="0"/>
      <w:marTop w:val="0"/>
      <w:marBottom w:val="0"/>
      <w:divBdr>
        <w:top w:val="none" w:sz="0" w:space="0" w:color="auto"/>
        <w:left w:val="none" w:sz="0" w:space="0" w:color="auto"/>
        <w:bottom w:val="none" w:sz="0" w:space="0" w:color="auto"/>
        <w:right w:val="none" w:sz="0" w:space="0" w:color="auto"/>
      </w:divBdr>
    </w:div>
    <w:div w:id="621689396">
      <w:bodyDiv w:val="1"/>
      <w:marLeft w:val="0"/>
      <w:marRight w:val="0"/>
      <w:marTop w:val="0"/>
      <w:marBottom w:val="0"/>
      <w:divBdr>
        <w:top w:val="none" w:sz="0" w:space="0" w:color="auto"/>
        <w:left w:val="none" w:sz="0" w:space="0" w:color="auto"/>
        <w:bottom w:val="none" w:sz="0" w:space="0" w:color="auto"/>
        <w:right w:val="none" w:sz="0" w:space="0" w:color="auto"/>
      </w:divBdr>
    </w:div>
    <w:div w:id="688138328">
      <w:bodyDiv w:val="1"/>
      <w:marLeft w:val="0"/>
      <w:marRight w:val="0"/>
      <w:marTop w:val="0"/>
      <w:marBottom w:val="0"/>
      <w:divBdr>
        <w:top w:val="none" w:sz="0" w:space="0" w:color="auto"/>
        <w:left w:val="none" w:sz="0" w:space="0" w:color="auto"/>
        <w:bottom w:val="none" w:sz="0" w:space="0" w:color="auto"/>
        <w:right w:val="none" w:sz="0" w:space="0" w:color="auto"/>
      </w:divBdr>
    </w:div>
    <w:div w:id="711267176">
      <w:bodyDiv w:val="1"/>
      <w:marLeft w:val="0"/>
      <w:marRight w:val="0"/>
      <w:marTop w:val="0"/>
      <w:marBottom w:val="0"/>
      <w:divBdr>
        <w:top w:val="none" w:sz="0" w:space="0" w:color="auto"/>
        <w:left w:val="none" w:sz="0" w:space="0" w:color="auto"/>
        <w:bottom w:val="none" w:sz="0" w:space="0" w:color="auto"/>
        <w:right w:val="none" w:sz="0" w:space="0" w:color="auto"/>
      </w:divBdr>
    </w:div>
    <w:div w:id="794102938">
      <w:bodyDiv w:val="1"/>
      <w:marLeft w:val="0"/>
      <w:marRight w:val="0"/>
      <w:marTop w:val="0"/>
      <w:marBottom w:val="0"/>
      <w:divBdr>
        <w:top w:val="none" w:sz="0" w:space="0" w:color="auto"/>
        <w:left w:val="none" w:sz="0" w:space="0" w:color="auto"/>
        <w:bottom w:val="none" w:sz="0" w:space="0" w:color="auto"/>
        <w:right w:val="none" w:sz="0" w:space="0" w:color="auto"/>
      </w:divBdr>
    </w:div>
    <w:div w:id="975721242">
      <w:bodyDiv w:val="1"/>
      <w:marLeft w:val="0"/>
      <w:marRight w:val="0"/>
      <w:marTop w:val="0"/>
      <w:marBottom w:val="0"/>
      <w:divBdr>
        <w:top w:val="none" w:sz="0" w:space="0" w:color="auto"/>
        <w:left w:val="none" w:sz="0" w:space="0" w:color="auto"/>
        <w:bottom w:val="none" w:sz="0" w:space="0" w:color="auto"/>
        <w:right w:val="none" w:sz="0" w:space="0" w:color="auto"/>
      </w:divBdr>
    </w:div>
    <w:div w:id="1188176102">
      <w:bodyDiv w:val="1"/>
      <w:marLeft w:val="0"/>
      <w:marRight w:val="0"/>
      <w:marTop w:val="0"/>
      <w:marBottom w:val="0"/>
      <w:divBdr>
        <w:top w:val="none" w:sz="0" w:space="0" w:color="auto"/>
        <w:left w:val="none" w:sz="0" w:space="0" w:color="auto"/>
        <w:bottom w:val="none" w:sz="0" w:space="0" w:color="auto"/>
        <w:right w:val="none" w:sz="0" w:space="0" w:color="auto"/>
      </w:divBdr>
    </w:div>
    <w:div w:id="1708682007">
      <w:bodyDiv w:val="1"/>
      <w:marLeft w:val="0"/>
      <w:marRight w:val="0"/>
      <w:marTop w:val="0"/>
      <w:marBottom w:val="0"/>
      <w:divBdr>
        <w:top w:val="none" w:sz="0" w:space="0" w:color="auto"/>
        <w:left w:val="none" w:sz="0" w:space="0" w:color="auto"/>
        <w:bottom w:val="none" w:sz="0" w:space="0" w:color="auto"/>
        <w:right w:val="none" w:sz="0" w:space="0" w:color="auto"/>
      </w:divBdr>
    </w:div>
    <w:div w:id="1810437568">
      <w:bodyDiv w:val="1"/>
      <w:marLeft w:val="0"/>
      <w:marRight w:val="0"/>
      <w:marTop w:val="0"/>
      <w:marBottom w:val="0"/>
      <w:divBdr>
        <w:top w:val="none" w:sz="0" w:space="0" w:color="auto"/>
        <w:left w:val="none" w:sz="0" w:space="0" w:color="auto"/>
        <w:bottom w:val="none" w:sz="0" w:space="0" w:color="auto"/>
        <w:right w:val="none" w:sz="0" w:space="0" w:color="auto"/>
      </w:divBdr>
    </w:div>
    <w:div w:id="1882934032">
      <w:bodyDiv w:val="1"/>
      <w:marLeft w:val="0"/>
      <w:marRight w:val="0"/>
      <w:marTop w:val="0"/>
      <w:marBottom w:val="0"/>
      <w:divBdr>
        <w:top w:val="none" w:sz="0" w:space="0" w:color="auto"/>
        <w:left w:val="none" w:sz="0" w:space="0" w:color="auto"/>
        <w:bottom w:val="none" w:sz="0" w:space="0" w:color="auto"/>
        <w:right w:val="none" w:sz="0" w:space="0" w:color="auto"/>
      </w:divBdr>
    </w:div>
    <w:div w:id="1918783921">
      <w:bodyDiv w:val="1"/>
      <w:marLeft w:val="0"/>
      <w:marRight w:val="0"/>
      <w:marTop w:val="0"/>
      <w:marBottom w:val="0"/>
      <w:divBdr>
        <w:top w:val="none" w:sz="0" w:space="0" w:color="auto"/>
        <w:left w:val="none" w:sz="0" w:space="0" w:color="auto"/>
        <w:bottom w:val="none" w:sz="0" w:space="0" w:color="auto"/>
        <w:right w:val="none" w:sz="0" w:space="0" w:color="auto"/>
      </w:divBdr>
    </w:div>
    <w:div w:id="195089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ÎN ATENŢIA ÎNVĂŢĂTORILOR, DIRIGINŢILOR</vt:lpstr>
    </vt:vector>
  </TitlesOfParts>
  <Company>Liceul Pedagogic</Company>
  <LinksUpToDate>false</LinksUpToDate>
  <CharactersWithSpaces>8952</CharactersWithSpaces>
  <SharedDoc>false</SharedDoc>
  <HLinks>
    <vt:vector size="12" baseType="variant">
      <vt:variant>
        <vt:i4>6357106</vt:i4>
      </vt:variant>
      <vt:variant>
        <vt:i4>3</vt:i4>
      </vt:variant>
      <vt:variant>
        <vt:i4>0</vt:i4>
      </vt:variant>
      <vt:variant>
        <vt:i4>5</vt:i4>
      </vt:variant>
      <vt:variant>
        <vt:lpwstr>mailto:pedagogic_vulcan@yahoo.com</vt:lpwstr>
      </vt:variant>
      <vt:variant>
        <vt:lpwstr/>
      </vt:variant>
      <vt:variant>
        <vt:i4>983112</vt:i4>
      </vt:variant>
      <vt:variant>
        <vt:i4>0</vt:i4>
      </vt:variant>
      <vt:variant>
        <vt:i4>0</vt:i4>
      </vt:variant>
      <vt:variant>
        <vt:i4>5</vt:i4>
      </vt:variant>
      <vt:variant>
        <vt:lpwstr>http://www.cnivor.ro/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ÎN ATENŢIA ÎNVĂŢĂTORILOR, DIRIGINŢILOR</dc:title>
  <dc:creator>maria</dc:creator>
  <cp:lastModifiedBy>Secretariat</cp:lastModifiedBy>
  <cp:revision>2</cp:revision>
  <cp:lastPrinted>2026-08-03T10:32:00Z</cp:lastPrinted>
  <dcterms:created xsi:type="dcterms:W3CDTF">2026-08-03T10:56:00Z</dcterms:created>
  <dcterms:modified xsi:type="dcterms:W3CDTF">2026-08-03T10:56:00Z</dcterms:modified>
</cp:coreProperties>
</file>