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2B4C34" w:rsidRDefault="00043A61" w:rsidP="00A74EA4">
      <w:pPr>
        <w:spacing w:line="240" w:lineRule="auto"/>
        <w:ind w:left="709"/>
        <w:rPr>
          <w:rFonts w:ascii="Times New Roman" w:hAnsi="Times New Roman"/>
          <w:sz w:val="24"/>
          <w:szCs w:val="24"/>
        </w:rPr>
      </w:pPr>
    </w:p>
    <w:p w:rsidR="007B41D4" w:rsidRPr="002B4C34" w:rsidRDefault="00FA54A4" w:rsidP="00A74EA4">
      <w:pPr>
        <w:spacing w:line="240" w:lineRule="auto"/>
        <w:ind w:left="709"/>
        <w:jc w:val="center"/>
        <w:rPr>
          <w:rFonts w:ascii="Times New Roman" w:hAnsi="Times New Roman"/>
          <w:sz w:val="24"/>
          <w:szCs w:val="24"/>
        </w:rPr>
      </w:pPr>
      <w:r w:rsidRPr="002B4C34">
        <w:rPr>
          <w:rFonts w:ascii="Times New Roman" w:hAnsi="Times New Roman"/>
          <w:sz w:val="24"/>
          <w:szCs w:val="24"/>
        </w:rPr>
        <w:t>A N U N Ț</w:t>
      </w:r>
    </w:p>
    <w:p w:rsidR="00FB59AB" w:rsidRPr="002B4C34" w:rsidRDefault="00484D7B" w:rsidP="0070707E">
      <w:pPr>
        <w:spacing w:after="0"/>
        <w:ind w:firstLine="708"/>
        <w:jc w:val="both"/>
        <w:rPr>
          <w:rFonts w:ascii="Times New Roman" w:hAnsi="Times New Roman"/>
          <w:sz w:val="24"/>
          <w:szCs w:val="24"/>
        </w:rPr>
      </w:pPr>
      <w:r w:rsidRPr="002B4C34">
        <w:rPr>
          <w:rFonts w:ascii="Times New Roman" w:hAnsi="Times New Roman"/>
          <w:sz w:val="24"/>
          <w:szCs w:val="24"/>
        </w:rPr>
        <w:t xml:space="preserve">Școala Gimnazială Nr.2, cu sediul în Caracal, Str. Ion Heliade Radulescu 2, </w:t>
      </w:r>
      <w:r w:rsidR="005412EB" w:rsidRPr="002B4C34">
        <w:rPr>
          <w:rFonts w:ascii="Times New Roman" w:hAnsi="Times New Roman"/>
          <w:sz w:val="24"/>
          <w:szCs w:val="24"/>
        </w:rPr>
        <w:t>j</w:t>
      </w:r>
      <w:r w:rsidRPr="002B4C34">
        <w:rPr>
          <w:rFonts w:ascii="Times New Roman" w:hAnsi="Times New Roman"/>
          <w:sz w:val="24"/>
          <w:szCs w:val="24"/>
        </w:rPr>
        <w:t>ude</w:t>
      </w:r>
      <w:r w:rsidR="005412EB" w:rsidRPr="002B4C34">
        <w:rPr>
          <w:rFonts w:ascii="Times New Roman" w:hAnsi="Times New Roman"/>
          <w:sz w:val="24"/>
          <w:szCs w:val="24"/>
        </w:rPr>
        <w:t xml:space="preserve">țul </w:t>
      </w:r>
      <w:r w:rsidRPr="002B4C34">
        <w:rPr>
          <w:rFonts w:ascii="Times New Roman" w:hAnsi="Times New Roman"/>
          <w:sz w:val="24"/>
          <w:szCs w:val="24"/>
        </w:rPr>
        <w:t>Olt</w:t>
      </w:r>
      <w:r w:rsidR="005412EB" w:rsidRPr="002B4C34">
        <w:rPr>
          <w:rFonts w:ascii="Times New Roman" w:hAnsi="Times New Roman"/>
          <w:sz w:val="24"/>
          <w:szCs w:val="24"/>
        </w:rPr>
        <w:t xml:space="preserve">, </w:t>
      </w:r>
      <w:r w:rsidR="00AE3BF3" w:rsidRPr="002B4C34">
        <w:rPr>
          <w:rFonts w:ascii="Times New Roman" w:hAnsi="Times New Roman"/>
          <w:sz w:val="24"/>
          <w:szCs w:val="24"/>
        </w:rPr>
        <w:t>organizeaz</w:t>
      </w:r>
      <w:r w:rsidR="006B0F72" w:rsidRPr="002B4C34">
        <w:rPr>
          <w:rFonts w:ascii="Times New Roman" w:hAnsi="Times New Roman"/>
          <w:sz w:val="24"/>
          <w:szCs w:val="24"/>
        </w:rPr>
        <w:t>ă</w:t>
      </w:r>
      <w:r w:rsidR="00AE3BF3" w:rsidRPr="002B4C34">
        <w:rPr>
          <w:rFonts w:ascii="Times New Roman" w:hAnsi="Times New Roman"/>
          <w:sz w:val="24"/>
          <w:szCs w:val="24"/>
        </w:rPr>
        <w:t xml:space="preserve"> concurs pentru ocuparea un</w:t>
      </w:r>
      <w:r w:rsidR="0079600C" w:rsidRPr="002B4C34">
        <w:rPr>
          <w:rFonts w:ascii="Times New Roman" w:hAnsi="Times New Roman"/>
          <w:sz w:val="24"/>
          <w:szCs w:val="24"/>
        </w:rPr>
        <w:t>or</w:t>
      </w:r>
      <w:r w:rsidR="00AE3BF3" w:rsidRPr="002B4C34">
        <w:rPr>
          <w:rFonts w:ascii="Times New Roman" w:hAnsi="Times New Roman"/>
          <w:sz w:val="24"/>
          <w:szCs w:val="24"/>
        </w:rPr>
        <w:t xml:space="preserve"> func</w:t>
      </w:r>
      <w:r w:rsidR="006B0F72" w:rsidRPr="002B4C34">
        <w:rPr>
          <w:rFonts w:ascii="Times New Roman" w:hAnsi="Times New Roman"/>
          <w:sz w:val="24"/>
          <w:szCs w:val="24"/>
        </w:rPr>
        <w:t>ț</w:t>
      </w:r>
      <w:r w:rsidR="00AE3BF3" w:rsidRPr="002B4C34">
        <w:rPr>
          <w:rFonts w:ascii="Times New Roman" w:hAnsi="Times New Roman"/>
          <w:sz w:val="24"/>
          <w:szCs w:val="24"/>
        </w:rPr>
        <w:t xml:space="preserve">ii contractual vacante </w:t>
      </w:r>
      <w:r w:rsidR="006B0F72" w:rsidRPr="002B4C34">
        <w:rPr>
          <w:rFonts w:ascii="Times New Roman" w:hAnsi="Times New Roman"/>
          <w:sz w:val="24"/>
          <w:szCs w:val="24"/>
        </w:rPr>
        <w:t>î</w:t>
      </w:r>
      <w:r w:rsidR="00AE3BF3" w:rsidRPr="002B4C34">
        <w:rPr>
          <w:rFonts w:ascii="Times New Roman" w:hAnsi="Times New Roman"/>
          <w:sz w:val="24"/>
          <w:szCs w:val="24"/>
        </w:rPr>
        <w:t>n conformitate cu prevederile</w:t>
      </w:r>
      <w:r w:rsidR="00614E3B" w:rsidRPr="002B4C34">
        <w:rPr>
          <w:rFonts w:ascii="Times New Roman" w:hAnsi="Times New Roman"/>
          <w:sz w:val="24"/>
          <w:szCs w:val="24"/>
        </w:rPr>
        <w:t xml:space="preserve"> H.G. nr. 1336/ 28.10.2022,</w:t>
      </w:r>
      <w:r w:rsidR="00993333" w:rsidRPr="002B4C34">
        <w:rPr>
          <w:rFonts w:ascii="Times New Roman" w:hAnsi="Times New Roman"/>
          <w:sz w:val="24"/>
          <w:szCs w:val="24"/>
        </w:rPr>
        <w:t xml:space="preserve"> </w:t>
      </w:r>
      <w:r w:rsidR="00BB4540" w:rsidRPr="002B4C34">
        <w:rPr>
          <w:rFonts w:ascii="Times New Roman" w:hAnsi="Times New Roman"/>
          <w:sz w:val="24"/>
          <w:szCs w:val="24"/>
        </w:rPr>
        <w:t>respectâ</w:t>
      </w:r>
      <w:r w:rsidR="00993333" w:rsidRPr="002B4C34">
        <w:rPr>
          <w:rFonts w:ascii="Times New Roman" w:hAnsi="Times New Roman"/>
          <w:sz w:val="24"/>
          <w:szCs w:val="24"/>
        </w:rPr>
        <w:t xml:space="preserve">nd prevederile OUG </w:t>
      </w:r>
      <w:r w:rsidR="005556B3" w:rsidRPr="002B4C34">
        <w:rPr>
          <w:rFonts w:ascii="Times New Roman" w:hAnsi="Times New Roman"/>
          <w:sz w:val="24"/>
          <w:szCs w:val="24"/>
        </w:rPr>
        <w:t>1</w:t>
      </w:r>
      <w:r w:rsidR="00780318" w:rsidRPr="002B4C34">
        <w:rPr>
          <w:rFonts w:ascii="Times New Roman" w:hAnsi="Times New Roman"/>
          <w:sz w:val="24"/>
          <w:szCs w:val="24"/>
        </w:rPr>
        <w:t>56</w:t>
      </w:r>
      <w:r w:rsidR="00993333" w:rsidRPr="002B4C34">
        <w:rPr>
          <w:rFonts w:ascii="Times New Roman" w:hAnsi="Times New Roman"/>
          <w:sz w:val="24"/>
          <w:szCs w:val="24"/>
        </w:rPr>
        <w:t>/202</w:t>
      </w:r>
      <w:r w:rsidR="00780318" w:rsidRPr="002B4C34">
        <w:rPr>
          <w:rFonts w:ascii="Times New Roman" w:hAnsi="Times New Roman"/>
          <w:sz w:val="24"/>
          <w:szCs w:val="24"/>
        </w:rPr>
        <w:t>4 și Legii 141/2025</w:t>
      </w:r>
      <w:r w:rsidR="00993333" w:rsidRPr="002B4C34">
        <w:rPr>
          <w:rFonts w:ascii="Times New Roman" w:hAnsi="Times New Roman"/>
          <w:sz w:val="24"/>
          <w:szCs w:val="24"/>
        </w:rPr>
        <w:t xml:space="preserve">, </w:t>
      </w:r>
      <w:r w:rsidR="00AA40B9" w:rsidRPr="002B4C34">
        <w:rPr>
          <w:rFonts w:ascii="Times New Roman" w:hAnsi="Times New Roman"/>
          <w:sz w:val="24"/>
          <w:szCs w:val="24"/>
        </w:rPr>
        <w:t>după cum urmează:</w:t>
      </w:r>
    </w:p>
    <w:p w:rsidR="00AA40B9" w:rsidRPr="002B4C34" w:rsidRDefault="00AA40B9" w:rsidP="0070707E">
      <w:pPr>
        <w:spacing w:after="0"/>
        <w:ind w:firstLine="708"/>
        <w:jc w:val="both"/>
        <w:rPr>
          <w:rFonts w:ascii="Times New Roman" w:hAnsi="Times New Roman"/>
          <w:sz w:val="24"/>
          <w:szCs w:val="24"/>
        </w:rPr>
      </w:pP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DENUMIREA POSTULUI: MUNCITOR II M (atribuții fochist)</w:t>
      </w: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NUMĂRUL POSTURILOR: 1 post vacant</w:t>
      </w: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NIVELUL POSTULUI: funcție de execuție</w:t>
      </w: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COMPARTIMENT/STRUCTURĂ: ȘCOALĂ</w:t>
      </w: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DURATA TIMPULUI DE LUCRU: 8 ore pe zi; 40 de ore pe săptămână</w:t>
      </w: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PERIOADA: nedeterminată</w:t>
      </w:r>
    </w:p>
    <w:p w:rsidR="00C5613A" w:rsidRPr="002B4C34" w:rsidRDefault="00C5613A" w:rsidP="0038125C">
      <w:pPr>
        <w:pStyle w:val="NormalWeb"/>
        <w:shd w:val="clear" w:color="auto" w:fill="FFFFFF"/>
        <w:spacing w:before="0" w:beforeAutospacing="0" w:after="0" w:afterAutospacing="0"/>
        <w:rPr>
          <w:color w:val="222222"/>
        </w:rPr>
      </w:pP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DENUMIREA POSTULUI: MUNCITOR II M (atribuții bucătar)</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NUMĂRUL POSTURILOR: 1 post vacant</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NIVELUL POSTULUI: funcție de execuție</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COMPARTIMENT/STRUCTURĂ: ȘCOALĂ</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DURATA TIMPULUI DE LUCRU: 8 ore pe zi; 40 de ore pe săptămână</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PERIOADA: nedeterminată</w:t>
      </w:r>
    </w:p>
    <w:p w:rsidR="00C5613A" w:rsidRPr="002B4C34" w:rsidRDefault="00C5613A" w:rsidP="0038125C">
      <w:pPr>
        <w:pStyle w:val="NormalWeb"/>
        <w:shd w:val="clear" w:color="auto" w:fill="FFFFFF"/>
        <w:spacing w:before="0" w:beforeAutospacing="0" w:after="0" w:afterAutospacing="0"/>
        <w:rPr>
          <w:color w:val="222222"/>
        </w:rPr>
      </w:pP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DENUMIREA POSTULUI: MUNCITOR III M</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NUMĂRUL POSTURILOR: 1 post vacant</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NIVELUL POSTULUI: funcție de execuție</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COMPARTIMENT/STRUCTURĂ: ȘCOALĂ/GRĂDINIȚĂ</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DURATA TIMPULUI DE LUCRU: 8 ore pe zi; 40 de ore pe săptămână</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PERIOADA: nedeterminată</w:t>
      </w:r>
    </w:p>
    <w:p w:rsidR="008F6096" w:rsidRPr="002B4C34" w:rsidRDefault="008F6096" w:rsidP="008F6096">
      <w:pPr>
        <w:spacing w:after="0"/>
        <w:jc w:val="both"/>
        <w:rPr>
          <w:rFonts w:ascii="Times New Roman" w:hAnsi="Times New Roman"/>
          <w:sz w:val="24"/>
          <w:szCs w:val="24"/>
        </w:rPr>
      </w:pPr>
    </w:p>
    <w:p w:rsidR="0038125C" w:rsidRPr="002B4C34" w:rsidRDefault="0038125C" w:rsidP="008F6096">
      <w:pPr>
        <w:spacing w:after="0"/>
        <w:jc w:val="both"/>
        <w:rPr>
          <w:rFonts w:ascii="Times New Roman" w:hAnsi="Times New Roman"/>
          <w:sz w:val="24"/>
          <w:szCs w:val="24"/>
        </w:rPr>
      </w:pPr>
    </w:p>
    <w:p w:rsidR="00DD1555" w:rsidRPr="002B4C34" w:rsidRDefault="00DD1555" w:rsidP="0070707E">
      <w:pPr>
        <w:spacing w:after="0"/>
        <w:ind w:firstLine="708"/>
        <w:jc w:val="both"/>
        <w:rPr>
          <w:rFonts w:ascii="Times New Roman" w:hAnsi="Times New Roman"/>
          <w:sz w:val="24"/>
          <w:szCs w:val="24"/>
        </w:rPr>
      </w:pPr>
      <w:r w:rsidRPr="002B4C34">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2B4C34" w:rsidRDefault="00DD1555" w:rsidP="0070707E">
      <w:pPr>
        <w:spacing w:after="0"/>
        <w:ind w:firstLine="708"/>
        <w:jc w:val="both"/>
        <w:rPr>
          <w:rFonts w:ascii="Times New Roman" w:hAnsi="Times New Roman"/>
          <w:sz w:val="24"/>
          <w:szCs w:val="24"/>
        </w:rPr>
      </w:pPr>
      <w:r w:rsidRPr="002B4C34">
        <w:rPr>
          <w:rFonts w:ascii="Times New Roman" w:hAnsi="Times New Roman"/>
          <w:sz w:val="24"/>
          <w:szCs w:val="24"/>
        </w:rPr>
        <w:t xml:space="preserve">Pentru a ocupa un post contractual </w:t>
      </w:r>
      <w:r w:rsidR="00484D7B" w:rsidRPr="002B4C34">
        <w:rPr>
          <w:rFonts w:ascii="Times New Roman" w:hAnsi="Times New Roman"/>
          <w:sz w:val="24"/>
          <w:szCs w:val="24"/>
        </w:rPr>
        <w:t>vacant</w:t>
      </w:r>
      <w:r w:rsidRPr="002B4C34">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2B4C34" w:rsidRDefault="00820DFD" w:rsidP="0070707E">
      <w:pPr>
        <w:spacing w:after="0"/>
        <w:ind w:firstLine="708"/>
        <w:jc w:val="both"/>
        <w:rPr>
          <w:rFonts w:ascii="Times New Roman" w:hAnsi="Times New Roman"/>
          <w:sz w:val="24"/>
          <w:szCs w:val="24"/>
        </w:rPr>
      </w:pPr>
      <w:r w:rsidRPr="002B4C34">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2B4C34" w:rsidRDefault="00820DFD" w:rsidP="0070707E">
      <w:pPr>
        <w:spacing w:after="0"/>
        <w:ind w:firstLine="708"/>
        <w:jc w:val="both"/>
        <w:rPr>
          <w:rFonts w:ascii="Times New Roman" w:hAnsi="Times New Roman"/>
          <w:sz w:val="24"/>
          <w:szCs w:val="24"/>
        </w:rPr>
      </w:pPr>
      <w:r w:rsidRPr="002B4C34">
        <w:rPr>
          <w:rFonts w:ascii="Times New Roman" w:hAnsi="Times New Roman"/>
          <w:sz w:val="24"/>
          <w:szCs w:val="24"/>
        </w:rPr>
        <w:t>b) cunoaște limba română, scris și vorbit;</w:t>
      </w:r>
    </w:p>
    <w:p w:rsidR="00820DFD" w:rsidRPr="002B4C34" w:rsidRDefault="00820DFD" w:rsidP="0070707E">
      <w:pPr>
        <w:spacing w:after="0"/>
        <w:ind w:firstLine="708"/>
        <w:jc w:val="both"/>
        <w:rPr>
          <w:rFonts w:ascii="Times New Roman" w:hAnsi="Times New Roman"/>
          <w:sz w:val="24"/>
          <w:szCs w:val="24"/>
        </w:rPr>
      </w:pPr>
      <w:r w:rsidRPr="002B4C34">
        <w:rPr>
          <w:rFonts w:ascii="Times New Roman" w:hAnsi="Times New Roman"/>
          <w:sz w:val="24"/>
          <w:szCs w:val="24"/>
        </w:rPr>
        <w:t>c) are capacitate de muncă în conformitate cu prevederile Legii nr. 53/2003 - Codul muncii, republicată, cu modificările și completările ulterioare;</w:t>
      </w:r>
    </w:p>
    <w:p w:rsidR="00820DFD" w:rsidRPr="002B4C34" w:rsidRDefault="00820DFD" w:rsidP="0070707E">
      <w:pPr>
        <w:spacing w:after="0"/>
        <w:ind w:firstLine="708"/>
        <w:jc w:val="both"/>
        <w:rPr>
          <w:rFonts w:ascii="Times New Roman" w:hAnsi="Times New Roman"/>
          <w:sz w:val="24"/>
          <w:szCs w:val="24"/>
        </w:rPr>
      </w:pPr>
      <w:r w:rsidRPr="002B4C34">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2B4C34" w:rsidRDefault="00820DFD" w:rsidP="0070707E">
      <w:pPr>
        <w:spacing w:after="0"/>
        <w:ind w:firstLine="708"/>
        <w:jc w:val="both"/>
        <w:rPr>
          <w:rFonts w:ascii="Times New Roman" w:hAnsi="Times New Roman"/>
          <w:sz w:val="24"/>
          <w:szCs w:val="24"/>
        </w:rPr>
      </w:pPr>
      <w:r w:rsidRPr="002B4C34">
        <w:rPr>
          <w:rFonts w:ascii="Times New Roman" w:hAnsi="Times New Roman"/>
          <w:sz w:val="24"/>
          <w:szCs w:val="24"/>
        </w:rPr>
        <w:t>e) îndeplinește condițiile de studii, de vechime în specialitate și, după caz, alte condiții specifice potrivit cerințelor postului scos la concurs;</w:t>
      </w:r>
    </w:p>
    <w:p w:rsidR="00820DFD" w:rsidRPr="002B4C34" w:rsidRDefault="00820DFD" w:rsidP="0070707E">
      <w:pPr>
        <w:spacing w:after="0"/>
        <w:ind w:firstLine="708"/>
        <w:jc w:val="both"/>
        <w:rPr>
          <w:rFonts w:ascii="Times New Roman" w:hAnsi="Times New Roman"/>
          <w:sz w:val="24"/>
          <w:szCs w:val="24"/>
        </w:rPr>
      </w:pPr>
      <w:r w:rsidRPr="002B4C34">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2B4C34" w:rsidRDefault="00820DFD" w:rsidP="0070707E">
      <w:pPr>
        <w:spacing w:after="0"/>
        <w:ind w:firstLine="708"/>
        <w:jc w:val="both"/>
        <w:rPr>
          <w:rFonts w:ascii="Times New Roman" w:hAnsi="Times New Roman"/>
          <w:sz w:val="24"/>
          <w:szCs w:val="24"/>
        </w:rPr>
      </w:pPr>
      <w:r w:rsidRPr="002B4C34">
        <w:rPr>
          <w:rFonts w:ascii="Times New Roman" w:hAnsi="Times New Roman"/>
          <w:sz w:val="24"/>
          <w:szCs w:val="24"/>
        </w:rPr>
        <w:t xml:space="preserve">g) nu execută o pedeapsă complementară prin care i-a fost interzisă exercitarea dreptului de a ocupa funcția, de a exercita profesia sau meseria ori de a desfășura activitatea de care s-a folosit pentru săvârșirea </w:t>
      </w:r>
      <w:r w:rsidRPr="002B4C34">
        <w:rPr>
          <w:rFonts w:ascii="Times New Roman" w:hAnsi="Times New Roman"/>
          <w:sz w:val="24"/>
          <w:szCs w:val="24"/>
        </w:rPr>
        <w:lastRenderedPageBreak/>
        <w:t>infracțiunii sau față de aceasta nu s-a luat măsura de siguranță a interzicerii ocupării unei funcții sau a exercitării unei profesii;</w:t>
      </w:r>
    </w:p>
    <w:p w:rsidR="00DD1555" w:rsidRPr="002B4C34" w:rsidRDefault="00820DFD" w:rsidP="0070707E">
      <w:pPr>
        <w:spacing w:after="0"/>
        <w:ind w:firstLine="708"/>
        <w:jc w:val="both"/>
        <w:rPr>
          <w:rFonts w:ascii="Times New Roman" w:hAnsi="Times New Roman"/>
          <w:sz w:val="24"/>
          <w:szCs w:val="24"/>
        </w:rPr>
      </w:pPr>
      <w:r w:rsidRPr="002B4C34">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2B4C34" w:rsidRDefault="00820DFD" w:rsidP="0070707E">
      <w:pPr>
        <w:spacing w:after="0"/>
        <w:ind w:firstLine="708"/>
        <w:jc w:val="both"/>
        <w:rPr>
          <w:rFonts w:ascii="Times New Roman" w:hAnsi="Times New Roman"/>
          <w:sz w:val="24"/>
          <w:szCs w:val="24"/>
        </w:rPr>
      </w:pPr>
    </w:p>
    <w:p w:rsidR="00DD1555" w:rsidRPr="002B4C34" w:rsidRDefault="00DD1555" w:rsidP="0070707E">
      <w:pPr>
        <w:spacing w:after="0"/>
        <w:ind w:firstLine="708"/>
        <w:jc w:val="both"/>
        <w:rPr>
          <w:rFonts w:ascii="Times New Roman" w:hAnsi="Times New Roman"/>
          <w:sz w:val="24"/>
          <w:szCs w:val="24"/>
        </w:rPr>
      </w:pPr>
      <w:r w:rsidRPr="002B4C34">
        <w:rPr>
          <w:rFonts w:ascii="Times New Roman" w:hAnsi="Times New Roman"/>
          <w:sz w:val="24"/>
          <w:szCs w:val="24"/>
        </w:rPr>
        <w:t>Condiţiile specifice necesare în vederea participării la concurs şi a ocupării funcţiei contractuale stabilite pe baza atribuț</w:t>
      </w:r>
      <w:r w:rsidR="00F86A5E" w:rsidRPr="002B4C34">
        <w:rPr>
          <w:rFonts w:ascii="Times New Roman" w:hAnsi="Times New Roman"/>
          <w:sz w:val="24"/>
          <w:szCs w:val="24"/>
        </w:rPr>
        <w:t>iilor corespunzătoare postului</w:t>
      </w:r>
      <w:r w:rsidRPr="002B4C34">
        <w:rPr>
          <w:rFonts w:ascii="Times New Roman" w:hAnsi="Times New Roman"/>
          <w:sz w:val="24"/>
          <w:szCs w:val="24"/>
        </w:rPr>
        <w:t xml:space="preserve"> </w:t>
      </w:r>
      <w:r w:rsidR="0038125C" w:rsidRPr="002B4C34">
        <w:rPr>
          <w:rFonts w:ascii="Times New Roman" w:hAnsi="Times New Roman"/>
          <w:color w:val="222222"/>
          <w:sz w:val="24"/>
          <w:szCs w:val="24"/>
        </w:rPr>
        <w:t xml:space="preserve">MUNCITOR II M (atribuții fochist) </w:t>
      </w:r>
      <w:r w:rsidRPr="002B4C34">
        <w:rPr>
          <w:rFonts w:ascii="Times New Roman" w:hAnsi="Times New Roman"/>
          <w:sz w:val="24"/>
          <w:szCs w:val="24"/>
        </w:rPr>
        <w:t>sunt:</w:t>
      </w: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 xml:space="preserve">Studii: MEDII, </w:t>
      </w: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 xml:space="preserve">Atestat fochist; </w:t>
      </w: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Atestat agent pază</w:t>
      </w:r>
    </w:p>
    <w:p w:rsidR="0038125C" w:rsidRPr="002B4C34" w:rsidRDefault="0038125C" w:rsidP="0038125C">
      <w:pPr>
        <w:pStyle w:val="NormalWeb"/>
        <w:shd w:val="clear" w:color="auto" w:fill="FFFFFF"/>
        <w:spacing w:before="0" w:beforeAutospacing="0" w:after="0" w:afterAutospacing="0"/>
        <w:rPr>
          <w:color w:val="222222"/>
        </w:rPr>
      </w:pPr>
      <w:r w:rsidRPr="002B4C34">
        <w:rPr>
          <w:color w:val="222222"/>
        </w:rPr>
        <w:t xml:space="preserve">Vechimea în muncă: fără vechime </w:t>
      </w:r>
    </w:p>
    <w:p w:rsidR="00820DFD" w:rsidRPr="002B4C34" w:rsidRDefault="00820DFD" w:rsidP="0070707E">
      <w:pPr>
        <w:spacing w:after="0"/>
        <w:ind w:firstLine="708"/>
        <w:jc w:val="both"/>
        <w:rPr>
          <w:rFonts w:ascii="Times New Roman" w:hAnsi="Times New Roman"/>
          <w:sz w:val="24"/>
          <w:szCs w:val="24"/>
        </w:rPr>
      </w:pPr>
    </w:p>
    <w:p w:rsidR="00C5613A" w:rsidRPr="002B4C34" w:rsidRDefault="00C5613A" w:rsidP="00C5613A">
      <w:pPr>
        <w:pStyle w:val="NormalWeb"/>
        <w:shd w:val="clear" w:color="auto" w:fill="FFFFFF"/>
        <w:spacing w:before="0" w:beforeAutospacing="0" w:after="0" w:afterAutospacing="0"/>
        <w:rPr>
          <w:color w:val="222222"/>
        </w:rPr>
      </w:pPr>
      <w:r w:rsidRPr="002B4C34">
        <w:t xml:space="preserve">Condiţiile specifice necesare în vederea participării la concurs şi a ocupării funcţiei contractuale stabilite pe baza atribuțiilor corespunzătoare postului </w:t>
      </w:r>
      <w:r w:rsidRPr="002B4C34">
        <w:rPr>
          <w:color w:val="222222"/>
        </w:rPr>
        <w:t xml:space="preserve">MUNCITOR II M (atribuții bucătar) </w:t>
      </w:r>
      <w:r w:rsidRPr="002B4C34">
        <w:t>sunt:</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Studii: MEDII</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 xml:space="preserve">Vechimea în muncă: 5 ani </w:t>
      </w:r>
    </w:p>
    <w:p w:rsidR="00C5613A" w:rsidRPr="002B4C34" w:rsidRDefault="00C5613A" w:rsidP="00C5613A">
      <w:pPr>
        <w:pStyle w:val="NormalWeb"/>
        <w:shd w:val="clear" w:color="auto" w:fill="FFFFFF"/>
        <w:spacing w:before="0" w:beforeAutospacing="0" w:after="0" w:afterAutospacing="0"/>
        <w:rPr>
          <w:color w:val="222222"/>
        </w:rPr>
      </w:pPr>
    </w:p>
    <w:p w:rsidR="00C5613A" w:rsidRPr="002B4C34" w:rsidRDefault="00C5613A" w:rsidP="00C5613A">
      <w:pPr>
        <w:pStyle w:val="NormalWeb"/>
        <w:shd w:val="clear" w:color="auto" w:fill="FFFFFF"/>
        <w:spacing w:before="0" w:beforeAutospacing="0" w:after="0" w:afterAutospacing="0"/>
        <w:rPr>
          <w:color w:val="222222"/>
        </w:rPr>
      </w:pPr>
      <w:r w:rsidRPr="002B4C34">
        <w:t xml:space="preserve">Condiţiile specifice necesare în vederea participării la concurs şi a ocupării funcţiei contractuale stabilite pe baza atribuțiilor corespunzătoare postului </w:t>
      </w:r>
      <w:r w:rsidRPr="002B4C34">
        <w:rPr>
          <w:color w:val="222222"/>
        </w:rPr>
        <w:t xml:space="preserve">MUNCITOR II M </w:t>
      </w:r>
      <w:r w:rsidRPr="002B4C34">
        <w:t>sunt:</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Studii: MEDII</w:t>
      </w:r>
    </w:p>
    <w:p w:rsidR="00C5613A" w:rsidRPr="002B4C34" w:rsidRDefault="00C5613A" w:rsidP="00C5613A">
      <w:pPr>
        <w:pStyle w:val="NormalWeb"/>
        <w:shd w:val="clear" w:color="auto" w:fill="FFFFFF"/>
        <w:spacing w:before="0" w:beforeAutospacing="0" w:after="0" w:afterAutospacing="0"/>
        <w:rPr>
          <w:color w:val="222222"/>
        </w:rPr>
      </w:pPr>
      <w:r w:rsidRPr="002B4C34">
        <w:rPr>
          <w:color w:val="222222"/>
        </w:rPr>
        <w:t>Vechimea în muncă: fără vechime</w:t>
      </w:r>
    </w:p>
    <w:p w:rsidR="00C5613A" w:rsidRPr="002B4C34" w:rsidRDefault="00C5613A" w:rsidP="0070707E">
      <w:pPr>
        <w:spacing w:after="0"/>
        <w:ind w:firstLine="708"/>
        <w:jc w:val="both"/>
        <w:rPr>
          <w:rFonts w:ascii="Times New Roman" w:hAnsi="Times New Roman"/>
          <w:sz w:val="24"/>
          <w:szCs w:val="24"/>
        </w:rPr>
      </w:pPr>
    </w:p>
    <w:p w:rsidR="00820DFD" w:rsidRPr="002B4C34" w:rsidRDefault="00491139" w:rsidP="0070707E">
      <w:pPr>
        <w:spacing w:after="0"/>
        <w:ind w:firstLine="708"/>
        <w:jc w:val="both"/>
        <w:rPr>
          <w:rFonts w:ascii="Times New Roman" w:hAnsi="Times New Roman"/>
          <w:color w:val="000000"/>
          <w:sz w:val="24"/>
          <w:szCs w:val="24"/>
          <w:shd w:val="clear" w:color="auto" w:fill="FFFFFF"/>
        </w:rPr>
      </w:pPr>
      <w:r w:rsidRPr="002B4C34">
        <w:rPr>
          <w:rFonts w:ascii="Times New Roman" w:hAnsi="Times New Roman"/>
          <w:color w:val="000000"/>
          <w:sz w:val="24"/>
          <w:szCs w:val="24"/>
          <w:shd w:val="clear" w:color="auto" w:fill="FFFFFF"/>
        </w:rPr>
        <w:t>Pentru înscrierea la concurs candidații vor depune un dosar care va conține următoarele documente:</w:t>
      </w:r>
    </w:p>
    <w:p w:rsidR="00491139" w:rsidRPr="002B4C34" w:rsidRDefault="00491139" w:rsidP="0070707E">
      <w:pPr>
        <w:spacing w:after="0"/>
        <w:ind w:firstLine="708"/>
        <w:jc w:val="both"/>
        <w:rPr>
          <w:rFonts w:ascii="Times New Roman" w:hAnsi="Times New Roman"/>
          <w:sz w:val="24"/>
          <w:szCs w:val="24"/>
        </w:rPr>
      </w:pPr>
    </w:p>
    <w:p w:rsidR="00491139" w:rsidRPr="002B4C34" w:rsidRDefault="00491139" w:rsidP="0070707E">
      <w:pPr>
        <w:spacing w:after="0"/>
        <w:ind w:firstLine="708"/>
        <w:jc w:val="both"/>
        <w:rPr>
          <w:rFonts w:ascii="Times New Roman" w:hAnsi="Times New Roman"/>
          <w:sz w:val="24"/>
          <w:szCs w:val="24"/>
        </w:rPr>
      </w:pPr>
      <w:r w:rsidRPr="002B4C34">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2B4C34" w:rsidRDefault="00491139" w:rsidP="0070707E">
      <w:pPr>
        <w:spacing w:after="0"/>
        <w:ind w:firstLine="708"/>
        <w:jc w:val="both"/>
        <w:rPr>
          <w:rFonts w:ascii="Times New Roman" w:hAnsi="Times New Roman"/>
          <w:sz w:val="24"/>
          <w:szCs w:val="24"/>
        </w:rPr>
      </w:pPr>
      <w:r w:rsidRPr="002B4C34">
        <w:rPr>
          <w:rFonts w:ascii="Times New Roman" w:hAnsi="Times New Roman"/>
          <w:sz w:val="24"/>
          <w:szCs w:val="24"/>
        </w:rPr>
        <w:t>b) copia actului de identitate sau orice alt document care atestă identitatea, potrivit legii, aflate în termen de valabilitate;</w:t>
      </w:r>
    </w:p>
    <w:p w:rsidR="00491139" w:rsidRPr="002B4C34" w:rsidRDefault="00491139" w:rsidP="0070707E">
      <w:pPr>
        <w:spacing w:after="0"/>
        <w:ind w:firstLine="708"/>
        <w:jc w:val="both"/>
        <w:rPr>
          <w:rFonts w:ascii="Times New Roman" w:hAnsi="Times New Roman"/>
          <w:sz w:val="24"/>
          <w:szCs w:val="24"/>
        </w:rPr>
      </w:pPr>
      <w:r w:rsidRPr="002B4C34">
        <w:rPr>
          <w:rFonts w:ascii="Times New Roman" w:hAnsi="Times New Roman"/>
          <w:sz w:val="24"/>
          <w:szCs w:val="24"/>
        </w:rPr>
        <w:t>c) copia certificatului de căsătorie sau a altui document prin care s-a realizat schimbarea de nume, după caz;</w:t>
      </w:r>
    </w:p>
    <w:p w:rsidR="00491139" w:rsidRPr="002B4C34" w:rsidRDefault="00491139" w:rsidP="0070707E">
      <w:pPr>
        <w:spacing w:after="0"/>
        <w:ind w:firstLine="708"/>
        <w:jc w:val="both"/>
        <w:rPr>
          <w:rFonts w:ascii="Times New Roman" w:hAnsi="Times New Roman"/>
          <w:sz w:val="24"/>
          <w:szCs w:val="24"/>
        </w:rPr>
      </w:pPr>
      <w:r w:rsidRPr="002B4C34">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2B4C34" w:rsidRDefault="00491139" w:rsidP="0070707E">
      <w:pPr>
        <w:spacing w:after="0"/>
        <w:ind w:firstLine="708"/>
        <w:jc w:val="both"/>
        <w:rPr>
          <w:rFonts w:ascii="Times New Roman" w:hAnsi="Times New Roman"/>
          <w:sz w:val="24"/>
          <w:szCs w:val="24"/>
        </w:rPr>
      </w:pPr>
      <w:r w:rsidRPr="002B4C34">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2B4C34" w:rsidRDefault="00491139" w:rsidP="0070707E">
      <w:pPr>
        <w:spacing w:after="0"/>
        <w:ind w:firstLine="708"/>
        <w:jc w:val="both"/>
        <w:rPr>
          <w:rFonts w:ascii="Times New Roman" w:hAnsi="Times New Roman"/>
          <w:sz w:val="24"/>
          <w:szCs w:val="24"/>
        </w:rPr>
      </w:pPr>
      <w:r w:rsidRPr="002B4C34">
        <w:rPr>
          <w:rFonts w:ascii="Times New Roman" w:hAnsi="Times New Roman"/>
          <w:sz w:val="24"/>
          <w:szCs w:val="24"/>
        </w:rPr>
        <w:t>f) certificat de cazier judiciar sau, după caz, extrasul de pe cazierul judiciar;</w:t>
      </w:r>
    </w:p>
    <w:p w:rsidR="00491139" w:rsidRPr="002B4C34" w:rsidRDefault="00491139" w:rsidP="0070707E">
      <w:pPr>
        <w:spacing w:after="0"/>
        <w:ind w:firstLine="708"/>
        <w:jc w:val="both"/>
        <w:rPr>
          <w:rFonts w:ascii="Times New Roman" w:hAnsi="Times New Roman"/>
          <w:sz w:val="24"/>
          <w:szCs w:val="24"/>
        </w:rPr>
      </w:pPr>
      <w:r w:rsidRPr="002B4C34">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2B4C34" w:rsidRDefault="00491139" w:rsidP="0070707E">
      <w:pPr>
        <w:spacing w:after="0"/>
        <w:ind w:firstLine="708"/>
        <w:jc w:val="both"/>
        <w:rPr>
          <w:rFonts w:ascii="Times New Roman" w:hAnsi="Times New Roman"/>
          <w:sz w:val="24"/>
          <w:szCs w:val="24"/>
        </w:rPr>
      </w:pPr>
      <w:r w:rsidRPr="002B4C34">
        <w:rPr>
          <w:rFonts w:ascii="Times New Roman" w:hAnsi="Times New Roman"/>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w:t>
      </w:r>
      <w:r w:rsidRPr="002B4C34">
        <w:rPr>
          <w:rFonts w:ascii="Times New Roman" w:hAnsi="Times New Roman"/>
          <w:sz w:val="24"/>
          <w:szCs w:val="24"/>
        </w:rPr>
        <w:lastRenderedPageBreak/>
        <w:t>activitate presupune contactul direct cu copii, persoane în vârstă, persoane cu dizabilități sau alte categorii de persoane vulnerabile ori care presupune examinarea fizică sau evaluarea psihologică a unei persoane;</w:t>
      </w:r>
    </w:p>
    <w:p w:rsidR="00820DFD" w:rsidRPr="002B4C34" w:rsidRDefault="00491139" w:rsidP="0070707E">
      <w:pPr>
        <w:spacing w:after="0"/>
        <w:ind w:firstLine="708"/>
        <w:jc w:val="both"/>
        <w:rPr>
          <w:rFonts w:ascii="Times New Roman" w:hAnsi="Times New Roman"/>
          <w:sz w:val="24"/>
          <w:szCs w:val="24"/>
        </w:rPr>
      </w:pPr>
      <w:r w:rsidRPr="002B4C34">
        <w:rPr>
          <w:rFonts w:ascii="Times New Roman" w:hAnsi="Times New Roman"/>
          <w:sz w:val="24"/>
          <w:szCs w:val="24"/>
        </w:rPr>
        <w:t>i) curriculum vitae, model comun european.</w:t>
      </w:r>
    </w:p>
    <w:p w:rsidR="00491139" w:rsidRPr="002B4C34" w:rsidRDefault="00491139" w:rsidP="00DD1555">
      <w:pPr>
        <w:spacing w:after="0" w:line="240" w:lineRule="auto"/>
        <w:ind w:firstLine="708"/>
        <w:jc w:val="both"/>
        <w:rPr>
          <w:rFonts w:ascii="Times New Roman" w:hAnsi="Times New Roman"/>
          <w:sz w:val="24"/>
          <w:szCs w:val="24"/>
        </w:rPr>
      </w:pPr>
    </w:p>
    <w:p w:rsidR="00DD1555" w:rsidRPr="002B4C34" w:rsidRDefault="00DD1555" w:rsidP="00DD1555">
      <w:pPr>
        <w:spacing w:after="0" w:line="240" w:lineRule="auto"/>
        <w:ind w:firstLine="708"/>
        <w:jc w:val="both"/>
        <w:rPr>
          <w:rFonts w:ascii="Times New Roman" w:hAnsi="Times New Roman"/>
          <w:sz w:val="24"/>
          <w:szCs w:val="24"/>
        </w:rPr>
      </w:pPr>
      <w:r w:rsidRPr="002B4C34">
        <w:rPr>
          <w:rFonts w:ascii="Times New Roman" w:hAnsi="Times New Roman"/>
          <w:sz w:val="24"/>
          <w:szCs w:val="24"/>
        </w:rPr>
        <w:t xml:space="preserve">CALENDARUL </w:t>
      </w:r>
      <w:r w:rsidR="00645198" w:rsidRPr="002B4C34">
        <w:rPr>
          <w:rFonts w:ascii="Times New Roman" w:hAnsi="Times New Roman"/>
          <w:sz w:val="24"/>
          <w:szCs w:val="24"/>
        </w:rPr>
        <w:t xml:space="preserve">DE DESFASURARE A </w:t>
      </w:r>
      <w:r w:rsidRPr="002B4C34">
        <w:rPr>
          <w:rFonts w:ascii="Times New Roman" w:hAnsi="Times New Roman"/>
          <w:sz w:val="24"/>
          <w:szCs w:val="24"/>
        </w:rPr>
        <w:t>CONCURSULUI</w:t>
      </w:r>
      <w:r w:rsidR="00645198" w:rsidRPr="002B4C34">
        <w:rPr>
          <w:rFonts w:ascii="Times New Roman" w:hAnsi="Times New Roman"/>
          <w:sz w:val="24"/>
          <w:szCs w:val="24"/>
        </w:rPr>
        <w:t xml:space="preserve"> CE VA FI ORGANIZAT LA SEDIUL INSTITUTIEI</w:t>
      </w:r>
      <w:r w:rsidRPr="002B4C34">
        <w:rPr>
          <w:rFonts w:ascii="Times New Roman" w:hAnsi="Times New Roman"/>
          <w:sz w:val="24"/>
          <w:szCs w:val="24"/>
        </w:rPr>
        <w:t>:</w:t>
      </w:r>
    </w:p>
    <w:p w:rsidR="00820DFD" w:rsidRPr="002B4C34"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2B4C34" w:rsidTr="005E5910">
        <w:trPr>
          <w:trHeight w:val="551"/>
        </w:trPr>
        <w:tc>
          <w:tcPr>
            <w:tcW w:w="637" w:type="dxa"/>
          </w:tcPr>
          <w:p w:rsidR="00D30C32" w:rsidRPr="002B4C34" w:rsidRDefault="00D30C32" w:rsidP="009462C3">
            <w:pPr>
              <w:pStyle w:val="TableParagraph"/>
              <w:spacing w:line="270" w:lineRule="atLeast"/>
              <w:ind w:left="141" w:right="113" w:firstLine="7"/>
              <w:rPr>
                <w:sz w:val="24"/>
                <w:szCs w:val="24"/>
              </w:rPr>
            </w:pPr>
            <w:r w:rsidRPr="002B4C34">
              <w:rPr>
                <w:sz w:val="24"/>
                <w:szCs w:val="24"/>
              </w:rPr>
              <w:t>Nr.</w:t>
            </w:r>
            <w:r w:rsidRPr="002B4C34">
              <w:rPr>
                <w:spacing w:val="-57"/>
                <w:sz w:val="24"/>
                <w:szCs w:val="24"/>
              </w:rPr>
              <w:t xml:space="preserve"> </w:t>
            </w:r>
            <w:r w:rsidRPr="002B4C34">
              <w:rPr>
                <w:sz w:val="24"/>
                <w:szCs w:val="24"/>
              </w:rPr>
              <w:t>crt.</w:t>
            </w:r>
          </w:p>
        </w:tc>
        <w:tc>
          <w:tcPr>
            <w:tcW w:w="4630" w:type="dxa"/>
          </w:tcPr>
          <w:p w:rsidR="00D30C32" w:rsidRPr="002B4C34" w:rsidRDefault="00D30C32" w:rsidP="00D30C32">
            <w:pPr>
              <w:pStyle w:val="TableParagraph"/>
              <w:spacing w:before="138"/>
              <w:ind w:left="94" w:right="142"/>
              <w:jc w:val="center"/>
              <w:rPr>
                <w:sz w:val="24"/>
                <w:szCs w:val="24"/>
              </w:rPr>
            </w:pPr>
            <w:r w:rsidRPr="002B4C34">
              <w:rPr>
                <w:sz w:val="24"/>
                <w:szCs w:val="24"/>
              </w:rPr>
              <w:t>Activităţi</w:t>
            </w:r>
          </w:p>
        </w:tc>
        <w:tc>
          <w:tcPr>
            <w:tcW w:w="4961" w:type="dxa"/>
          </w:tcPr>
          <w:p w:rsidR="00D30C32" w:rsidRPr="002B4C34" w:rsidRDefault="00D30C32" w:rsidP="00781433">
            <w:pPr>
              <w:pStyle w:val="TableParagraph"/>
              <w:ind w:left="206" w:right="197"/>
              <w:jc w:val="center"/>
              <w:rPr>
                <w:sz w:val="24"/>
                <w:szCs w:val="24"/>
              </w:rPr>
            </w:pPr>
            <w:r w:rsidRPr="002B4C34">
              <w:rPr>
                <w:sz w:val="24"/>
                <w:szCs w:val="24"/>
              </w:rPr>
              <w:t>Data</w:t>
            </w:r>
          </w:p>
        </w:tc>
      </w:tr>
      <w:tr w:rsidR="002D3010" w:rsidRPr="002B4C34" w:rsidTr="005E5910">
        <w:trPr>
          <w:trHeight w:val="567"/>
        </w:trPr>
        <w:tc>
          <w:tcPr>
            <w:tcW w:w="637" w:type="dxa"/>
          </w:tcPr>
          <w:p w:rsidR="002D3010" w:rsidRPr="002B4C34" w:rsidRDefault="002D3010" w:rsidP="009462C3">
            <w:pPr>
              <w:pStyle w:val="TableParagraph"/>
              <w:spacing w:before="146"/>
              <w:rPr>
                <w:sz w:val="24"/>
                <w:szCs w:val="24"/>
              </w:rPr>
            </w:pPr>
            <w:r w:rsidRPr="002B4C34">
              <w:rPr>
                <w:sz w:val="24"/>
                <w:szCs w:val="24"/>
              </w:rPr>
              <w:t>1.</w:t>
            </w:r>
          </w:p>
        </w:tc>
        <w:tc>
          <w:tcPr>
            <w:tcW w:w="4630" w:type="dxa"/>
          </w:tcPr>
          <w:p w:rsidR="002D3010" w:rsidRPr="002B4C34" w:rsidRDefault="00E40F82" w:rsidP="009462C3">
            <w:pPr>
              <w:pStyle w:val="TableParagraph"/>
              <w:spacing w:line="270" w:lineRule="atLeast"/>
              <w:ind w:left="107" w:right="87"/>
              <w:rPr>
                <w:sz w:val="24"/>
                <w:szCs w:val="24"/>
              </w:rPr>
            </w:pPr>
            <w:r w:rsidRPr="002B4C34">
              <w:rPr>
                <w:sz w:val="24"/>
                <w:szCs w:val="24"/>
              </w:rPr>
              <w:t>Publicarea anunț</w:t>
            </w:r>
            <w:r w:rsidR="002D3010" w:rsidRPr="002B4C34">
              <w:rPr>
                <w:sz w:val="24"/>
                <w:szCs w:val="24"/>
              </w:rPr>
              <w:t xml:space="preserve">ului </w:t>
            </w:r>
          </w:p>
        </w:tc>
        <w:tc>
          <w:tcPr>
            <w:tcW w:w="4961" w:type="dxa"/>
          </w:tcPr>
          <w:p w:rsidR="00621A4F" w:rsidRPr="002B4C34" w:rsidRDefault="00236B3A" w:rsidP="00615058">
            <w:pPr>
              <w:pStyle w:val="TableParagraph"/>
              <w:ind w:left="207" w:right="197"/>
              <w:jc w:val="both"/>
              <w:rPr>
                <w:sz w:val="24"/>
                <w:szCs w:val="24"/>
              </w:rPr>
            </w:pPr>
            <w:r w:rsidRPr="002B4C34">
              <w:rPr>
                <w:sz w:val="24"/>
                <w:szCs w:val="24"/>
              </w:rPr>
              <w:t>28.07.2026</w:t>
            </w:r>
          </w:p>
        </w:tc>
      </w:tr>
      <w:tr w:rsidR="00D30C32" w:rsidRPr="002B4C34" w:rsidTr="005E5910">
        <w:trPr>
          <w:trHeight w:val="567"/>
        </w:trPr>
        <w:tc>
          <w:tcPr>
            <w:tcW w:w="637" w:type="dxa"/>
          </w:tcPr>
          <w:p w:rsidR="00D30C32" w:rsidRPr="002B4C34" w:rsidRDefault="00D30C32" w:rsidP="009462C3">
            <w:pPr>
              <w:pStyle w:val="TableParagraph"/>
              <w:spacing w:before="146"/>
              <w:rPr>
                <w:sz w:val="24"/>
                <w:szCs w:val="24"/>
              </w:rPr>
            </w:pPr>
            <w:r w:rsidRPr="002B4C34">
              <w:rPr>
                <w:sz w:val="24"/>
                <w:szCs w:val="24"/>
              </w:rPr>
              <w:t>2.</w:t>
            </w:r>
          </w:p>
        </w:tc>
        <w:tc>
          <w:tcPr>
            <w:tcW w:w="4630" w:type="dxa"/>
          </w:tcPr>
          <w:p w:rsidR="00D30C32" w:rsidRPr="002B4C34" w:rsidRDefault="00E40F82" w:rsidP="004C50ED">
            <w:pPr>
              <w:pStyle w:val="TableParagraph"/>
              <w:spacing w:line="270" w:lineRule="atLeast"/>
              <w:ind w:left="107" w:right="87"/>
              <w:rPr>
                <w:sz w:val="24"/>
                <w:szCs w:val="24"/>
              </w:rPr>
            </w:pPr>
            <w:r w:rsidRPr="002B4C34">
              <w:rPr>
                <w:sz w:val="24"/>
                <w:szCs w:val="24"/>
              </w:rPr>
              <w:t>Data limită</w:t>
            </w:r>
            <w:r w:rsidR="00781433" w:rsidRPr="002B4C34">
              <w:rPr>
                <w:sz w:val="24"/>
                <w:szCs w:val="24"/>
              </w:rPr>
              <w:t xml:space="preserve"> pentru d</w:t>
            </w:r>
            <w:r w:rsidR="00D30C32" w:rsidRPr="002B4C34">
              <w:rPr>
                <w:sz w:val="24"/>
                <w:szCs w:val="24"/>
              </w:rPr>
              <w:t>epunerea dosarelor de participare la concurs la adresa:</w:t>
            </w:r>
            <w:r w:rsidR="005412EB" w:rsidRPr="002B4C34">
              <w:rPr>
                <w:sz w:val="24"/>
                <w:szCs w:val="24"/>
              </w:rPr>
              <w:t xml:space="preserve"> Școala Gimnazială Nr.2, cu sediul în Caracal, Str. Ion Heliade Radulescu 2, județul Olt</w:t>
            </w:r>
            <w:r w:rsidR="004C50ED" w:rsidRPr="002B4C34">
              <w:rPr>
                <w:sz w:val="24"/>
                <w:szCs w:val="24"/>
              </w:rPr>
              <w:t>, până la data de:</w:t>
            </w:r>
          </w:p>
        </w:tc>
        <w:tc>
          <w:tcPr>
            <w:tcW w:w="4961" w:type="dxa"/>
          </w:tcPr>
          <w:p w:rsidR="00D30C32" w:rsidRPr="002B4C34" w:rsidRDefault="002B5A5A" w:rsidP="00F64F4C">
            <w:pPr>
              <w:pStyle w:val="TableParagraph"/>
              <w:ind w:left="207" w:right="197"/>
              <w:jc w:val="both"/>
              <w:rPr>
                <w:sz w:val="24"/>
                <w:szCs w:val="24"/>
              </w:rPr>
            </w:pPr>
            <w:r w:rsidRPr="002B4C34">
              <w:rPr>
                <w:sz w:val="24"/>
                <w:szCs w:val="24"/>
              </w:rPr>
              <w:t>11.08.2026, ora 15.00</w:t>
            </w:r>
          </w:p>
        </w:tc>
      </w:tr>
      <w:tr w:rsidR="00D30C32" w:rsidRPr="002B4C34" w:rsidTr="005E5910">
        <w:trPr>
          <w:trHeight w:val="567"/>
        </w:trPr>
        <w:tc>
          <w:tcPr>
            <w:tcW w:w="637" w:type="dxa"/>
          </w:tcPr>
          <w:p w:rsidR="00D30C32" w:rsidRPr="002B4C34" w:rsidRDefault="00D30C32" w:rsidP="009462C3">
            <w:pPr>
              <w:pStyle w:val="TableParagraph"/>
              <w:spacing w:before="145"/>
              <w:rPr>
                <w:sz w:val="24"/>
                <w:szCs w:val="24"/>
              </w:rPr>
            </w:pPr>
            <w:r w:rsidRPr="002B4C34">
              <w:rPr>
                <w:sz w:val="24"/>
                <w:szCs w:val="24"/>
              </w:rPr>
              <w:t>3.</w:t>
            </w:r>
          </w:p>
        </w:tc>
        <w:tc>
          <w:tcPr>
            <w:tcW w:w="4630" w:type="dxa"/>
          </w:tcPr>
          <w:p w:rsidR="00D30C32" w:rsidRPr="002B4C34" w:rsidRDefault="00D30C32" w:rsidP="009462C3">
            <w:pPr>
              <w:pStyle w:val="TableParagraph"/>
              <w:spacing w:before="85"/>
              <w:ind w:left="107"/>
              <w:rPr>
                <w:sz w:val="24"/>
                <w:szCs w:val="24"/>
              </w:rPr>
            </w:pPr>
            <w:r w:rsidRPr="002B4C34">
              <w:rPr>
                <w:sz w:val="24"/>
                <w:szCs w:val="24"/>
              </w:rPr>
              <w:t>Selecţia</w:t>
            </w:r>
            <w:r w:rsidRPr="002B4C34">
              <w:rPr>
                <w:spacing w:val="-3"/>
                <w:sz w:val="24"/>
                <w:szCs w:val="24"/>
              </w:rPr>
              <w:t xml:space="preserve"> </w:t>
            </w:r>
            <w:r w:rsidRPr="002B4C34">
              <w:rPr>
                <w:sz w:val="24"/>
                <w:szCs w:val="24"/>
              </w:rPr>
              <w:t>dosarelor</w:t>
            </w:r>
            <w:r w:rsidRPr="002B4C34">
              <w:rPr>
                <w:spacing w:val="-1"/>
                <w:sz w:val="24"/>
                <w:szCs w:val="24"/>
              </w:rPr>
              <w:t xml:space="preserve"> </w:t>
            </w:r>
            <w:r w:rsidRPr="002B4C34">
              <w:rPr>
                <w:sz w:val="24"/>
                <w:szCs w:val="24"/>
              </w:rPr>
              <w:t>de</w:t>
            </w:r>
            <w:r w:rsidRPr="002B4C34">
              <w:rPr>
                <w:spacing w:val="-2"/>
                <w:sz w:val="24"/>
                <w:szCs w:val="24"/>
              </w:rPr>
              <w:t xml:space="preserve"> </w:t>
            </w:r>
            <w:r w:rsidRPr="002B4C34">
              <w:rPr>
                <w:sz w:val="24"/>
                <w:szCs w:val="24"/>
              </w:rPr>
              <w:t>către</w:t>
            </w:r>
            <w:r w:rsidRPr="002B4C34">
              <w:rPr>
                <w:spacing w:val="-1"/>
                <w:sz w:val="24"/>
                <w:szCs w:val="24"/>
              </w:rPr>
              <w:t xml:space="preserve"> </w:t>
            </w:r>
            <w:r w:rsidRPr="002B4C34">
              <w:rPr>
                <w:sz w:val="24"/>
                <w:szCs w:val="24"/>
              </w:rPr>
              <w:t>membrii</w:t>
            </w:r>
            <w:r w:rsidRPr="002B4C34">
              <w:rPr>
                <w:spacing w:val="-2"/>
                <w:sz w:val="24"/>
                <w:szCs w:val="24"/>
              </w:rPr>
              <w:t xml:space="preserve"> </w:t>
            </w:r>
            <w:r w:rsidRPr="002B4C34">
              <w:rPr>
                <w:sz w:val="24"/>
                <w:szCs w:val="24"/>
              </w:rPr>
              <w:t>comisiei</w:t>
            </w:r>
            <w:r w:rsidRPr="002B4C34">
              <w:rPr>
                <w:spacing w:val="-1"/>
                <w:sz w:val="24"/>
                <w:szCs w:val="24"/>
              </w:rPr>
              <w:t xml:space="preserve"> </w:t>
            </w:r>
            <w:r w:rsidRPr="002B4C34">
              <w:rPr>
                <w:sz w:val="24"/>
                <w:szCs w:val="24"/>
              </w:rPr>
              <w:t>de</w:t>
            </w:r>
            <w:r w:rsidRPr="002B4C34">
              <w:rPr>
                <w:spacing w:val="-2"/>
                <w:sz w:val="24"/>
                <w:szCs w:val="24"/>
              </w:rPr>
              <w:t xml:space="preserve"> </w:t>
            </w:r>
            <w:r w:rsidRPr="002B4C34">
              <w:rPr>
                <w:sz w:val="24"/>
                <w:szCs w:val="24"/>
              </w:rPr>
              <w:t>concurs</w:t>
            </w:r>
          </w:p>
        </w:tc>
        <w:tc>
          <w:tcPr>
            <w:tcW w:w="4961" w:type="dxa"/>
          </w:tcPr>
          <w:p w:rsidR="00D30C32" w:rsidRPr="002B4C34" w:rsidRDefault="002B5A5A" w:rsidP="00F64F4C">
            <w:pPr>
              <w:spacing w:after="0" w:line="240" w:lineRule="auto"/>
              <w:ind w:firstLine="283"/>
              <w:jc w:val="both"/>
              <w:rPr>
                <w:rFonts w:ascii="Times New Roman" w:hAnsi="Times New Roman"/>
                <w:sz w:val="24"/>
                <w:szCs w:val="24"/>
              </w:rPr>
            </w:pPr>
            <w:r w:rsidRPr="002B4C34">
              <w:rPr>
                <w:rFonts w:ascii="Times New Roman" w:hAnsi="Times New Roman"/>
                <w:sz w:val="24"/>
                <w:szCs w:val="24"/>
              </w:rPr>
              <w:t>13.08.2026, ora 15.00</w:t>
            </w:r>
          </w:p>
        </w:tc>
      </w:tr>
      <w:tr w:rsidR="00D30C32" w:rsidRPr="002B4C34" w:rsidTr="005E5910">
        <w:trPr>
          <w:trHeight w:val="566"/>
        </w:trPr>
        <w:tc>
          <w:tcPr>
            <w:tcW w:w="637" w:type="dxa"/>
          </w:tcPr>
          <w:p w:rsidR="00D30C32" w:rsidRPr="002B4C34" w:rsidRDefault="00D30C32" w:rsidP="009462C3">
            <w:pPr>
              <w:pStyle w:val="TableParagraph"/>
              <w:spacing w:before="145"/>
              <w:rPr>
                <w:sz w:val="24"/>
                <w:szCs w:val="24"/>
              </w:rPr>
            </w:pPr>
            <w:r w:rsidRPr="002B4C34">
              <w:rPr>
                <w:sz w:val="24"/>
                <w:szCs w:val="24"/>
              </w:rPr>
              <w:t>4.</w:t>
            </w:r>
          </w:p>
        </w:tc>
        <w:tc>
          <w:tcPr>
            <w:tcW w:w="4630" w:type="dxa"/>
          </w:tcPr>
          <w:p w:rsidR="00D30C32" w:rsidRPr="002B4C34" w:rsidRDefault="00D30C32" w:rsidP="009462C3">
            <w:pPr>
              <w:pStyle w:val="TableParagraph"/>
              <w:spacing w:before="145"/>
              <w:ind w:left="108"/>
              <w:rPr>
                <w:sz w:val="24"/>
                <w:szCs w:val="24"/>
              </w:rPr>
            </w:pPr>
            <w:r w:rsidRPr="002B4C34">
              <w:rPr>
                <w:sz w:val="24"/>
                <w:szCs w:val="24"/>
              </w:rPr>
              <w:t>Afişarea</w:t>
            </w:r>
            <w:r w:rsidRPr="002B4C34">
              <w:rPr>
                <w:spacing w:val="-3"/>
                <w:sz w:val="24"/>
                <w:szCs w:val="24"/>
              </w:rPr>
              <w:t xml:space="preserve"> </w:t>
            </w:r>
            <w:r w:rsidRPr="002B4C34">
              <w:rPr>
                <w:sz w:val="24"/>
                <w:szCs w:val="24"/>
              </w:rPr>
              <w:t>rezultatelor</w:t>
            </w:r>
            <w:r w:rsidRPr="002B4C34">
              <w:rPr>
                <w:spacing w:val="-2"/>
                <w:sz w:val="24"/>
                <w:szCs w:val="24"/>
              </w:rPr>
              <w:t xml:space="preserve"> </w:t>
            </w:r>
            <w:r w:rsidRPr="002B4C34">
              <w:rPr>
                <w:sz w:val="24"/>
                <w:szCs w:val="24"/>
              </w:rPr>
              <w:t>selecţiei</w:t>
            </w:r>
            <w:r w:rsidRPr="002B4C34">
              <w:rPr>
                <w:spacing w:val="-3"/>
                <w:sz w:val="24"/>
                <w:szCs w:val="24"/>
              </w:rPr>
              <w:t xml:space="preserve"> </w:t>
            </w:r>
            <w:r w:rsidRPr="002B4C34">
              <w:rPr>
                <w:sz w:val="24"/>
                <w:szCs w:val="24"/>
              </w:rPr>
              <w:t>dosarelor</w:t>
            </w:r>
          </w:p>
        </w:tc>
        <w:tc>
          <w:tcPr>
            <w:tcW w:w="4961" w:type="dxa"/>
          </w:tcPr>
          <w:p w:rsidR="00D30C32" w:rsidRPr="002B4C34" w:rsidRDefault="002B5A5A" w:rsidP="002B5A5A">
            <w:pPr>
              <w:pStyle w:val="TableParagraph"/>
              <w:ind w:left="205" w:right="197"/>
              <w:jc w:val="center"/>
              <w:rPr>
                <w:sz w:val="24"/>
                <w:szCs w:val="24"/>
              </w:rPr>
            </w:pPr>
            <w:r w:rsidRPr="002B4C34">
              <w:rPr>
                <w:sz w:val="24"/>
                <w:szCs w:val="24"/>
              </w:rPr>
              <w:t>14.08.2026, ora 15.00</w:t>
            </w:r>
          </w:p>
        </w:tc>
      </w:tr>
      <w:tr w:rsidR="00D30C32" w:rsidRPr="002B4C34" w:rsidTr="005E5910">
        <w:trPr>
          <w:trHeight w:val="567"/>
        </w:trPr>
        <w:tc>
          <w:tcPr>
            <w:tcW w:w="637" w:type="dxa"/>
          </w:tcPr>
          <w:p w:rsidR="00D30C32" w:rsidRPr="002B4C34" w:rsidRDefault="00D30C32" w:rsidP="009462C3">
            <w:pPr>
              <w:pStyle w:val="TableParagraph"/>
              <w:spacing w:before="146"/>
              <w:rPr>
                <w:sz w:val="24"/>
                <w:szCs w:val="24"/>
              </w:rPr>
            </w:pPr>
            <w:r w:rsidRPr="002B4C34">
              <w:rPr>
                <w:sz w:val="24"/>
                <w:szCs w:val="24"/>
              </w:rPr>
              <w:t>5.</w:t>
            </w:r>
          </w:p>
        </w:tc>
        <w:tc>
          <w:tcPr>
            <w:tcW w:w="4630" w:type="dxa"/>
          </w:tcPr>
          <w:p w:rsidR="00D30C32" w:rsidRPr="002B4C34" w:rsidRDefault="00D30C32" w:rsidP="009462C3">
            <w:pPr>
              <w:pStyle w:val="TableParagraph"/>
              <w:spacing w:line="270" w:lineRule="atLeast"/>
              <w:ind w:left="107" w:right="1013"/>
              <w:rPr>
                <w:sz w:val="24"/>
                <w:szCs w:val="24"/>
              </w:rPr>
            </w:pPr>
            <w:r w:rsidRPr="002B4C34">
              <w:rPr>
                <w:sz w:val="24"/>
                <w:szCs w:val="24"/>
              </w:rPr>
              <w:t>Depunerea contestaţiilor privind rezultatele selecţiei</w:t>
            </w:r>
            <w:r w:rsidR="005E5910" w:rsidRPr="002B4C34">
              <w:rPr>
                <w:sz w:val="24"/>
                <w:szCs w:val="24"/>
              </w:rPr>
              <w:t xml:space="preserve"> </w:t>
            </w:r>
            <w:r w:rsidRPr="002B4C34">
              <w:rPr>
                <w:spacing w:val="-57"/>
                <w:sz w:val="24"/>
                <w:szCs w:val="24"/>
              </w:rPr>
              <w:t xml:space="preserve"> </w:t>
            </w:r>
            <w:r w:rsidRPr="002B4C34">
              <w:rPr>
                <w:sz w:val="24"/>
                <w:szCs w:val="24"/>
              </w:rPr>
              <w:t>dosarelor</w:t>
            </w:r>
          </w:p>
        </w:tc>
        <w:tc>
          <w:tcPr>
            <w:tcW w:w="4961" w:type="dxa"/>
          </w:tcPr>
          <w:p w:rsidR="00D30C32" w:rsidRPr="002B4C34" w:rsidRDefault="002B5A5A" w:rsidP="002B5A5A">
            <w:pPr>
              <w:pStyle w:val="TableParagraph"/>
              <w:spacing w:before="1"/>
              <w:ind w:left="205" w:right="197"/>
              <w:jc w:val="center"/>
              <w:rPr>
                <w:sz w:val="24"/>
                <w:szCs w:val="24"/>
              </w:rPr>
            </w:pPr>
            <w:r w:rsidRPr="002B4C34">
              <w:rPr>
                <w:sz w:val="24"/>
                <w:szCs w:val="24"/>
              </w:rPr>
              <w:t>17.08.2026, ora 15.00</w:t>
            </w:r>
          </w:p>
        </w:tc>
      </w:tr>
      <w:tr w:rsidR="00D30C32" w:rsidRPr="002B4C34" w:rsidTr="005E5910">
        <w:trPr>
          <w:trHeight w:val="567"/>
        </w:trPr>
        <w:tc>
          <w:tcPr>
            <w:tcW w:w="637" w:type="dxa"/>
          </w:tcPr>
          <w:p w:rsidR="00D30C32" w:rsidRPr="002B4C34" w:rsidRDefault="00D30C32" w:rsidP="009462C3">
            <w:pPr>
              <w:pStyle w:val="TableParagraph"/>
              <w:spacing w:before="146"/>
              <w:rPr>
                <w:sz w:val="24"/>
                <w:szCs w:val="24"/>
              </w:rPr>
            </w:pPr>
            <w:r w:rsidRPr="002B4C34">
              <w:rPr>
                <w:sz w:val="24"/>
                <w:szCs w:val="24"/>
              </w:rPr>
              <w:t>6.</w:t>
            </w:r>
          </w:p>
        </w:tc>
        <w:tc>
          <w:tcPr>
            <w:tcW w:w="4630" w:type="dxa"/>
          </w:tcPr>
          <w:p w:rsidR="00D30C32" w:rsidRPr="002B4C34" w:rsidRDefault="00D30C32" w:rsidP="009462C3">
            <w:pPr>
              <w:pStyle w:val="TableParagraph"/>
              <w:spacing w:before="146"/>
              <w:ind w:left="108"/>
              <w:rPr>
                <w:sz w:val="24"/>
                <w:szCs w:val="24"/>
              </w:rPr>
            </w:pPr>
            <w:r w:rsidRPr="002B4C34">
              <w:rPr>
                <w:sz w:val="24"/>
                <w:szCs w:val="24"/>
              </w:rPr>
              <w:t>Afişarea</w:t>
            </w:r>
            <w:r w:rsidRPr="002B4C34">
              <w:rPr>
                <w:spacing w:val="-3"/>
                <w:sz w:val="24"/>
                <w:szCs w:val="24"/>
              </w:rPr>
              <w:t xml:space="preserve"> </w:t>
            </w:r>
            <w:r w:rsidRPr="002B4C34">
              <w:rPr>
                <w:sz w:val="24"/>
                <w:szCs w:val="24"/>
              </w:rPr>
              <w:t>rezultatului</w:t>
            </w:r>
            <w:r w:rsidRPr="002B4C34">
              <w:rPr>
                <w:spacing w:val="-3"/>
                <w:sz w:val="24"/>
                <w:szCs w:val="24"/>
              </w:rPr>
              <w:t xml:space="preserve"> </w:t>
            </w:r>
            <w:r w:rsidRPr="002B4C34">
              <w:rPr>
                <w:sz w:val="24"/>
                <w:szCs w:val="24"/>
              </w:rPr>
              <w:t>soluţionării</w:t>
            </w:r>
            <w:r w:rsidRPr="002B4C34">
              <w:rPr>
                <w:spacing w:val="-3"/>
                <w:sz w:val="24"/>
                <w:szCs w:val="24"/>
              </w:rPr>
              <w:t xml:space="preserve"> </w:t>
            </w:r>
            <w:r w:rsidRPr="002B4C34">
              <w:rPr>
                <w:sz w:val="24"/>
                <w:szCs w:val="24"/>
              </w:rPr>
              <w:t>contestaţiilor</w:t>
            </w:r>
          </w:p>
        </w:tc>
        <w:tc>
          <w:tcPr>
            <w:tcW w:w="4961" w:type="dxa"/>
          </w:tcPr>
          <w:p w:rsidR="00D30C32" w:rsidRPr="002B4C34" w:rsidRDefault="002B5A5A" w:rsidP="002B5A5A">
            <w:pPr>
              <w:pStyle w:val="TableParagraph"/>
              <w:spacing w:before="1"/>
              <w:ind w:left="205" w:right="197"/>
              <w:jc w:val="center"/>
              <w:rPr>
                <w:sz w:val="24"/>
                <w:szCs w:val="24"/>
              </w:rPr>
            </w:pPr>
            <w:r w:rsidRPr="002B4C34">
              <w:rPr>
                <w:sz w:val="24"/>
                <w:szCs w:val="24"/>
              </w:rPr>
              <w:t>18.08.2026, ora 15.00</w:t>
            </w:r>
          </w:p>
        </w:tc>
      </w:tr>
      <w:tr w:rsidR="009407C4" w:rsidRPr="002B4C34" w:rsidTr="005E5910">
        <w:trPr>
          <w:trHeight w:val="567"/>
        </w:trPr>
        <w:tc>
          <w:tcPr>
            <w:tcW w:w="637" w:type="dxa"/>
          </w:tcPr>
          <w:p w:rsidR="009407C4" w:rsidRPr="002B4C34" w:rsidRDefault="009407C4" w:rsidP="009462C3">
            <w:pPr>
              <w:pStyle w:val="TableParagraph"/>
              <w:spacing w:before="146"/>
              <w:rPr>
                <w:sz w:val="24"/>
                <w:szCs w:val="24"/>
              </w:rPr>
            </w:pPr>
            <w:r w:rsidRPr="002B4C34">
              <w:rPr>
                <w:sz w:val="24"/>
                <w:szCs w:val="24"/>
              </w:rPr>
              <w:t>7.</w:t>
            </w:r>
          </w:p>
        </w:tc>
        <w:tc>
          <w:tcPr>
            <w:tcW w:w="4630" w:type="dxa"/>
          </w:tcPr>
          <w:p w:rsidR="009407C4" w:rsidRPr="002B4C34" w:rsidRDefault="009407C4" w:rsidP="00D60D2C">
            <w:pPr>
              <w:pStyle w:val="TableParagraph"/>
              <w:spacing w:before="86"/>
              <w:ind w:left="107"/>
              <w:rPr>
                <w:sz w:val="24"/>
                <w:szCs w:val="24"/>
              </w:rPr>
            </w:pPr>
            <w:r w:rsidRPr="002B4C34">
              <w:rPr>
                <w:sz w:val="24"/>
                <w:szCs w:val="24"/>
              </w:rPr>
              <w:t>Susţinerea</w:t>
            </w:r>
            <w:r w:rsidRPr="002B4C34">
              <w:rPr>
                <w:spacing w:val="-2"/>
                <w:sz w:val="24"/>
                <w:szCs w:val="24"/>
              </w:rPr>
              <w:t xml:space="preserve"> </w:t>
            </w:r>
            <w:r w:rsidRPr="002B4C34">
              <w:rPr>
                <w:sz w:val="24"/>
                <w:szCs w:val="24"/>
              </w:rPr>
              <w:t>probei</w:t>
            </w:r>
            <w:r w:rsidRPr="002B4C34">
              <w:rPr>
                <w:spacing w:val="-1"/>
                <w:sz w:val="24"/>
                <w:szCs w:val="24"/>
              </w:rPr>
              <w:t xml:space="preserve"> </w:t>
            </w:r>
            <w:r w:rsidRPr="002B4C34">
              <w:rPr>
                <w:sz w:val="24"/>
                <w:szCs w:val="24"/>
              </w:rPr>
              <w:t xml:space="preserve">scrise </w:t>
            </w:r>
          </w:p>
        </w:tc>
        <w:tc>
          <w:tcPr>
            <w:tcW w:w="4961" w:type="dxa"/>
          </w:tcPr>
          <w:p w:rsidR="009407C4" w:rsidRPr="002B4C34" w:rsidRDefault="00651358" w:rsidP="002B5A5A">
            <w:pPr>
              <w:jc w:val="center"/>
              <w:rPr>
                <w:rFonts w:ascii="Times New Roman" w:hAnsi="Times New Roman"/>
                <w:sz w:val="24"/>
                <w:szCs w:val="24"/>
              </w:rPr>
            </w:pPr>
            <w:r w:rsidRPr="002B4C34">
              <w:rPr>
                <w:rFonts w:ascii="Times New Roman" w:hAnsi="Times New Roman"/>
                <w:sz w:val="24"/>
                <w:szCs w:val="24"/>
              </w:rPr>
              <w:t>28</w:t>
            </w:r>
            <w:r w:rsidR="002B5A5A" w:rsidRPr="002B4C34">
              <w:rPr>
                <w:rFonts w:ascii="Times New Roman" w:hAnsi="Times New Roman"/>
                <w:sz w:val="24"/>
                <w:szCs w:val="24"/>
              </w:rPr>
              <w:t>.08.2026, ora 09.00 (proba unică)</w:t>
            </w:r>
          </w:p>
        </w:tc>
      </w:tr>
      <w:tr w:rsidR="009407C4" w:rsidRPr="002B4C34" w:rsidTr="005E5910">
        <w:trPr>
          <w:trHeight w:val="567"/>
        </w:trPr>
        <w:tc>
          <w:tcPr>
            <w:tcW w:w="637" w:type="dxa"/>
          </w:tcPr>
          <w:p w:rsidR="009407C4" w:rsidRPr="002B4C34" w:rsidRDefault="009407C4" w:rsidP="009462C3">
            <w:pPr>
              <w:pStyle w:val="TableParagraph"/>
              <w:spacing w:before="146"/>
              <w:rPr>
                <w:sz w:val="24"/>
                <w:szCs w:val="24"/>
              </w:rPr>
            </w:pPr>
            <w:r w:rsidRPr="002B4C34">
              <w:rPr>
                <w:sz w:val="24"/>
                <w:szCs w:val="24"/>
              </w:rPr>
              <w:t>8.</w:t>
            </w:r>
          </w:p>
        </w:tc>
        <w:tc>
          <w:tcPr>
            <w:tcW w:w="4630" w:type="dxa"/>
          </w:tcPr>
          <w:p w:rsidR="009407C4" w:rsidRPr="002B4C34" w:rsidRDefault="009407C4" w:rsidP="00D60D2C">
            <w:pPr>
              <w:pStyle w:val="TableParagraph"/>
              <w:spacing w:before="146"/>
              <w:ind w:left="108"/>
              <w:rPr>
                <w:sz w:val="24"/>
                <w:szCs w:val="24"/>
              </w:rPr>
            </w:pPr>
            <w:r w:rsidRPr="002B4C34">
              <w:rPr>
                <w:sz w:val="24"/>
                <w:szCs w:val="24"/>
              </w:rPr>
              <w:t>Afişarea</w:t>
            </w:r>
            <w:r w:rsidRPr="002B4C34">
              <w:rPr>
                <w:spacing w:val="-3"/>
                <w:sz w:val="24"/>
                <w:szCs w:val="24"/>
              </w:rPr>
              <w:t xml:space="preserve"> </w:t>
            </w:r>
            <w:r w:rsidRPr="002B4C34">
              <w:rPr>
                <w:sz w:val="24"/>
                <w:szCs w:val="24"/>
              </w:rPr>
              <w:t>rezultatului</w:t>
            </w:r>
            <w:r w:rsidRPr="002B4C34">
              <w:rPr>
                <w:spacing w:val="-2"/>
                <w:sz w:val="24"/>
                <w:szCs w:val="24"/>
              </w:rPr>
              <w:t xml:space="preserve"> </w:t>
            </w:r>
            <w:r w:rsidRPr="002B4C34">
              <w:rPr>
                <w:sz w:val="24"/>
                <w:szCs w:val="24"/>
              </w:rPr>
              <w:t>probei</w:t>
            </w:r>
            <w:r w:rsidRPr="002B4C34">
              <w:rPr>
                <w:spacing w:val="-2"/>
                <w:sz w:val="24"/>
                <w:szCs w:val="24"/>
              </w:rPr>
              <w:t xml:space="preserve"> </w:t>
            </w:r>
            <w:r w:rsidR="00D60D2C" w:rsidRPr="002B4C34">
              <w:rPr>
                <w:sz w:val="24"/>
                <w:szCs w:val="24"/>
              </w:rPr>
              <w:t xml:space="preserve">scrise </w:t>
            </w:r>
          </w:p>
        </w:tc>
        <w:tc>
          <w:tcPr>
            <w:tcW w:w="4961" w:type="dxa"/>
          </w:tcPr>
          <w:p w:rsidR="009407C4" w:rsidRPr="002B4C34" w:rsidRDefault="00DC0017" w:rsidP="00DC0017">
            <w:pPr>
              <w:jc w:val="center"/>
              <w:rPr>
                <w:rFonts w:ascii="Times New Roman" w:hAnsi="Times New Roman"/>
                <w:sz w:val="24"/>
                <w:szCs w:val="24"/>
              </w:rPr>
            </w:pPr>
            <w:r w:rsidRPr="002B4C34">
              <w:rPr>
                <w:rFonts w:ascii="Times New Roman" w:hAnsi="Times New Roman"/>
                <w:sz w:val="24"/>
                <w:szCs w:val="24"/>
              </w:rPr>
              <w:t>28</w:t>
            </w:r>
            <w:r w:rsidR="002B5A5A" w:rsidRPr="002B4C34">
              <w:rPr>
                <w:rFonts w:ascii="Times New Roman" w:hAnsi="Times New Roman"/>
                <w:sz w:val="24"/>
                <w:szCs w:val="24"/>
              </w:rPr>
              <w:t>.08.2026, ora 15.00</w:t>
            </w:r>
          </w:p>
        </w:tc>
      </w:tr>
      <w:tr w:rsidR="009407C4" w:rsidRPr="002B4C34" w:rsidTr="005E5910">
        <w:trPr>
          <w:trHeight w:val="565"/>
        </w:trPr>
        <w:tc>
          <w:tcPr>
            <w:tcW w:w="637" w:type="dxa"/>
          </w:tcPr>
          <w:p w:rsidR="009407C4" w:rsidRPr="002B4C34" w:rsidRDefault="009407C4" w:rsidP="009462C3">
            <w:pPr>
              <w:pStyle w:val="TableParagraph"/>
              <w:spacing w:before="145"/>
              <w:rPr>
                <w:sz w:val="24"/>
                <w:szCs w:val="24"/>
              </w:rPr>
            </w:pPr>
            <w:r w:rsidRPr="002B4C34">
              <w:rPr>
                <w:sz w:val="24"/>
                <w:szCs w:val="24"/>
              </w:rPr>
              <w:t>9.</w:t>
            </w:r>
          </w:p>
        </w:tc>
        <w:tc>
          <w:tcPr>
            <w:tcW w:w="4630" w:type="dxa"/>
          </w:tcPr>
          <w:p w:rsidR="009407C4" w:rsidRPr="002B4C34" w:rsidRDefault="009407C4" w:rsidP="00D60D2C">
            <w:pPr>
              <w:pStyle w:val="TableParagraph"/>
              <w:spacing w:line="270" w:lineRule="atLeast"/>
              <w:ind w:left="107" w:right="580"/>
              <w:rPr>
                <w:sz w:val="24"/>
                <w:szCs w:val="24"/>
              </w:rPr>
            </w:pPr>
            <w:r w:rsidRPr="002B4C34">
              <w:rPr>
                <w:sz w:val="24"/>
                <w:szCs w:val="24"/>
              </w:rPr>
              <w:t xml:space="preserve">Depunerea contestaţiilor privind rezultatele probei scrise </w:t>
            </w:r>
            <w:r w:rsidRPr="002B4C34">
              <w:rPr>
                <w:spacing w:val="-57"/>
                <w:sz w:val="24"/>
                <w:szCs w:val="24"/>
              </w:rPr>
              <w:t xml:space="preserve">  </w:t>
            </w:r>
          </w:p>
        </w:tc>
        <w:tc>
          <w:tcPr>
            <w:tcW w:w="4961" w:type="dxa"/>
          </w:tcPr>
          <w:p w:rsidR="009407C4" w:rsidRPr="002B4C34" w:rsidRDefault="00DC0017" w:rsidP="002B5A5A">
            <w:pPr>
              <w:jc w:val="center"/>
              <w:rPr>
                <w:rFonts w:ascii="Times New Roman" w:hAnsi="Times New Roman"/>
                <w:sz w:val="24"/>
                <w:szCs w:val="24"/>
              </w:rPr>
            </w:pPr>
            <w:r w:rsidRPr="002B4C34">
              <w:rPr>
                <w:rFonts w:ascii="Times New Roman" w:hAnsi="Times New Roman"/>
                <w:sz w:val="24"/>
                <w:szCs w:val="24"/>
              </w:rPr>
              <w:t>31.08</w:t>
            </w:r>
            <w:r w:rsidR="002B5A5A" w:rsidRPr="002B4C34">
              <w:rPr>
                <w:rFonts w:ascii="Times New Roman" w:hAnsi="Times New Roman"/>
                <w:sz w:val="24"/>
                <w:szCs w:val="24"/>
              </w:rPr>
              <w:t>.2026, ora 12.00</w:t>
            </w:r>
          </w:p>
        </w:tc>
      </w:tr>
      <w:tr w:rsidR="009407C4" w:rsidRPr="002B4C34" w:rsidTr="005E5910">
        <w:trPr>
          <w:trHeight w:val="567"/>
        </w:trPr>
        <w:tc>
          <w:tcPr>
            <w:tcW w:w="637" w:type="dxa"/>
          </w:tcPr>
          <w:p w:rsidR="009407C4" w:rsidRPr="002B4C34" w:rsidRDefault="009407C4" w:rsidP="009462C3">
            <w:pPr>
              <w:pStyle w:val="TableParagraph"/>
              <w:spacing w:before="146"/>
              <w:rPr>
                <w:sz w:val="24"/>
                <w:szCs w:val="24"/>
              </w:rPr>
            </w:pPr>
            <w:r w:rsidRPr="002B4C34">
              <w:rPr>
                <w:sz w:val="24"/>
                <w:szCs w:val="24"/>
              </w:rPr>
              <w:t>10.</w:t>
            </w:r>
          </w:p>
        </w:tc>
        <w:tc>
          <w:tcPr>
            <w:tcW w:w="4630" w:type="dxa"/>
          </w:tcPr>
          <w:p w:rsidR="009407C4" w:rsidRPr="002B4C34" w:rsidRDefault="009407C4" w:rsidP="009462C3">
            <w:pPr>
              <w:pStyle w:val="TableParagraph"/>
              <w:spacing w:before="146"/>
              <w:ind w:left="108"/>
              <w:rPr>
                <w:sz w:val="24"/>
                <w:szCs w:val="24"/>
              </w:rPr>
            </w:pPr>
            <w:r w:rsidRPr="002B4C34">
              <w:rPr>
                <w:sz w:val="24"/>
                <w:szCs w:val="24"/>
              </w:rPr>
              <w:t>Afişarea</w:t>
            </w:r>
            <w:r w:rsidRPr="002B4C34">
              <w:rPr>
                <w:spacing w:val="-3"/>
                <w:sz w:val="24"/>
                <w:szCs w:val="24"/>
              </w:rPr>
              <w:t xml:space="preserve"> </w:t>
            </w:r>
            <w:r w:rsidRPr="002B4C34">
              <w:rPr>
                <w:sz w:val="24"/>
                <w:szCs w:val="24"/>
              </w:rPr>
              <w:t>rezultatului</w:t>
            </w:r>
            <w:r w:rsidRPr="002B4C34">
              <w:rPr>
                <w:spacing w:val="-3"/>
                <w:sz w:val="24"/>
                <w:szCs w:val="24"/>
              </w:rPr>
              <w:t xml:space="preserve"> </w:t>
            </w:r>
            <w:r w:rsidRPr="002B4C34">
              <w:rPr>
                <w:sz w:val="24"/>
                <w:szCs w:val="24"/>
              </w:rPr>
              <w:t>soluţionării</w:t>
            </w:r>
            <w:r w:rsidRPr="002B4C34">
              <w:rPr>
                <w:spacing w:val="-3"/>
                <w:sz w:val="24"/>
                <w:szCs w:val="24"/>
              </w:rPr>
              <w:t xml:space="preserve"> </w:t>
            </w:r>
            <w:r w:rsidRPr="002B4C34">
              <w:rPr>
                <w:sz w:val="24"/>
                <w:szCs w:val="24"/>
              </w:rPr>
              <w:t>contestaţiilor</w:t>
            </w:r>
          </w:p>
        </w:tc>
        <w:tc>
          <w:tcPr>
            <w:tcW w:w="4961" w:type="dxa"/>
          </w:tcPr>
          <w:p w:rsidR="009407C4" w:rsidRPr="002B4C34" w:rsidRDefault="00DC0017" w:rsidP="002B5A5A">
            <w:pPr>
              <w:jc w:val="center"/>
              <w:rPr>
                <w:rFonts w:ascii="Times New Roman" w:hAnsi="Times New Roman"/>
                <w:sz w:val="24"/>
                <w:szCs w:val="24"/>
              </w:rPr>
            </w:pPr>
            <w:r w:rsidRPr="002B4C34">
              <w:rPr>
                <w:rFonts w:ascii="Times New Roman" w:hAnsi="Times New Roman"/>
                <w:sz w:val="24"/>
                <w:szCs w:val="24"/>
              </w:rPr>
              <w:t>01.09</w:t>
            </w:r>
            <w:r w:rsidR="002B5A5A" w:rsidRPr="002B4C34">
              <w:rPr>
                <w:rFonts w:ascii="Times New Roman" w:hAnsi="Times New Roman"/>
                <w:sz w:val="24"/>
                <w:szCs w:val="24"/>
              </w:rPr>
              <w:t>.2026, ora 12.00</w:t>
            </w:r>
          </w:p>
        </w:tc>
      </w:tr>
      <w:tr w:rsidR="00D30C32" w:rsidRPr="002B4C34" w:rsidTr="005E5910">
        <w:trPr>
          <w:trHeight w:val="565"/>
        </w:trPr>
        <w:tc>
          <w:tcPr>
            <w:tcW w:w="637" w:type="dxa"/>
          </w:tcPr>
          <w:p w:rsidR="00D30C32" w:rsidRPr="002B4C34" w:rsidRDefault="00A80925" w:rsidP="00236B3A">
            <w:pPr>
              <w:pStyle w:val="TableParagraph"/>
              <w:spacing w:before="145"/>
              <w:rPr>
                <w:sz w:val="24"/>
                <w:szCs w:val="24"/>
              </w:rPr>
            </w:pPr>
            <w:r w:rsidRPr="002B4C34">
              <w:rPr>
                <w:sz w:val="24"/>
                <w:szCs w:val="24"/>
              </w:rPr>
              <w:t>1</w:t>
            </w:r>
            <w:r w:rsidR="00236B3A" w:rsidRPr="002B4C34">
              <w:rPr>
                <w:sz w:val="24"/>
                <w:szCs w:val="24"/>
              </w:rPr>
              <w:t>1</w:t>
            </w:r>
            <w:r w:rsidRPr="002B4C34">
              <w:rPr>
                <w:sz w:val="24"/>
                <w:szCs w:val="24"/>
              </w:rPr>
              <w:t>.</w:t>
            </w:r>
          </w:p>
        </w:tc>
        <w:tc>
          <w:tcPr>
            <w:tcW w:w="4630" w:type="dxa"/>
          </w:tcPr>
          <w:p w:rsidR="00D30C32" w:rsidRPr="002B4C34" w:rsidRDefault="00D30C32" w:rsidP="009462C3">
            <w:pPr>
              <w:pStyle w:val="TableParagraph"/>
              <w:spacing w:before="145"/>
              <w:ind w:left="108"/>
              <w:rPr>
                <w:sz w:val="24"/>
                <w:szCs w:val="24"/>
              </w:rPr>
            </w:pPr>
            <w:r w:rsidRPr="002B4C34">
              <w:rPr>
                <w:sz w:val="24"/>
                <w:szCs w:val="24"/>
              </w:rPr>
              <w:t>Afişarea</w:t>
            </w:r>
            <w:r w:rsidRPr="002B4C34">
              <w:rPr>
                <w:spacing w:val="-2"/>
                <w:sz w:val="24"/>
                <w:szCs w:val="24"/>
              </w:rPr>
              <w:t xml:space="preserve"> </w:t>
            </w:r>
            <w:r w:rsidRPr="002B4C34">
              <w:rPr>
                <w:sz w:val="24"/>
                <w:szCs w:val="24"/>
              </w:rPr>
              <w:t>rezultatului</w:t>
            </w:r>
            <w:r w:rsidRPr="002B4C34">
              <w:rPr>
                <w:spacing w:val="-2"/>
                <w:sz w:val="24"/>
                <w:szCs w:val="24"/>
              </w:rPr>
              <w:t xml:space="preserve"> </w:t>
            </w:r>
            <w:r w:rsidRPr="002B4C34">
              <w:rPr>
                <w:sz w:val="24"/>
                <w:szCs w:val="24"/>
              </w:rPr>
              <w:t>final</w:t>
            </w:r>
            <w:r w:rsidRPr="002B4C34">
              <w:rPr>
                <w:spacing w:val="-2"/>
                <w:sz w:val="24"/>
                <w:szCs w:val="24"/>
              </w:rPr>
              <w:t xml:space="preserve"> </w:t>
            </w:r>
            <w:r w:rsidRPr="002B4C34">
              <w:rPr>
                <w:sz w:val="24"/>
                <w:szCs w:val="24"/>
              </w:rPr>
              <w:t>al</w:t>
            </w:r>
            <w:r w:rsidRPr="002B4C34">
              <w:rPr>
                <w:spacing w:val="-2"/>
                <w:sz w:val="24"/>
                <w:szCs w:val="24"/>
              </w:rPr>
              <w:t xml:space="preserve"> </w:t>
            </w:r>
            <w:r w:rsidRPr="002B4C34">
              <w:rPr>
                <w:sz w:val="24"/>
                <w:szCs w:val="24"/>
              </w:rPr>
              <w:t>concursului</w:t>
            </w:r>
          </w:p>
        </w:tc>
        <w:tc>
          <w:tcPr>
            <w:tcW w:w="4961" w:type="dxa"/>
          </w:tcPr>
          <w:p w:rsidR="00D30C32" w:rsidRPr="002B4C34" w:rsidRDefault="00DC0017" w:rsidP="002B5A5A">
            <w:pPr>
              <w:pStyle w:val="TableParagraph"/>
              <w:ind w:left="205" w:right="197"/>
              <w:jc w:val="center"/>
              <w:rPr>
                <w:sz w:val="24"/>
                <w:szCs w:val="24"/>
              </w:rPr>
            </w:pPr>
            <w:r w:rsidRPr="002B4C34">
              <w:rPr>
                <w:sz w:val="24"/>
                <w:szCs w:val="24"/>
              </w:rPr>
              <w:t>01.09</w:t>
            </w:r>
            <w:r w:rsidR="002B5A5A" w:rsidRPr="002B4C34">
              <w:rPr>
                <w:sz w:val="24"/>
                <w:szCs w:val="24"/>
              </w:rPr>
              <w:t>.2026, ora 12.30</w:t>
            </w:r>
          </w:p>
        </w:tc>
      </w:tr>
    </w:tbl>
    <w:p w:rsidR="00DD1555" w:rsidRPr="002B4C34" w:rsidRDefault="00DD1555" w:rsidP="00DD1555">
      <w:pPr>
        <w:spacing w:after="0" w:line="240" w:lineRule="auto"/>
        <w:ind w:firstLine="708"/>
        <w:jc w:val="both"/>
        <w:rPr>
          <w:rFonts w:ascii="Times New Roman" w:hAnsi="Times New Roman"/>
          <w:sz w:val="24"/>
          <w:szCs w:val="24"/>
        </w:rPr>
      </w:pPr>
    </w:p>
    <w:p w:rsidR="00D6549D" w:rsidRPr="002B4C34" w:rsidRDefault="00D6549D" w:rsidP="00DC0017">
      <w:pPr>
        <w:spacing w:line="360" w:lineRule="auto"/>
        <w:rPr>
          <w:rFonts w:ascii="Times New Roman" w:hAnsi="Times New Roman"/>
          <w:sz w:val="24"/>
          <w:szCs w:val="24"/>
        </w:rPr>
      </w:pPr>
      <w:r w:rsidRPr="002B4C34">
        <w:rPr>
          <w:rFonts w:ascii="Times New Roman" w:hAnsi="Times New Roman"/>
          <w:sz w:val="24"/>
          <w:szCs w:val="24"/>
        </w:rPr>
        <w:t>BIBLIOGRAFIA</w:t>
      </w:r>
      <w:r w:rsidR="00236B3A" w:rsidRPr="002B4C34">
        <w:rPr>
          <w:rFonts w:ascii="Times New Roman" w:hAnsi="Times New Roman"/>
          <w:sz w:val="24"/>
          <w:szCs w:val="24"/>
        </w:rPr>
        <w:t xml:space="preserve"> </w:t>
      </w:r>
      <w:r w:rsidR="00236B3A" w:rsidRPr="002B4C34">
        <w:rPr>
          <w:rFonts w:ascii="Times New Roman" w:hAnsi="Times New Roman"/>
          <w:color w:val="222222"/>
          <w:sz w:val="24"/>
          <w:szCs w:val="24"/>
        </w:rPr>
        <w:t>MUNCITOR II M (atribuții fochist)</w:t>
      </w:r>
    </w:p>
    <w:p w:rsidR="00DC0017" w:rsidRPr="002B4C34" w:rsidRDefault="00DC0017" w:rsidP="00DC0017">
      <w:p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sz w:val="24"/>
          <w:szCs w:val="24"/>
          <w:lang w:eastAsia="ro-RO"/>
        </w:rPr>
        <w:t xml:space="preserve">Dacă postul presupune operarea centralei termice a grădiniței, accentul se pune pe regulile tehnice de siguranță: </w:t>
      </w:r>
    </w:p>
    <w:p w:rsidR="00DC0017" w:rsidRPr="002B4C34" w:rsidRDefault="00DC0017" w:rsidP="00DC0017">
      <w:pPr>
        <w:numPr>
          <w:ilvl w:val="0"/>
          <w:numId w:val="33"/>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Prescripțiile Tehnice ISCIR (în special PT C9)</w:t>
      </w:r>
      <w:r w:rsidRPr="002B4C34">
        <w:rPr>
          <w:rFonts w:ascii="Times New Roman" w:eastAsia="Times New Roman" w:hAnsi="Times New Roman"/>
          <w:sz w:val="24"/>
          <w:szCs w:val="24"/>
          <w:lang w:eastAsia="ro-RO"/>
        </w:rPr>
        <w:t xml:space="preserve"> privind cazanele de apă caldă și cazanele de abur de joasă presiune</w:t>
      </w:r>
    </w:p>
    <w:p w:rsidR="00DC0017" w:rsidRPr="002B4C34" w:rsidRDefault="00DC0017" w:rsidP="00DC0017">
      <w:pPr>
        <w:numPr>
          <w:ilvl w:val="0"/>
          <w:numId w:val="33"/>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Legea nr. 64/2008</w:t>
      </w:r>
      <w:r w:rsidRPr="002B4C34">
        <w:rPr>
          <w:rFonts w:ascii="Times New Roman" w:eastAsia="Times New Roman" w:hAnsi="Times New Roman"/>
          <w:sz w:val="24"/>
          <w:szCs w:val="24"/>
          <w:lang w:eastAsia="ro-RO"/>
        </w:rPr>
        <w:t xml:space="preserve"> privind funcționarea în condiții de siguranță a instalațiilor sub presiune și a aparatelor consumatoare de combustibil. </w:t>
      </w:r>
    </w:p>
    <w:p w:rsidR="00DC0017" w:rsidRPr="002B4C34" w:rsidRDefault="00DC0017" w:rsidP="00DC0017">
      <w:pPr>
        <w:numPr>
          <w:ilvl w:val="0"/>
          <w:numId w:val="33"/>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Manualul / Cursul de Fochist</w:t>
      </w:r>
      <w:r w:rsidRPr="002B4C34">
        <w:rPr>
          <w:rFonts w:ascii="Times New Roman" w:eastAsia="Times New Roman" w:hAnsi="Times New Roman"/>
          <w:sz w:val="24"/>
          <w:szCs w:val="24"/>
          <w:lang w:eastAsia="ro-RO"/>
        </w:rPr>
        <w:t xml:space="preserve"> – reguli de pornire, oprire, exploatare, întreținere și intervenție în caz de avarie a centralelor termice.</w:t>
      </w:r>
    </w:p>
    <w:p w:rsidR="00DC0017" w:rsidRPr="002B4C34" w:rsidRDefault="00DC0017" w:rsidP="00DC0017">
      <w:pPr>
        <w:numPr>
          <w:ilvl w:val="0"/>
          <w:numId w:val="33"/>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Instrucțiuni proprii de securitate a muncii</w:t>
      </w:r>
      <w:r w:rsidRPr="002B4C34">
        <w:rPr>
          <w:rFonts w:ascii="Times New Roman" w:eastAsia="Times New Roman" w:hAnsi="Times New Roman"/>
          <w:sz w:val="24"/>
          <w:szCs w:val="24"/>
          <w:lang w:eastAsia="ro-RO"/>
        </w:rPr>
        <w:t xml:space="preserve"> specifice centralelor termice (utilizarea echipamentului individual de protecție).</w:t>
      </w:r>
    </w:p>
    <w:p w:rsidR="00236B3A" w:rsidRPr="002B4C34" w:rsidRDefault="00236B3A" w:rsidP="00236B3A">
      <w:pPr>
        <w:spacing w:line="360" w:lineRule="auto"/>
        <w:jc w:val="center"/>
        <w:rPr>
          <w:rFonts w:ascii="Times New Roman" w:hAnsi="Times New Roman"/>
          <w:sz w:val="24"/>
          <w:szCs w:val="24"/>
        </w:rPr>
      </w:pPr>
    </w:p>
    <w:p w:rsidR="00DC0017" w:rsidRPr="002B4C34" w:rsidRDefault="00DC0017" w:rsidP="00DC0017">
      <w:pPr>
        <w:spacing w:after="0" w:line="240" w:lineRule="auto"/>
        <w:rPr>
          <w:rFonts w:ascii="Times New Roman" w:hAnsi="Times New Roman"/>
          <w:color w:val="222222"/>
          <w:sz w:val="24"/>
          <w:szCs w:val="24"/>
        </w:rPr>
      </w:pPr>
      <w:r w:rsidRPr="002B4C34">
        <w:rPr>
          <w:rFonts w:ascii="Times New Roman" w:eastAsia="Times New Roman" w:hAnsi="Times New Roman"/>
          <w:b/>
          <w:bCs/>
          <w:sz w:val="24"/>
          <w:szCs w:val="24"/>
          <w:lang w:eastAsia="ro-RO"/>
        </w:rPr>
        <w:t xml:space="preserve">Tematică: </w:t>
      </w:r>
      <w:r w:rsidRPr="002B4C34">
        <w:rPr>
          <w:rFonts w:ascii="Times New Roman" w:hAnsi="Times New Roman"/>
          <w:color w:val="222222"/>
          <w:sz w:val="24"/>
          <w:szCs w:val="24"/>
        </w:rPr>
        <w:t>MUNCITOR II M (atribuții fochist)</w:t>
      </w:r>
    </w:p>
    <w:p w:rsidR="00DC0017" w:rsidRPr="002B4C34" w:rsidRDefault="00DC0017" w:rsidP="00DC0017">
      <w:p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lastRenderedPageBreak/>
        <w:t>Exploatarea cazanelor:</w:t>
      </w:r>
      <w:r w:rsidRPr="002B4C34">
        <w:rPr>
          <w:rFonts w:ascii="Times New Roman" w:eastAsia="Times New Roman" w:hAnsi="Times New Roman"/>
          <w:sz w:val="24"/>
          <w:szCs w:val="24"/>
          <w:lang w:eastAsia="ro-RO"/>
        </w:rPr>
        <w:t xml:space="preserve"> Punerea în funcțiune, oprirea și supravegherea cazanelor de apă caldă sau abur de joasă presiune.</w:t>
      </w:r>
    </w:p>
    <w:p w:rsidR="00DC0017" w:rsidRPr="002B4C34" w:rsidRDefault="00DC0017" w:rsidP="00DC0017">
      <w:pPr>
        <w:numPr>
          <w:ilvl w:val="0"/>
          <w:numId w:val="32"/>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Prescripții tehnice ISCIR:</w:t>
      </w:r>
      <w:r w:rsidRPr="002B4C34">
        <w:rPr>
          <w:rFonts w:ascii="Times New Roman" w:eastAsia="Times New Roman" w:hAnsi="Times New Roman"/>
          <w:sz w:val="24"/>
          <w:szCs w:val="24"/>
          <w:lang w:eastAsia="ro-RO"/>
        </w:rPr>
        <w:t xml:space="preserve"> Obligațiile fochistului conform normativelor în vigoare pentru utilizarea în siguranță a instalațiilor sub presiune.</w:t>
      </w:r>
    </w:p>
    <w:p w:rsidR="00DC0017" w:rsidRPr="002B4C34" w:rsidRDefault="00DC0017" w:rsidP="00DC0017">
      <w:pPr>
        <w:numPr>
          <w:ilvl w:val="0"/>
          <w:numId w:val="32"/>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Dispozitive de siguranță:</w:t>
      </w:r>
      <w:r w:rsidRPr="002B4C34">
        <w:rPr>
          <w:rFonts w:ascii="Times New Roman" w:eastAsia="Times New Roman" w:hAnsi="Times New Roman"/>
          <w:sz w:val="24"/>
          <w:szCs w:val="24"/>
          <w:lang w:eastAsia="ro-RO"/>
        </w:rPr>
        <w:t xml:space="preserve"> Cunoașterea și verificarea manometrelor, supapelor de siguranță și a indicatoarelor de nivel.</w:t>
      </w:r>
    </w:p>
    <w:p w:rsidR="00DC0017" w:rsidRPr="002B4C34" w:rsidRDefault="00DC0017" w:rsidP="00DC0017">
      <w:pPr>
        <w:numPr>
          <w:ilvl w:val="0"/>
          <w:numId w:val="32"/>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Avarii și incidente:</w:t>
      </w:r>
      <w:r w:rsidRPr="002B4C34">
        <w:rPr>
          <w:rFonts w:ascii="Times New Roman" w:eastAsia="Times New Roman" w:hAnsi="Times New Roman"/>
          <w:sz w:val="24"/>
          <w:szCs w:val="24"/>
          <w:lang w:eastAsia="ro-RO"/>
        </w:rPr>
        <w:t xml:space="preserve"> Modul de intervenție și procedurile de urgență în caz de defecțiuni sau lipsă de apă.</w:t>
      </w:r>
    </w:p>
    <w:p w:rsidR="00DC0017" w:rsidRPr="002B4C34" w:rsidRDefault="00DC0017" w:rsidP="00DC0017">
      <w:pPr>
        <w:numPr>
          <w:ilvl w:val="0"/>
          <w:numId w:val="32"/>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Sănătate și securitate:</w:t>
      </w:r>
      <w:r w:rsidRPr="002B4C34">
        <w:rPr>
          <w:rFonts w:ascii="Times New Roman" w:eastAsia="Times New Roman" w:hAnsi="Times New Roman"/>
          <w:sz w:val="24"/>
          <w:szCs w:val="24"/>
          <w:lang w:eastAsia="ro-RO"/>
        </w:rPr>
        <w:t xml:space="preserve"> Norme SSM și PSI specifice centralelor termice și depozitelor de combustibil.</w:t>
      </w:r>
    </w:p>
    <w:p w:rsidR="00236B3A" w:rsidRPr="002B4C34" w:rsidRDefault="00236B3A" w:rsidP="00236B3A">
      <w:pPr>
        <w:spacing w:after="0" w:line="240" w:lineRule="auto"/>
        <w:ind w:firstLine="708"/>
        <w:jc w:val="both"/>
        <w:rPr>
          <w:rFonts w:ascii="Times New Roman" w:hAnsi="Times New Roman"/>
          <w:sz w:val="24"/>
          <w:szCs w:val="24"/>
        </w:rPr>
      </w:pPr>
    </w:p>
    <w:p w:rsidR="00236B3A" w:rsidRPr="002B4C34" w:rsidRDefault="00236B3A" w:rsidP="00236B3A">
      <w:pPr>
        <w:spacing w:line="360" w:lineRule="auto"/>
        <w:jc w:val="center"/>
        <w:rPr>
          <w:rFonts w:ascii="Times New Roman" w:hAnsi="Times New Roman"/>
          <w:sz w:val="24"/>
          <w:szCs w:val="24"/>
        </w:rPr>
      </w:pPr>
      <w:r w:rsidRPr="002B4C34">
        <w:rPr>
          <w:rFonts w:ascii="Times New Roman" w:hAnsi="Times New Roman"/>
          <w:sz w:val="24"/>
          <w:szCs w:val="24"/>
        </w:rPr>
        <w:t xml:space="preserve">BIBLIOGRAFIA </w:t>
      </w:r>
      <w:r w:rsidRPr="002B4C34">
        <w:rPr>
          <w:rFonts w:ascii="Times New Roman" w:hAnsi="Times New Roman"/>
          <w:color w:val="222222"/>
          <w:sz w:val="24"/>
          <w:szCs w:val="24"/>
        </w:rPr>
        <w:t>MUNCITOR II M (atribuții bucătar)</w:t>
      </w:r>
    </w:p>
    <w:p w:rsidR="00DC0017" w:rsidRPr="002B4C34" w:rsidRDefault="00DC0017" w:rsidP="00DC0017">
      <w:pPr>
        <w:numPr>
          <w:ilvl w:val="0"/>
          <w:numId w:val="34"/>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Ordinul Ministerului Sănătății nr. 1456/2020</w:t>
      </w:r>
      <w:r w:rsidRPr="002B4C34">
        <w:rPr>
          <w:rFonts w:ascii="Times New Roman" w:eastAsia="Times New Roman" w:hAnsi="Times New Roman"/>
          <w:sz w:val="24"/>
          <w:szCs w:val="24"/>
          <w:lang w:eastAsia="ro-RO"/>
        </w:rPr>
        <w:t xml:space="preserve"> pentru aprobarea Normelor de igienă din unitățile pentru ocrotirea, educarea și instruirea copiilor și tinerilor. </w:t>
      </w:r>
    </w:p>
    <w:p w:rsidR="00DC0017" w:rsidRPr="002B4C34" w:rsidRDefault="00DC0017" w:rsidP="00DC0017">
      <w:pPr>
        <w:numPr>
          <w:ilvl w:val="0"/>
          <w:numId w:val="34"/>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Hotărârea de Guvern nr. 924/2005</w:t>
      </w:r>
      <w:r w:rsidRPr="002B4C34">
        <w:rPr>
          <w:rFonts w:ascii="Times New Roman" w:eastAsia="Times New Roman" w:hAnsi="Times New Roman"/>
          <w:sz w:val="24"/>
          <w:szCs w:val="24"/>
          <w:lang w:eastAsia="ro-RO"/>
        </w:rPr>
        <w:t xml:space="preserve"> privind aprobarea regulilor generale pentru igiena produselor alimentare (sistemul HACCP, recepția, depozitarea și prepararea alimentelor). </w:t>
      </w:r>
    </w:p>
    <w:p w:rsidR="00DC0017" w:rsidRPr="002B4C34" w:rsidRDefault="00DC0017" w:rsidP="00DC0017">
      <w:pPr>
        <w:numPr>
          <w:ilvl w:val="0"/>
          <w:numId w:val="34"/>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Ordinul MS nr. 1563/2008</w:t>
      </w:r>
      <w:r w:rsidRPr="002B4C34">
        <w:rPr>
          <w:rFonts w:ascii="Times New Roman" w:eastAsia="Times New Roman" w:hAnsi="Times New Roman"/>
          <w:sz w:val="24"/>
          <w:szCs w:val="24"/>
          <w:lang w:eastAsia="ro-RO"/>
        </w:rPr>
        <w:t xml:space="preserve"> pentru aprobarea Listei alimentelor nerecomandate preșcolarilor și școlarilor și a normelor de nutriție</w:t>
      </w:r>
    </w:p>
    <w:p w:rsidR="00DC0017" w:rsidRPr="002B4C34" w:rsidRDefault="00DC0017" w:rsidP="00DC0017">
      <w:pPr>
        <w:numPr>
          <w:ilvl w:val="0"/>
          <w:numId w:val="34"/>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Ordinul nr. 1761/2021</w:t>
      </w:r>
      <w:r w:rsidRPr="002B4C34">
        <w:rPr>
          <w:rFonts w:ascii="Times New Roman" w:eastAsia="Times New Roman" w:hAnsi="Times New Roman"/>
          <w:sz w:val="24"/>
          <w:szCs w:val="24"/>
          <w:lang w:eastAsia="ro-RO"/>
        </w:rPr>
        <w:t xml:space="preserve"> (sau reglementările conexe actualizate ale MS) privind normele tehnice de curățare, dezinfecție și sterilizare a suprafețelor și veselei. </w:t>
      </w:r>
    </w:p>
    <w:p w:rsidR="00DC0017" w:rsidRPr="002B4C34" w:rsidRDefault="00DC0017" w:rsidP="00DC0017">
      <w:pPr>
        <w:numPr>
          <w:ilvl w:val="0"/>
          <w:numId w:val="34"/>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Cărți de tehnologie culinară</w:t>
      </w:r>
      <w:r w:rsidRPr="002B4C34">
        <w:rPr>
          <w:rFonts w:ascii="Times New Roman" w:eastAsia="Times New Roman" w:hAnsi="Times New Roman"/>
          <w:sz w:val="24"/>
          <w:szCs w:val="24"/>
          <w:lang w:eastAsia="ro-RO"/>
        </w:rPr>
        <w:t xml:space="preserve"> (ex: </w:t>
      </w:r>
      <w:r w:rsidRPr="002B4C34">
        <w:rPr>
          <w:rFonts w:ascii="Times New Roman" w:eastAsia="Times New Roman" w:hAnsi="Times New Roman"/>
          <w:i/>
          <w:iCs/>
          <w:sz w:val="24"/>
          <w:szCs w:val="24"/>
          <w:lang w:eastAsia="ro-RO"/>
        </w:rPr>
        <w:t>Tehnologia produselor de alimentație publică</w:t>
      </w:r>
      <w:r w:rsidRPr="002B4C34">
        <w:rPr>
          <w:rFonts w:ascii="Times New Roman" w:eastAsia="Times New Roman" w:hAnsi="Times New Roman"/>
          <w:sz w:val="24"/>
          <w:szCs w:val="24"/>
          <w:lang w:eastAsia="ro-RO"/>
        </w:rPr>
        <w:t>) – procese tehnologice de prelucrare termică (fierbere, coacere), transformări suferite de alimente, proprietăți organoleptice ale cărnii, lactatelor și ouălor</w:t>
      </w:r>
    </w:p>
    <w:p w:rsidR="00236B3A" w:rsidRPr="002B4C34" w:rsidRDefault="00236B3A" w:rsidP="00236B3A">
      <w:pPr>
        <w:spacing w:line="360" w:lineRule="auto"/>
        <w:jc w:val="center"/>
        <w:rPr>
          <w:rFonts w:ascii="Times New Roman" w:hAnsi="Times New Roman"/>
          <w:sz w:val="24"/>
          <w:szCs w:val="24"/>
        </w:rPr>
      </w:pPr>
    </w:p>
    <w:p w:rsidR="00236B3A" w:rsidRPr="002B4C34" w:rsidRDefault="00236B3A" w:rsidP="00236B3A">
      <w:pPr>
        <w:spacing w:line="360" w:lineRule="auto"/>
        <w:jc w:val="center"/>
        <w:rPr>
          <w:rFonts w:ascii="Times New Roman" w:hAnsi="Times New Roman"/>
          <w:sz w:val="24"/>
          <w:szCs w:val="24"/>
        </w:rPr>
      </w:pPr>
      <w:r w:rsidRPr="002B4C34">
        <w:rPr>
          <w:rFonts w:ascii="Times New Roman" w:hAnsi="Times New Roman"/>
          <w:sz w:val="24"/>
          <w:szCs w:val="24"/>
        </w:rPr>
        <w:t xml:space="preserve">TEMATICA  BIBLIOGRAFIA </w:t>
      </w:r>
      <w:r w:rsidRPr="002B4C34">
        <w:rPr>
          <w:rFonts w:ascii="Times New Roman" w:hAnsi="Times New Roman"/>
          <w:color w:val="222222"/>
          <w:sz w:val="24"/>
          <w:szCs w:val="24"/>
        </w:rPr>
        <w:t>MUNCITOR II M (atribuții bucătar)</w:t>
      </w:r>
    </w:p>
    <w:p w:rsidR="00DC0017" w:rsidRPr="002B4C34" w:rsidRDefault="00DC0017" w:rsidP="00DC0017">
      <w:pPr>
        <w:numPr>
          <w:ilvl w:val="0"/>
          <w:numId w:val="35"/>
        </w:numPr>
        <w:spacing w:after="0" w:line="240" w:lineRule="auto"/>
        <w:rPr>
          <w:rFonts w:ascii="Times New Roman" w:eastAsia="Times New Roman" w:hAnsi="Times New Roman"/>
          <w:sz w:val="24"/>
          <w:szCs w:val="24"/>
          <w:lang w:eastAsia="ro-RO"/>
        </w:rPr>
      </w:pPr>
      <w:r w:rsidRPr="002B4C34">
        <w:rPr>
          <w:rFonts w:ascii="Times New Roman" w:hAnsi="Times New Roman"/>
          <w:sz w:val="24"/>
          <w:szCs w:val="24"/>
        </w:rPr>
        <w:tab/>
      </w:r>
      <w:r w:rsidRPr="002B4C34">
        <w:rPr>
          <w:rFonts w:ascii="Times New Roman" w:eastAsia="Times New Roman" w:hAnsi="Times New Roman"/>
          <w:b/>
          <w:bCs/>
          <w:sz w:val="24"/>
          <w:szCs w:val="24"/>
          <w:lang w:eastAsia="ro-RO"/>
        </w:rPr>
        <w:t>Igiena personală și a spațiilor:</w:t>
      </w:r>
      <w:r w:rsidRPr="002B4C34">
        <w:rPr>
          <w:rFonts w:ascii="Times New Roman" w:eastAsia="Times New Roman" w:hAnsi="Times New Roman"/>
          <w:sz w:val="24"/>
          <w:szCs w:val="24"/>
          <w:lang w:eastAsia="ro-RO"/>
        </w:rPr>
        <w:t xml:space="preserve"> Reguli stricte de curățenie a bucătăriei, a ustensilelor și igiena personalului care manipulează alimente.</w:t>
      </w:r>
    </w:p>
    <w:p w:rsidR="00DC0017" w:rsidRPr="002B4C34" w:rsidRDefault="00DC0017" w:rsidP="00DC0017">
      <w:pPr>
        <w:numPr>
          <w:ilvl w:val="0"/>
          <w:numId w:val="35"/>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Sistemul HACCP:</w:t>
      </w:r>
      <w:r w:rsidRPr="002B4C34">
        <w:rPr>
          <w:rFonts w:ascii="Times New Roman" w:eastAsia="Times New Roman" w:hAnsi="Times New Roman"/>
          <w:sz w:val="24"/>
          <w:szCs w:val="24"/>
          <w:lang w:eastAsia="ro-RO"/>
        </w:rPr>
        <w:t xml:space="preserve"> Principii generale de siguranță alimentară, prevenirea contaminării încrucișate și monitorizarea punctelor critice de control.</w:t>
      </w:r>
    </w:p>
    <w:p w:rsidR="00DC0017" w:rsidRPr="002B4C34" w:rsidRDefault="00DC0017" w:rsidP="00DC0017">
      <w:pPr>
        <w:numPr>
          <w:ilvl w:val="0"/>
          <w:numId w:val="35"/>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Recepția și păstrarea alimentelor:</w:t>
      </w:r>
      <w:r w:rsidRPr="002B4C34">
        <w:rPr>
          <w:rFonts w:ascii="Times New Roman" w:eastAsia="Times New Roman" w:hAnsi="Times New Roman"/>
          <w:sz w:val="24"/>
          <w:szCs w:val="24"/>
          <w:lang w:eastAsia="ro-RO"/>
        </w:rPr>
        <w:t xml:space="preserve"> Condiții de depozitare, termene de valabilitate și temperaturi optime pentru alimente (refrigerare/congelare).</w:t>
      </w:r>
    </w:p>
    <w:p w:rsidR="00DC0017" w:rsidRPr="002B4C34" w:rsidRDefault="00DC0017" w:rsidP="00DC0017">
      <w:pPr>
        <w:numPr>
          <w:ilvl w:val="0"/>
          <w:numId w:val="35"/>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Pregătirea hranei:</w:t>
      </w:r>
      <w:r w:rsidRPr="002B4C34">
        <w:rPr>
          <w:rFonts w:ascii="Times New Roman" w:eastAsia="Times New Roman" w:hAnsi="Times New Roman"/>
          <w:sz w:val="24"/>
          <w:szCs w:val="24"/>
          <w:lang w:eastAsia="ro-RO"/>
        </w:rPr>
        <w:t xml:space="preserve"> Tehnici de preparare culinară a meniurilor specifice preșcolarilor, cu respectarea normelor nutriționale.</w:t>
      </w:r>
    </w:p>
    <w:p w:rsidR="00DC0017" w:rsidRPr="002B4C34" w:rsidRDefault="00DC0017" w:rsidP="00DC0017">
      <w:pPr>
        <w:numPr>
          <w:ilvl w:val="0"/>
          <w:numId w:val="35"/>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Sănătate și securitate:</w:t>
      </w:r>
      <w:r w:rsidRPr="002B4C34">
        <w:rPr>
          <w:rFonts w:ascii="Times New Roman" w:eastAsia="Times New Roman" w:hAnsi="Times New Roman"/>
          <w:sz w:val="24"/>
          <w:szCs w:val="24"/>
          <w:lang w:eastAsia="ro-RO"/>
        </w:rPr>
        <w:t xml:space="preserve"> Norme SSM și PSI specifice utilizării echipamentelor de bucătărie (cuptoare, roboți de bucătărie, aragaze).</w:t>
      </w:r>
    </w:p>
    <w:p w:rsidR="00236B3A" w:rsidRPr="002B4C34" w:rsidRDefault="00236B3A" w:rsidP="00236B3A">
      <w:pPr>
        <w:spacing w:after="0" w:line="240" w:lineRule="auto"/>
        <w:ind w:firstLine="708"/>
        <w:jc w:val="both"/>
        <w:rPr>
          <w:rFonts w:ascii="Times New Roman" w:hAnsi="Times New Roman"/>
          <w:sz w:val="24"/>
          <w:szCs w:val="24"/>
        </w:rPr>
      </w:pPr>
    </w:p>
    <w:p w:rsidR="00236B3A" w:rsidRPr="002B4C34" w:rsidRDefault="00236B3A" w:rsidP="00236B3A">
      <w:pPr>
        <w:spacing w:line="360" w:lineRule="auto"/>
        <w:jc w:val="center"/>
        <w:rPr>
          <w:rFonts w:ascii="Times New Roman" w:hAnsi="Times New Roman"/>
          <w:sz w:val="24"/>
          <w:szCs w:val="24"/>
        </w:rPr>
      </w:pPr>
      <w:r w:rsidRPr="002B4C34">
        <w:rPr>
          <w:rFonts w:ascii="Times New Roman" w:hAnsi="Times New Roman"/>
          <w:sz w:val="24"/>
          <w:szCs w:val="24"/>
        </w:rPr>
        <w:t xml:space="preserve">BIBLIOGRAFIA </w:t>
      </w:r>
      <w:r w:rsidRPr="002B4C34">
        <w:rPr>
          <w:rFonts w:ascii="Times New Roman" w:hAnsi="Times New Roman"/>
          <w:color w:val="222222"/>
          <w:sz w:val="24"/>
          <w:szCs w:val="24"/>
        </w:rPr>
        <w:t xml:space="preserve">MUNCITOR II M </w:t>
      </w:r>
    </w:p>
    <w:p w:rsidR="00DC0017" w:rsidRPr="002B4C34" w:rsidRDefault="00DC0017" w:rsidP="00DC0017">
      <w:pPr>
        <w:numPr>
          <w:ilvl w:val="0"/>
          <w:numId w:val="36"/>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Legea învățământului preuniversitar nr. 198/2023</w:t>
      </w:r>
      <w:r w:rsidRPr="002B4C34">
        <w:rPr>
          <w:rFonts w:ascii="Times New Roman" w:eastAsia="Times New Roman" w:hAnsi="Times New Roman"/>
          <w:sz w:val="24"/>
          <w:szCs w:val="24"/>
          <w:lang w:eastAsia="ro-RO"/>
        </w:rPr>
        <w:t xml:space="preserve"> – secțiunile privind drepturile și îndatoririle personalului nedidactic.</w:t>
      </w:r>
    </w:p>
    <w:p w:rsidR="00DC0017" w:rsidRPr="002B4C34" w:rsidRDefault="00DC0017" w:rsidP="00DC0017">
      <w:pPr>
        <w:numPr>
          <w:ilvl w:val="0"/>
          <w:numId w:val="36"/>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Codul Muncii (Legea nr. 53/2003)</w:t>
      </w:r>
      <w:r w:rsidRPr="002B4C34">
        <w:rPr>
          <w:rFonts w:ascii="Times New Roman" w:eastAsia="Times New Roman" w:hAnsi="Times New Roman"/>
          <w:sz w:val="24"/>
          <w:szCs w:val="24"/>
          <w:lang w:eastAsia="ro-RO"/>
        </w:rPr>
        <w:t xml:space="preserve"> – Drepturile și obligațiile salariatului, răspunderea disciplinară.</w:t>
      </w:r>
    </w:p>
    <w:p w:rsidR="00DC0017" w:rsidRPr="002B4C34" w:rsidRDefault="00DC0017" w:rsidP="00DC0017">
      <w:pPr>
        <w:numPr>
          <w:ilvl w:val="0"/>
          <w:numId w:val="36"/>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Legea nr. 477/2004</w:t>
      </w:r>
      <w:r w:rsidRPr="002B4C34">
        <w:rPr>
          <w:rFonts w:ascii="Times New Roman" w:eastAsia="Times New Roman" w:hAnsi="Times New Roman"/>
          <w:sz w:val="24"/>
          <w:szCs w:val="24"/>
          <w:lang w:eastAsia="ro-RO"/>
        </w:rPr>
        <w:t xml:space="preserve"> privind Codul de conduită a personalului contractual din autoritățile și instituțiile publice.</w:t>
      </w:r>
    </w:p>
    <w:p w:rsidR="00DC0017" w:rsidRPr="002B4C34" w:rsidRDefault="00DC0017" w:rsidP="00DC0017">
      <w:pPr>
        <w:numPr>
          <w:ilvl w:val="0"/>
          <w:numId w:val="36"/>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Legea nr. 319/2006</w:t>
      </w:r>
      <w:r w:rsidRPr="002B4C34">
        <w:rPr>
          <w:rFonts w:ascii="Times New Roman" w:eastAsia="Times New Roman" w:hAnsi="Times New Roman"/>
          <w:sz w:val="24"/>
          <w:szCs w:val="24"/>
          <w:lang w:eastAsia="ro-RO"/>
        </w:rPr>
        <w:t xml:space="preserve"> a securității și sănătății în muncă (SST/Protecția muncii).</w:t>
      </w:r>
    </w:p>
    <w:p w:rsidR="00DC0017" w:rsidRPr="002B4C34" w:rsidRDefault="00DC0017" w:rsidP="00DC0017">
      <w:pPr>
        <w:numPr>
          <w:ilvl w:val="0"/>
          <w:numId w:val="36"/>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Legea nr. 307/2006</w:t>
      </w:r>
      <w:r w:rsidRPr="002B4C34">
        <w:rPr>
          <w:rFonts w:ascii="Times New Roman" w:eastAsia="Times New Roman" w:hAnsi="Times New Roman"/>
          <w:sz w:val="24"/>
          <w:szCs w:val="24"/>
          <w:lang w:eastAsia="ro-RO"/>
        </w:rPr>
        <w:t xml:space="preserve"> privind apărarea împotriva incendiilor (PSI).</w:t>
      </w:r>
    </w:p>
    <w:p w:rsidR="00DC0017" w:rsidRPr="002B4C34" w:rsidRDefault="00DC0017" w:rsidP="00DC0017">
      <w:pPr>
        <w:numPr>
          <w:ilvl w:val="0"/>
          <w:numId w:val="36"/>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Regulamentul-cadru de organizare și funcționare a unităților de învățământ preuniversitar (ROFUIP)</w:t>
      </w:r>
      <w:r w:rsidRPr="002B4C34">
        <w:rPr>
          <w:rFonts w:ascii="Times New Roman" w:eastAsia="Times New Roman" w:hAnsi="Times New Roman"/>
          <w:sz w:val="24"/>
          <w:szCs w:val="24"/>
          <w:lang w:eastAsia="ro-RO"/>
        </w:rPr>
        <w:t xml:space="preserve"> – atribuțiile generale ale personalului de îngrijire și întreținere. </w:t>
      </w:r>
    </w:p>
    <w:p w:rsidR="00236B3A" w:rsidRPr="002B4C34" w:rsidRDefault="00236B3A" w:rsidP="00236B3A">
      <w:pPr>
        <w:spacing w:line="360" w:lineRule="auto"/>
        <w:jc w:val="center"/>
        <w:rPr>
          <w:rFonts w:ascii="Times New Roman" w:hAnsi="Times New Roman"/>
          <w:sz w:val="24"/>
          <w:szCs w:val="24"/>
        </w:rPr>
      </w:pPr>
    </w:p>
    <w:p w:rsidR="00236B3A" w:rsidRPr="002B4C34" w:rsidRDefault="00236B3A" w:rsidP="00236B3A">
      <w:pPr>
        <w:spacing w:line="360" w:lineRule="auto"/>
        <w:jc w:val="center"/>
        <w:rPr>
          <w:rFonts w:ascii="Times New Roman" w:hAnsi="Times New Roman"/>
          <w:sz w:val="24"/>
          <w:szCs w:val="24"/>
        </w:rPr>
      </w:pPr>
      <w:r w:rsidRPr="002B4C34">
        <w:rPr>
          <w:rFonts w:ascii="Times New Roman" w:hAnsi="Times New Roman"/>
          <w:sz w:val="24"/>
          <w:szCs w:val="24"/>
        </w:rPr>
        <w:lastRenderedPageBreak/>
        <w:t xml:space="preserve">TEMATICA  </w:t>
      </w:r>
      <w:r w:rsidRPr="002B4C34">
        <w:rPr>
          <w:rFonts w:ascii="Times New Roman" w:hAnsi="Times New Roman"/>
          <w:color w:val="222222"/>
          <w:sz w:val="24"/>
          <w:szCs w:val="24"/>
        </w:rPr>
        <w:t xml:space="preserve">MUNCITOR II M </w:t>
      </w:r>
    </w:p>
    <w:p w:rsidR="00DC0017" w:rsidRPr="002B4C34" w:rsidRDefault="00DC0017" w:rsidP="00DC0017">
      <w:pPr>
        <w:numPr>
          <w:ilvl w:val="0"/>
          <w:numId w:val="37"/>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Atribuții specifice:</w:t>
      </w:r>
      <w:r w:rsidRPr="002B4C34">
        <w:rPr>
          <w:rFonts w:ascii="Times New Roman" w:eastAsia="Times New Roman" w:hAnsi="Times New Roman"/>
          <w:sz w:val="24"/>
          <w:szCs w:val="24"/>
          <w:lang w:eastAsia="ro-RO"/>
        </w:rPr>
        <w:t xml:space="preserve"> Sarcini conform fișei postului, întreținerea clădirilor, mobilierului și a instalațiilor (sanitare, electrice sau termice, după caz).</w:t>
      </w:r>
    </w:p>
    <w:p w:rsidR="00DC0017" w:rsidRPr="002B4C34" w:rsidRDefault="00DC0017" w:rsidP="00DC0017">
      <w:pPr>
        <w:numPr>
          <w:ilvl w:val="0"/>
          <w:numId w:val="37"/>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Securitate și sănătate în muncă:</w:t>
      </w:r>
      <w:r w:rsidRPr="002B4C34">
        <w:rPr>
          <w:rFonts w:ascii="Times New Roman" w:eastAsia="Times New Roman" w:hAnsi="Times New Roman"/>
          <w:sz w:val="24"/>
          <w:szCs w:val="24"/>
          <w:lang w:eastAsia="ro-RO"/>
        </w:rPr>
        <w:t xml:space="preserve"> Norme SSM (Legea nr. 319/2006) – obligațiile lucrătorilor și angajatorilor. </w:t>
      </w:r>
    </w:p>
    <w:p w:rsidR="00DC0017" w:rsidRPr="002B4C34" w:rsidRDefault="00DC0017" w:rsidP="00DC0017">
      <w:pPr>
        <w:numPr>
          <w:ilvl w:val="0"/>
          <w:numId w:val="37"/>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Apărarea împotriva incendiilor:</w:t>
      </w:r>
      <w:r w:rsidRPr="002B4C34">
        <w:rPr>
          <w:rFonts w:ascii="Times New Roman" w:eastAsia="Times New Roman" w:hAnsi="Times New Roman"/>
          <w:sz w:val="24"/>
          <w:szCs w:val="24"/>
          <w:lang w:eastAsia="ro-RO"/>
        </w:rPr>
        <w:t xml:space="preserve"> Norme PSI și situații de urgență (Legea nr. 307/2006). </w:t>
      </w:r>
    </w:p>
    <w:p w:rsidR="00DC0017" w:rsidRPr="002B4C34" w:rsidRDefault="00DC0017" w:rsidP="00DC0017">
      <w:pPr>
        <w:numPr>
          <w:ilvl w:val="0"/>
          <w:numId w:val="37"/>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Norme de igienă:</w:t>
      </w:r>
      <w:r w:rsidRPr="002B4C34">
        <w:rPr>
          <w:rFonts w:ascii="Times New Roman" w:eastAsia="Times New Roman" w:hAnsi="Times New Roman"/>
          <w:sz w:val="24"/>
          <w:szCs w:val="24"/>
          <w:lang w:eastAsia="ro-RO"/>
        </w:rPr>
        <w:t xml:space="preserve"> Reguli igienico-sanitare specifice unităților de învățământ preșcolar</w:t>
      </w:r>
    </w:p>
    <w:p w:rsidR="00DC0017" w:rsidRPr="002B4C34" w:rsidRDefault="00DC0017" w:rsidP="00DC0017">
      <w:pPr>
        <w:numPr>
          <w:ilvl w:val="0"/>
          <w:numId w:val="37"/>
        </w:numPr>
        <w:spacing w:after="0" w:line="240" w:lineRule="auto"/>
        <w:rPr>
          <w:rFonts w:ascii="Times New Roman" w:eastAsia="Times New Roman" w:hAnsi="Times New Roman"/>
          <w:sz w:val="24"/>
          <w:szCs w:val="24"/>
          <w:lang w:eastAsia="ro-RO"/>
        </w:rPr>
      </w:pPr>
      <w:r w:rsidRPr="002B4C34">
        <w:rPr>
          <w:rFonts w:ascii="Times New Roman" w:eastAsia="Times New Roman" w:hAnsi="Times New Roman"/>
          <w:b/>
          <w:bCs/>
          <w:sz w:val="24"/>
          <w:szCs w:val="24"/>
          <w:lang w:eastAsia="ro-RO"/>
        </w:rPr>
        <w:t>Organizare școlară:</w:t>
      </w:r>
      <w:r w:rsidRPr="002B4C34">
        <w:rPr>
          <w:rFonts w:ascii="Times New Roman" w:eastAsia="Times New Roman" w:hAnsi="Times New Roman"/>
          <w:sz w:val="24"/>
          <w:szCs w:val="24"/>
          <w:lang w:eastAsia="ro-RO"/>
        </w:rPr>
        <w:t xml:space="preserve"> Reglementări din Regulamentul-Cadru de Organizare și Funcționare a Unităților de Învățământ Preuniversitar (ROFUIP) referitoare la personalul nedidactic. </w:t>
      </w:r>
    </w:p>
    <w:p w:rsidR="00B175EA" w:rsidRPr="002B4C34" w:rsidRDefault="000E25FD" w:rsidP="000E25FD">
      <w:pPr>
        <w:tabs>
          <w:tab w:val="center" w:pos="709"/>
          <w:tab w:val="right" w:pos="9072"/>
        </w:tabs>
        <w:spacing w:after="0" w:line="240" w:lineRule="auto"/>
        <w:jc w:val="both"/>
        <w:rPr>
          <w:rFonts w:ascii="Times New Roman" w:hAnsi="Times New Roman"/>
          <w:sz w:val="24"/>
          <w:szCs w:val="24"/>
        </w:rPr>
      </w:pPr>
      <w:r w:rsidRPr="002B4C34">
        <w:rPr>
          <w:rFonts w:ascii="Times New Roman" w:hAnsi="Times New Roman"/>
          <w:sz w:val="24"/>
          <w:szCs w:val="24"/>
        </w:rPr>
        <w:tab/>
      </w:r>
    </w:p>
    <w:p w:rsidR="000E25FD" w:rsidRPr="002B4C34"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2B4C34">
        <w:rPr>
          <w:rFonts w:ascii="Times New Roman" w:hAnsi="Times New Roman"/>
          <w:sz w:val="24"/>
          <w:szCs w:val="24"/>
        </w:rPr>
        <w:tab/>
      </w:r>
      <w:r w:rsidR="000E25FD" w:rsidRPr="002B4C34">
        <w:rPr>
          <w:rFonts w:ascii="Times New Roman" w:hAnsi="Times New Roman"/>
          <w:sz w:val="24"/>
          <w:szCs w:val="24"/>
        </w:rPr>
        <w:tab/>
        <w:t xml:space="preserve">Informații suplimentare se pot obține </w:t>
      </w:r>
      <w:r w:rsidR="00E9352B" w:rsidRPr="002B4C34">
        <w:rPr>
          <w:rFonts w:ascii="Times New Roman" w:hAnsi="Times New Roman"/>
          <w:sz w:val="24"/>
          <w:szCs w:val="24"/>
        </w:rPr>
        <w:t>de la sediul instituț</w:t>
      </w:r>
      <w:r w:rsidR="009C2F71" w:rsidRPr="002B4C34">
        <w:rPr>
          <w:rFonts w:ascii="Times New Roman" w:hAnsi="Times New Roman"/>
          <w:sz w:val="24"/>
          <w:szCs w:val="24"/>
        </w:rPr>
        <w:t xml:space="preserve">iei, </w:t>
      </w:r>
      <w:r w:rsidR="000E25FD" w:rsidRPr="002B4C34">
        <w:rPr>
          <w:rFonts w:ascii="Times New Roman" w:eastAsia="Times New Roman" w:hAnsi="Times New Roman"/>
          <w:sz w:val="24"/>
          <w:szCs w:val="24"/>
          <w:lang w:eastAsia="ro-RO"/>
        </w:rPr>
        <w:t>persoană de contact</w:t>
      </w:r>
      <w:r w:rsidRPr="002B4C34">
        <w:rPr>
          <w:rFonts w:ascii="Times New Roman" w:eastAsia="Times New Roman" w:hAnsi="Times New Roman"/>
          <w:sz w:val="24"/>
          <w:szCs w:val="24"/>
          <w:lang w:eastAsia="ro-RO"/>
        </w:rPr>
        <w:t xml:space="preserve">: </w:t>
      </w:r>
      <w:r w:rsidR="009C2F71" w:rsidRPr="002B4C34">
        <w:rPr>
          <w:rFonts w:ascii="Times New Roman" w:eastAsia="Times New Roman" w:hAnsi="Times New Roman"/>
          <w:sz w:val="24"/>
          <w:szCs w:val="24"/>
          <w:lang w:eastAsia="ro-RO"/>
        </w:rPr>
        <w:t>BÎRLEANU FELICIA</w:t>
      </w:r>
      <w:r w:rsidR="00E9352B" w:rsidRPr="002B4C34">
        <w:rPr>
          <w:rFonts w:ascii="Times New Roman" w:eastAsia="Times New Roman" w:hAnsi="Times New Roman"/>
          <w:sz w:val="24"/>
          <w:szCs w:val="24"/>
          <w:lang w:eastAsia="ro-RO"/>
        </w:rPr>
        <w:t xml:space="preserve"> funcț</w:t>
      </w:r>
      <w:r w:rsidRPr="002B4C34">
        <w:rPr>
          <w:rFonts w:ascii="Times New Roman" w:eastAsia="Times New Roman" w:hAnsi="Times New Roman"/>
          <w:sz w:val="24"/>
          <w:szCs w:val="24"/>
          <w:lang w:eastAsia="ro-RO"/>
        </w:rPr>
        <w:t>ia</w:t>
      </w:r>
      <w:r w:rsidR="009C7709" w:rsidRPr="002B4C34">
        <w:rPr>
          <w:rFonts w:ascii="Times New Roman" w:eastAsia="Times New Roman" w:hAnsi="Times New Roman"/>
          <w:sz w:val="24"/>
          <w:szCs w:val="24"/>
          <w:lang w:eastAsia="ro-RO"/>
        </w:rPr>
        <w:t xml:space="preserve"> </w:t>
      </w:r>
      <w:r w:rsidR="009C2F71" w:rsidRPr="002B4C34">
        <w:rPr>
          <w:rFonts w:ascii="Times New Roman" w:eastAsia="Times New Roman" w:hAnsi="Times New Roman"/>
          <w:sz w:val="24"/>
          <w:szCs w:val="24"/>
          <w:lang w:eastAsia="ro-RO"/>
        </w:rPr>
        <w:t>SECRETAR</w:t>
      </w:r>
      <w:r w:rsidR="00E9352B" w:rsidRPr="002B4C34">
        <w:rPr>
          <w:rFonts w:ascii="Times New Roman" w:eastAsia="Times New Roman" w:hAnsi="Times New Roman"/>
          <w:sz w:val="24"/>
          <w:szCs w:val="24"/>
          <w:lang w:eastAsia="ro-RO"/>
        </w:rPr>
        <w:t>, avâ</w:t>
      </w:r>
      <w:r w:rsidR="001B543B" w:rsidRPr="002B4C34">
        <w:rPr>
          <w:rFonts w:ascii="Times New Roman" w:eastAsia="Times New Roman" w:hAnsi="Times New Roman"/>
          <w:sz w:val="24"/>
          <w:szCs w:val="24"/>
          <w:lang w:eastAsia="ro-RO"/>
        </w:rPr>
        <w:t xml:space="preserve">nd </w:t>
      </w:r>
      <w:r w:rsidR="00E9352B" w:rsidRPr="002B4C34">
        <w:rPr>
          <w:rFonts w:ascii="Times New Roman" w:hAnsi="Times New Roman"/>
          <w:sz w:val="24"/>
          <w:szCs w:val="24"/>
        </w:rPr>
        <w:t>numă</w:t>
      </w:r>
      <w:r w:rsidR="001B543B" w:rsidRPr="002B4C34">
        <w:rPr>
          <w:rFonts w:ascii="Times New Roman" w:hAnsi="Times New Roman"/>
          <w:sz w:val="24"/>
          <w:szCs w:val="24"/>
        </w:rPr>
        <w:t xml:space="preserve">rul de telefon </w:t>
      </w:r>
      <w:r w:rsidR="009C2F71" w:rsidRPr="002B4C34">
        <w:rPr>
          <w:rFonts w:ascii="Times New Roman" w:hAnsi="Times New Roman"/>
          <w:sz w:val="24"/>
          <w:szCs w:val="24"/>
        </w:rPr>
        <w:t>0249511693.</w:t>
      </w:r>
    </w:p>
    <w:p w:rsidR="000E25FD" w:rsidRPr="002B4C34" w:rsidRDefault="000E25FD" w:rsidP="000E25FD">
      <w:pPr>
        <w:spacing w:after="0" w:line="240" w:lineRule="auto"/>
        <w:ind w:firstLine="708"/>
        <w:jc w:val="both"/>
        <w:rPr>
          <w:rFonts w:ascii="Times New Roman" w:hAnsi="Times New Roman"/>
          <w:sz w:val="24"/>
          <w:szCs w:val="24"/>
        </w:rPr>
      </w:pPr>
    </w:p>
    <w:p w:rsidR="00660A20" w:rsidRPr="002B4C34" w:rsidRDefault="009C2F71" w:rsidP="00660A20">
      <w:pPr>
        <w:autoSpaceDE w:val="0"/>
        <w:autoSpaceDN w:val="0"/>
        <w:adjustRightInd w:val="0"/>
        <w:spacing w:line="360" w:lineRule="auto"/>
        <w:ind w:right="-90"/>
        <w:jc w:val="center"/>
        <w:rPr>
          <w:rFonts w:ascii="Times New Roman" w:hAnsi="Times New Roman"/>
          <w:sz w:val="24"/>
          <w:szCs w:val="24"/>
        </w:rPr>
      </w:pPr>
      <w:r w:rsidRPr="002B4C34">
        <w:rPr>
          <w:rFonts w:ascii="Times New Roman" w:hAnsi="Times New Roman"/>
          <w:sz w:val="24"/>
          <w:szCs w:val="24"/>
        </w:rPr>
        <w:t>DIRECTOR,</w:t>
      </w:r>
    </w:p>
    <w:p w:rsidR="00660A20" w:rsidRPr="002B4C34" w:rsidRDefault="009C2F71" w:rsidP="00461429">
      <w:pPr>
        <w:autoSpaceDE w:val="0"/>
        <w:autoSpaceDN w:val="0"/>
        <w:adjustRightInd w:val="0"/>
        <w:spacing w:line="360" w:lineRule="auto"/>
        <w:ind w:right="-90"/>
        <w:jc w:val="center"/>
        <w:rPr>
          <w:rFonts w:ascii="Times New Roman" w:hAnsi="Times New Roman"/>
          <w:sz w:val="24"/>
          <w:szCs w:val="24"/>
        </w:rPr>
      </w:pPr>
      <w:r w:rsidRPr="002B4C34">
        <w:rPr>
          <w:rFonts w:ascii="Times New Roman" w:hAnsi="Times New Roman"/>
          <w:sz w:val="24"/>
          <w:szCs w:val="24"/>
        </w:rPr>
        <w:t>Prof. BĂȚĂGUI COSTEL RĂZVAN</w:t>
      </w:r>
    </w:p>
    <w:sectPr w:rsidR="00660A20" w:rsidRPr="002B4C34"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0D2" w:rsidRDefault="00BA40D2" w:rsidP="00F03354">
      <w:pPr>
        <w:spacing w:after="0" w:line="240" w:lineRule="auto"/>
      </w:pPr>
      <w:r>
        <w:separator/>
      </w:r>
    </w:p>
  </w:endnote>
  <w:endnote w:type="continuationSeparator" w:id="0">
    <w:p w:rsidR="00BA40D2" w:rsidRDefault="00BA40D2"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0D2" w:rsidRDefault="00BA40D2" w:rsidP="00F03354">
      <w:pPr>
        <w:spacing w:after="0" w:line="240" w:lineRule="auto"/>
      </w:pPr>
      <w:r>
        <w:separator/>
      </w:r>
    </w:p>
  </w:footnote>
  <w:footnote w:type="continuationSeparator" w:id="0">
    <w:p w:rsidR="00BA40D2" w:rsidRDefault="00BA40D2"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BCD443A"/>
    <w:multiLevelType w:val="multilevel"/>
    <w:tmpl w:val="3CB67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1E456303"/>
    <w:multiLevelType w:val="multilevel"/>
    <w:tmpl w:val="90D2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0C4070B"/>
    <w:multiLevelType w:val="multilevel"/>
    <w:tmpl w:val="ACD0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B196D55"/>
    <w:multiLevelType w:val="multilevel"/>
    <w:tmpl w:val="5A62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4370BF"/>
    <w:multiLevelType w:val="multilevel"/>
    <w:tmpl w:val="2C1C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192AA0"/>
    <w:multiLevelType w:val="multilevel"/>
    <w:tmpl w:val="D1F6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4"/>
  </w:num>
  <w:num w:numId="3">
    <w:abstractNumId w:val="11"/>
  </w:num>
  <w:num w:numId="4">
    <w:abstractNumId w:val="16"/>
  </w:num>
  <w:num w:numId="5">
    <w:abstractNumId w:val="5"/>
  </w:num>
  <w:num w:numId="6">
    <w:abstractNumId w:val="26"/>
  </w:num>
  <w:num w:numId="7">
    <w:abstractNumId w:val="18"/>
  </w:num>
  <w:num w:numId="8">
    <w:abstractNumId w:val="14"/>
  </w:num>
  <w:num w:numId="9">
    <w:abstractNumId w:val="6"/>
  </w:num>
  <w:num w:numId="10">
    <w:abstractNumId w:val="23"/>
  </w:num>
  <w:num w:numId="11">
    <w:abstractNumId w:val="20"/>
  </w:num>
  <w:num w:numId="12">
    <w:abstractNumId w:val="21"/>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5"/>
  </w:num>
  <w:num w:numId="23">
    <w:abstractNumId w:val="3"/>
  </w:num>
  <w:num w:numId="24">
    <w:abstractNumId w:val="9"/>
  </w:num>
  <w:num w:numId="25">
    <w:abstractNumId w:val="32"/>
  </w:num>
  <w:num w:numId="26">
    <w:abstractNumId w:val="12"/>
  </w:num>
  <w:num w:numId="27">
    <w:abstractNumId w:val="19"/>
  </w:num>
  <w:num w:numId="28">
    <w:abstractNumId w:val="17"/>
  </w:num>
  <w:num w:numId="29">
    <w:abstractNumId w:val="22"/>
  </w:num>
  <w:num w:numId="30">
    <w:abstractNumId w:val="13"/>
  </w:num>
  <w:num w:numId="31">
    <w:abstractNumId w:val="30"/>
  </w:num>
  <w:num w:numId="32">
    <w:abstractNumId w:val="10"/>
  </w:num>
  <w:num w:numId="33">
    <w:abstractNumId w:val="31"/>
  </w:num>
  <w:num w:numId="34">
    <w:abstractNumId w:val="28"/>
  </w:num>
  <w:num w:numId="35">
    <w:abstractNumId w:val="7"/>
  </w:num>
  <w:num w:numId="36">
    <w:abstractNumId w:val="4"/>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7B41D4"/>
    <w:rsid w:val="00006F5D"/>
    <w:rsid w:val="00015873"/>
    <w:rsid w:val="000279FD"/>
    <w:rsid w:val="0003055C"/>
    <w:rsid w:val="000424EB"/>
    <w:rsid w:val="00043A61"/>
    <w:rsid w:val="000468FA"/>
    <w:rsid w:val="00060C7D"/>
    <w:rsid w:val="00093482"/>
    <w:rsid w:val="000A6868"/>
    <w:rsid w:val="000B42DC"/>
    <w:rsid w:val="000E25FD"/>
    <w:rsid w:val="000F10B2"/>
    <w:rsid w:val="000F44FB"/>
    <w:rsid w:val="000F51DD"/>
    <w:rsid w:val="001213D8"/>
    <w:rsid w:val="00122EC3"/>
    <w:rsid w:val="0012466B"/>
    <w:rsid w:val="001676B3"/>
    <w:rsid w:val="00175D54"/>
    <w:rsid w:val="001769F6"/>
    <w:rsid w:val="001845E3"/>
    <w:rsid w:val="001961B8"/>
    <w:rsid w:val="001B2914"/>
    <w:rsid w:val="001B543B"/>
    <w:rsid w:val="001D5B51"/>
    <w:rsid w:val="001D5E47"/>
    <w:rsid w:val="001F2B98"/>
    <w:rsid w:val="001F5599"/>
    <w:rsid w:val="00202C3D"/>
    <w:rsid w:val="00207370"/>
    <w:rsid w:val="00210734"/>
    <w:rsid w:val="00213283"/>
    <w:rsid w:val="00223318"/>
    <w:rsid w:val="00230E2A"/>
    <w:rsid w:val="00236B3A"/>
    <w:rsid w:val="0023745D"/>
    <w:rsid w:val="002376F2"/>
    <w:rsid w:val="00244B80"/>
    <w:rsid w:val="002A3940"/>
    <w:rsid w:val="002B3500"/>
    <w:rsid w:val="002B4C34"/>
    <w:rsid w:val="002B5A5A"/>
    <w:rsid w:val="002C55C1"/>
    <w:rsid w:val="002D3010"/>
    <w:rsid w:val="00302A3B"/>
    <w:rsid w:val="00320DF9"/>
    <w:rsid w:val="00352E6A"/>
    <w:rsid w:val="00363EFB"/>
    <w:rsid w:val="0036649E"/>
    <w:rsid w:val="0038125C"/>
    <w:rsid w:val="003843AB"/>
    <w:rsid w:val="003A3865"/>
    <w:rsid w:val="003B1203"/>
    <w:rsid w:val="003E3B00"/>
    <w:rsid w:val="003E505C"/>
    <w:rsid w:val="003F7507"/>
    <w:rsid w:val="004276D9"/>
    <w:rsid w:val="004518F3"/>
    <w:rsid w:val="00461429"/>
    <w:rsid w:val="00464E8A"/>
    <w:rsid w:val="00475650"/>
    <w:rsid w:val="00484D7B"/>
    <w:rsid w:val="00491139"/>
    <w:rsid w:val="00494941"/>
    <w:rsid w:val="004A420E"/>
    <w:rsid w:val="004B6434"/>
    <w:rsid w:val="004B7860"/>
    <w:rsid w:val="004C50ED"/>
    <w:rsid w:val="004D404E"/>
    <w:rsid w:val="004F2490"/>
    <w:rsid w:val="005348F1"/>
    <w:rsid w:val="005412EB"/>
    <w:rsid w:val="00546EBC"/>
    <w:rsid w:val="005537A3"/>
    <w:rsid w:val="005556B3"/>
    <w:rsid w:val="00596B94"/>
    <w:rsid w:val="005A7168"/>
    <w:rsid w:val="005C30F6"/>
    <w:rsid w:val="005C71B3"/>
    <w:rsid w:val="005D7EB3"/>
    <w:rsid w:val="005E13A4"/>
    <w:rsid w:val="005E5910"/>
    <w:rsid w:val="00614E3B"/>
    <w:rsid w:val="00615058"/>
    <w:rsid w:val="00621A4F"/>
    <w:rsid w:val="00645198"/>
    <w:rsid w:val="00651358"/>
    <w:rsid w:val="0065690D"/>
    <w:rsid w:val="00660A20"/>
    <w:rsid w:val="00682683"/>
    <w:rsid w:val="00697D1C"/>
    <w:rsid w:val="006B0F72"/>
    <w:rsid w:val="006D003A"/>
    <w:rsid w:val="006D60CC"/>
    <w:rsid w:val="006D66A1"/>
    <w:rsid w:val="0070520B"/>
    <w:rsid w:val="0070707E"/>
    <w:rsid w:val="00710D63"/>
    <w:rsid w:val="007436E5"/>
    <w:rsid w:val="00751C25"/>
    <w:rsid w:val="00756118"/>
    <w:rsid w:val="00771D77"/>
    <w:rsid w:val="0077413A"/>
    <w:rsid w:val="00780318"/>
    <w:rsid w:val="00781433"/>
    <w:rsid w:val="00790EC1"/>
    <w:rsid w:val="0079600C"/>
    <w:rsid w:val="007B1FE9"/>
    <w:rsid w:val="007B41D4"/>
    <w:rsid w:val="007C1682"/>
    <w:rsid w:val="008136C4"/>
    <w:rsid w:val="00820DFD"/>
    <w:rsid w:val="00825452"/>
    <w:rsid w:val="00831027"/>
    <w:rsid w:val="00831AFF"/>
    <w:rsid w:val="00833807"/>
    <w:rsid w:val="0083436C"/>
    <w:rsid w:val="00835DCE"/>
    <w:rsid w:val="00837C61"/>
    <w:rsid w:val="008461D2"/>
    <w:rsid w:val="00865440"/>
    <w:rsid w:val="00881B31"/>
    <w:rsid w:val="00893221"/>
    <w:rsid w:val="00894459"/>
    <w:rsid w:val="00897AE5"/>
    <w:rsid w:val="008A302C"/>
    <w:rsid w:val="008B293E"/>
    <w:rsid w:val="008E5F7E"/>
    <w:rsid w:val="008E7866"/>
    <w:rsid w:val="008F308D"/>
    <w:rsid w:val="008F412B"/>
    <w:rsid w:val="008F6096"/>
    <w:rsid w:val="0090117A"/>
    <w:rsid w:val="0091093D"/>
    <w:rsid w:val="0094030B"/>
    <w:rsid w:val="009404AD"/>
    <w:rsid w:val="009407C4"/>
    <w:rsid w:val="00941109"/>
    <w:rsid w:val="009462C3"/>
    <w:rsid w:val="00963E1A"/>
    <w:rsid w:val="00964D5F"/>
    <w:rsid w:val="00974B6B"/>
    <w:rsid w:val="00984A2E"/>
    <w:rsid w:val="00986C50"/>
    <w:rsid w:val="00993333"/>
    <w:rsid w:val="009C01A0"/>
    <w:rsid w:val="009C18BE"/>
    <w:rsid w:val="009C2F71"/>
    <w:rsid w:val="009C7709"/>
    <w:rsid w:val="009D4A29"/>
    <w:rsid w:val="00A310A0"/>
    <w:rsid w:val="00A31B89"/>
    <w:rsid w:val="00A55493"/>
    <w:rsid w:val="00A74EA4"/>
    <w:rsid w:val="00A80925"/>
    <w:rsid w:val="00A82F1B"/>
    <w:rsid w:val="00A95181"/>
    <w:rsid w:val="00A9723B"/>
    <w:rsid w:val="00AA40B9"/>
    <w:rsid w:val="00AB3D4F"/>
    <w:rsid w:val="00AB69E5"/>
    <w:rsid w:val="00AC248C"/>
    <w:rsid w:val="00AC5C24"/>
    <w:rsid w:val="00AD3945"/>
    <w:rsid w:val="00AE3BF3"/>
    <w:rsid w:val="00B15EBC"/>
    <w:rsid w:val="00B175EA"/>
    <w:rsid w:val="00B53B46"/>
    <w:rsid w:val="00B5496F"/>
    <w:rsid w:val="00B8249B"/>
    <w:rsid w:val="00BA40D2"/>
    <w:rsid w:val="00BB351D"/>
    <w:rsid w:val="00BB4540"/>
    <w:rsid w:val="00BC65E9"/>
    <w:rsid w:val="00BE41EE"/>
    <w:rsid w:val="00C15586"/>
    <w:rsid w:val="00C30501"/>
    <w:rsid w:val="00C42142"/>
    <w:rsid w:val="00C5613A"/>
    <w:rsid w:val="00C9493E"/>
    <w:rsid w:val="00C97E4D"/>
    <w:rsid w:val="00CC3684"/>
    <w:rsid w:val="00CF675B"/>
    <w:rsid w:val="00D22368"/>
    <w:rsid w:val="00D2364C"/>
    <w:rsid w:val="00D30C32"/>
    <w:rsid w:val="00D5058D"/>
    <w:rsid w:val="00D60D2C"/>
    <w:rsid w:val="00D6549D"/>
    <w:rsid w:val="00D86110"/>
    <w:rsid w:val="00DA1952"/>
    <w:rsid w:val="00DA3724"/>
    <w:rsid w:val="00DA6E84"/>
    <w:rsid w:val="00DB670B"/>
    <w:rsid w:val="00DC0017"/>
    <w:rsid w:val="00DD1555"/>
    <w:rsid w:val="00DD6A24"/>
    <w:rsid w:val="00DE678F"/>
    <w:rsid w:val="00DF128B"/>
    <w:rsid w:val="00E15215"/>
    <w:rsid w:val="00E216E1"/>
    <w:rsid w:val="00E24D6A"/>
    <w:rsid w:val="00E40F82"/>
    <w:rsid w:val="00E5691D"/>
    <w:rsid w:val="00E64974"/>
    <w:rsid w:val="00E677CF"/>
    <w:rsid w:val="00E926C1"/>
    <w:rsid w:val="00E92CC7"/>
    <w:rsid w:val="00E9352B"/>
    <w:rsid w:val="00EB6314"/>
    <w:rsid w:val="00EF54DD"/>
    <w:rsid w:val="00F02B6D"/>
    <w:rsid w:val="00F03354"/>
    <w:rsid w:val="00F20BBE"/>
    <w:rsid w:val="00F20FBE"/>
    <w:rsid w:val="00F42122"/>
    <w:rsid w:val="00F64F4C"/>
    <w:rsid w:val="00F71863"/>
    <w:rsid w:val="00F73995"/>
    <w:rsid w:val="00F86A5E"/>
    <w:rsid w:val="00FA54A4"/>
    <w:rsid w:val="00FA6912"/>
    <w:rsid w:val="00FB237A"/>
    <w:rsid w:val="00FB59AB"/>
    <w:rsid w:val="00FC6C32"/>
    <w:rsid w:val="00FD0B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B3A"/>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0914629495msonormal">
    <w:name w:val="yiv0914629495msonormal"/>
    <w:basedOn w:val="Normal"/>
    <w:rsid w:val="00484D7B"/>
    <w:pPr>
      <w:spacing w:before="100" w:beforeAutospacing="1" w:after="100" w:afterAutospacing="1" w:line="240" w:lineRule="auto"/>
    </w:pPr>
    <w:rPr>
      <w:rFonts w:ascii="Times New Roman" w:eastAsia="Times New Roman" w:hAnsi="Times New Roman"/>
      <w:sz w:val="24"/>
      <w:szCs w:val="24"/>
      <w:lang w:eastAsia="ro-RO"/>
    </w:rPr>
  </w:style>
  <w:style w:type="paragraph" w:styleId="NormalWeb">
    <w:name w:val="Normal (Web)"/>
    <w:basedOn w:val="Normal"/>
    <w:uiPriority w:val="99"/>
    <w:unhideWhenUsed/>
    <w:rsid w:val="0038125C"/>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46AAD-3E96-40E5-BC2E-EDA7401F5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1769</Words>
  <Characters>10088</Characters>
  <Application>Microsoft Office Word</Application>
  <DocSecurity>0</DocSecurity>
  <Lines>84</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12</cp:revision>
  <cp:lastPrinted>2022-11-29T14:51:00Z</cp:lastPrinted>
  <dcterms:created xsi:type="dcterms:W3CDTF">2026-02-03T11:09:00Z</dcterms:created>
  <dcterms:modified xsi:type="dcterms:W3CDTF">2026-07-23T10:45:00Z</dcterms:modified>
</cp:coreProperties>
</file>