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Look w:val="01E0"/>
      </w:tblPr>
      <w:tblGrid>
        <w:gridCol w:w="6427"/>
        <w:gridCol w:w="3779"/>
      </w:tblGrid>
      <w:tr w:rsidR="00F46D24" w:rsidRPr="00A93652" w:rsidTr="00CA0826">
        <w:trPr>
          <w:trHeight w:val="1893"/>
        </w:trPr>
        <w:tc>
          <w:tcPr>
            <w:tcW w:w="6427" w:type="dxa"/>
          </w:tcPr>
          <w:p w:rsidR="00F46D24" w:rsidRPr="00A93652" w:rsidRDefault="00F46D24" w:rsidP="00CA0826">
            <w:pPr>
              <w:spacing w:after="0" w:line="240" w:lineRule="auto"/>
              <w:rPr>
                <w:rFonts w:ascii="Times New Roman" w:hAnsi="Times New Roman"/>
                <w:sz w:val="24"/>
                <w:szCs w:val="24"/>
              </w:rPr>
            </w:pP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ROMÂNIA</w:t>
            </w: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JUDEŢUL BRĂILA</w:t>
            </w: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ORAŞUL FĂUREI</w:t>
            </w: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PRIMĂRIA</w:t>
            </w: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NR.</w:t>
            </w:r>
          </w:p>
          <w:p w:rsidR="00F46D24" w:rsidRPr="00A93652" w:rsidRDefault="00F46D24" w:rsidP="00CA0826">
            <w:pPr>
              <w:spacing w:after="0" w:line="240" w:lineRule="auto"/>
              <w:rPr>
                <w:rFonts w:ascii="Times New Roman" w:hAnsi="Times New Roman"/>
                <w:sz w:val="24"/>
                <w:szCs w:val="24"/>
              </w:rPr>
            </w:pPr>
          </w:p>
        </w:tc>
        <w:tc>
          <w:tcPr>
            <w:tcW w:w="3779" w:type="dxa"/>
          </w:tcPr>
          <w:p w:rsidR="00F46D24" w:rsidRPr="00A93652" w:rsidRDefault="00F46D24" w:rsidP="00CA0826">
            <w:pPr>
              <w:spacing w:after="0" w:line="240" w:lineRule="auto"/>
              <w:rPr>
                <w:rFonts w:ascii="Times New Roman" w:hAnsi="Times New Roman"/>
                <w:sz w:val="24"/>
                <w:szCs w:val="24"/>
              </w:rPr>
            </w:pP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Str. Republicii, nr. 46, cod 815100</w:t>
            </w: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CUI: 4343052</w:t>
            </w: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Tel/Fax.0239/661424</w:t>
            </w: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e-mail:registratura@orasulfaurei.ro</w:t>
            </w:r>
          </w:p>
          <w:p w:rsidR="00F46D24" w:rsidRPr="00A93652" w:rsidRDefault="00F46D24" w:rsidP="00CA0826">
            <w:pPr>
              <w:spacing w:after="0" w:line="240" w:lineRule="auto"/>
              <w:rPr>
                <w:rFonts w:ascii="Times New Roman" w:hAnsi="Times New Roman"/>
                <w:sz w:val="24"/>
                <w:szCs w:val="24"/>
              </w:rPr>
            </w:pPr>
            <w:r w:rsidRPr="00A93652">
              <w:rPr>
                <w:rFonts w:ascii="Times New Roman" w:hAnsi="Times New Roman"/>
                <w:sz w:val="24"/>
                <w:szCs w:val="24"/>
              </w:rPr>
              <w:t xml:space="preserve">web: </w:t>
            </w:r>
            <w:hyperlink r:id="rId5" w:history="1">
              <w:r w:rsidRPr="00A93652">
                <w:rPr>
                  <w:rStyle w:val="Hyperlink"/>
                  <w:rFonts w:ascii="Times New Roman" w:hAnsi="Times New Roman"/>
                  <w:sz w:val="24"/>
                  <w:szCs w:val="24"/>
                </w:rPr>
                <w:t>www.orasulfaurei.ro</w:t>
              </w:r>
            </w:hyperlink>
            <w:r w:rsidRPr="00A93652">
              <w:rPr>
                <w:rFonts w:ascii="Times New Roman" w:hAnsi="Times New Roman"/>
                <w:sz w:val="24"/>
                <w:szCs w:val="24"/>
              </w:rPr>
              <w:t>;</w:t>
            </w:r>
          </w:p>
          <w:p w:rsidR="00F46D24" w:rsidRPr="00A93652" w:rsidRDefault="00F46D24" w:rsidP="00CA0826">
            <w:pPr>
              <w:spacing w:after="0" w:line="240" w:lineRule="auto"/>
              <w:rPr>
                <w:rFonts w:ascii="Times New Roman" w:hAnsi="Times New Roman"/>
                <w:sz w:val="24"/>
                <w:szCs w:val="24"/>
              </w:rPr>
            </w:pPr>
          </w:p>
        </w:tc>
      </w:tr>
    </w:tbl>
    <w:p w:rsidR="00F46D24" w:rsidRPr="00A93652" w:rsidRDefault="00F46D24" w:rsidP="00B42824">
      <w:pPr>
        <w:spacing w:after="0" w:line="360" w:lineRule="auto"/>
        <w:jc w:val="center"/>
        <w:rPr>
          <w:rFonts w:ascii="Times New Roman" w:eastAsia="Times New Roman" w:hAnsi="Times New Roman"/>
          <w:sz w:val="24"/>
          <w:szCs w:val="24"/>
        </w:rPr>
      </w:pPr>
      <w:r w:rsidRPr="00A93652">
        <w:rPr>
          <w:rFonts w:ascii="Times New Roman" w:eastAsia="Times New Roman" w:hAnsi="Times New Roman"/>
          <w:sz w:val="24"/>
          <w:szCs w:val="24"/>
        </w:rPr>
        <w:t>ANUNŢ</w:t>
      </w:r>
    </w:p>
    <w:p w:rsidR="00F46D24" w:rsidRPr="00A93652" w:rsidRDefault="00F46D24" w:rsidP="00F46D24">
      <w:pPr>
        <w:ind w:firstLine="708"/>
        <w:jc w:val="both"/>
        <w:rPr>
          <w:rFonts w:ascii="Times New Roman" w:hAnsi="Times New Roman"/>
          <w:sz w:val="24"/>
          <w:szCs w:val="24"/>
        </w:rPr>
      </w:pPr>
      <w:r w:rsidRPr="00A93652">
        <w:rPr>
          <w:rFonts w:ascii="Times New Roman" w:hAnsi="Times New Roman"/>
          <w:sz w:val="24"/>
          <w:szCs w:val="24"/>
        </w:rPr>
        <w:t>În temeiul Hotărârii nr.1.336 din 28 octombrie 2022 pentru aprobarea Regulamentului –cadru privind organizarea și dezvoltarea carierei personalului contractual din sectorul bugetar plătit din fonduri publice</w:t>
      </w:r>
      <w:r w:rsidR="00624CDA" w:rsidRPr="00A93652">
        <w:rPr>
          <w:rFonts w:ascii="Times New Roman" w:hAnsi="Times New Roman"/>
          <w:sz w:val="24"/>
          <w:szCs w:val="24"/>
        </w:rPr>
        <w:t>, respectând prevederile Ordonanței de Urgență nr. 156/2024 și Legii 141/2025,</w:t>
      </w:r>
      <w:r w:rsidRPr="00A93652">
        <w:rPr>
          <w:rFonts w:ascii="Times New Roman" w:hAnsi="Times New Roman"/>
          <w:sz w:val="24"/>
          <w:szCs w:val="24"/>
        </w:rPr>
        <w:t xml:space="preserve"> </w:t>
      </w:r>
      <w:r w:rsidR="00C3783F" w:rsidRPr="00A93652">
        <w:rPr>
          <w:rFonts w:ascii="Times New Roman" w:hAnsi="Times New Roman"/>
          <w:sz w:val="24"/>
          <w:szCs w:val="24"/>
        </w:rPr>
        <w:t xml:space="preserve">Primăria Orașului Făurei, </w:t>
      </w:r>
      <w:r w:rsidR="007627E1" w:rsidRPr="00A93652">
        <w:rPr>
          <w:rFonts w:ascii="Times New Roman" w:hAnsi="Times New Roman"/>
          <w:sz w:val="24"/>
          <w:szCs w:val="24"/>
        </w:rPr>
        <w:t>Str. Republicii, nr. 46</w:t>
      </w:r>
      <w:r w:rsidR="007627E1">
        <w:rPr>
          <w:rFonts w:ascii="Times New Roman" w:hAnsi="Times New Roman"/>
          <w:sz w:val="24"/>
          <w:szCs w:val="24"/>
        </w:rPr>
        <w:t xml:space="preserve">, </w:t>
      </w:r>
      <w:r w:rsidR="00C3783F" w:rsidRPr="00A93652">
        <w:rPr>
          <w:rFonts w:ascii="Times New Roman" w:hAnsi="Times New Roman"/>
          <w:sz w:val="24"/>
          <w:szCs w:val="24"/>
        </w:rPr>
        <w:t>județul Brăila</w:t>
      </w:r>
      <w:r w:rsidR="00624CDA" w:rsidRPr="00A93652">
        <w:rPr>
          <w:rFonts w:ascii="Times New Roman" w:hAnsi="Times New Roman"/>
          <w:sz w:val="24"/>
          <w:szCs w:val="24"/>
        </w:rPr>
        <w:t>,</w:t>
      </w:r>
      <w:r w:rsidRPr="00A93652">
        <w:rPr>
          <w:rFonts w:ascii="Times New Roman" w:hAnsi="Times New Roman"/>
          <w:sz w:val="24"/>
          <w:szCs w:val="24"/>
        </w:rPr>
        <w:t xml:space="preserve"> organizează în data de </w:t>
      </w:r>
      <w:r w:rsidR="00BF7B9C" w:rsidRPr="00A93652">
        <w:rPr>
          <w:rFonts w:ascii="Times New Roman" w:hAnsi="Times New Roman"/>
          <w:sz w:val="24"/>
          <w:szCs w:val="24"/>
        </w:rPr>
        <w:t>18.08</w:t>
      </w:r>
      <w:r w:rsidRPr="00A93652">
        <w:rPr>
          <w:rFonts w:ascii="Times New Roman" w:hAnsi="Times New Roman"/>
          <w:sz w:val="24"/>
          <w:szCs w:val="24"/>
        </w:rPr>
        <w:t>.2026 proba scrisă a concursului de recrutare în vederea ocu</w:t>
      </w:r>
      <w:r w:rsidR="00624CDA" w:rsidRPr="00A93652">
        <w:rPr>
          <w:rFonts w:ascii="Times New Roman" w:hAnsi="Times New Roman"/>
          <w:sz w:val="24"/>
          <w:szCs w:val="24"/>
        </w:rPr>
        <w:t>pării pe perioadă nedeterminată</w:t>
      </w:r>
      <w:r w:rsidRPr="00A93652">
        <w:rPr>
          <w:rFonts w:ascii="Times New Roman" w:hAnsi="Times New Roman"/>
          <w:sz w:val="24"/>
          <w:szCs w:val="24"/>
        </w:rPr>
        <w:t>, a unui post aferent funcției contractuale de execuție vacante de Mediator sanitar, treaptă profesională debutant-</w:t>
      </w:r>
      <w:r w:rsidRPr="00A93652">
        <w:rPr>
          <w:rFonts w:ascii="Times New Roman" w:hAnsi="Times New Roman"/>
          <w:bCs/>
          <w:sz w:val="24"/>
          <w:szCs w:val="24"/>
        </w:rPr>
        <w:t xml:space="preserve"> Serviciului public de asistență socială –Compartimentul de autoritate tutelară, comunicare, relații cu publicul, evaluare inițială și mediere sanitară </w:t>
      </w:r>
      <w:r w:rsidRPr="00A93652">
        <w:rPr>
          <w:rFonts w:ascii="Times New Roman" w:hAnsi="Times New Roman"/>
          <w:sz w:val="24"/>
          <w:szCs w:val="24"/>
        </w:rPr>
        <w:t xml:space="preserve"> din aparatul de specialitate al Primarului Orașului Făurei, județul Brăila, cu durata normală a timpului de lucru de 8 ore/zi, respectiv 40 ore/săptămână.</w:t>
      </w:r>
    </w:p>
    <w:p w:rsidR="00F46D24" w:rsidRPr="00A93652" w:rsidRDefault="00F46D24" w:rsidP="00F46D24">
      <w:pPr>
        <w:jc w:val="both"/>
        <w:rPr>
          <w:rFonts w:ascii="Times New Roman" w:hAnsi="Times New Roman"/>
          <w:sz w:val="24"/>
          <w:szCs w:val="24"/>
        </w:rPr>
      </w:pPr>
      <w:r w:rsidRPr="00A93652">
        <w:rPr>
          <w:rFonts w:ascii="Times New Roman" w:hAnsi="Times New Roman"/>
          <w:sz w:val="24"/>
          <w:szCs w:val="24"/>
        </w:rPr>
        <w:t>I.Condițiile  generale prevăzute  de art.14 și art.15 din Hotărârea nr.1.336/2022 pentru aprobarea Regulamentului –cadru privind organizarea și dezvoltarea carierei personalului contractual din sectorul bugetar plătit din fonduri publice, poate ocupa un post vacant sau temporar vacant persoana care îndeplinește condițiile prevăzute de Legea nr.53/2003 – Codul muncii, republicată, cu modificările și completările ulterioare, și cerințele specifice prevăzute la art.542 alin (1) și (2) din Ordonanța de urgență a Guvernului nr.57/2019 privind Codul Administrativ, cu modificările și completările ulterioare:</w:t>
      </w:r>
    </w:p>
    <w:p w:rsidR="00F46D24" w:rsidRPr="00A93652" w:rsidRDefault="00F46D24" w:rsidP="00F46D24">
      <w:pPr>
        <w:jc w:val="both"/>
        <w:rPr>
          <w:rFonts w:ascii="Times New Roman" w:hAnsi="Times New Roman"/>
          <w:sz w:val="24"/>
          <w:szCs w:val="24"/>
        </w:rPr>
      </w:pPr>
      <w:r w:rsidRPr="00A93652">
        <w:rPr>
          <w:rFonts w:ascii="Times New Roman" w:hAnsi="Times New Roman"/>
          <w:sz w:val="24"/>
          <w:szCs w:val="24"/>
        </w:rPr>
        <w:t>a) are cetățenia română  sau cetățenia unui alt stat membru al Uniunii Europene , a uuui stat parte la Acordul privind Spațiul Economic European(SEE) sau cetățenia Confederației Elveșiene;</w:t>
      </w:r>
    </w:p>
    <w:p w:rsidR="00F46D24" w:rsidRPr="00A93652" w:rsidRDefault="00F46D24" w:rsidP="00F46D24">
      <w:pPr>
        <w:jc w:val="both"/>
        <w:rPr>
          <w:rFonts w:ascii="Times New Roman" w:hAnsi="Times New Roman"/>
          <w:sz w:val="24"/>
          <w:szCs w:val="24"/>
        </w:rPr>
      </w:pPr>
      <w:r w:rsidRPr="00A93652">
        <w:rPr>
          <w:rFonts w:ascii="Times New Roman" w:hAnsi="Times New Roman"/>
          <w:sz w:val="24"/>
          <w:szCs w:val="24"/>
        </w:rPr>
        <w:t>b)cunoaște limba română , scris și vorbit;</w:t>
      </w:r>
    </w:p>
    <w:p w:rsidR="00F46D24" w:rsidRPr="00A93652" w:rsidRDefault="00F46D24" w:rsidP="00F46D24">
      <w:pPr>
        <w:jc w:val="both"/>
        <w:rPr>
          <w:rFonts w:ascii="Times New Roman" w:hAnsi="Times New Roman"/>
          <w:sz w:val="24"/>
          <w:szCs w:val="24"/>
        </w:rPr>
      </w:pPr>
      <w:r w:rsidRPr="00A93652">
        <w:rPr>
          <w:rFonts w:ascii="Times New Roman" w:hAnsi="Times New Roman"/>
          <w:sz w:val="24"/>
          <w:szCs w:val="24"/>
        </w:rPr>
        <w:t>c)are capacitate de muncă în conformitate cu prevederile Legii nr.53/2003- Codul Muncii, republicată, cu modificările și completările ulterioare;</w:t>
      </w:r>
    </w:p>
    <w:p w:rsidR="00F46D24" w:rsidRPr="00A93652" w:rsidRDefault="00F46D24" w:rsidP="00F46D24">
      <w:pPr>
        <w:jc w:val="both"/>
        <w:rPr>
          <w:rFonts w:ascii="Times New Roman" w:hAnsi="Times New Roman"/>
          <w:sz w:val="24"/>
          <w:szCs w:val="24"/>
        </w:rPr>
      </w:pPr>
      <w:r w:rsidRPr="00A93652">
        <w:rPr>
          <w:rFonts w:ascii="Times New Roman" w:hAnsi="Times New Roman"/>
          <w:sz w:val="24"/>
          <w:szCs w:val="24"/>
        </w:rPr>
        <w:t>d)are o stare corespunzătoare postului pentru care candidează, atestată pe baza adeverinței medicale eliberate de medicul de familie sau de unitățile sanitare abilitate;</w:t>
      </w:r>
    </w:p>
    <w:p w:rsidR="00F46D24" w:rsidRPr="00A93652" w:rsidRDefault="00F46D24" w:rsidP="00F46D24">
      <w:pPr>
        <w:jc w:val="both"/>
        <w:rPr>
          <w:rFonts w:ascii="Times New Roman" w:hAnsi="Times New Roman"/>
          <w:sz w:val="24"/>
          <w:szCs w:val="24"/>
        </w:rPr>
      </w:pPr>
      <w:r w:rsidRPr="00A93652">
        <w:rPr>
          <w:rFonts w:ascii="Times New Roman" w:hAnsi="Times New Roman"/>
          <w:sz w:val="24"/>
          <w:szCs w:val="24"/>
        </w:rPr>
        <w:t>e)îndeplinește condițiile de studii, de vechime în specialitate și, după caz, alte condiții specifice potrivit cerinșelor  postului scos la concurs;</w:t>
      </w:r>
    </w:p>
    <w:p w:rsidR="00F46D24" w:rsidRPr="00A93652" w:rsidRDefault="00F46D24" w:rsidP="00F46D24">
      <w:pPr>
        <w:jc w:val="both"/>
        <w:rPr>
          <w:rFonts w:ascii="Times New Roman" w:hAnsi="Times New Roman"/>
          <w:sz w:val="24"/>
          <w:szCs w:val="24"/>
        </w:rPr>
      </w:pPr>
      <w:r w:rsidRPr="00A93652">
        <w:rPr>
          <w:rFonts w:ascii="Times New Roman" w:hAnsi="Times New Roman"/>
          <w:sz w:val="24"/>
          <w:szCs w:val="24"/>
        </w:rPr>
        <w:t>f)nu a fost condamnată definitiv pentru săvârșirea unei infracțiuni contra securității maționale, contra autorității, contra umanității, infracțiuni de corupție sau de serviciu, infracțiuni de fals ori contra înfăpturii justiției, infracțiuni săvârșite cu intenție care ar face o persoană candidată la post incompatibilă cu exercitarea funcției contractuale pentru care candidează, cu excepția situației în care a intervenit reabilitarea;</w:t>
      </w:r>
    </w:p>
    <w:p w:rsidR="00F46D24" w:rsidRPr="00A93652" w:rsidRDefault="00F46D24" w:rsidP="00F46D24">
      <w:pPr>
        <w:jc w:val="both"/>
        <w:rPr>
          <w:rFonts w:ascii="Times New Roman" w:hAnsi="Times New Roman"/>
          <w:sz w:val="24"/>
          <w:szCs w:val="24"/>
        </w:rPr>
      </w:pPr>
      <w:r w:rsidRPr="00A93652">
        <w:rPr>
          <w:rFonts w:ascii="Times New Roman" w:hAnsi="Times New Roman"/>
          <w:sz w:val="24"/>
          <w:szCs w:val="24"/>
        </w:rPr>
        <w:t>g)nu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46D24" w:rsidRPr="00A93652" w:rsidRDefault="00F46D24" w:rsidP="00F46D24">
      <w:pPr>
        <w:jc w:val="both"/>
        <w:rPr>
          <w:rFonts w:ascii="Times New Roman" w:hAnsi="Times New Roman"/>
          <w:sz w:val="24"/>
          <w:szCs w:val="24"/>
        </w:rPr>
      </w:pPr>
      <w:r w:rsidRPr="00A93652">
        <w:rPr>
          <w:rFonts w:ascii="Times New Roman" w:hAnsi="Times New Roman"/>
          <w:sz w:val="24"/>
          <w:szCs w:val="24"/>
        </w:rPr>
        <w:lastRenderedPageBreak/>
        <w:t>h)nu a comis infracțiunile prevăzute la art.1 alin.(2) din Legea nr.118/2019 privind Registrul național automatizat cu privire la persoanele care au comis infracțiuni sexuale, de exploatare sau asupra minorilor, precum și pentru completarea Legii nr.76/2008 privind organizarea și funcționarea Sistemului Național de Date Genetice Judiciare, cu modificările ulterioare, pentru domeniile prevăzute  la art.35 alin.(1) lit.h).</w:t>
      </w:r>
    </w:p>
    <w:p w:rsidR="00F46D24" w:rsidRPr="00A93652" w:rsidRDefault="00F46D24" w:rsidP="00F46D24">
      <w:pPr>
        <w:spacing w:line="240" w:lineRule="auto"/>
        <w:jc w:val="both"/>
        <w:rPr>
          <w:rFonts w:ascii="Times New Roman" w:hAnsi="Times New Roman"/>
          <w:sz w:val="24"/>
          <w:szCs w:val="24"/>
        </w:rPr>
      </w:pPr>
      <w:r w:rsidRPr="00A93652">
        <w:rPr>
          <w:rFonts w:ascii="Times New Roman" w:hAnsi="Times New Roman"/>
          <w:sz w:val="24"/>
          <w:szCs w:val="24"/>
        </w:rPr>
        <w:t>II.Condițiile specifice pentru ocuparea postului (prevăzute la art.18, alin.(3) din HG nr.324/2019 pentru aprobarea Normelor metodologice privind organizarea, funcționarea și finanțarea activității de asistență medicală comunitară, respectiv:</w:t>
      </w:r>
    </w:p>
    <w:p w:rsidR="00F46D24" w:rsidRPr="00A93652" w:rsidRDefault="00F46D24" w:rsidP="00F46D24">
      <w:pPr>
        <w:spacing w:line="240" w:lineRule="auto"/>
        <w:jc w:val="both"/>
        <w:rPr>
          <w:rFonts w:ascii="Times New Roman" w:hAnsi="Times New Roman"/>
          <w:sz w:val="24"/>
          <w:szCs w:val="24"/>
        </w:rPr>
      </w:pPr>
      <w:r w:rsidRPr="00A93652">
        <w:rPr>
          <w:rFonts w:ascii="Times New Roman" w:hAnsi="Times New Roman"/>
          <w:sz w:val="24"/>
          <w:szCs w:val="24"/>
        </w:rPr>
        <w:t>a)</w:t>
      </w:r>
      <w:r w:rsidR="004C016C" w:rsidRPr="00A93652">
        <w:rPr>
          <w:rFonts w:ascii="Times New Roman" w:hAnsi="Times New Roman"/>
          <w:sz w:val="24"/>
          <w:szCs w:val="24"/>
        </w:rPr>
        <w:t xml:space="preserve"> </w:t>
      </w:r>
      <w:r w:rsidRPr="00A93652">
        <w:rPr>
          <w:rFonts w:ascii="Times New Roman" w:hAnsi="Times New Roman"/>
          <w:sz w:val="24"/>
          <w:szCs w:val="24"/>
        </w:rPr>
        <w:t>absolvent cu studii minime obligatorii conform legislației în vigoare:</w:t>
      </w:r>
      <w:r w:rsidR="004C016C" w:rsidRPr="00A93652">
        <w:rPr>
          <w:rFonts w:ascii="Times New Roman" w:hAnsi="Times New Roman"/>
          <w:sz w:val="24"/>
          <w:szCs w:val="24"/>
        </w:rPr>
        <w:t xml:space="preserve"> </w:t>
      </w:r>
      <w:r w:rsidRPr="00A93652">
        <w:rPr>
          <w:rFonts w:ascii="Times New Roman" w:hAnsi="Times New Roman"/>
          <w:sz w:val="24"/>
          <w:szCs w:val="24"/>
        </w:rPr>
        <w:t>studii liceale (conform prevederii art.13 alin.(1) din Legea nr.198/2023</w:t>
      </w:r>
      <w:r w:rsidR="004C016C" w:rsidRPr="00A93652">
        <w:rPr>
          <w:rFonts w:ascii="Times New Roman" w:hAnsi="Times New Roman"/>
          <w:sz w:val="24"/>
          <w:szCs w:val="24"/>
        </w:rPr>
        <w:t xml:space="preserve"> </w:t>
      </w:r>
      <w:r w:rsidRPr="00A93652">
        <w:rPr>
          <w:rFonts w:ascii="Times New Roman" w:hAnsi="Times New Roman"/>
          <w:sz w:val="24"/>
          <w:szCs w:val="24"/>
        </w:rPr>
        <w:t>a invățământului preuniversitar;</w:t>
      </w:r>
    </w:p>
    <w:p w:rsidR="00F46D24" w:rsidRPr="00A93652" w:rsidRDefault="00F46D24" w:rsidP="00F46D24">
      <w:pPr>
        <w:spacing w:line="240" w:lineRule="auto"/>
        <w:jc w:val="both"/>
        <w:rPr>
          <w:rFonts w:ascii="Times New Roman" w:hAnsi="Times New Roman"/>
          <w:sz w:val="24"/>
          <w:szCs w:val="24"/>
        </w:rPr>
      </w:pPr>
      <w:r w:rsidRPr="00A93652">
        <w:rPr>
          <w:rFonts w:ascii="Times New Roman" w:hAnsi="Times New Roman"/>
          <w:sz w:val="24"/>
          <w:szCs w:val="24"/>
        </w:rPr>
        <w:t>b)</w:t>
      </w:r>
      <w:r w:rsidR="004C016C" w:rsidRPr="00A93652">
        <w:rPr>
          <w:rFonts w:ascii="Times New Roman" w:hAnsi="Times New Roman"/>
          <w:sz w:val="24"/>
          <w:szCs w:val="24"/>
        </w:rPr>
        <w:t xml:space="preserve"> </w:t>
      </w:r>
      <w:r w:rsidRPr="00A93652">
        <w:rPr>
          <w:rFonts w:ascii="Times New Roman" w:hAnsi="Times New Roman"/>
          <w:sz w:val="24"/>
          <w:szCs w:val="24"/>
        </w:rPr>
        <w:t>cunoștințe de operare pe calculator: nivel minim</w:t>
      </w:r>
      <w:r w:rsidR="004C016C" w:rsidRPr="00A93652">
        <w:rPr>
          <w:rFonts w:ascii="Times New Roman" w:hAnsi="Times New Roman"/>
          <w:sz w:val="24"/>
          <w:szCs w:val="24"/>
        </w:rPr>
        <w:t xml:space="preserve"> </w:t>
      </w:r>
      <w:r w:rsidRPr="00A93652">
        <w:rPr>
          <w:rFonts w:ascii="Times New Roman" w:hAnsi="Times New Roman"/>
          <w:sz w:val="24"/>
          <w:szCs w:val="24"/>
        </w:rPr>
        <w:t>(absolvent cursuri calificare dovedite prin adeverință sau certificat);</w:t>
      </w:r>
    </w:p>
    <w:p w:rsidR="00F46D24" w:rsidRPr="00A93652" w:rsidRDefault="00F46D24" w:rsidP="00F46D24">
      <w:pPr>
        <w:spacing w:line="240" w:lineRule="auto"/>
        <w:jc w:val="both"/>
        <w:rPr>
          <w:rFonts w:ascii="Times New Roman" w:hAnsi="Times New Roman"/>
          <w:sz w:val="24"/>
          <w:szCs w:val="24"/>
        </w:rPr>
      </w:pPr>
      <w:r w:rsidRPr="00A93652">
        <w:rPr>
          <w:rFonts w:ascii="Times New Roman" w:hAnsi="Times New Roman"/>
          <w:sz w:val="24"/>
          <w:szCs w:val="24"/>
        </w:rPr>
        <w:t>c)</w:t>
      </w:r>
      <w:r w:rsidR="004C016C" w:rsidRPr="00A93652">
        <w:rPr>
          <w:rFonts w:ascii="Times New Roman" w:hAnsi="Times New Roman"/>
          <w:sz w:val="24"/>
          <w:szCs w:val="24"/>
        </w:rPr>
        <w:t xml:space="preserve"> </w:t>
      </w:r>
      <w:r w:rsidRPr="00A93652">
        <w:rPr>
          <w:rFonts w:ascii="Times New Roman" w:hAnsi="Times New Roman"/>
          <w:sz w:val="24"/>
          <w:szCs w:val="24"/>
        </w:rPr>
        <w:t>absolvent al cursurilor de formare profesională cu certificat de calificare în ocupația de mediator sanitar , conform legislației în vigoare:</w:t>
      </w:r>
    </w:p>
    <w:p w:rsidR="00F46D24" w:rsidRPr="00A93652" w:rsidRDefault="00F46D24" w:rsidP="00F46D24">
      <w:pPr>
        <w:spacing w:line="240" w:lineRule="auto"/>
        <w:jc w:val="both"/>
        <w:rPr>
          <w:rFonts w:ascii="Times New Roman" w:hAnsi="Times New Roman"/>
          <w:sz w:val="24"/>
          <w:szCs w:val="24"/>
        </w:rPr>
      </w:pPr>
      <w:r w:rsidRPr="00A93652">
        <w:rPr>
          <w:rFonts w:ascii="Times New Roman" w:hAnsi="Times New Roman"/>
          <w:sz w:val="24"/>
          <w:szCs w:val="24"/>
        </w:rPr>
        <w:t>d)</w:t>
      </w:r>
      <w:r w:rsidR="004C016C" w:rsidRPr="00A93652">
        <w:rPr>
          <w:rFonts w:ascii="Times New Roman" w:hAnsi="Times New Roman"/>
          <w:sz w:val="24"/>
          <w:szCs w:val="24"/>
        </w:rPr>
        <w:t xml:space="preserve"> </w:t>
      </w:r>
      <w:r w:rsidRPr="00A93652">
        <w:rPr>
          <w:rFonts w:ascii="Times New Roman" w:hAnsi="Times New Roman"/>
          <w:sz w:val="24"/>
          <w:szCs w:val="24"/>
        </w:rPr>
        <w:t>condițiile minime de vechime în muncă necesare ocupării funcției: nu se solicită vechime în muncă.</w:t>
      </w:r>
    </w:p>
    <w:p w:rsidR="00F46D24" w:rsidRPr="00A93652" w:rsidRDefault="00F46D24" w:rsidP="00F46D24">
      <w:pPr>
        <w:spacing w:line="240" w:lineRule="auto"/>
        <w:jc w:val="both"/>
        <w:rPr>
          <w:rFonts w:ascii="Times New Roman" w:hAnsi="Times New Roman"/>
          <w:sz w:val="24"/>
          <w:szCs w:val="24"/>
        </w:rPr>
      </w:pPr>
      <w:r w:rsidRPr="00A93652">
        <w:rPr>
          <w:rFonts w:ascii="Times New Roman" w:hAnsi="Times New Roman"/>
          <w:sz w:val="24"/>
          <w:szCs w:val="24"/>
        </w:rPr>
        <w:t xml:space="preserve">    Atribuțiile prevăzute în fișa postului:</w:t>
      </w:r>
    </w:p>
    <w:p w:rsidR="00F46D24" w:rsidRPr="00A93652" w:rsidRDefault="00F46D24" w:rsidP="00F46D24">
      <w:pPr>
        <w:spacing w:line="240" w:lineRule="auto"/>
        <w:jc w:val="both"/>
        <w:rPr>
          <w:rFonts w:ascii="Times New Roman" w:hAnsi="Times New Roman"/>
          <w:sz w:val="24"/>
          <w:szCs w:val="24"/>
        </w:rPr>
      </w:pPr>
      <w:r w:rsidRPr="00A93652">
        <w:rPr>
          <w:rFonts w:ascii="Times New Roman" w:hAnsi="Times New Roman"/>
          <w:sz w:val="24"/>
          <w:szCs w:val="24"/>
        </w:rPr>
        <w:t>(1)Pentru îndeplinirea activităților și furnizarea de servicii de asistență medicală comunitară, mediatorii sanitari au următoarele atribuții:</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Realizează catagrafia populației din comunitatea deservită, precum comunitățile de etnie romă, cu prioritate copiii, gravidele, lăuzele și femeile de vârstă fertilă;</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Facilitează accesul acestora la servicii de sănătate, la măsuri și acțiuni de asistență socială și alte măsuri de protecție socială și servicii integrate adecvate nevoilor identificate,</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Identifică membrii de etnie romă din comunitate neînscriși pe listele medicilor de familie și sprijină înscrierea acestora, inclusiv cu sprijinul serviciului public de asistență socială;</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Semnalează medicului de familie persoanele care necesită acces la servicii de sănătate preventive sau curative și asigură sau facilitează accesul acestora la serviciile medicale necesare;</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În colectivitățile locale în care activează participă la implementarea programelor naționale de sănătate pe teritoriul administrativ respectiv, adresate cu precădere persoanelor vulnerabile din punct de vedere medical, social și economic, împreună cu asistentul medical cumunitar și/sau moașa și cu personalul de specialitate din cadrul direcțiilor de sănătate publice județene și a municipiului București;</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Sprijină personalul medical care activează în unitățile de învățământ în procesul de monitorizare a stării de sănătate a elevilor prin facilitarea comunicării dintre cadrele medicale școlare și părinți;</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Explică avantajele igienei personale, a locuinței, a surselor de apă și a sanitației, promovează măsurile de igienă dispuse de autoritățile competente;</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Informează membrii colectivității locale cu privire la menținerea unui stil de viață sănătos și organizează sesiuni de educație pentru sănătate de grup, pentru promovarea unui stil de viață sănătos, împreună cu asistentul medical comunitarși/sau moașa și cu personalul din cadrul serviciului de promovare a sănătății din cadrul direcțiilor de sănătate publică județene și a municipiului București;</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Participă, prin facilitarea comunicării, împreună cu asistentul medical comunitar, la depistarea activă a cazurilor de tuberculoză și a altor boli transmisibile, sub îndrumarea medicului de familie sau a cadrelor medicale din cadrul direcției de sănătate publică sau al dispensarului de pneumofiziologie;</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 xml:space="preserve">Însoțesc cadrele medico-sanitare în activitățile legate de prevenirea sau controlul situațiilor epidemice, facilitând implementarea măsurilor adecvate, și explică membrilor colectivității locale rolul și scopul măsurilor de urmărit; </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lastRenderedPageBreak/>
        <w:t>Facilitează acordarea primului ajutor, prin anunțarea asistentului medical comunitar, moașei, personalului cabinetului/cabinetelor medicului de familie, cadrelor medicale/serviciului de ambulanță, și însoțesc în colectivitatea locală echipele care acordă asistență medicală de urgență;</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Facilitează comunicarea dintre autoritățile publice locale și comunitatea din care fac parte și comunicarea dintre membrii comunității și personalul medicosocial care deservește comunitatea;</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Întocmește evidențele necesare și completează documentele utilizate ăn exercitarea atribuțiilor de serviciu, respectiv registre, fișe de planificare a vizetelor la domiciliu, alte documente solicitate, conform atribuțiilor;</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Elaborează raportările curente  și rapoartele de activitate, în conformitate cu sistemul de raportare definit de Ministerul Sănătății, și raportează activitatea în aplicația on-line AMCMSR.gov.ro. cu respectarea confidențialității datelor personale și a diagnosticului medical al beneficiarilor;</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Desfășoară activitatea în sistem integrat cu asistentul medical comunitar, moașa, asistentul social/tehnicianul în asistență socială, consilierul școlar și/sau mediatorul școlar pentru gestionarea integrată a problemelor medicosocioeducaționale ale persoanrlor vulnerabile;</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Participă la realizarea planului comun de intervenție a echipei  comunitare integrate, din perspectiva serviciilor de mediere sanitară din cadrul serviciilor de asistență medicală comunitară;</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Colaborează cu alte instituții și organizații, inclusiv cu organizașiile neguvernamentale, pentru realizarea de programe, proiecte și acțiuni care se adresează persoanelor sau grupurilor vulnerabile de etnie romă;</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Realizează alte activități și acțiuni de sănătate publică adaptate nevoilor specifice ale comunității și persoanelor sau grupurilor vulnerabile de etnie romă;</w:t>
      </w:r>
    </w:p>
    <w:p w:rsidR="00F46D24" w:rsidRPr="00A93652" w:rsidRDefault="00F46D24" w:rsidP="00F46D24">
      <w:pPr>
        <w:pStyle w:val="Standard"/>
        <w:numPr>
          <w:ilvl w:val="0"/>
          <w:numId w:val="1"/>
        </w:numPr>
        <w:jc w:val="both"/>
        <w:rPr>
          <w:rFonts w:cs="Times New Roman"/>
          <w:lang w:val="ro-RO"/>
        </w:rPr>
      </w:pPr>
      <w:r w:rsidRPr="00A93652">
        <w:rPr>
          <w:rFonts w:cs="Times New Roman"/>
          <w:lang w:val="ro-RO"/>
        </w:rPr>
        <w:t>Colaborează cu asistentul medical comunitar, asistentul social/tehnicianul în asistență socială, moașa, cadrele didactice din unitățile școlare din unitatea /subdiviziunea administrativ-teritorială;</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rPr>
      </w:pPr>
      <w:r w:rsidRPr="00A93652">
        <w:rPr>
          <w:rFonts w:ascii="Times New Roman" w:hAnsi="Times New Roman" w:cs="Times New Roman"/>
          <w:sz w:val="24"/>
          <w:szCs w:val="24"/>
          <w:lang w:eastAsia="ro-RO"/>
        </w:rPr>
        <w:t>(2)Mediatorul sanitar nu are dreptul de a efectua acte medicale curative. În caz de urgență, mediatorul sanitar anunță imediat medicul de familie și/sau apelează numărul unic de urgență 112;</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(3)În exercitarea atribuțiilor de serviciu, mediatorul sanitar respectă normele eticii profesionale și asigură păstrarea confidențialității datelor la care are acces;</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 xml:space="preserve">          Responsabilități:</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Cultivă încrederea reciprocă dintre autoritatea publică locală și comunitate;</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Facilitează comunicarea dintre membrii comunității și personalul medico-sanitar;</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Programul de lucru al mediatorului sanitar prevede activitate de teren, de cel puțin două treimi din timpul zilnic de lucru.</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rPr>
      </w:pPr>
      <w:r w:rsidRPr="00A93652">
        <w:rPr>
          <w:rFonts w:ascii="Times New Roman" w:hAnsi="Times New Roman" w:cs="Times New Roman"/>
          <w:sz w:val="24"/>
          <w:szCs w:val="24"/>
          <w:lang w:eastAsia="ro-RO"/>
        </w:rPr>
        <w:t xml:space="preserve">             În conformitate cu prevederile art.35 din HG nr.1336/2022 </w:t>
      </w:r>
      <w:r w:rsidRPr="00A93652">
        <w:rPr>
          <w:rFonts w:ascii="Times New Roman" w:hAnsi="Times New Roman" w:cs="Times New Roman"/>
          <w:sz w:val="24"/>
          <w:szCs w:val="24"/>
        </w:rPr>
        <w:t>pentru aprobarea Regulamentului –cadru privind organizarea și dezvoltarea carierei personalului contractual din sectorul bugetar plătit din fonduri publice, dosarul de concurs va conține următoarele documente:</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rPr>
      </w:pPr>
      <w:r w:rsidRPr="00A93652">
        <w:rPr>
          <w:rFonts w:ascii="Times New Roman" w:hAnsi="Times New Roman" w:cs="Times New Roman"/>
          <w:sz w:val="24"/>
          <w:szCs w:val="24"/>
        </w:rPr>
        <w:t xml:space="preserve">a)formular de înscriere la concurs, conform modelului prevăzut la anexa nr.2 din </w:t>
      </w:r>
      <w:r w:rsidRPr="00A93652">
        <w:rPr>
          <w:rFonts w:ascii="Times New Roman" w:hAnsi="Times New Roman" w:cs="Times New Roman"/>
          <w:sz w:val="24"/>
          <w:szCs w:val="24"/>
          <w:lang w:eastAsia="ro-RO"/>
        </w:rPr>
        <w:t xml:space="preserve">HG nr.1336/2022 </w:t>
      </w:r>
      <w:r w:rsidRPr="00A93652">
        <w:rPr>
          <w:rFonts w:ascii="Times New Roman" w:hAnsi="Times New Roman" w:cs="Times New Roman"/>
          <w:sz w:val="24"/>
          <w:szCs w:val="24"/>
        </w:rPr>
        <w:t>pentru aprobarea Regulamentului –cadru privind organizarea și dezvoltarea carierei personalului contractual din sectorul bugetar plătit din fonduri publice;</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rPr>
        <w:t>b)</w:t>
      </w:r>
      <w:r w:rsidRPr="00A93652">
        <w:rPr>
          <w:rFonts w:ascii="Times New Roman" w:hAnsi="Times New Roman" w:cs="Times New Roman"/>
          <w:sz w:val="24"/>
          <w:szCs w:val="24"/>
          <w:lang w:eastAsia="ro-RO"/>
        </w:rPr>
        <w:t xml:space="preserve"> copia actului de identitate sau orice alt document care atestă identitatea, potrivit legii ;</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c)copia certificatului de căsătorie sau a altui document prin care s-a realizat schimbarea de nume,după caz;</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d)copiile documentelor care să ateste nivelul studiilor și ale altor acte care atestă efectuarea unor specializări, precum și copiile documentelor care atestă îndeplinirea condițiilor specifice ale postului solicitate de autoritatea sau instituția publică;</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e)copia carnetului de muncă, a  adeverinței eliberate de angajator pentru perioada lucrată, care să  ateste  vechimea în muncă;</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f)certificat de cazier judiciar sau, după caz, extrasul de pe cazierul judiciar;</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lastRenderedPageBreak/>
        <w:t>g)adeverință medicală care să ateste starea de sănătate corespunzătoare, eliberată cu cel mult 6 luni anterior derulării concursului de către medicul de familie al candidatului sau de către unitățile sanitare abilitate;</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rPr>
      </w:pPr>
      <w:r w:rsidRPr="00A93652">
        <w:rPr>
          <w:rFonts w:ascii="Times New Roman" w:hAnsi="Times New Roman" w:cs="Times New Roman"/>
          <w:sz w:val="24"/>
          <w:szCs w:val="24"/>
          <w:lang w:eastAsia="ro-RO"/>
        </w:rPr>
        <w:t xml:space="preserve">h)certificatul de integritate comportamentală din care să reiasă că nu s-au comis infracțiuni prevăzute la art.1 alin.(2) din Legea nr.118/2019 privind </w:t>
      </w:r>
      <w:r w:rsidRPr="00A93652">
        <w:rPr>
          <w:rFonts w:ascii="Times New Roman" w:hAnsi="Times New Roman" w:cs="Times New Roman"/>
          <w:sz w:val="24"/>
          <w:szCs w:val="24"/>
        </w:rPr>
        <w:t xml:space="preserve"> Registrul național automatizat cu privire la persoanele care au comis infracțiuni sexuale, de exploatare sau asupra minorilor, precum și pentru completarea Legii nr.76/2008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i)curriculum vitae, model comun european.</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 xml:space="preserve">Modelul orientativ al adeverinței menționate la lit.e) este prevăzut în anexa  nr.3 din HG nr.1336/2022 </w:t>
      </w:r>
      <w:r w:rsidRPr="00A93652">
        <w:rPr>
          <w:rFonts w:ascii="Times New Roman" w:hAnsi="Times New Roman" w:cs="Times New Roman"/>
          <w:sz w:val="24"/>
          <w:szCs w:val="24"/>
        </w:rPr>
        <w:t>pentru aprobarea Regulamentului –cadru privind organizarea și dezvoltarea carierei personalului contractual din sectorul bugetar plătit din fonduri publice.</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 xml:space="preserve">           Copiile de pe actele prevăzute la lit.b), -e)se prezintă însoțite de documentele originale, care se certidică cu mențiunea „conform cu originalul”de către secretarul comisiei de concurs.</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 xml:space="preserve">           Depunerea dosarelor de concurs – Dosarele de concurs se depun la sediul Primăriei Orașului Făurei din str.Republicii, nr.46, jud.Brăila sau pot fi transmise prin Poșta Română, serviciul de curierat rapid, poștă electronică- </w:t>
      </w:r>
      <w:hyperlink r:id="rId6" w:history="1">
        <w:r w:rsidRPr="00A93652">
          <w:rPr>
            <w:rStyle w:val="Hyperlink"/>
            <w:rFonts w:ascii="Times New Roman" w:hAnsi="Times New Roman" w:cs="Times New Roman"/>
            <w:sz w:val="24"/>
            <w:szCs w:val="24"/>
            <w:lang w:eastAsia="ro-RO"/>
          </w:rPr>
          <w:t>hr@orasulfaurei.ro</w:t>
        </w:r>
      </w:hyperlink>
      <w:r w:rsidRPr="00A93652">
        <w:rPr>
          <w:rFonts w:ascii="Times New Roman" w:hAnsi="Times New Roman" w:cs="Times New Roman"/>
          <w:sz w:val="24"/>
          <w:szCs w:val="24"/>
          <w:lang w:eastAsia="ro-RO"/>
        </w:rPr>
        <w:t>, în perioada:</w:t>
      </w:r>
      <w:r w:rsidR="004C016C" w:rsidRPr="00A93652">
        <w:rPr>
          <w:rFonts w:ascii="Times New Roman" w:hAnsi="Times New Roman" w:cs="Times New Roman"/>
          <w:sz w:val="24"/>
          <w:szCs w:val="24"/>
          <w:lang w:eastAsia="ro-RO"/>
        </w:rPr>
        <w:t xml:space="preserve"> 28.07.2026 - 10.08</w:t>
      </w:r>
      <w:r w:rsidRPr="00A93652">
        <w:rPr>
          <w:rFonts w:ascii="Times New Roman" w:hAnsi="Times New Roman" w:cs="Times New Roman"/>
          <w:sz w:val="24"/>
          <w:szCs w:val="24"/>
          <w:lang w:eastAsia="ro-RO"/>
        </w:rPr>
        <w:t>.2026.</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 xml:space="preserve">           În situația în care candidații transmit dosarele de concurs prin Poșta Română, serviciul de curieret rapid, poșta electronică aceștia primesc codul de identificare la o adresă de e-mail comunicată de aceștia și au obligația de a se prezenta la secretarul comisiei de concurs cu documentele prevăzute la lit.b)-e) în original, pentru certificarea acestora , pe tot parcursul desfășurarii concursului, dar nu mai târziu de data și ora organizării probei scrise, după caz, sub sancțiunea neemiterii actului administrativ de angajare.</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BIBLIOGRAFIA și TEMATICA pentru concursul de ocupare a funcției contractuale de execuție vacantă de Mediator sanitar este următoarea;</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1.Ordonanța de urgență 18/2017 privind asistența medicală comunitară, cu modificările și completările ulterioare;Tematică:TEXT INTEGRAL</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2.Hotărârea 324/2019 pentru aprobarea Normelor metodologice privind organizarea, funcționarea și finanțarea activității de asistență medicală comunitară.Tematică:TEXT INTEGRAL</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3.Hotărârea 459/2010 pentru aprobarea standardului de cost/an pentru servicii acordate în unitățile de asistență medico-sociale și a căror normative privind personalul din unitățile de asistență medico-socială și personalul care desfășoară activități de asistență medicală comunitară.Tematică:TEXT INTEGRAL</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4.Ghidul metodologic privind furnizarea serviciilor de asistență medicală comunitară de către mediatorul sanitar, aprobat prin Ordinul MS nr.740/31.01.2024.Tematica:TEXT INTEGRAL</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5.Constituția României, republicată cu modificările și completările ulterioare.Tematica:TITLUL I, II, III; Capitolul V;</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6.OUG nr.57/2019 privind Codul Administrativ cu modificările și completările ulterioare.Tematică:Partea III titlurile I, II, III, IV, V, Partea a VI-a, titlul III.</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7.Legea nr.202/2002 privind egalitatea de șanse și de tratament, cu modificările și completările ulterioare.Tematică:TEXT INTEGRAL</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lastRenderedPageBreak/>
        <w:t>8.O.G. nr.137/2000 privind prevenirea și sancționarea tuturor formelor de discriminare, republicată, cu modificările și completările ulterioare.Tematică:TEXT INTEGRAL</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Tipul probelor de concurs</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-Selecția dosarelor:</w:t>
      </w:r>
      <w:r w:rsidR="004C016C" w:rsidRPr="00A93652">
        <w:rPr>
          <w:rFonts w:ascii="Times New Roman" w:hAnsi="Times New Roman" w:cs="Times New Roman"/>
          <w:sz w:val="24"/>
          <w:szCs w:val="24"/>
          <w:lang w:eastAsia="ro-RO"/>
        </w:rPr>
        <w:t xml:space="preserve"> 12.08</w:t>
      </w:r>
      <w:r w:rsidRPr="00A93652">
        <w:rPr>
          <w:rFonts w:ascii="Times New Roman" w:hAnsi="Times New Roman" w:cs="Times New Roman"/>
          <w:sz w:val="24"/>
          <w:szCs w:val="24"/>
          <w:lang w:eastAsia="ro-RO"/>
        </w:rPr>
        <w:t>.2026</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 xml:space="preserve">-Proba scrisă- </w:t>
      </w:r>
      <w:r w:rsidR="004C016C" w:rsidRPr="00A93652">
        <w:rPr>
          <w:rFonts w:ascii="Times New Roman" w:hAnsi="Times New Roman" w:cs="Times New Roman"/>
          <w:sz w:val="24"/>
          <w:szCs w:val="24"/>
          <w:lang w:eastAsia="ro-RO"/>
        </w:rPr>
        <w:t>18.08</w:t>
      </w:r>
      <w:r w:rsidRPr="00A93652">
        <w:rPr>
          <w:rFonts w:ascii="Times New Roman" w:hAnsi="Times New Roman" w:cs="Times New Roman"/>
          <w:sz w:val="24"/>
          <w:szCs w:val="24"/>
          <w:lang w:eastAsia="ro-RO"/>
        </w:rPr>
        <w:t>.2026, ora.10.00- se desfășoară la sediul Primăriei Orașului Făurei, din str.Republicii, nr.46, județul Brăila și constă în testarea cunoștințelor teoretice necesare ocupării postului pentru care se organizează concursul.</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r w:rsidRPr="00A93652">
        <w:rPr>
          <w:rFonts w:ascii="Times New Roman" w:hAnsi="Times New Roman" w:cs="Times New Roman"/>
          <w:sz w:val="24"/>
          <w:szCs w:val="24"/>
          <w:lang w:eastAsia="ro-RO"/>
        </w:rPr>
        <w:t xml:space="preserve">Proba interviu- </w:t>
      </w:r>
      <w:r w:rsidR="004C016C" w:rsidRPr="00A93652">
        <w:rPr>
          <w:rFonts w:ascii="Times New Roman" w:hAnsi="Times New Roman" w:cs="Times New Roman"/>
          <w:sz w:val="24"/>
          <w:szCs w:val="24"/>
          <w:lang w:eastAsia="ro-RO"/>
        </w:rPr>
        <w:t>21.08</w:t>
      </w:r>
      <w:r w:rsidRPr="00A93652">
        <w:rPr>
          <w:rFonts w:ascii="Times New Roman" w:hAnsi="Times New Roman" w:cs="Times New Roman"/>
          <w:sz w:val="24"/>
          <w:szCs w:val="24"/>
          <w:lang w:eastAsia="ro-RO"/>
        </w:rPr>
        <w:t xml:space="preserve">.2026 ora 10.00 – se desfășoară la sediul Primăriei Orașului Făurei, din str.Republicii, nr.46, județul Brăila .În cadrul interviului vor fi testate cunoștințele teoretice și practice și abilitățile și aptitudinile candidaților bazate pe următoarele criterii:abilități și cunoștințe impuse de funcție, capacitatea de analiză și sinteză, motivația candidatului, comportamentul în situații de criză, inițiativă și creativitate.   </w:t>
      </w:r>
    </w:p>
    <w:p w:rsidR="00F46D24" w:rsidRPr="00A93652" w:rsidRDefault="00F46D24" w:rsidP="00F46D24">
      <w:pPr>
        <w:pStyle w:val="Listparagraf1"/>
        <w:autoSpaceDE w:val="0"/>
        <w:autoSpaceDN w:val="0"/>
        <w:adjustRightInd w:val="0"/>
        <w:spacing w:after="0" w:line="240" w:lineRule="auto"/>
        <w:ind w:left="0" w:right="126"/>
        <w:jc w:val="both"/>
        <w:rPr>
          <w:rFonts w:ascii="Times New Roman" w:hAnsi="Times New Roman" w:cs="Times New Roman"/>
          <w:sz w:val="24"/>
          <w:szCs w:val="24"/>
          <w:lang w:eastAsia="ro-RO"/>
        </w:rPr>
      </w:pPr>
    </w:p>
    <w:tbl>
      <w:tblPr>
        <w:tblW w:w="8930" w:type="dxa"/>
        <w:tblInd w:w="250" w:type="dxa"/>
        <w:tblLayout w:type="fixed"/>
        <w:tblLook w:val="0000"/>
      </w:tblPr>
      <w:tblGrid>
        <w:gridCol w:w="709"/>
        <w:gridCol w:w="5103"/>
        <w:gridCol w:w="3118"/>
      </w:tblGrid>
      <w:tr w:rsidR="00F46D24" w:rsidRPr="00A93652" w:rsidTr="00CA0826">
        <w:trPr>
          <w:trHeight w:val="727"/>
        </w:trPr>
        <w:tc>
          <w:tcPr>
            <w:tcW w:w="709" w:type="dxa"/>
            <w:tcBorders>
              <w:top w:val="single" w:sz="4" w:space="0" w:color="000000"/>
              <w:left w:val="single" w:sz="4" w:space="0" w:color="000000"/>
              <w:bottom w:val="single" w:sz="4" w:space="0" w:color="000000"/>
            </w:tcBorders>
          </w:tcPr>
          <w:p w:rsidR="00F46D24" w:rsidRPr="00A93652" w:rsidRDefault="00F46D24" w:rsidP="00CA0826">
            <w:pPr>
              <w:spacing w:line="240" w:lineRule="auto"/>
              <w:jc w:val="center"/>
              <w:rPr>
                <w:rFonts w:ascii="Times New Roman" w:hAnsi="Times New Roman"/>
                <w:sz w:val="24"/>
                <w:szCs w:val="24"/>
              </w:rPr>
            </w:pPr>
            <w:r w:rsidRPr="00A93652">
              <w:rPr>
                <w:rFonts w:ascii="Times New Roman" w:hAnsi="Times New Roman"/>
                <w:sz w:val="24"/>
                <w:szCs w:val="24"/>
              </w:rPr>
              <w:t xml:space="preserve">   </w:t>
            </w:r>
          </w:p>
          <w:p w:rsidR="00F46D24" w:rsidRPr="00A93652" w:rsidRDefault="00F46D24" w:rsidP="00CA0826">
            <w:pPr>
              <w:rPr>
                <w:rFonts w:ascii="Times New Roman" w:hAnsi="Times New Roman"/>
                <w:sz w:val="24"/>
                <w:szCs w:val="24"/>
              </w:rPr>
            </w:pPr>
            <w:r w:rsidRPr="00A93652">
              <w:rPr>
                <w:rFonts w:ascii="Times New Roman" w:hAnsi="Times New Roman"/>
                <w:sz w:val="24"/>
                <w:szCs w:val="24"/>
              </w:rPr>
              <w:t>Nr.crt</w:t>
            </w:r>
          </w:p>
        </w:tc>
        <w:tc>
          <w:tcPr>
            <w:tcW w:w="5103" w:type="dxa"/>
            <w:tcBorders>
              <w:top w:val="single" w:sz="4" w:space="0" w:color="000000"/>
              <w:left w:val="single" w:sz="4" w:space="0" w:color="000000"/>
              <w:bottom w:val="single" w:sz="4" w:space="0" w:color="000000"/>
              <w:right w:val="single" w:sz="4" w:space="0" w:color="auto"/>
            </w:tcBorders>
          </w:tcPr>
          <w:p w:rsidR="00F46D24" w:rsidRPr="00A93652" w:rsidRDefault="00F46D24" w:rsidP="00CA0826">
            <w:pPr>
              <w:snapToGrid w:val="0"/>
              <w:jc w:val="center"/>
              <w:rPr>
                <w:rFonts w:ascii="Times New Roman" w:hAnsi="Times New Roman"/>
                <w:sz w:val="24"/>
                <w:szCs w:val="24"/>
              </w:rPr>
            </w:pPr>
            <w:r w:rsidRPr="00A93652">
              <w:rPr>
                <w:rFonts w:ascii="Times New Roman" w:hAnsi="Times New Roman"/>
                <w:sz w:val="24"/>
                <w:szCs w:val="24"/>
              </w:rPr>
              <w:t xml:space="preserve">  </w:t>
            </w:r>
          </w:p>
          <w:p w:rsidR="00F46D24" w:rsidRPr="00A93652" w:rsidRDefault="00F46D24" w:rsidP="00CA0826">
            <w:pPr>
              <w:ind w:firstLine="708"/>
              <w:rPr>
                <w:rFonts w:ascii="Times New Roman" w:hAnsi="Times New Roman"/>
                <w:sz w:val="24"/>
                <w:szCs w:val="24"/>
              </w:rPr>
            </w:pPr>
            <w:r w:rsidRPr="00A93652">
              <w:rPr>
                <w:rFonts w:ascii="Times New Roman" w:hAnsi="Times New Roman"/>
                <w:sz w:val="24"/>
                <w:szCs w:val="24"/>
              </w:rPr>
              <w:t>Activități</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F46D24" w:rsidP="00CA0826">
            <w:pPr>
              <w:snapToGrid w:val="0"/>
              <w:rPr>
                <w:rFonts w:ascii="Times New Roman" w:hAnsi="Times New Roman"/>
                <w:sz w:val="24"/>
                <w:szCs w:val="24"/>
              </w:rPr>
            </w:pPr>
            <w:r w:rsidRPr="00A93652">
              <w:rPr>
                <w:rFonts w:ascii="Times New Roman" w:hAnsi="Times New Roman"/>
                <w:sz w:val="24"/>
                <w:szCs w:val="24"/>
              </w:rPr>
              <w:t xml:space="preserve"> </w:t>
            </w:r>
          </w:p>
          <w:p w:rsidR="00F46D24" w:rsidRPr="00A93652" w:rsidRDefault="00F46D24" w:rsidP="00CA0826">
            <w:pPr>
              <w:ind w:firstLine="708"/>
              <w:rPr>
                <w:rFonts w:ascii="Times New Roman" w:hAnsi="Times New Roman"/>
                <w:sz w:val="24"/>
                <w:szCs w:val="24"/>
              </w:rPr>
            </w:pPr>
            <w:r w:rsidRPr="00A93652">
              <w:rPr>
                <w:rFonts w:ascii="Times New Roman" w:hAnsi="Times New Roman"/>
                <w:sz w:val="24"/>
                <w:szCs w:val="24"/>
              </w:rPr>
              <w:t>Data și ora</w:t>
            </w:r>
          </w:p>
        </w:tc>
      </w:tr>
      <w:tr w:rsidR="00F46D24" w:rsidRPr="00A93652" w:rsidTr="00CA0826">
        <w:trPr>
          <w:trHeight w:val="366"/>
        </w:trPr>
        <w:tc>
          <w:tcPr>
            <w:tcW w:w="709" w:type="dxa"/>
            <w:tcBorders>
              <w:left w:val="single" w:sz="4" w:space="0" w:color="000000"/>
              <w:bottom w:val="single" w:sz="4" w:space="0" w:color="000000"/>
            </w:tcBorders>
          </w:tcPr>
          <w:p w:rsidR="00F46D24" w:rsidRPr="00A93652" w:rsidRDefault="00F46D24" w:rsidP="00CA0826">
            <w:pPr>
              <w:snapToGrid w:val="0"/>
              <w:jc w:val="center"/>
              <w:rPr>
                <w:rFonts w:ascii="Times New Roman" w:hAnsi="Times New Roman"/>
                <w:sz w:val="24"/>
                <w:szCs w:val="24"/>
              </w:rPr>
            </w:pPr>
            <w:r w:rsidRPr="00A93652">
              <w:rPr>
                <w:rFonts w:ascii="Times New Roman" w:hAnsi="Times New Roman"/>
                <w:sz w:val="24"/>
                <w:szCs w:val="24"/>
              </w:rPr>
              <w:t>1</w:t>
            </w:r>
          </w:p>
        </w:tc>
        <w:tc>
          <w:tcPr>
            <w:tcW w:w="5103" w:type="dxa"/>
            <w:tcBorders>
              <w:left w:val="single" w:sz="4" w:space="0" w:color="000000"/>
              <w:bottom w:val="single" w:sz="4" w:space="0" w:color="000000"/>
              <w:right w:val="single" w:sz="4" w:space="0" w:color="auto"/>
            </w:tcBorders>
          </w:tcPr>
          <w:p w:rsidR="00F46D24" w:rsidRPr="00A93652" w:rsidRDefault="00F46D24" w:rsidP="00CA0826">
            <w:pPr>
              <w:snapToGrid w:val="0"/>
              <w:rPr>
                <w:rFonts w:ascii="Times New Roman" w:hAnsi="Times New Roman"/>
                <w:color w:val="000000"/>
                <w:sz w:val="24"/>
                <w:szCs w:val="24"/>
              </w:rPr>
            </w:pPr>
            <w:r w:rsidRPr="00A93652">
              <w:rPr>
                <w:rFonts w:ascii="Times New Roman" w:hAnsi="Times New Roman"/>
                <w:color w:val="000000"/>
                <w:sz w:val="24"/>
                <w:szCs w:val="24"/>
              </w:rPr>
              <w:t xml:space="preserve">   Publicarea anunțului</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4C016C" w:rsidP="00CA0826">
            <w:pPr>
              <w:tabs>
                <w:tab w:val="left" w:pos="1112"/>
              </w:tabs>
              <w:snapToGrid w:val="0"/>
              <w:rPr>
                <w:rFonts w:ascii="Times New Roman" w:hAnsi="Times New Roman"/>
                <w:color w:val="000000"/>
                <w:sz w:val="24"/>
                <w:szCs w:val="24"/>
              </w:rPr>
            </w:pPr>
            <w:r w:rsidRPr="00A93652">
              <w:rPr>
                <w:rFonts w:ascii="Times New Roman" w:hAnsi="Times New Roman"/>
                <w:color w:val="000000"/>
                <w:sz w:val="24"/>
                <w:szCs w:val="24"/>
              </w:rPr>
              <w:t>27.07.2026</w:t>
            </w:r>
          </w:p>
        </w:tc>
      </w:tr>
      <w:tr w:rsidR="00F46D24" w:rsidRPr="00A93652" w:rsidTr="00CA0826">
        <w:tc>
          <w:tcPr>
            <w:tcW w:w="709" w:type="dxa"/>
            <w:tcBorders>
              <w:left w:val="single" w:sz="4" w:space="0" w:color="000000"/>
              <w:bottom w:val="single" w:sz="4" w:space="0" w:color="000000"/>
            </w:tcBorders>
          </w:tcPr>
          <w:p w:rsidR="00F46D24" w:rsidRPr="00A93652" w:rsidRDefault="00F46D24" w:rsidP="00CA0826">
            <w:pPr>
              <w:snapToGrid w:val="0"/>
              <w:jc w:val="center"/>
              <w:rPr>
                <w:rFonts w:ascii="Times New Roman" w:hAnsi="Times New Roman"/>
                <w:sz w:val="24"/>
                <w:szCs w:val="24"/>
              </w:rPr>
            </w:pPr>
            <w:r w:rsidRPr="00A93652">
              <w:rPr>
                <w:rFonts w:ascii="Times New Roman" w:hAnsi="Times New Roman"/>
                <w:sz w:val="24"/>
                <w:szCs w:val="24"/>
              </w:rPr>
              <w:t>2</w:t>
            </w:r>
          </w:p>
        </w:tc>
        <w:tc>
          <w:tcPr>
            <w:tcW w:w="5103" w:type="dxa"/>
            <w:tcBorders>
              <w:left w:val="single" w:sz="4" w:space="0" w:color="000000"/>
              <w:bottom w:val="single" w:sz="4" w:space="0" w:color="000000"/>
              <w:right w:val="single" w:sz="4" w:space="0" w:color="auto"/>
            </w:tcBorders>
          </w:tcPr>
          <w:p w:rsidR="00F46D24" w:rsidRPr="00A93652" w:rsidRDefault="00F46D24" w:rsidP="00CA0826">
            <w:pPr>
              <w:snapToGrid w:val="0"/>
              <w:rPr>
                <w:rFonts w:ascii="Times New Roman" w:hAnsi="Times New Roman"/>
                <w:sz w:val="24"/>
                <w:szCs w:val="24"/>
              </w:rPr>
            </w:pPr>
            <w:r w:rsidRPr="00A93652">
              <w:rPr>
                <w:rFonts w:ascii="Times New Roman" w:hAnsi="Times New Roman"/>
                <w:sz w:val="24"/>
                <w:szCs w:val="24"/>
              </w:rPr>
              <w:t xml:space="preserve">   Depunerea dosarelor de participare la concurs</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F7054E" w:rsidP="00CA0826">
            <w:pPr>
              <w:snapToGrid w:val="0"/>
              <w:rPr>
                <w:rFonts w:ascii="Times New Roman" w:hAnsi="Times New Roman"/>
                <w:sz w:val="24"/>
                <w:szCs w:val="24"/>
              </w:rPr>
            </w:pPr>
            <w:r w:rsidRPr="00A93652">
              <w:rPr>
                <w:rFonts w:ascii="Times New Roman" w:hAnsi="Times New Roman"/>
                <w:sz w:val="24"/>
                <w:szCs w:val="24"/>
              </w:rPr>
              <w:t>10.08.2026, ora 15.00</w:t>
            </w:r>
          </w:p>
        </w:tc>
      </w:tr>
      <w:tr w:rsidR="00F46D24" w:rsidRPr="00A93652" w:rsidTr="00CA0826">
        <w:tc>
          <w:tcPr>
            <w:tcW w:w="709" w:type="dxa"/>
            <w:tcBorders>
              <w:left w:val="single" w:sz="4" w:space="0" w:color="000000"/>
              <w:bottom w:val="single" w:sz="4" w:space="0" w:color="000000"/>
            </w:tcBorders>
          </w:tcPr>
          <w:p w:rsidR="00F46D24" w:rsidRPr="00A93652" w:rsidRDefault="00F46D24" w:rsidP="00CA0826">
            <w:pPr>
              <w:snapToGrid w:val="0"/>
              <w:jc w:val="center"/>
              <w:rPr>
                <w:rFonts w:ascii="Times New Roman" w:hAnsi="Times New Roman"/>
                <w:color w:val="000000"/>
                <w:sz w:val="24"/>
                <w:szCs w:val="24"/>
              </w:rPr>
            </w:pPr>
            <w:r w:rsidRPr="00A93652">
              <w:rPr>
                <w:rFonts w:ascii="Times New Roman" w:hAnsi="Times New Roman"/>
                <w:color w:val="000000"/>
                <w:sz w:val="24"/>
                <w:szCs w:val="24"/>
              </w:rPr>
              <w:t>3</w:t>
            </w:r>
          </w:p>
        </w:tc>
        <w:tc>
          <w:tcPr>
            <w:tcW w:w="5103" w:type="dxa"/>
            <w:tcBorders>
              <w:left w:val="single" w:sz="4" w:space="0" w:color="000000"/>
              <w:bottom w:val="single" w:sz="4" w:space="0" w:color="000000"/>
              <w:right w:val="single" w:sz="4" w:space="0" w:color="auto"/>
            </w:tcBorders>
          </w:tcPr>
          <w:p w:rsidR="00F46D24" w:rsidRPr="00A93652" w:rsidRDefault="00F46D24" w:rsidP="00CA0826">
            <w:pPr>
              <w:snapToGrid w:val="0"/>
              <w:rPr>
                <w:rFonts w:ascii="Times New Roman" w:hAnsi="Times New Roman"/>
                <w:sz w:val="24"/>
                <w:szCs w:val="24"/>
              </w:rPr>
            </w:pPr>
            <w:r w:rsidRPr="00A93652">
              <w:rPr>
                <w:rFonts w:ascii="Times New Roman" w:hAnsi="Times New Roman"/>
                <w:sz w:val="24"/>
                <w:szCs w:val="24"/>
              </w:rPr>
              <w:t xml:space="preserve">Selecția dosarelor de către membrii comisiei   </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F7054E" w:rsidP="00F7054E">
            <w:pPr>
              <w:tabs>
                <w:tab w:val="center" w:pos="1664"/>
              </w:tabs>
              <w:snapToGrid w:val="0"/>
              <w:rPr>
                <w:rFonts w:ascii="Times New Roman" w:hAnsi="Times New Roman"/>
                <w:sz w:val="24"/>
                <w:szCs w:val="24"/>
              </w:rPr>
            </w:pPr>
            <w:r w:rsidRPr="00A93652">
              <w:rPr>
                <w:rFonts w:ascii="Times New Roman" w:hAnsi="Times New Roman"/>
                <w:sz w:val="24"/>
                <w:szCs w:val="24"/>
              </w:rPr>
              <w:t>12.08.2026</w:t>
            </w:r>
          </w:p>
        </w:tc>
      </w:tr>
      <w:tr w:rsidR="00F46D24" w:rsidRPr="00A93652" w:rsidTr="00CA0826">
        <w:tc>
          <w:tcPr>
            <w:tcW w:w="709" w:type="dxa"/>
            <w:tcBorders>
              <w:left w:val="single" w:sz="4" w:space="0" w:color="000000"/>
              <w:bottom w:val="single" w:sz="4" w:space="0" w:color="000000"/>
            </w:tcBorders>
          </w:tcPr>
          <w:p w:rsidR="00F46D24" w:rsidRPr="00A93652" w:rsidRDefault="00F46D24" w:rsidP="00CA0826">
            <w:pPr>
              <w:snapToGrid w:val="0"/>
              <w:jc w:val="center"/>
              <w:rPr>
                <w:rFonts w:ascii="Times New Roman" w:hAnsi="Times New Roman"/>
                <w:sz w:val="24"/>
                <w:szCs w:val="24"/>
              </w:rPr>
            </w:pPr>
            <w:r w:rsidRPr="00A93652">
              <w:rPr>
                <w:rFonts w:ascii="Times New Roman" w:hAnsi="Times New Roman"/>
                <w:sz w:val="24"/>
                <w:szCs w:val="24"/>
              </w:rPr>
              <w:t>4</w:t>
            </w:r>
          </w:p>
        </w:tc>
        <w:tc>
          <w:tcPr>
            <w:tcW w:w="5103" w:type="dxa"/>
            <w:tcBorders>
              <w:left w:val="single" w:sz="4" w:space="0" w:color="000000"/>
              <w:bottom w:val="single" w:sz="4" w:space="0" w:color="000000"/>
              <w:right w:val="single" w:sz="4" w:space="0" w:color="auto"/>
            </w:tcBorders>
          </w:tcPr>
          <w:p w:rsidR="00F46D24" w:rsidRPr="00A93652" w:rsidRDefault="00F46D24" w:rsidP="00CA0826">
            <w:pPr>
              <w:snapToGrid w:val="0"/>
              <w:rPr>
                <w:rFonts w:ascii="Times New Roman" w:hAnsi="Times New Roman"/>
                <w:sz w:val="24"/>
                <w:szCs w:val="24"/>
              </w:rPr>
            </w:pPr>
            <w:r w:rsidRPr="00A93652">
              <w:rPr>
                <w:rFonts w:ascii="Times New Roman" w:hAnsi="Times New Roman"/>
                <w:sz w:val="24"/>
                <w:szCs w:val="24"/>
              </w:rPr>
              <w:t xml:space="preserve">  Afișarea rezultatelor selecției dosarelor</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F7054E" w:rsidP="00F7054E">
            <w:pPr>
              <w:tabs>
                <w:tab w:val="center" w:pos="1664"/>
              </w:tabs>
              <w:snapToGrid w:val="0"/>
              <w:rPr>
                <w:rFonts w:ascii="Times New Roman" w:hAnsi="Times New Roman"/>
                <w:sz w:val="24"/>
                <w:szCs w:val="24"/>
              </w:rPr>
            </w:pPr>
            <w:r w:rsidRPr="00A93652">
              <w:rPr>
                <w:rFonts w:ascii="Times New Roman" w:hAnsi="Times New Roman"/>
                <w:sz w:val="24"/>
                <w:szCs w:val="24"/>
              </w:rPr>
              <w:t>13.08.2026, ora 15.00</w:t>
            </w:r>
          </w:p>
        </w:tc>
      </w:tr>
      <w:tr w:rsidR="00F46D24" w:rsidRPr="00A93652" w:rsidTr="00CA0826">
        <w:tc>
          <w:tcPr>
            <w:tcW w:w="709" w:type="dxa"/>
            <w:tcBorders>
              <w:left w:val="single" w:sz="4" w:space="0" w:color="000000"/>
              <w:bottom w:val="single" w:sz="4" w:space="0" w:color="000000"/>
            </w:tcBorders>
          </w:tcPr>
          <w:p w:rsidR="00F46D24" w:rsidRPr="00A93652" w:rsidRDefault="00F46D24" w:rsidP="00CA0826">
            <w:pPr>
              <w:snapToGrid w:val="0"/>
              <w:jc w:val="center"/>
              <w:rPr>
                <w:rFonts w:ascii="Times New Roman" w:hAnsi="Times New Roman"/>
                <w:sz w:val="24"/>
                <w:szCs w:val="24"/>
              </w:rPr>
            </w:pPr>
            <w:r w:rsidRPr="00A93652">
              <w:rPr>
                <w:rFonts w:ascii="Times New Roman" w:hAnsi="Times New Roman"/>
                <w:sz w:val="24"/>
                <w:szCs w:val="24"/>
              </w:rPr>
              <w:t>5</w:t>
            </w:r>
          </w:p>
        </w:tc>
        <w:tc>
          <w:tcPr>
            <w:tcW w:w="5103" w:type="dxa"/>
            <w:tcBorders>
              <w:left w:val="single" w:sz="4" w:space="0" w:color="000000"/>
              <w:bottom w:val="single" w:sz="4" w:space="0" w:color="000000"/>
              <w:right w:val="single" w:sz="4" w:space="0" w:color="auto"/>
            </w:tcBorders>
          </w:tcPr>
          <w:p w:rsidR="00F46D24" w:rsidRPr="00A93652" w:rsidRDefault="00F46D24" w:rsidP="00CA0826">
            <w:pPr>
              <w:snapToGrid w:val="0"/>
              <w:rPr>
                <w:rFonts w:ascii="Times New Roman" w:hAnsi="Times New Roman"/>
                <w:sz w:val="24"/>
                <w:szCs w:val="24"/>
              </w:rPr>
            </w:pPr>
            <w:r w:rsidRPr="00A93652">
              <w:rPr>
                <w:rFonts w:ascii="Times New Roman" w:hAnsi="Times New Roman"/>
                <w:sz w:val="24"/>
                <w:szCs w:val="24"/>
              </w:rPr>
              <w:t xml:space="preserve"> Depunerea contestațiilor privind selecția dosarelor</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F7054E" w:rsidP="00F7054E">
            <w:pPr>
              <w:tabs>
                <w:tab w:val="center" w:pos="1664"/>
              </w:tabs>
              <w:snapToGrid w:val="0"/>
              <w:rPr>
                <w:rFonts w:ascii="Times New Roman" w:hAnsi="Times New Roman"/>
                <w:sz w:val="24"/>
                <w:szCs w:val="24"/>
              </w:rPr>
            </w:pPr>
            <w:r w:rsidRPr="00A93652">
              <w:rPr>
                <w:rFonts w:ascii="Times New Roman" w:hAnsi="Times New Roman"/>
                <w:sz w:val="24"/>
                <w:szCs w:val="24"/>
              </w:rPr>
              <w:t>14.08.2026, ora 15.00</w:t>
            </w:r>
          </w:p>
        </w:tc>
      </w:tr>
      <w:tr w:rsidR="00F46D24" w:rsidRPr="00A93652" w:rsidTr="00CA0826">
        <w:tc>
          <w:tcPr>
            <w:tcW w:w="709" w:type="dxa"/>
            <w:tcBorders>
              <w:left w:val="single" w:sz="4" w:space="0" w:color="000000"/>
              <w:bottom w:val="single" w:sz="4" w:space="0" w:color="000000"/>
            </w:tcBorders>
          </w:tcPr>
          <w:p w:rsidR="00F46D24" w:rsidRPr="00A93652" w:rsidRDefault="00F46D24" w:rsidP="00CA0826">
            <w:pPr>
              <w:snapToGrid w:val="0"/>
              <w:jc w:val="center"/>
              <w:rPr>
                <w:rFonts w:ascii="Times New Roman" w:hAnsi="Times New Roman"/>
                <w:sz w:val="24"/>
                <w:szCs w:val="24"/>
              </w:rPr>
            </w:pPr>
            <w:r w:rsidRPr="00A93652">
              <w:rPr>
                <w:rFonts w:ascii="Times New Roman" w:hAnsi="Times New Roman"/>
                <w:sz w:val="24"/>
                <w:szCs w:val="24"/>
              </w:rPr>
              <w:t>6</w:t>
            </w:r>
          </w:p>
        </w:tc>
        <w:tc>
          <w:tcPr>
            <w:tcW w:w="5103" w:type="dxa"/>
            <w:tcBorders>
              <w:left w:val="single" w:sz="4" w:space="0" w:color="000000"/>
              <w:bottom w:val="single" w:sz="4" w:space="0" w:color="000000"/>
              <w:right w:val="single" w:sz="4" w:space="0" w:color="auto"/>
            </w:tcBorders>
          </w:tcPr>
          <w:p w:rsidR="00F46D24" w:rsidRPr="00A93652" w:rsidRDefault="00F46D24" w:rsidP="00CA0826">
            <w:pPr>
              <w:snapToGrid w:val="0"/>
              <w:rPr>
                <w:rFonts w:ascii="Times New Roman" w:hAnsi="Times New Roman"/>
                <w:sz w:val="24"/>
                <w:szCs w:val="24"/>
              </w:rPr>
            </w:pPr>
            <w:r w:rsidRPr="00A93652">
              <w:rPr>
                <w:rFonts w:ascii="Times New Roman" w:hAnsi="Times New Roman"/>
                <w:sz w:val="24"/>
                <w:szCs w:val="24"/>
              </w:rPr>
              <w:t xml:space="preserve"> Afișarea rezultatului soluționării contestațiilor</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F7054E" w:rsidP="00F7054E">
            <w:pPr>
              <w:tabs>
                <w:tab w:val="center" w:pos="1664"/>
              </w:tabs>
              <w:snapToGrid w:val="0"/>
              <w:rPr>
                <w:rFonts w:ascii="Times New Roman" w:hAnsi="Times New Roman"/>
                <w:color w:val="000000"/>
                <w:sz w:val="24"/>
                <w:szCs w:val="24"/>
              </w:rPr>
            </w:pPr>
            <w:r w:rsidRPr="00A93652">
              <w:rPr>
                <w:rFonts w:ascii="Times New Roman" w:hAnsi="Times New Roman"/>
                <w:sz w:val="24"/>
                <w:szCs w:val="24"/>
              </w:rPr>
              <w:t>17.08.2026, ora 15.00</w:t>
            </w:r>
          </w:p>
        </w:tc>
      </w:tr>
      <w:tr w:rsidR="00F46D24" w:rsidRPr="00A93652" w:rsidTr="00CA0826">
        <w:trPr>
          <w:trHeight w:val="55"/>
        </w:trPr>
        <w:tc>
          <w:tcPr>
            <w:tcW w:w="709" w:type="dxa"/>
            <w:tcBorders>
              <w:top w:val="single" w:sz="4" w:space="0" w:color="auto"/>
              <w:left w:val="single" w:sz="4" w:space="0" w:color="000000"/>
              <w:bottom w:val="single" w:sz="4" w:space="0" w:color="auto"/>
            </w:tcBorders>
          </w:tcPr>
          <w:p w:rsidR="00F46D24" w:rsidRPr="00A93652" w:rsidRDefault="00F46D24" w:rsidP="00CA0826">
            <w:pPr>
              <w:snapToGrid w:val="0"/>
              <w:jc w:val="center"/>
              <w:rPr>
                <w:rFonts w:ascii="Times New Roman" w:hAnsi="Times New Roman"/>
                <w:sz w:val="24"/>
                <w:szCs w:val="24"/>
              </w:rPr>
            </w:pPr>
            <w:r w:rsidRPr="00A93652">
              <w:rPr>
                <w:rFonts w:ascii="Times New Roman" w:hAnsi="Times New Roman"/>
                <w:sz w:val="24"/>
                <w:szCs w:val="24"/>
              </w:rPr>
              <w:t>7</w:t>
            </w:r>
          </w:p>
        </w:tc>
        <w:tc>
          <w:tcPr>
            <w:tcW w:w="5103" w:type="dxa"/>
            <w:tcBorders>
              <w:top w:val="single" w:sz="4" w:space="0" w:color="auto"/>
              <w:left w:val="single" w:sz="4" w:space="0" w:color="000000"/>
              <w:bottom w:val="single" w:sz="4" w:space="0" w:color="auto"/>
              <w:right w:val="single" w:sz="4" w:space="0" w:color="auto"/>
            </w:tcBorders>
          </w:tcPr>
          <w:p w:rsidR="00F46D24" w:rsidRPr="00A93652" w:rsidRDefault="00F46D24" w:rsidP="00CA0826">
            <w:pPr>
              <w:snapToGrid w:val="0"/>
              <w:rPr>
                <w:rFonts w:ascii="Times New Roman" w:hAnsi="Times New Roman"/>
                <w:sz w:val="24"/>
                <w:szCs w:val="24"/>
              </w:rPr>
            </w:pPr>
            <w:r w:rsidRPr="00A93652">
              <w:rPr>
                <w:rFonts w:ascii="Times New Roman" w:hAnsi="Times New Roman"/>
                <w:sz w:val="24"/>
                <w:szCs w:val="24"/>
              </w:rPr>
              <w:t>Susținerea probei scrise</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F7054E" w:rsidP="00F7054E">
            <w:pPr>
              <w:tabs>
                <w:tab w:val="center" w:pos="1664"/>
              </w:tabs>
              <w:snapToGrid w:val="0"/>
              <w:jc w:val="center"/>
              <w:rPr>
                <w:rFonts w:ascii="Times New Roman" w:hAnsi="Times New Roman"/>
                <w:color w:val="000000"/>
                <w:sz w:val="24"/>
                <w:szCs w:val="24"/>
              </w:rPr>
            </w:pPr>
            <w:r w:rsidRPr="00A93652">
              <w:rPr>
                <w:rFonts w:ascii="Times New Roman" w:hAnsi="Times New Roman"/>
                <w:sz w:val="24"/>
                <w:szCs w:val="24"/>
              </w:rPr>
              <w:t>18.08.2026, ora 10.00</w:t>
            </w:r>
          </w:p>
        </w:tc>
      </w:tr>
      <w:tr w:rsidR="00F46D24" w:rsidRPr="00A93652" w:rsidTr="00CA0826">
        <w:trPr>
          <w:trHeight w:val="510"/>
        </w:trPr>
        <w:tc>
          <w:tcPr>
            <w:tcW w:w="709" w:type="dxa"/>
            <w:tcBorders>
              <w:top w:val="single" w:sz="4" w:space="0" w:color="auto"/>
              <w:left w:val="single" w:sz="4" w:space="0" w:color="000000"/>
              <w:bottom w:val="single" w:sz="4" w:space="0" w:color="000000"/>
            </w:tcBorders>
          </w:tcPr>
          <w:p w:rsidR="00F46D24" w:rsidRPr="00A93652" w:rsidRDefault="00F46D24" w:rsidP="00CA0826">
            <w:pPr>
              <w:snapToGrid w:val="0"/>
              <w:jc w:val="center"/>
              <w:rPr>
                <w:rFonts w:ascii="Times New Roman" w:hAnsi="Times New Roman"/>
                <w:sz w:val="24"/>
                <w:szCs w:val="24"/>
              </w:rPr>
            </w:pPr>
            <w:r w:rsidRPr="00A93652">
              <w:rPr>
                <w:rFonts w:ascii="Times New Roman" w:hAnsi="Times New Roman"/>
                <w:sz w:val="24"/>
                <w:szCs w:val="24"/>
              </w:rPr>
              <w:t>8</w:t>
            </w:r>
          </w:p>
        </w:tc>
        <w:tc>
          <w:tcPr>
            <w:tcW w:w="5103" w:type="dxa"/>
            <w:tcBorders>
              <w:top w:val="single" w:sz="4" w:space="0" w:color="auto"/>
              <w:left w:val="single" w:sz="4" w:space="0" w:color="000000"/>
              <w:bottom w:val="single" w:sz="4" w:space="0" w:color="000000"/>
              <w:right w:val="single" w:sz="4" w:space="0" w:color="auto"/>
            </w:tcBorders>
          </w:tcPr>
          <w:p w:rsidR="00F46D24" w:rsidRPr="00A93652" w:rsidRDefault="00F46D24" w:rsidP="00CA0826">
            <w:pPr>
              <w:snapToGrid w:val="0"/>
              <w:rPr>
                <w:rFonts w:ascii="Times New Roman" w:hAnsi="Times New Roman"/>
                <w:sz w:val="24"/>
                <w:szCs w:val="24"/>
              </w:rPr>
            </w:pPr>
            <w:r w:rsidRPr="00A93652">
              <w:rPr>
                <w:rFonts w:ascii="Times New Roman" w:hAnsi="Times New Roman"/>
                <w:sz w:val="24"/>
                <w:szCs w:val="24"/>
              </w:rPr>
              <w:t>Afișarea rezultatului probei scrise</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F7054E" w:rsidP="00CA0826">
            <w:pPr>
              <w:tabs>
                <w:tab w:val="center" w:pos="1664"/>
              </w:tabs>
              <w:snapToGrid w:val="0"/>
              <w:jc w:val="center"/>
              <w:rPr>
                <w:rFonts w:ascii="Times New Roman" w:hAnsi="Times New Roman"/>
                <w:color w:val="000000"/>
                <w:sz w:val="24"/>
                <w:szCs w:val="24"/>
              </w:rPr>
            </w:pPr>
            <w:r w:rsidRPr="00A93652">
              <w:rPr>
                <w:rFonts w:ascii="Times New Roman" w:hAnsi="Times New Roman"/>
                <w:sz w:val="24"/>
                <w:szCs w:val="24"/>
              </w:rPr>
              <w:t>18.08.2026, ora 15.00</w:t>
            </w:r>
          </w:p>
        </w:tc>
      </w:tr>
      <w:tr w:rsidR="00F46D24" w:rsidRPr="00A93652" w:rsidTr="00CA0826">
        <w:trPr>
          <w:trHeight w:val="300"/>
        </w:trPr>
        <w:tc>
          <w:tcPr>
            <w:tcW w:w="709" w:type="dxa"/>
            <w:tcBorders>
              <w:top w:val="single" w:sz="4" w:space="0" w:color="auto"/>
              <w:left w:val="single" w:sz="4" w:space="0" w:color="000000"/>
              <w:bottom w:val="single" w:sz="4" w:space="0" w:color="000000"/>
            </w:tcBorders>
          </w:tcPr>
          <w:p w:rsidR="00F46D24" w:rsidRPr="00A93652" w:rsidRDefault="00F46D24" w:rsidP="00CA0826">
            <w:pPr>
              <w:snapToGrid w:val="0"/>
              <w:jc w:val="center"/>
              <w:rPr>
                <w:rFonts w:ascii="Times New Roman" w:hAnsi="Times New Roman"/>
                <w:sz w:val="24"/>
                <w:szCs w:val="24"/>
              </w:rPr>
            </w:pPr>
            <w:r w:rsidRPr="00A93652">
              <w:rPr>
                <w:rFonts w:ascii="Times New Roman" w:hAnsi="Times New Roman"/>
                <w:sz w:val="24"/>
                <w:szCs w:val="24"/>
              </w:rPr>
              <w:t xml:space="preserve"> 9</w:t>
            </w:r>
          </w:p>
        </w:tc>
        <w:tc>
          <w:tcPr>
            <w:tcW w:w="5103" w:type="dxa"/>
            <w:tcBorders>
              <w:top w:val="single" w:sz="4" w:space="0" w:color="auto"/>
              <w:left w:val="single" w:sz="4" w:space="0" w:color="000000"/>
              <w:bottom w:val="single" w:sz="4" w:space="0" w:color="000000"/>
              <w:right w:val="single" w:sz="4" w:space="0" w:color="auto"/>
            </w:tcBorders>
          </w:tcPr>
          <w:p w:rsidR="00F46D24" w:rsidRPr="00A93652" w:rsidRDefault="00F46D24" w:rsidP="00CA0826">
            <w:pPr>
              <w:snapToGrid w:val="0"/>
              <w:rPr>
                <w:rFonts w:ascii="Times New Roman" w:hAnsi="Times New Roman"/>
                <w:sz w:val="24"/>
                <w:szCs w:val="24"/>
              </w:rPr>
            </w:pPr>
            <w:r w:rsidRPr="00A93652">
              <w:rPr>
                <w:rFonts w:ascii="Times New Roman" w:hAnsi="Times New Roman"/>
                <w:sz w:val="24"/>
                <w:szCs w:val="24"/>
              </w:rPr>
              <w:t xml:space="preserve"> Depunerea contestațiilor privind rezultatele probei scrise </w:t>
            </w:r>
          </w:p>
        </w:tc>
        <w:tc>
          <w:tcPr>
            <w:tcW w:w="3118" w:type="dxa"/>
            <w:tcBorders>
              <w:top w:val="single" w:sz="4" w:space="0" w:color="auto"/>
              <w:left w:val="single" w:sz="4" w:space="0" w:color="auto"/>
              <w:bottom w:val="single" w:sz="4" w:space="0" w:color="auto"/>
              <w:right w:val="single" w:sz="4" w:space="0" w:color="auto"/>
            </w:tcBorders>
          </w:tcPr>
          <w:p w:rsidR="00F46D24" w:rsidRPr="00A93652" w:rsidRDefault="00F7054E" w:rsidP="00F7054E">
            <w:pPr>
              <w:tabs>
                <w:tab w:val="center" w:pos="1309"/>
              </w:tabs>
              <w:snapToGrid w:val="0"/>
              <w:rPr>
                <w:rFonts w:ascii="Times New Roman" w:hAnsi="Times New Roman"/>
                <w:color w:val="000000"/>
                <w:sz w:val="24"/>
                <w:szCs w:val="24"/>
              </w:rPr>
            </w:pPr>
            <w:r w:rsidRPr="00A93652">
              <w:rPr>
                <w:rFonts w:ascii="Times New Roman" w:hAnsi="Times New Roman"/>
                <w:sz w:val="24"/>
                <w:szCs w:val="24"/>
              </w:rPr>
              <w:t>19.08.2026, ora 12.00</w:t>
            </w:r>
          </w:p>
        </w:tc>
      </w:tr>
      <w:tr w:rsidR="00F7054E" w:rsidRPr="00A93652" w:rsidTr="00CA0826">
        <w:tc>
          <w:tcPr>
            <w:tcW w:w="709" w:type="dxa"/>
            <w:tcBorders>
              <w:left w:val="single" w:sz="4" w:space="0" w:color="000000"/>
              <w:bottom w:val="single" w:sz="4" w:space="0" w:color="000000"/>
            </w:tcBorders>
          </w:tcPr>
          <w:p w:rsidR="00F7054E" w:rsidRPr="00A93652" w:rsidRDefault="00F7054E" w:rsidP="00CA0826">
            <w:pPr>
              <w:snapToGrid w:val="0"/>
              <w:jc w:val="center"/>
              <w:rPr>
                <w:rFonts w:ascii="Times New Roman" w:hAnsi="Times New Roman"/>
                <w:sz w:val="24"/>
                <w:szCs w:val="24"/>
              </w:rPr>
            </w:pPr>
            <w:r w:rsidRPr="00A93652">
              <w:rPr>
                <w:rFonts w:ascii="Times New Roman" w:hAnsi="Times New Roman"/>
                <w:sz w:val="24"/>
                <w:szCs w:val="24"/>
              </w:rPr>
              <w:t>10</w:t>
            </w:r>
          </w:p>
        </w:tc>
        <w:tc>
          <w:tcPr>
            <w:tcW w:w="5103" w:type="dxa"/>
            <w:tcBorders>
              <w:left w:val="single" w:sz="4" w:space="0" w:color="000000"/>
              <w:bottom w:val="single" w:sz="4" w:space="0" w:color="000000"/>
              <w:right w:val="single" w:sz="4" w:space="0" w:color="auto"/>
            </w:tcBorders>
          </w:tcPr>
          <w:p w:rsidR="00F7054E" w:rsidRPr="00A93652" w:rsidRDefault="00F7054E" w:rsidP="00CA0826">
            <w:pPr>
              <w:snapToGrid w:val="0"/>
              <w:rPr>
                <w:rFonts w:ascii="Times New Roman" w:hAnsi="Times New Roman"/>
                <w:sz w:val="24"/>
                <w:szCs w:val="24"/>
              </w:rPr>
            </w:pPr>
            <w:r w:rsidRPr="00A93652">
              <w:rPr>
                <w:rFonts w:ascii="Times New Roman" w:hAnsi="Times New Roman"/>
                <w:sz w:val="24"/>
                <w:szCs w:val="24"/>
              </w:rPr>
              <w:t xml:space="preserve">   Afișarea rezultatului soluționării contestațiilor</w:t>
            </w:r>
          </w:p>
        </w:tc>
        <w:tc>
          <w:tcPr>
            <w:tcW w:w="3118" w:type="dxa"/>
            <w:tcBorders>
              <w:top w:val="single" w:sz="4" w:space="0" w:color="auto"/>
              <w:left w:val="single" w:sz="4" w:space="0" w:color="auto"/>
              <w:bottom w:val="single" w:sz="4" w:space="0" w:color="auto"/>
              <w:right w:val="single" w:sz="4" w:space="0" w:color="auto"/>
            </w:tcBorders>
          </w:tcPr>
          <w:p w:rsidR="00F7054E" w:rsidRPr="00A93652" w:rsidRDefault="00F7054E" w:rsidP="00151FB1">
            <w:pPr>
              <w:tabs>
                <w:tab w:val="center" w:pos="1309"/>
              </w:tabs>
              <w:snapToGrid w:val="0"/>
              <w:rPr>
                <w:rFonts w:ascii="Times New Roman" w:hAnsi="Times New Roman"/>
                <w:color w:val="000000"/>
                <w:sz w:val="24"/>
                <w:szCs w:val="24"/>
              </w:rPr>
            </w:pPr>
            <w:r w:rsidRPr="00A93652">
              <w:rPr>
                <w:rFonts w:ascii="Times New Roman" w:hAnsi="Times New Roman"/>
                <w:sz w:val="24"/>
                <w:szCs w:val="24"/>
              </w:rPr>
              <w:t>20</w:t>
            </w:r>
            <w:r w:rsidRPr="00A93652">
              <w:rPr>
                <w:rFonts w:ascii="Times New Roman" w:hAnsi="Times New Roman"/>
                <w:sz w:val="24"/>
                <w:szCs w:val="24"/>
              </w:rPr>
              <w:t>.08.2026, ora 12.00</w:t>
            </w:r>
          </w:p>
        </w:tc>
      </w:tr>
      <w:tr w:rsidR="00F7054E" w:rsidRPr="00A93652" w:rsidTr="00CA0826">
        <w:trPr>
          <w:trHeight w:val="538"/>
        </w:trPr>
        <w:tc>
          <w:tcPr>
            <w:tcW w:w="709" w:type="dxa"/>
            <w:tcBorders>
              <w:top w:val="single" w:sz="4" w:space="0" w:color="000000"/>
              <w:left w:val="single" w:sz="4" w:space="0" w:color="auto"/>
              <w:bottom w:val="single" w:sz="4" w:space="0" w:color="auto"/>
            </w:tcBorders>
          </w:tcPr>
          <w:p w:rsidR="00F7054E" w:rsidRPr="00A93652" w:rsidRDefault="00F7054E" w:rsidP="00CA0826">
            <w:pPr>
              <w:snapToGrid w:val="0"/>
              <w:jc w:val="center"/>
              <w:rPr>
                <w:rFonts w:ascii="Times New Roman" w:hAnsi="Times New Roman"/>
                <w:sz w:val="24"/>
                <w:szCs w:val="24"/>
              </w:rPr>
            </w:pPr>
            <w:r w:rsidRPr="00A93652">
              <w:rPr>
                <w:rFonts w:ascii="Times New Roman" w:hAnsi="Times New Roman"/>
                <w:sz w:val="24"/>
                <w:szCs w:val="24"/>
              </w:rPr>
              <w:t xml:space="preserve"> 11</w:t>
            </w:r>
          </w:p>
        </w:tc>
        <w:tc>
          <w:tcPr>
            <w:tcW w:w="5103" w:type="dxa"/>
            <w:tcBorders>
              <w:top w:val="single" w:sz="4" w:space="0" w:color="000000"/>
              <w:left w:val="single" w:sz="4" w:space="0" w:color="000000"/>
              <w:bottom w:val="single" w:sz="4" w:space="0" w:color="auto"/>
              <w:right w:val="single" w:sz="4" w:space="0" w:color="auto"/>
            </w:tcBorders>
          </w:tcPr>
          <w:p w:rsidR="00F7054E" w:rsidRPr="00A93652" w:rsidRDefault="00F7054E" w:rsidP="00CA0826">
            <w:pPr>
              <w:tabs>
                <w:tab w:val="left" w:pos="210"/>
                <w:tab w:val="center" w:pos="2514"/>
              </w:tabs>
              <w:snapToGrid w:val="0"/>
              <w:rPr>
                <w:rFonts w:ascii="Times New Roman" w:hAnsi="Times New Roman"/>
                <w:sz w:val="24"/>
                <w:szCs w:val="24"/>
              </w:rPr>
            </w:pPr>
            <w:r w:rsidRPr="00A93652">
              <w:rPr>
                <w:rFonts w:ascii="Times New Roman" w:hAnsi="Times New Roman"/>
                <w:sz w:val="24"/>
                <w:szCs w:val="24"/>
              </w:rPr>
              <w:tab/>
              <w:t>Susținerea interviului</w:t>
            </w:r>
            <w:r w:rsidRPr="00A93652">
              <w:rPr>
                <w:rFonts w:ascii="Times New Roman" w:hAnsi="Times New Roman"/>
                <w:sz w:val="24"/>
                <w:szCs w:val="24"/>
              </w:rPr>
              <w:tab/>
              <w:t xml:space="preserve">  </w:t>
            </w:r>
          </w:p>
        </w:tc>
        <w:tc>
          <w:tcPr>
            <w:tcW w:w="3118" w:type="dxa"/>
            <w:tcBorders>
              <w:top w:val="single" w:sz="4" w:space="0" w:color="auto"/>
              <w:left w:val="single" w:sz="4" w:space="0" w:color="auto"/>
              <w:bottom w:val="single" w:sz="4" w:space="0" w:color="auto"/>
              <w:right w:val="single" w:sz="4" w:space="0" w:color="auto"/>
            </w:tcBorders>
          </w:tcPr>
          <w:p w:rsidR="00F7054E" w:rsidRPr="00A93652" w:rsidRDefault="00F7054E" w:rsidP="00151FB1">
            <w:pPr>
              <w:tabs>
                <w:tab w:val="center" w:pos="1309"/>
              </w:tabs>
              <w:snapToGrid w:val="0"/>
              <w:rPr>
                <w:rFonts w:ascii="Times New Roman" w:hAnsi="Times New Roman"/>
                <w:color w:val="000000"/>
                <w:sz w:val="24"/>
                <w:szCs w:val="24"/>
              </w:rPr>
            </w:pPr>
            <w:r w:rsidRPr="00A93652">
              <w:rPr>
                <w:rFonts w:ascii="Times New Roman" w:hAnsi="Times New Roman"/>
                <w:sz w:val="24"/>
                <w:szCs w:val="24"/>
              </w:rPr>
              <w:t>21</w:t>
            </w:r>
            <w:r w:rsidRPr="00A93652">
              <w:rPr>
                <w:rFonts w:ascii="Times New Roman" w:hAnsi="Times New Roman"/>
                <w:sz w:val="24"/>
                <w:szCs w:val="24"/>
              </w:rPr>
              <w:t>.08.2026, ora 1</w:t>
            </w:r>
            <w:r w:rsidRPr="00A93652">
              <w:rPr>
                <w:rFonts w:ascii="Times New Roman" w:hAnsi="Times New Roman"/>
                <w:sz w:val="24"/>
                <w:szCs w:val="24"/>
              </w:rPr>
              <w:t>0</w:t>
            </w:r>
            <w:r w:rsidRPr="00A93652">
              <w:rPr>
                <w:rFonts w:ascii="Times New Roman" w:hAnsi="Times New Roman"/>
                <w:sz w:val="24"/>
                <w:szCs w:val="24"/>
              </w:rPr>
              <w:t>.00</w:t>
            </w:r>
          </w:p>
        </w:tc>
      </w:tr>
      <w:tr w:rsidR="00F7054E" w:rsidRPr="00A93652" w:rsidTr="00CA0826">
        <w:trPr>
          <w:trHeight w:val="529"/>
        </w:trPr>
        <w:tc>
          <w:tcPr>
            <w:tcW w:w="709" w:type="dxa"/>
            <w:tcBorders>
              <w:top w:val="single" w:sz="4" w:space="0" w:color="auto"/>
              <w:left w:val="single" w:sz="4" w:space="0" w:color="auto"/>
              <w:bottom w:val="single" w:sz="4" w:space="0" w:color="auto"/>
            </w:tcBorders>
          </w:tcPr>
          <w:p w:rsidR="00F7054E" w:rsidRPr="00A93652" w:rsidRDefault="00F7054E" w:rsidP="00CA0826">
            <w:pPr>
              <w:snapToGrid w:val="0"/>
              <w:jc w:val="center"/>
              <w:rPr>
                <w:rFonts w:ascii="Times New Roman" w:hAnsi="Times New Roman"/>
                <w:sz w:val="24"/>
                <w:szCs w:val="24"/>
              </w:rPr>
            </w:pPr>
            <w:r w:rsidRPr="00A93652">
              <w:rPr>
                <w:rFonts w:ascii="Times New Roman" w:hAnsi="Times New Roman"/>
                <w:sz w:val="24"/>
                <w:szCs w:val="24"/>
              </w:rPr>
              <w:t>12</w:t>
            </w:r>
          </w:p>
        </w:tc>
        <w:tc>
          <w:tcPr>
            <w:tcW w:w="5103" w:type="dxa"/>
            <w:tcBorders>
              <w:top w:val="single" w:sz="4" w:space="0" w:color="auto"/>
              <w:left w:val="single" w:sz="4" w:space="0" w:color="000000"/>
              <w:bottom w:val="single" w:sz="4" w:space="0" w:color="auto"/>
              <w:right w:val="single" w:sz="4" w:space="0" w:color="auto"/>
            </w:tcBorders>
          </w:tcPr>
          <w:p w:rsidR="00F7054E" w:rsidRPr="00A93652" w:rsidRDefault="00F7054E" w:rsidP="00CA0826">
            <w:pPr>
              <w:tabs>
                <w:tab w:val="center" w:pos="2514"/>
              </w:tabs>
              <w:snapToGrid w:val="0"/>
              <w:rPr>
                <w:rFonts w:ascii="Times New Roman" w:hAnsi="Times New Roman"/>
                <w:sz w:val="24"/>
                <w:szCs w:val="24"/>
              </w:rPr>
            </w:pPr>
            <w:r w:rsidRPr="00A93652">
              <w:rPr>
                <w:rFonts w:ascii="Times New Roman" w:hAnsi="Times New Roman"/>
                <w:sz w:val="24"/>
                <w:szCs w:val="24"/>
              </w:rPr>
              <w:t>Comunicarea rezultatelor după proba interviu</w:t>
            </w:r>
            <w:r w:rsidRPr="00A93652">
              <w:rPr>
                <w:rFonts w:ascii="Times New Roman" w:hAnsi="Times New Roman"/>
                <w:sz w:val="24"/>
                <w:szCs w:val="24"/>
              </w:rPr>
              <w:tab/>
              <w:t xml:space="preserve"> </w:t>
            </w:r>
          </w:p>
        </w:tc>
        <w:tc>
          <w:tcPr>
            <w:tcW w:w="3118" w:type="dxa"/>
            <w:tcBorders>
              <w:top w:val="single" w:sz="4" w:space="0" w:color="auto"/>
              <w:left w:val="single" w:sz="4" w:space="0" w:color="auto"/>
              <w:bottom w:val="single" w:sz="4" w:space="0" w:color="auto"/>
              <w:right w:val="single" w:sz="4" w:space="0" w:color="auto"/>
            </w:tcBorders>
          </w:tcPr>
          <w:p w:rsidR="00F7054E" w:rsidRPr="00A93652" w:rsidRDefault="00F7054E" w:rsidP="00F7054E">
            <w:pPr>
              <w:tabs>
                <w:tab w:val="center" w:pos="1309"/>
              </w:tabs>
              <w:snapToGrid w:val="0"/>
              <w:rPr>
                <w:rFonts w:ascii="Times New Roman" w:hAnsi="Times New Roman"/>
                <w:sz w:val="24"/>
                <w:szCs w:val="24"/>
              </w:rPr>
            </w:pPr>
            <w:r w:rsidRPr="00A93652">
              <w:rPr>
                <w:rFonts w:ascii="Times New Roman" w:hAnsi="Times New Roman"/>
                <w:sz w:val="24"/>
                <w:szCs w:val="24"/>
              </w:rPr>
              <w:t>21</w:t>
            </w:r>
            <w:r w:rsidRPr="00A93652">
              <w:rPr>
                <w:rFonts w:ascii="Times New Roman" w:hAnsi="Times New Roman"/>
                <w:sz w:val="24"/>
                <w:szCs w:val="24"/>
              </w:rPr>
              <w:t>.08.2026, ora 1</w:t>
            </w:r>
            <w:r w:rsidRPr="00A93652">
              <w:rPr>
                <w:rFonts w:ascii="Times New Roman" w:hAnsi="Times New Roman"/>
                <w:sz w:val="24"/>
                <w:szCs w:val="24"/>
              </w:rPr>
              <w:t>3</w:t>
            </w:r>
            <w:r w:rsidRPr="00A93652">
              <w:rPr>
                <w:rFonts w:ascii="Times New Roman" w:hAnsi="Times New Roman"/>
                <w:sz w:val="24"/>
                <w:szCs w:val="24"/>
              </w:rPr>
              <w:t>.00</w:t>
            </w:r>
          </w:p>
        </w:tc>
      </w:tr>
      <w:tr w:rsidR="00F7054E" w:rsidRPr="00A93652" w:rsidTr="00CA0826">
        <w:trPr>
          <w:trHeight w:val="401"/>
        </w:trPr>
        <w:tc>
          <w:tcPr>
            <w:tcW w:w="709" w:type="dxa"/>
            <w:tcBorders>
              <w:top w:val="single" w:sz="4" w:space="0" w:color="auto"/>
              <w:left w:val="single" w:sz="4" w:space="0" w:color="auto"/>
              <w:bottom w:val="single" w:sz="4" w:space="0" w:color="auto"/>
            </w:tcBorders>
          </w:tcPr>
          <w:p w:rsidR="00F7054E" w:rsidRPr="00A93652" w:rsidRDefault="00F7054E" w:rsidP="00CA0826">
            <w:pPr>
              <w:snapToGrid w:val="0"/>
              <w:jc w:val="center"/>
              <w:rPr>
                <w:rFonts w:ascii="Times New Roman" w:hAnsi="Times New Roman"/>
                <w:sz w:val="24"/>
                <w:szCs w:val="24"/>
              </w:rPr>
            </w:pPr>
            <w:r w:rsidRPr="00A93652">
              <w:rPr>
                <w:rFonts w:ascii="Times New Roman" w:hAnsi="Times New Roman"/>
                <w:sz w:val="24"/>
                <w:szCs w:val="24"/>
              </w:rPr>
              <w:t>13</w:t>
            </w:r>
          </w:p>
        </w:tc>
        <w:tc>
          <w:tcPr>
            <w:tcW w:w="5103" w:type="dxa"/>
            <w:tcBorders>
              <w:top w:val="single" w:sz="4" w:space="0" w:color="auto"/>
              <w:left w:val="single" w:sz="4" w:space="0" w:color="000000"/>
              <w:bottom w:val="single" w:sz="4" w:space="0" w:color="auto"/>
              <w:right w:val="single" w:sz="4" w:space="0" w:color="auto"/>
            </w:tcBorders>
          </w:tcPr>
          <w:p w:rsidR="00F7054E" w:rsidRPr="00A93652" w:rsidRDefault="00F7054E" w:rsidP="00CA0826">
            <w:pPr>
              <w:snapToGrid w:val="0"/>
              <w:rPr>
                <w:rFonts w:ascii="Times New Roman" w:hAnsi="Times New Roman"/>
                <w:sz w:val="24"/>
                <w:szCs w:val="24"/>
              </w:rPr>
            </w:pPr>
            <w:r w:rsidRPr="00A93652">
              <w:rPr>
                <w:rFonts w:ascii="Times New Roman" w:hAnsi="Times New Roman"/>
                <w:color w:val="000000"/>
                <w:sz w:val="24"/>
                <w:szCs w:val="24"/>
              </w:rPr>
              <w:t xml:space="preserve"> Depunerea contestațiilor privind rezultatul interviului  </w:t>
            </w:r>
          </w:p>
        </w:tc>
        <w:tc>
          <w:tcPr>
            <w:tcW w:w="3118" w:type="dxa"/>
            <w:tcBorders>
              <w:top w:val="single" w:sz="4" w:space="0" w:color="auto"/>
              <w:left w:val="single" w:sz="4" w:space="0" w:color="auto"/>
              <w:bottom w:val="single" w:sz="4" w:space="0" w:color="auto"/>
              <w:right w:val="single" w:sz="4" w:space="0" w:color="auto"/>
            </w:tcBorders>
          </w:tcPr>
          <w:p w:rsidR="00F7054E" w:rsidRPr="00A93652" w:rsidRDefault="00F7054E" w:rsidP="00F7054E">
            <w:pPr>
              <w:tabs>
                <w:tab w:val="center" w:pos="1309"/>
              </w:tabs>
              <w:snapToGrid w:val="0"/>
              <w:rPr>
                <w:rFonts w:ascii="Times New Roman" w:hAnsi="Times New Roman"/>
                <w:sz w:val="24"/>
                <w:szCs w:val="24"/>
              </w:rPr>
            </w:pPr>
            <w:r w:rsidRPr="00A93652">
              <w:rPr>
                <w:rFonts w:ascii="Times New Roman" w:hAnsi="Times New Roman"/>
                <w:sz w:val="24"/>
                <w:szCs w:val="24"/>
              </w:rPr>
              <w:t>24</w:t>
            </w:r>
            <w:r w:rsidRPr="00A93652">
              <w:rPr>
                <w:rFonts w:ascii="Times New Roman" w:hAnsi="Times New Roman"/>
                <w:sz w:val="24"/>
                <w:szCs w:val="24"/>
              </w:rPr>
              <w:t>.08.2026, ora 1</w:t>
            </w:r>
            <w:r w:rsidRPr="00A93652">
              <w:rPr>
                <w:rFonts w:ascii="Times New Roman" w:hAnsi="Times New Roman"/>
                <w:sz w:val="24"/>
                <w:szCs w:val="24"/>
              </w:rPr>
              <w:t>2</w:t>
            </w:r>
            <w:r w:rsidRPr="00A93652">
              <w:rPr>
                <w:rFonts w:ascii="Times New Roman" w:hAnsi="Times New Roman"/>
                <w:sz w:val="24"/>
                <w:szCs w:val="24"/>
              </w:rPr>
              <w:t>.00</w:t>
            </w:r>
          </w:p>
        </w:tc>
      </w:tr>
      <w:tr w:rsidR="00F7054E" w:rsidRPr="00A93652" w:rsidTr="00CA0826">
        <w:trPr>
          <w:trHeight w:val="283"/>
        </w:trPr>
        <w:tc>
          <w:tcPr>
            <w:tcW w:w="709" w:type="dxa"/>
            <w:tcBorders>
              <w:top w:val="single" w:sz="4" w:space="0" w:color="auto"/>
              <w:left w:val="single" w:sz="4" w:space="0" w:color="auto"/>
              <w:bottom w:val="single" w:sz="4" w:space="0" w:color="auto"/>
            </w:tcBorders>
          </w:tcPr>
          <w:p w:rsidR="00F7054E" w:rsidRPr="00A93652" w:rsidRDefault="00F7054E" w:rsidP="00CA0826">
            <w:pPr>
              <w:snapToGrid w:val="0"/>
              <w:rPr>
                <w:rFonts w:ascii="Times New Roman" w:hAnsi="Times New Roman"/>
                <w:sz w:val="24"/>
                <w:szCs w:val="24"/>
              </w:rPr>
            </w:pPr>
            <w:r w:rsidRPr="00A93652">
              <w:rPr>
                <w:rFonts w:ascii="Times New Roman" w:hAnsi="Times New Roman"/>
                <w:sz w:val="24"/>
                <w:szCs w:val="24"/>
              </w:rPr>
              <w:t xml:space="preserve">   14</w:t>
            </w:r>
          </w:p>
        </w:tc>
        <w:tc>
          <w:tcPr>
            <w:tcW w:w="5103" w:type="dxa"/>
            <w:tcBorders>
              <w:top w:val="single" w:sz="4" w:space="0" w:color="auto"/>
              <w:left w:val="single" w:sz="4" w:space="0" w:color="000000"/>
              <w:bottom w:val="single" w:sz="4" w:space="0" w:color="auto"/>
              <w:right w:val="single" w:sz="4" w:space="0" w:color="auto"/>
            </w:tcBorders>
          </w:tcPr>
          <w:p w:rsidR="00F7054E" w:rsidRPr="00A93652" w:rsidRDefault="00F7054E" w:rsidP="00CA0826">
            <w:pPr>
              <w:snapToGrid w:val="0"/>
              <w:rPr>
                <w:rFonts w:ascii="Times New Roman" w:hAnsi="Times New Roman"/>
                <w:color w:val="000000"/>
                <w:sz w:val="24"/>
                <w:szCs w:val="24"/>
              </w:rPr>
            </w:pPr>
            <w:r w:rsidRPr="00A93652">
              <w:rPr>
                <w:rFonts w:ascii="Times New Roman" w:hAnsi="Times New Roman"/>
                <w:color w:val="000000"/>
                <w:sz w:val="24"/>
                <w:szCs w:val="24"/>
              </w:rPr>
              <w:t>Afișarea rezultatului soluționării contestațiilor</w:t>
            </w:r>
          </w:p>
        </w:tc>
        <w:tc>
          <w:tcPr>
            <w:tcW w:w="3118" w:type="dxa"/>
            <w:tcBorders>
              <w:top w:val="single" w:sz="4" w:space="0" w:color="auto"/>
              <w:left w:val="single" w:sz="4" w:space="0" w:color="auto"/>
              <w:bottom w:val="single" w:sz="4" w:space="0" w:color="auto"/>
              <w:right w:val="single" w:sz="4" w:space="0" w:color="auto"/>
            </w:tcBorders>
          </w:tcPr>
          <w:p w:rsidR="00F7054E" w:rsidRPr="00A93652" w:rsidRDefault="00F7054E" w:rsidP="00F7054E">
            <w:pPr>
              <w:snapToGrid w:val="0"/>
              <w:jc w:val="center"/>
              <w:rPr>
                <w:rFonts w:ascii="Times New Roman" w:hAnsi="Times New Roman"/>
                <w:color w:val="000000"/>
                <w:sz w:val="24"/>
                <w:szCs w:val="24"/>
              </w:rPr>
            </w:pPr>
            <w:r w:rsidRPr="00A93652">
              <w:rPr>
                <w:rFonts w:ascii="Times New Roman" w:hAnsi="Times New Roman"/>
                <w:sz w:val="24"/>
                <w:szCs w:val="24"/>
              </w:rPr>
              <w:t>25</w:t>
            </w:r>
            <w:r w:rsidRPr="00A93652">
              <w:rPr>
                <w:rFonts w:ascii="Times New Roman" w:hAnsi="Times New Roman"/>
                <w:sz w:val="24"/>
                <w:szCs w:val="24"/>
              </w:rPr>
              <w:t>.08.2026, ora 1</w:t>
            </w:r>
            <w:r w:rsidRPr="00A93652">
              <w:rPr>
                <w:rFonts w:ascii="Times New Roman" w:hAnsi="Times New Roman"/>
                <w:sz w:val="24"/>
                <w:szCs w:val="24"/>
              </w:rPr>
              <w:t>2</w:t>
            </w:r>
            <w:r w:rsidRPr="00A93652">
              <w:rPr>
                <w:rFonts w:ascii="Times New Roman" w:hAnsi="Times New Roman"/>
                <w:sz w:val="24"/>
                <w:szCs w:val="24"/>
              </w:rPr>
              <w:t>.00</w:t>
            </w:r>
          </w:p>
        </w:tc>
      </w:tr>
      <w:tr w:rsidR="00F7054E" w:rsidRPr="00A93652" w:rsidTr="00CA0826">
        <w:trPr>
          <w:trHeight w:val="310"/>
        </w:trPr>
        <w:tc>
          <w:tcPr>
            <w:tcW w:w="709" w:type="dxa"/>
            <w:tcBorders>
              <w:top w:val="single" w:sz="4" w:space="0" w:color="auto"/>
              <w:left w:val="single" w:sz="4" w:space="0" w:color="auto"/>
              <w:bottom w:val="single" w:sz="4" w:space="0" w:color="auto"/>
            </w:tcBorders>
          </w:tcPr>
          <w:p w:rsidR="00F7054E" w:rsidRPr="00A93652" w:rsidRDefault="00F7054E" w:rsidP="00CA0826">
            <w:pPr>
              <w:snapToGrid w:val="0"/>
              <w:jc w:val="center"/>
              <w:rPr>
                <w:rFonts w:ascii="Times New Roman" w:hAnsi="Times New Roman"/>
                <w:sz w:val="24"/>
                <w:szCs w:val="24"/>
              </w:rPr>
            </w:pPr>
            <w:r w:rsidRPr="00A93652">
              <w:rPr>
                <w:rFonts w:ascii="Times New Roman" w:hAnsi="Times New Roman"/>
                <w:sz w:val="24"/>
                <w:szCs w:val="24"/>
              </w:rPr>
              <w:t>15</w:t>
            </w:r>
          </w:p>
        </w:tc>
        <w:tc>
          <w:tcPr>
            <w:tcW w:w="5103" w:type="dxa"/>
            <w:tcBorders>
              <w:top w:val="single" w:sz="4" w:space="0" w:color="auto"/>
              <w:left w:val="single" w:sz="4" w:space="0" w:color="000000"/>
              <w:bottom w:val="single" w:sz="4" w:space="0" w:color="auto"/>
              <w:right w:val="single" w:sz="4" w:space="0" w:color="auto"/>
            </w:tcBorders>
          </w:tcPr>
          <w:p w:rsidR="00F7054E" w:rsidRPr="00A93652" w:rsidRDefault="00F7054E" w:rsidP="00CA0826">
            <w:pPr>
              <w:snapToGrid w:val="0"/>
              <w:rPr>
                <w:rFonts w:ascii="Times New Roman" w:hAnsi="Times New Roman"/>
                <w:color w:val="000000"/>
                <w:sz w:val="24"/>
                <w:szCs w:val="24"/>
              </w:rPr>
            </w:pPr>
            <w:r w:rsidRPr="00A93652">
              <w:rPr>
                <w:rFonts w:ascii="Times New Roman" w:hAnsi="Times New Roman"/>
                <w:color w:val="000000"/>
                <w:sz w:val="24"/>
                <w:szCs w:val="24"/>
              </w:rPr>
              <w:t>Afișarea rezultatului final al concursului</w:t>
            </w:r>
          </w:p>
        </w:tc>
        <w:tc>
          <w:tcPr>
            <w:tcW w:w="3118" w:type="dxa"/>
            <w:tcBorders>
              <w:top w:val="single" w:sz="4" w:space="0" w:color="auto"/>
              <w:left w:val="single" w:sz="4" w:space="0" w:color="auto"/>
              <w:bottom w:val="single" w:sz="4" w:space="0" w:color="auto"/>
              <w:right w:val="single" w:sz="4" w:space="0" w:color="auto"/>
            </w:tcBorders>
          </w:tcPr>
          <w:p w:rsidR="00F7054E" w:rsidRPr="00A93652" w:rsidRDefault="00F7054E" w:rsidP="00F7054E">
            <w:pPr>
              <w:snapToGrid w:val="0"/>
              <w:jc w:val="center"/>
              <w:rPr>
                <w:rFonts w:ascii="Times New Roman" w:hAnsi="Times New Roman"/>
                <w:color w:val="000000"/>
                <w:sz w:val="24"/>
                <w:szCs w:val="24"/>
              </w:rPr>
            </w:pPr>
            <w:r w:rsidRPr="00A93652">
              <w:rPr>
                <w:rFonts w:ascii="Times New Roman" w:hAnsi="Times New Roman"/>
                <w:sz w:val="24"/>
                <w:szCs w:val="24"/>
              </w:rPr>
              <w:t>25</w:t>
            </w:r>
            <w:r w:rsidRPr="00A93652">
              <w:rPr>
                <w:rFonts w:ascii="Times New Roman" w:hAnsi="Times New Roman"/>
                <w:sz w:val="24"/>
                <w:szCs w:val="24"/>
              </w:rPr>
              <w:t>.08.2026, ora 1</w:t>
            </w:r>
            <w:r w:rsidRPr="00A93652">
              <w:rPr>
                <w:rFonts w:ascii="Times New Roman" w:hAnsi="Times New Roman"/>
                <w:sz w:val="24"/>
                <w:szCs w:val="24"/>
              </w:rPr>
              <w:t>2.3</w:t>
            </w:r>
            <w:r w:rsidRPr="00A93652">
              <w:rPr>
                <w:rFonts w:ascii="Times New Roman" w:hAnsi="Times New Roman"/>
                <w:sz w:val="24"/>
                <w:szCs w:val="24"/>
              </w:rPr>
              <w:t>0</w:t>
            </w:r>
          </w:p>
        </w:tc>
      </w:tr>
      <w:tr w:rsidR="00F7054E" w:rsidRPr="00A93652" w:rsidTr="00CA0826">
        <w:trPr>
          <w:trHeight w:val="1028"/>
        </w:trPr>
        <w:tc>
          <w:tcPr>
            <w:tcW w:w="709" w:type="dxa"/>
            <w:tcBorders>
              <w:top w:val="single" w:sz="4" w:space="0" w:color="auto"/>
            </w:tcBorders>
          </w:tcPr>
          <w:p w:rsidR="00F7054E" w:rsidRPr="00A93652" w:rsidRDefault="00F7054E" w:rsidP="00CA0826">
            <w:pPr>
              <w:snapToGrid w:val="0"/>
              <w:jc w:val="center"/>
              <w:rPr>
                <w:rFonts w:ascii="Times New Roman" w:hAnsi="Times New Roman"/>
                <w:sz w:val="24"/>
                <w:szCs w:val="24"/>
              </w:rPr>
            </w:pPr>
            <w:r w:rsidRPr="00A93652">
              <w:rPr>
                <w:rFonts w:ascii="Times New Roman" w:hAnsi="Times New Roman"/>
                <w:sz w:val="24"/>
                <w:szCs w:val="24"/>
              </w:rPr>
              <w:lastRenderedPageBreak/>
              <w:t xml:space="preserve"> </w:t>
            </w:r>
          </w:p>
        </w:tc>
        <w:tc>
          <w:tcPr>
            <w:tcW w:w="8221" w:type="dxa"/>
            <w:gridSpan w:val="2"/>
            <w:tcBorders>
              <w:top w:val="single" w:sz="4" w:space="0" w:color="auto"/>
              <w:left w:val="nil"/>
            </w:tcBorders>
          </w:tcPr>
          <w:p w:rsidR="00F7054E" w:rsidRPr="00A93652" w:rsidRDefault="00F7054E" w:rsidP="00CA0826">
            <w:pPr>
              <w:snapToGrid w:val="0"/>
              <w:rPr>
                <w:rFonts w:ascii="Times New Roman" w:hAnsi="Times New Roman"/>
                <w:color w:val="000000"/>
                <w:sz w:val="24"/>
                <w:szCs w:val="24"/>
              </w:rPr>
            </w:pPr>
          </w:p>
          <w:p w:rsidR="00F7054E" w:rsidRPr="00A93652" w:rsidRDefault="00F7054E" w:rsidP="00CA0826">
            <w:pPr>
              <w:tabs>
                <w:tab w:val="left" w:pos="1586"/>
              </w:tabs>
              <w:rPr>
                <w:rFonts w:ascii="Times New Roman" w:hAnsi="Times New Roman"/>
                <w:sz w:val="24"/>
                <w:szCs w:val="24"/>
              </w:rPr>
            </w:pPr>
            <w:r w:rsidRPr="00A93652">
              <w:rPr>
                <w:rFonts w:ascii="Times New Roman" w:hAnsi="Times New Roman"/>
                <w:sz w:val="24"/>
                <w:szCs w:val="24"/>
              </w:rPr>
              <w:tab/>
            </w:r>
          </w:p>
        </w:tc>
      </w:tr>
    </w:tbl>
    <w:p w:rsidR="00F46D24" w:rsidRPr="00A93652" w:rsidRDefault="00F46D24" w:rsidP="00F46D24">
      <w:pPr>
        <w:rPr>
          <w:rFonts w:ascii="Times New Roman" w:hAnsi="Times New Roman"/>
          <w:sz w:val="24"/>
          <w:szCs w:val="24"/>
        </w:rPr>
      </w:pPr>
      <w:r w:rsidRPr="00A93652">
        <w:rPr>
          <w:rFonts w:ascii="Times New Roman" w:hAnsi="Times New Roman"/>
          <w:sz w:val="24"/>
          <w:szCs w:val="24"/>
        </w:rPr>
        <w:t>Relații suplimentare se pot obține la sediul Primăriei Orașului Făurei, str.Republicii, nr.46, jud.Brăila-Compartimentul Resurse Umane și la tel.0239.661.424/int.14</w:t>
      </w:r>
      <w:r w:rsidR="00B42824" w:rsidRPr="00A93652">
        <w:rPr>
          <w:rFonts w:ascii="Times New Roman" w:hAnsi="Times New Roman"/>
          <w:sz w:val="24"/>
          <w:szCs w:val="24"/>
        </w:rPr>
        <w:t>.</w:t>
      </w:r>
    </w:p>
    <w:p w:rsidR="00F46D24" w:rsidRPr="00A93652" w:rsidRDefault="00F46D24" w:rsidP="00F46D24">
      <w:pPr>
        <w:rPr>
          <w:rFonts w:ascii="Times New Roman" w:hAnsi="Times New Roman"/>
          <w:sz w:val="24"/>
          <w:szCs w:val="24"/>
        </w:rPr>
      </w:pPr>
      <w:r w:rsidRPr="00A93652">
        <w:rPr>
          <w:rFonts w:ascii="Times New Roman" w:hAnsi="Times New Roman"/>
          <w:sz w:val="24"/>
          <w:szCs w:val="24"/>
        </w:rPr>
        <w:t xml:space="preserve"> </w:t>
      </w:r>
    </w:p>
    <w:p w:rsidR="00F46D24" w:rsidRPr="00A93652" w:rsidRDefault="00F46D24" w:rsidP="00F46D24">
      <w:pPr>
        <w:tabs>
          <w:tab w:val="left" w:pos="708"/>
          <w:tab w:val="left" w:pos="1416"/>
          <w:tab w:val="left" w:pos="7127"/>
        </w:tabs>
        <w:spacing w:line="240" w:lineRule="auto"/>
        <w:rPr>
          <w:rFonts w:ascii="Times New Roman" w:hAnsi="Times New Roman"/>
          <w:sz w:val="24"/>
          <w:szCs w:val="24"/>
        </w:rPr>
      </w:pPr>
      <w:r w:rsidRPr="00A93652">
        <w:rPr>
          <w:rFonts w:ascii="Times New Roman" w:hAnsi="Times New Roman"/>
          <w:sz w:val="24"/>
          <w:szCs w:val="24"/>
        </w:rPr>
        <w:t xml:space="preserve">  </w:t>
      </w:r>
      <w:r w:rsidRPr="00A93652">
        <w:rPr>
          <w:rFonts w:ascii="Times New Roman" w:hAnsi="Times New Roman"/>
          <w:sz w:val="24"/>
          <w:szCs w:val="24"/>
        </w:rPr>
        <w:tab/>
        <w:t xml:space="preserve">      PRIMAR,</w:t>
      </w:r>
      <w:r w:rsidRPr="00A93652">
        <w:rPr>
          <w:rFonts w:ascii="Times New Roman" w:hAnsi="Times New Roman"/>
          <w:sz w:val="24"/>
          <w:szCs w:val="24"/>
        </w:rPr>
        <w:tab/>
        <w:t>SECRETAR GENERAL,</w:t>
      </w:r>
    </w:p>
    <w:p w:rsidR="00F46D24" w:rsidRPr="00A93652" w:rsidRDefault="00F46D24" w:rsidP="00F46D24">
      <w:pPr>
        <w:tabs>
          <w:tab w:val="left" w:pos="7127"/>
        </w:tabs>
        <w:spacing w:line="240" w:lineRule="auto"/>
        <w:rPr>
          <w:rFonts w:ascii="Times New Roman" w:hAnsi="Times New Roman"/>
          <w:sz w:val="24"/>
          <w:szCs w:val="24"/>
        </w:rPr>
      </w:pPr>
      <w:r w:rsidRPr="00A93652">
        <w:rPr>
          <w:rFonts w:ascii="Times New Roman" w:hAnsi="Times New Roman"/>
          <w:sz w:val="24"/>
          <w:szCs w:val="24"/>
        </w:rPr>
        <w:t>MOCANU GRIGORE-GABRIEL</w:t>
      </w:r>
      <w:r w:rsidRPr="00A93652">
        <w:rPr>
          <w:rFonts w:ascii="Times New Roman" w:hAnsi="Times New Roman"/>
          <w:sz w:val="24"/>
          <w:szCs w:val="24"/>
        </w:rPr>
        <w:tab/>
        <w:t xml:space="preserve">       ICHIM CORNEL</w:t>
      </w:r>
    </w:p>
    <w:p w:rsidR="00F46D24" w:rsidRPr="00A93652" w:rsidRDefault="00F46D24" w:rsidP="00F46D24">
      <w:pPr>
        <w:tabs>
          <w:tab w:val="left" w:pos="7127"/>
        </w:tabs>
        <w:spacing w:line="240" w:lineRule="auto"/>
        <w:rPr>
          <w:rFonts w:ascii="Times New Roman" w:hAnsi="Times New Roman"/>
          <w:sz w:val="24"/>
          <w:szCs w:val="24"/>
        </w:rPr>
      </w:pPr>
      <w:r w:rsidRPr="00A93652">
        <w:rPr>
          <w:rFonts w:ascii="Times New Roman" w:hAnsi="Times New Roman"/>
          <w:sz w:val="24"/>
          <w:szCs w:val="24"/>
        </w:rPr>
        <w:tab/>
        <w:t xml:space="preserve"> </w:t>
      </w:r>
    </w:p>
    <w:p w:rsidR="00F46D24" w:rsidRPr="00A93652" w:rsidRDefault="00F46D24" w:rsidP="00F46D24">
      <w:pPr>
        <w:spacing w:line="240" w:lineRule="auto"/>
        <w:rPr>
          <w:rFonts w:ascii="Times New Roman" w:hAnsi="Times New Roman"/>
          <w:sz w:val="24"/>
          <w:szCs w:val="24"/>
        </w:rPr>
      </w:pPr>
      <w:r w:rsidRPr="00A93652">
        <w:rPr>
          <w:rFonts w:ascii="Times New Roman" w:hAnsi="Times New Roman"/>
          <w:sz w:val="24"/>
          <w:szCs w:val="24"/>
        </w:rPr>
        <w:t xml:space="preserve"> </w:t>
      </w:r>
    </w:p>
    <w:p w:rsidR="00460A79" w:rsidRPr="00A93652" w:rsidRDefault="00460A79">
      <w:pPr>
        <w:rPr>
          <w:rFonts w:ascii="Times New Roman" w:hAnsi="Times New Roman"/>
          <w:sz w:val="24"/>
          <w:szCs w:val="24"/>
        </w:rPr>
      </w:pPr>
    </w:p>
    <w:sectPr w:rsidR="00460A79" w:rsidRPr="00A93652" w:rsidSect="00AA17DD">
      <w:pgSz w:w="11906" w:h="16838" w:code="9"/>
      <w:pgMar w:top="567" w:right="567" w:bottom="851"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C3A8B"/>
    <w:multiLevelType w:val="hybridMultilevel"/>
    <w:tmpl w:val="4692B3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rawingGridHorizontalSpacing w:val="110"/>
  <w:displayHorizontalDrawingGridEvery w:val="2"/>
  <w:displayVerticalDrawingGridEvery w:val="2"/>
  <w:characterSpacingControl w:val="doNotCompress"/>
  <w:compat/>
  <w:rsids>
    <w:rsidRoot w:val="00F46D24"/>
    <w:rsid w:val="001F0373"/>
    <w:rsid w:val="00201CB4"/>
    <w:rsid w:val="003A47FC"/>
    <w:rsid w:val="00460A79"/>
    <w:rsid w:val="004C016C"/>
    <w:rsid w:val="00624CDA"/>
    <w:rsid w:val="007627E1"/>
    <w:rsid w:val="00831935"/>
    <w:rsid w:val="00890FF1"/>
    <w:rsid w:val="00A93652"/>
    <w:rsid w:val="00B42824"/>
    <w:rsid w:val="00BF7B9C"/>
    <w:rsid w:val="00C3783F"/>
    <w:rsid w:val="00F27DE2"/>
    <w:rsid w:val="00F46D24"/>
    <w:rsid w:val="00F705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D24"/>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6D24"/>
    <w:rPr>
      <w:color w:val="0000FF"/>
      <w:u w:val="single"/>
    </w:rPr>
  </w:style>
  <w:style w:type="paragraph" w:customStyle="1" w:styleId="Standard">
    <w:name w:val="Standard"/>
    <w:rsid w:val="00F46D24"/>
    <w:pPr>
      <w:widowControl w:val="0"/>
      <w:suppressAutoHyphens/>
      <w:autoSpaceDN w:val="0"/>
      <w:spacing w:after="0" w:line="240" w:lineRule="auto"/>
    </w:pPr>
    <w:rPr>
      <w:rFonts w:ascii="Times New Roman" w:eastAsia="Lucida Sans Unicode" w:hAnsi="Times New Roman" w:cs="Tahoma"/>
      <w:color w:val="000000"/>
      <w:kern w:val="3"/>
      <w:sz w:val="24"/>
      <w:szCs w:val="24"/>
      <w:lang w:bidi="en-US"/>
    </w:rPr>
  </w:style>
  <w:style w:type="paragraph" w:customStyle="1" w:styleId="Listparagraf1">
    <w:name w:val="Listă paragraf1"/>
    <w:basedOn w:val="Normal"/>
    <w:rsid w:val="00F46D24"/>
    <w:pPr>
      <w:ind w:left="720"/>
    </w:pPr>
    <w:rPr>
      <w:rFonts w:eastAsia="Times New Roman"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orasulfaurei.ro" TargetMode="External"/><Relationship Id="rId5" Type="http://schemas.openxmlformats.org/officeDocument/2006/relationships/hyperlink" Target="http://www.orasulfau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2644</Words>
  <Characters>15073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Florin Radu</cp:lastModifiedBy>
  <cp:revision>15</cp:revision>
  <dcterms:created xsi:type="dcterms:W3CDTF">2026-05-19T06:36:00Z</dcterms:created>
  <dcterms:modified xsi:type="dcterms:W3CDTF">2026-07-22T06:35:00Z</dcterms:modified>
</cp:coreProperties>
</file>