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5" w:type="dxa"/>
        <w:tblInd w:w="-147" w:type="dxa"/>
        <w:tblLayout w:type="fixed"/>
        <w:tblLook w:val="04A0" w:firstRow="1" w:lastRow="0" w:firstColumn="1" w:lastColumn="0" w:noHBand="0" w:noVBand="1"/>
      </w:tblPr>
      <w:tblGrid>
        <w:gridCol w:w="1418"/>
        <w:gridCol w:w="6662"/>
        <w:gridCol w:w="1545"/>
      </w:tblGrid>
      <w:tr w:rsidR="001B7F7C" w:rsidRPr="00150C54" w14:paraId="2A519010" w14:textId="77777777" w:rsidTr="001B7F7C">
        <w:trPr>
          <w:trHeight w:val="1279"/>
        </w:trPr>
        <w:tc>
          <w:tcPr>
            <w:tcW w:w="1418" w:type="dxa"/>
            <w:tcBorders>
              <w:top w:val="single" w:sz="4" w:space="0" w:color="000000"/>
              <w:left w:val="single" w:sz="4" w:space="0" w:color="000000"/>
              <w:bottom w:val="single" w:sz="4" w:space="0" w:color="000000"/>
              <w:right w:val="nil"/>
            </w:tcBorders>
            <w:hideMark/>
          </w:tcPr>
          <w:p w14:paraId="6E1C82AF" w14:textId="229B91BB" w:rsidR="001B7F7C" w:rsidRPr="00150C54" w:rsidRDefault="001B7F7C">
            <w:pPr>
              <w:tabs>
                <w:tab w:val="center" w:pos="4513"/>
              </w:tabs>
              <w:rPr>
                <w:rFonts w:asciiTheme="minorBidi" w:hAnsiTheme="minorBidi" w:cstheme="minorBidi"/>
                <w:b/>
                <w:color w:val="auto"/>
                <w:sz w:val="24"/>
                <w:szCs w:val="24"/>
              </w:rPr>
            </w:pPr>
            <w:bookmarkStart w:id="0" w:name="_Hlk182482126"/>
            <w:bookmarkEnd w:id="0"/>
            <w:r w:rsidRPr="00150C54">
              <w:rPr>
                <w:rFonts w:asciiTheme="minorBidi" w:hAnsiTheme="minorBidi" w:cstheme="minorBidi"/>
                <w:noProof/>
                <w:sz w:val="24"/>
                <w:szCs w:val="24"/>
              </w:rPr>
              <w:drawing>
                <wp:inline distT="0" distB="0" distL="0" distR="0" wp14:anchorId="0F7811FB" wp14:editId="6804FE45">
                  <wp:extent cx="857250" cy="923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 cy="923925"/>
                          </a:xfrm>
                          <a:prstGeom prst="rect">
                            <a:avLst/>
                          </a:prstGeom>
                          <a:solidFill>
                            <a:srgbClr val="FFFFFF">
                              <a:alpha val="0"/>
                            </a:srgbClr>
                          </a:solidFill>
                          <a:ln>
                            <a:noFill/>
                          </a:ln>
                        </pic:spPr>
                      </pic:pic>
                    </a:graphicData>
                  </a:graphic>
                </wp:inline>
              </w:drawing>
            </w:r>
          </w:p>
        </w:tc>
        <w:tc>
          <w:tcPr>
            <w:tcW w:w="6662" w:type="dxa"/>
            <w:tcBorders>
              <w:top w:val="single" w:sz="4" w:space="0" w:color="000000"/>
              <w:left w:val="single" w:sz="4" w:space="0" w:color="000000"/>
              <w:bottom w:val="single" w:sz="4" w:space="0" w:color="000000"/>
              <w:right w:val="nil"/>
            </w:tcBorders>
          </w:tcPr>
          <w:p w14:paraId="56CE61F1" w14:textId="77777777" w:rsidR="001B7F7C" w:rsidRPr="00150C54" w:rsidRDefault="001B7F7C">
            <w:pPr>
              <w:tabs>
                <w:tab w:val="left" w:pos="0"/>
                <w:tab w:val="center" w:pos="4513"/>
              </w:tabs>
              <w:ind w:right="-108"/>
              <w:rPr>
                <w:rFonts w:asciiTheme="minorBidi" w:hAnsiTheme="minorBidi" w:cstheme="minorBidi"/>
                <w:b/>
                <w:sz w:val="24"/>
                <w:szCs w:val="24"/>
              </w:rPr>
            </w:pPr>
            <w:r w:rsidRPr="00150C54">
              <w:rPr>
                <w:rFonts w:asciiTheme="minorBidi" w:hAnsiTheme="minorBidi" w:cstheme="minorBidi"/>
                <w:b/>
                <w:sz w:val="24"/>
                <w:szCs w:val="24"/>
              </w:rPr>
              <w:t xml:space="preserve">                  </w:t>
            </w:r>
          </w:p>
          <w:p w14:paraId="469049D2" w14:textId="77777777" w:rsidR="001B7F7C" w:rsidRPr="00150C54" w:rsidRDefault="001B7F7C">
            <w:pPr>
              <w:tabs>
                <w:tab w:val="left" w:pos="0"/>
                <w:tab w:val="center" w:pos="4513"/>
              </w:tabs>
              <w:ind w:right="-108"/>
              <w:jc w:val="center"/>
              <w:rPr>
                <w:rFonts w:asciiTheme="minorBidi" w:hAnsiTheme="minorBidi" w:cstheme="minorBidi"/>
                <w:bCs/>
                <w:sz w:val="24"/>
                <w:szCs w:val="24"/>
              </w:rPr>
            </w:pPr>
            <w:r w:rsidRPr="00150C54">
              <w:rPr>
                <w:rFonts w:asciiTheme="minorBidi" w:hAnsiTheme="minorBidi" w:cstheme="minorBidi"/>
                <w:b/>
                <w:sz w:val="24"/>
                <w:szCs w:val="24"/>
              </w:rPr>
              <w:t>PRIMĂRIA COMUNEI  CÂNDEȘTI</w:t>
            </w:r>
          </w:p>
          <w:p w14:paraId="286CCD04" w14:textId="77777777" w:rsidR="001B7F7C" w:rsidRPr="00150C54" w:rsidRDefault="001B7F7C">
            <w:pPr>
              <w:tabs>
                <w:tab w:val="left" w:pos="0"/>
                <w:tab w:val="center" w:pos="4513"/>
              </w:tabs>
              <w:jc w:val="center"/>
              <w:rPr>
                <w:rFonts w:asciiTheme="minorBidi" w:hAnsiTheme="minorBidi" w:cstheme="minorBidi"/>
                <w:bCs/>
                <w:sz w:val="24"/>
                <w:szCs w:val="24"/>
              </w:rPr>
            </w:pPr>
            <w:r w:rsidRPr="00150C54">
              <w:rPr>
                <w:rFonts w:asciiTheme="minorBidi" w:hAnsiTheme="minorBidi" w:cstheme="minorBidi"/>
                <w:bCs/>
                <w:sz w:val="24"/>
                <w:szCs w:val="24"/>
              </w:rPr>
              <w:t>Strada Principală nr. 110, sat Cândești Vale, comuna Cândești, Județul Dâmbovița, Cod fiscal: 4402663</w:t>
            </w:r>
          </w:p>
          <w:p w14:paraId="7101D01E" w14:textId="6860D0DB" w:rsidR="001B7F7C" w:rsidRPr="00150C54" w:rsidRDefault="001B7F7C" w:rsidP="001B7F7C">
            <w:pPr>
              <w:tabs>
                <w:tab w:val="left" w:pos="0"/>
              </w:tabs>
              <w:rPr>
                <w:rFonts w:asciiTheme="minorBidi" w:hAnsiTheme="minorBidi" w:cstheme="minorBidi"/>
                <w:bCs/>
                <w:sz w:val="24"/>
                <w:szCs w:val="24"/>
              </w:rPr>
            </w:pPr>
            <w:r w:rsidRPr="00150C54">
              <w:rPr>
                <w:rFonts w:asciiTheme="minorBidi" w:hAnsiTheme="minorBidi" w:cstheme="minorBidi"/>
                <w:bCs/>
                <w:sz w:val="24"/>
                <w:szCs w:val="24"/>
              </w:rPr>
              <w:t xml:space="preserve">Tel./whatsapp: </w:t>
            </w:r>
            <w:r w:rsidR="00703AED" w:rsidRPr="00150C54">
              <w:rPr>
                <w:rFonts w:asciiTheme="minorBidi" w:hAnsiTheme="minorBidi" w:cstheme="minorBidi"/>
                <w:bCs/>
                <w:sz w:val="24"/>
                <w:szCs w:val="24"/>
              </w:rPr>
              <w:t>0785212602</w:t>
            </w:r>
            <w:r w:rsidRPr="00150C54">
              <w:rPr>
                <w:rFonts w:asciiTheme="minorBidi" w:hAnsiTheme="minorBidi" w:cstheme="minorBidi"/>
                <w:bCs/>
                <w:sz w:val="24"/>
                <w:szCs w:val="24"/>
              </w:rPr>
              <w:t>; Tel./fax 0245/240 123</w:t>
            </w:r>
          </w:p>
          <w:p w14:paraId="6D99FB8B" w14:textId="77777777" w:rsidR="001B7F7C" w:rsidRPr="00150C54" w:rsidRDefault="001B7F7C">
            <w:pPr>
              <w:tabs>
                <w:tab w:val="left" w:pos="0"/>
              </w:tabs>
              <w:jc w:val="center"/>
              <w:rPr>
                <w:rFonts w:asciiTheme="minorBidi" w:hAnsiTheme="minorBidi" w:cstheme="minorBidi"/>
                <w:sz w:val="24"/>
                <w:szCs w:val="24"/>
              </w:rPr>
            </w:pPr>
            <w:r w:rsidRPr="00150C54">
              <w:rPr>
                <w:rFonts w:asciiTheme="minorBidi" w:hAnsiTheme="minorBidi" w:cstheme="minorBidi"/>
                <w:bCs/>
                <w:sz w:val="24"/>
                <w:szCs w:val="24"/>
              </w:rPr>
              <w:t xml:space="preserve">e-mail: </w:t>
            </w:r>
            <w:hyperlink r:id="rId6" w:history="1">
              <w:r w:rsidRPr="00150C54">
                <w:rPr>
                  <w:rStyle w:val="Hyperlink"/>
                  <w:rFonts w:asciiTheme="minorBidi" w:hAnsiTheme="minorBidi" w:cstheme="minorBidi"/>
                  <w:bCs/>
                  <w:sz w:val="24"/>
                  <w:szCs w:val="24"/>
                </w:rPr>
                <w:t>candesti_dambovita@yahoo.com</w:t>
              </w:r>
            </w:hyperlink>
          </w:p>
          <w:p w14:paraId="4753EC05" w14:textId="77777777" w:rsidR="001B7F7C" w:rsidRPr="00150C54" w:rsidRDefault="001B7F7C">
            <w:pPr>
              <w:tabs>
                <w:tab w:val="left" w:pos="0"/>
              </w:tabs>
              <w:jc w:val="center"/>
              <w:rPr>
                <w:rFonts w:asciiTheme="minorBidi" w:hAnsiTheme="minorBidi" w:cstheme="minorBidi"/>
                <w:sz w:val="24"/>
                <w:szCs w:val="24"/>
              </w:rPr>
            </w:pPr>
          </w:p>
        </w:tc>
        <w:tc>
          <w:tcPr>
            <w:tcW w:w="1545" w:type="dxa"/>
            <w:tcBorders>
              <w:top w:val="single" w:sz="4" w:space="0" w:color="000000"/>
              <w:left w:val="single" w:sz="4" w:space="0" w:color="000000"/>
              <w:bottom w:val="single" w:sz="4" w:space="0" w:color="000000"/>
              <w:right w:val="single" w:sz="4" w:space="0" w:color="000000"/>
            </w:tcBorders>
          </w:tcPr>
          <w:p w14:paraId="799264A3" w14:textId="77777777" w:rsidR="001B7F7C" w:rsidRPr="00150C54" w:rsidRDefault="001B7F7C">
            <w:pPr>
              <w:snapToGrid w:val="0"/>
              <w:rPr>
                <w:rFonts w:asciiTheme="minorBidi" w:hAnsiTheme="minorBidi" w:cstheme="minorBidi"/>
                <w:sz w:val="24"/>
                <w:szCs w:val="24"/>
              </w:rPr>
            </w:pPr>
          </w:p>
          <w:p w14:paraId="002BC5D8" w14:textId="65A7D18D" w:rsidR="001B7F7C" w:rsidRPr="00150C54" w:rsidRDefault="001B7F7C">
            <w:pPr>
              <w:jc w:val="center"/>
              <w:rPr>
                <w:rFonts w:asciiTheme="minorBidi" w:hAnsiTheme="minorBidi" w:cstheme="minorBidi"/>
                <w:sz w:val="24"/>
                <w:szCs w:val="24"/>
              </w:rPr>
            </w:pPr>
            <w:r w:rsidRPr="00150C54">
              <w:rPr>
                <w:rFonts w:asciiTheme="minorBidi" w:hAnsiTheme="minorBidi" w:cstheme="minorBidi"/>
                <w:noProof/>
                <w:sz w:val="24"/>
                <w:szCs w:val="24"/>
              </w:rPr>
              <w:drawing>
                <wp:inline distT="0" distB="0" distL="0" distR="0" wp14:anchorId="0C568442" wp14:editId="3B451E4A">
                  <wp:extent cx="59055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752475"/>
                          </a:xfrm>
                          <a:prstGeom prst="rect">
                            <a:avLst/>
                          </a:prstGeom>
                          <a:solidFill>
                            <a:srgbClr val="FFFFFF">
                              <a:alpha val="0"/>
                            </a:srgbClr>
                          </a:solidFill>
                          <a:ln>
                            <a:noFill/>
                          </a:ln>
                        </pic:spPr>
                      </pic:pic>
                    </a:graphicData>
                  </a:graphic>
                </wp:inline>
              </w:drawing>
            </w:r>
          </w:p>
        </w:tc>
      </w:tr>
    </w:tbl>
    <w:p w14:paraId="2CD56BF7" w14:textId="77777777" w:rsidR="004C43E7" w:rsidRPr="00150C54" w:rsidRDefault="004C43E7">
      <w:pPr>
        <w:spacing w:after="0" w:line="259" w:lineRule="auto"/>
        <w:ind w:left="0" w:firstLine="0"/>
        <w:jc w:val="left"/>
        <w:rPr>
          <w:rFonts w:asciiTheme="minorBidi" w:hAnsiTheme="minorBidi" w:cstheme="minorBidi"/>
          <w:sz w:val="24"/>
          <w:szCs w:val="24"/>
        </w:rPr>
      </w:pPr>
    </w:p>
    <w:p w14:paraId="2E3AC54D" w14:textId="0785C285" w:rsidR="00F6103E" w:rsidRPr="00163254" w:rsidRDefault="001B7F7C">
      <w:pPr>
        <w:spacing w:after="0" w:line="259" w:lineRule="auto"/>
        <w:ind w:left="0" w:firstLine="0"/>
        <w:jc w:val="left"/>
        <w:rPr>
          <w:rFonts w:asciiTheme="minorBidi" w:hAnsiTheme="minorBidi" w:cstheme="minorBidi"/>
          <w:b/>
          <w:bCs/>
          <w:sz w:val="24"/>
          <w:szCs w:val="24"/>
        </w:rPr>
      </w:pPr>
      <w:r w:rsidRPr="00163254">
        <w:rPr>
          <w:rFonts w:asciiTheme="minorBidi" w:hAnsiTheme="minorBidi" w:cstheme="minorBidi"/>
          <w:b/>
          <w:bCs/>
          <w:sz w:val="24"/>
          <w:szCs w:val="24"/>
        </w:rPr>
        <w:t>NR</w:t>
      </w:r>
      <w:r w:rsidR="0076297A" w:rsidRPr="00163254">
        <w:rPr>
          <w:rFonts w:asciiTheme="minorBidi" w:hAnsiTheme="minorBidi" w:cstheme="minorBidi"/>
          <w:b/>
          <w:bCs/>
          <w:sz w:val="24"/>
          <w:szCs w:val="24"/>
        </w:rPr>
        <w:t>.</w:t>
      </w:r>
      <w:r w:rsidR="00163254" w:rsidRPr="00163254">
        <w:rPr>
          <w:rFonts w:asciiTheme="minorBidi" w:hAnsiTheme="minorBidi" w:cstheme="minorBidi"/>
          <w:b/>
          <w:bCs/>
          <w:sz w:val="24"/>
          <w:szCs w:val="24"/>
        </w:rPr>
        <w:t xml:space="preserve"> 5768/21.07.2026</w:t>
      </w:r>
    </w:p>
    <w:p w14:paraId="07486905" w14:textId="77777777" w:rsidR="005E4414" w:rsidRPr="00150C54" w:rsidRDefault="005E4414">
      <w:pPr>
        <w:spacing w:after="0" w:line="259" w:lineRule="auto"/>
        <w:ind w:left="0" w:firstLine="0"/>
        <w:jc w:val="left"/>
        <w:rPr>
          <w:rFonts w:asciiTheme="minorBidi" w:hAnsiTheme="minorBidi" w:cstheme="minorBidi"/>
          <w:sz w:val="24"/>
          <w:szCs w:val="24"/>
        </w:rPr>
      </w:pPr>
    </w:p>
    <w:p w14:paraId="791D3797" w14:textId="70EA8B1F" w:rsidR="001E1C69" w:rsidRPr="00150C54" w:rsidRDefault="001E1C69" w:rsidP="00263E0A">
      <w:pPr>
        <w:spacing w:after="6" w:line="259" w:lineRule="auto"/>
        <w:ind w:left="0" w:firstLine="0"/>
        <w:jc w:val="center"/>
        <w:rPr>
          <w:rFonts w:asciiTheme="minorBidi" w:hAnsiTheme="minorBidi" w:cstheme="minorBidi"/>
          <w:sz w:val="24"/>
          <w:szCs w:val="24"/>
        </w:rPr>
      </w:pPr>
    </w:p>
    <w:p w14:paraId="7CC602E3" w14:textId="2E3D4861" w:rsidR="00263E0A" w:rsidRPr="00CD529A" w:rsidRDefault="00263E0A" w:rsidP="001B46CE">
      <w:pPr>
        <w:jc w:val="center"/>
        <w:rPr>
          <w:rFonts w:asciiTheme="minorBidi" w:hAnsiTheme="minorBidi" w:cstheme="minorBidi"/>
          <w:b/>
          <w:noProof/>
          <w:sz w:val="32"/>
          <w:szCs w:val="32"/>
        </w:rPr>
      </w:pPr>
      <w:r w:rsidRPr="00CD529A">
        <w:rPr>
          <w:rFonts w:asciiTheme="minorBidi" w:hAnsiTheme="minorBidi" w:cstheme="minorBidi"/>
          <w:b/>
          <w:noProof/>
          <w:sz w:val="32"/>
          <w:szCs w:val="32"/>
        </w:rPr>
        <w:t>ANUNȚ</w:t>
      </w:r>
    </w:p>
    <w:p w14:paraId="49592BAB" w14:textId="77777777" w:rsidR="00263E0A" w:rsidRPr="00150C54" w:rsidRDefault="00263E0A" w:rsidP="00263E0A">
      <w:pPr>
        <w:jc w:val="center"/>
        <w:rPr>
          <w:rFonts w:asciiTheme="minorBidi" w:hAnsiTheme="minorBidi" w:cstheme="minorBidi"/>
          <w:b/>
          <w:noProof/>
          <w:sz w:val="24"/>
          <w:szCs w:val="24"/>
        </w:rPr>
      </w:pPr>
    </w:p>
    <w:p w14:paraId="2CC7D9B2" w14:textId="77777777" w:rsidR="00263E0A" w:rsidRPr="00150C54" w:rsidRDefault="00263E0A" w:rsidP="00263E0A">
      <w:pPr>
        <w:pStyle w:val="NormalWeb"/>
        <w:spacing w:before="0" w:beforeAutospacing="0" w:after="0" w:afterAutospacing="0"/>
        <w:jc w:val="center"/>
        <w:rPr>
          <w:rFonts w:asciiTheme="minorBidi" w:hAnsiTheme="minorBidi" w:cstheme="minorBidi"/>
          <w:noProof/>
          <w:lang w:val="ro-RO"/>
        </w:rPr>
      </w:pPr>
      <w:r w:rsidRPr="00150C54">
        <w:rPr>
          <w:rFonts w:asciiTheme="minorBidi" w:hAnsiTheme="minorBidi" w:cstheme="minorBidi"/>
          <w:noProof/>
          <w:lang w:val="ro-RO"/>
        </w:rPr>
        <w:t xml:space="preserve">                       Primăria comunei Cândești, județul Dâmbovița, în conformitate cu prevederile  </w:t>
      </w:r>
    </w:p>
    <w:p w14:paraId="5369BBD2" w14:textId="4B7A4578" w:rsidR="00263E0A" w:rsidRPr="00150C54" w:rsidRDefault="00263E0A" w:rsidP="00263E0A">
      <w:pPr>
        <w:pStyle w:val="NormalWeb"/>
        <w:spacing w:before="0" w:beforeAutospacing="0" w:after="0" w:afterAutospacing="0"/>
        <w:rPr>
          <w:rFonts w:asciiTheme="minorBidi" w:hAnsiTheme="minorBidi" w:cstheme="minorBidi"/>
          <w:noProof/>
          <w:lang w:val="ro-RO"/>
        </w:rPr>
      </w:pPr>
      <w:r w:rsidRPr="00150C54">
        <w:rPr>
          <w:rFonts w:asciiTheme="minorBidi" w:hAnsiTheme="minorBidi" w:cstheme="minorBidi"/>
          <w:noProof/>
          <w:lang w:val="ro-RO"/>
        </w:rPr>
        <w:t>H.G. nr. 1336/2022 pentru aprobarea Regulamentului - cadru privind organizarea și dezvoltarea carierei personalului contractual din sectorul bugetar plătit din fonduri publice</w:t>
      </w:r>
      <w:r w:rsidRPr="00150C54">
        <w:rPr>
          <w:rFonts w:asciiTheme="minorBidi" w:hAnsiTheme="minorBidi" w:cstheme="minorBidi"/>
          <w:bCs/>
          <w:iCs/>
          <w:spacing w:val="-4"/>
          <w:lang w:val="ro-RO"/>
        </w:rPr>
        <w:t xml:space="preserve">  si încadrarea în prevederile art. VII alin.(2),alin(3) </w:t>
      </w:r>
      <w:r w:rsidRPr="00150C54">
        <w:rPr>
          <w:rFonts w:asciiTheme="minorBidi" w:hAnsiTheme="minorBidi" w:cstheme="minorBidi"/>
          <w:spacing w:val="4"/>
          <w:lang w:val="ro-RO"/>
        </w:rPr>
        <w:t xml:space="preserve">lit. a) </w:t>
      </w:r>
      <w:r w:rsidRPr="00150C54">
        <w:rPr>
          <w:rFonts w:asciiTheme="minorBidi" w:hAnsiTheme="minorBidi" w:cstheme="minorBidi"/>
          <w:bCs/>
          <w:iCs/>
          <w:spacing w:val="-4"/>
          <w:lang w:val="ro-RO"/>
        </w:rPr>
        <w:t xml:space="preserve">din O.G. nr. 156/2024  </w:t>
      </w:r>
      <w:r w:rsidRPr="00150C54">
        <w:rPr>
          <w:rFonts w:asciiTheme="minorBidi" w:hAnsiTheme="minorBidi" w:cstheme="minorBidi"/>
          <w:bCs/>
          <w:lang w:val="ro-RO"/>
        </w:rPr>
        <w:t xml:space="preserve">privind unele masuri fiscal-bugetare in domeniul cheltuielilor publice pentru fundamentarea bugetului general consolidat pe anul 2025, pentru </w:t>
      </w:r>
      <w:r w:rsidRPr="00150C54">
        <w:rPr>
          <w:rFonts w:asciiTheme="minorBidi" w:hAnsiTheme="minorBidi" w:cstheme="minorBidi"/>
          <w:lang w:val="ro-RO"/>
        </w:rPr>
        <w:t xml:space="preserve"> </w:t>
      </w:r>
      <w:r w:rsidRPr="00150C54">
        <w:rPr>
          <w:rFonts w:asciiTheme="minorBidi" w:hAnsiTheme="minorBidi" w:cstheme="minorBidi"/>
          <w:bCs/>
          <w:lang w:val="ro-RO"/>
        </w:rPr>
        <w:t>modificarea si completarea unor acte normative, precum si pentru prorogarea unor termene o</w:t>
      </w:r>
      <w:r w:rsidRPr="00150C54">
        <w:rPr>
          <w:rFonts w:asciiTheme="minorBidi" w:hAnsiTheme="minorBidi" w:cstheme="minorBidi"/>
          <w:lang w:val="ro-RO"/>
        </w:rPr>
        <w:t xml:space="preserve">rganizează </w:t>
      </w:r>
      <w:r w:rsidRPr="00150C54">
        <w:rPr>
          <w:rFonts w:asciiTheme="minorBidi" w:hAnsiTheme="minorBidi" w:cstheme="minorBidi"/>
          <w:noProof/>
          <w:lang w:val="ro-RO"/>
        </w:rPr>
        <w:t>concurs pentru :</w:t>
      </w:r>
    </w:p>
    <w:p w14:paraId="1A573CC9" w14:textId="77777777" w:rsidR="00263E0A" w:rsidRPr="00150C54" w:rsidRDefault="00263E0A" w:rsidP="00263E0A">
      <w:pPr>
        <w:pStyle w:val="NormalWeb"/>
        <w:spacing w:before="0" w:beforeAutospacing="0" w:after="0" w:afterAutospacing="0"/>
        <w:jc w:val="center"/>
        <w:rPr>
          <w:rFonts w:asciiTheme="minorBidi" w:hAnsiTheme="minorBidi" w:cstheme="minorBidi"/>
          <w:noProof/>
          <w:lang w:val="ro-RO"/>
        </w:rPr>
      </w:pPr>
    </w:p>
    <w:p w14:paraId="1FC3A82A" w14:textId="0F3C3C85" w:rsidR="00263E0A" w:rsidRPr="00150C54" w:rsidRDefault="00BD40F3" w:rsidP="00BD40F3">
      <w:pPr>
        <w:pStyle w:val="NormalWeb"/>
        <w:spacing w:before="0" w:beforeAutospacing="0" w:after="0" w:afterAutospacing="0"/>
        <w:rPr>
          <w:rFonts w:asciiTheme="minorBidi" w:hAnsiTheme="minorBidi" w:cstheme="minorBidi"/>
          <w:b/>
          <w:noProof/>
          <w:lang w:val="ro-RO"/>
        </w:rPr>
      </w:pPr>
      <w:r w:rsidRPr="00150C54">
        <w:rPr>
          <w:rFonts w:asciiTheme="minorBidi" w:hAnsiTheme="minorBidi" w:cstheme="minorBidi"/>
          <w:b/>
          <w:noProof/>
          <w:lang w:val="ro-RO"/>
        </w:rPr>
        <w:t>1.</w:t>
      </w:r>
      <w:r w:rsidR="00263E0A" w:rsidRPr="00150C54">
        <w:rPr>
          <w:rFonts w:asciiTheme="minorBidi" w:hAnsiTheme="minorBidi" w:cstheme="minorBidi"/>
          <w:b/>
          <w:noProof/>
          <w:lang w:val="ro-RO"/>
        </w:rPr>
        <w:t xml:space="preserve">POSTUL VACANT </w:t>
      </w:r>
      <w:r w:rsidR="00263E0A" w:rsidRPr="00150C54">
        <w:rPr>
          <w:rFonts w:asciiTheme="minorBidi" w:hAnsiTheme="minorBidi" w:cstheme="minorBidi"/>
          <w:b/>
          <w:bCs/>
          <w:noProof/>
          <w:lang w:val="ro-RO"/>
        </w:rPr>
        <w:t>– BIBLIOTECAR -</w:t>
      </w:r>
      <w:r w:rsidRPr="00150C54">
        <w:rPr>
          <w:rFonts w:asciiTheme="minorBidi" w:hAnsiTheme="minorBidi" w:cstheme="minorBidi"/>
          <w:b/>
          <w:bCs/>
          <w:noProof/>
          <w:lang w:val="ro-RO"/>
        </w:rPr>
        <w:t xml:space="preserve"> </w:t>
      </w:r>
      <w:r w:rsidR="00263E0A" w:rsidRPr="00150C54">
        <w:rPr>
          <w:rFonts w:asciiTheme="minorBidi" w:hAnsiTheme="minorBidi" w:cstheme="minorBidi"/>
          <w:b/>
          <w:bCs/>
          <w:noProof/>
          <w:lang w:val="ro-RO"/>
        </w:rPr>
        <w:t>1 POST- funcție contractuală vacant</w:t>
      </w:r>
      <w:r w:rsidR="00814B5E">
        <w:rPr>
          <w:rFonts w:asciiTheme="minorBidi" w:hAnsiTheme="minorBidi" w:cstheme="minorBidi"/>
          <w:b/>
          <w:bCs/>
          <w:noProof/>
          <w:lang w:val="ro-RO"/>
        </w:rPr>
        <w:t>ă</w:t>
      </w:r>
      <w:r w:rsidR="00263E0A" w:rsidRPr="00150C54">
        <w:rPr>
          <w:rFonts w:asciiTheme="minorBidi" w:hAnsiTheme="minorBidi" w:cstheme="minorBidi"/>
          <w:b/>
          <w:bCs/>
          <w:noProof/>
          <w:lang w:val="ro-RO"/>
        </w:rPr>
        <w:t xml:space="preserve">, perioada nedeterminată, </w:t>
      </w:r>
      <w:r w:rsidR="001B46CE">
        <w:rPr>
          <w:rFonts w:asciiTheme="minorBidi" w:hAnsiTheme="minorBidi" w:cstheme="minorBidi"/>
          <w:b/>
          <w:noProof/>
          <w:lang w:val="ro-RO"/>
        </w:rPr>
        <w:t xml:space="preserve">grad </w:t>
      </w:r>
      <w:r w:rsidR="00500977">
        <w:rPr>
          <w:rFonts w:asciiTheme="minorBidi" w:hAnsiTheme="minorBidi" w:cstheme="minorBidi"/>
          <w:b/>
          <w:noProof/>
          <w:lang w:val="ro-RO"/>
        </w:rPr>
        <w:t>I</w:t>
      </w:r>
      <w:r w:rsidR="001B46CE">
        <w:rPr>
          <w:rFonts w:asciiTheme="minorBidi" w:hAnsiTheme="minorBidi" w:cstheme="minorBidi"/>
          <w:b/>
          <w:noProof/>
          <w:lang w:val="ro-RO"/>
        </w:rPr>
        <w:t>I</w:t>
      </w:r>
      <w:r w:rsidR="00263E0A" w:rsidRPr="00150C54">
        <w:rPr>
          <w:rFonts w:asciiTheme="minorBidi" w:hAnsiTheme="minorBidi" w:cstheme="minorBidi"/>
          <w:b/>
          <w:noProof/>
          <w:lang w:val="ro-RO"/>
        </w:rPr>
        <w:t xml:space="preserve">, studii Superioare (S), din cadrul Bibliotecii Comunale Cândești, județul Dâmbovița. </w:t>
      </w:r>
    </w:p>
    <w:p w14:paraId="30170F20" w14:textId="794C3CF4" w:rsidR="00263E0A" w:rsidRPr="00150C54" w:rsidRDefault="00263E0A" w:rsidP="00263E0A">
      <w:pPr>
        <w:pStyle w:val="NormalWeb"/>
        <w:shd w:val="clear" w:color="auto" w:fill="FFFFFF"/>
        <w:spacing w:before="0" w:beforeAutospacing="0" w:after="0" w:afterAutospacing="0"/>
        <w:jc w:val="both"/>
        <w:rPr>
          <w:rFonts w:asciiTheme="minorBidi" w:hAnsiTheme="minorBidi" w:cstheme="minorBidi"/>
          <w:b/>
          <w:noProof/>
          <w:lang w:val="pt-BR"/>
        </w:rPr>
      </w:pPr>
      <w:r w:rsidRPr="00150C54">
        <w:rPr>
          <w:rFonts w:asciiTheme="minorBidi" w:hAnsiTheme="minorBidi" w:cstheme="minorBidi"/>
          <w:b/>
          <w:noProof/>
          <w:lang w:val="pt-BR"/>
        </w:rPr>
        <w:t>Durata timpului de lucru este de 8 ore/zi,40ore/saptamană.</w:t>
      </w:r>
    </w:p>
    <w:p w14:paraId="7FAC1D7B" w14:textId="77777777" w:rsidR="00263E0A" w:rsidRPr="00150C54" w:rsidRDefault="00263E0A" w:rsidP="00263E0A">
      <w:pPr>
        <w:pStyle w:val="NormalWeb"/>
        <w:shd w:val="clear" w:color="auto" w:fill="FFFFFF"/>
        <w:spacing w:before="0" w:beforeAutospacing="0" w:after="0" w:afterAutospacing="0"/>
        <w:jc w:val="both"/>
        <w:rPr>
          <w:rFonts w:asciiTheme="minorBidi" w:hAnsiTheme="minorBidi" w:cstheme="minorBidi"/>
          <w:lang w:val="pt-BR"/>
        </w:rPr>
      </w:pPr>
      <w:r w:rsidRPr="00150C54">
        <w:rPr>
          <w:rFonts w:asciiTheme="minorBidi" w:hAnsiTheme="minorBidi" w:cstheme="minorBidi"/>
          <w:lang w:val="pt-BR"/>
        </w:rPr>
        <w:t xml:space="preserve">       </w:t>
      </w:r>
    </w:p>
    <w:p w14:paraId="08F3F63E" w14:textId="54D9D33E" w:rsidR="00263E0A" w:rsidRPr="00150C54" w:rsidRDefault="00263E0A" w:rsidP="00263E0A">
      <w:pPr>
        <w:rPr>
          <w:rFonts w:asciiTheme="minorBidi" w:hAnsiTheme="minorBidi" w:cstheme="minorBidi"/>
          <w:b/>
          <w:noProof/>
          <w:sz w:val="24"/>
          <w:szCs w:val="24"/>
        </w:rPr>
      </w:pPr>
      <w:r w:rsidRPr="00150C54">
        <w:rPr>
          <w:rFonts w:asciiTheme="minorBidi" w:hAnsiTheme="minorBidi" w:cstheme="minorBidi"/>
          <w:b/>
          <w:noProof/>
          <w:sz w:val="24"/>
          <w:szCs w:val="24"/>
        </w:rPr>
        <w:t>2. Pentru participarea la concurs, candidații trebuie să indeplinească condiții generale</w:t>
      </w:r>
      <w:r w:rsidRPr="00150C54">
        <w:rPr>
          <w:rFonts w:asciiTheme="minorBidi" w:hAnsiTheme="minorBidi" w:cstheme="minorBidi"/>
          <w:noProof/>
          <w:sz w:val="24"/>
          <w:szCs w:val="24"/>
        </w:rPr>
        <w:t>, prevăzute de art. 15 din H.G. nr.1336/2022 pentru aprobarea Regulamentului - cadru privind organizarea și dezvoltarea carierei personalului contractual din sectorul bugetar plătit din fonduri publice, cele prevazute de Legea nr.53/2003-Codul Muncii, republicata, si cerintele specifice prevazute la art.542</w:t>
      </w:r>
      <w:r w:rsidR="00CD529A">
        <w:rPr>
          <w:rFonts w:asciiTheme="minorBidi" w:hAnsiTheme="minorBidi" w:cstheme="minorBidi"/>
          <w:noProof/>
          <w:sz w:val="24"/>
          <w:szCs w:val="24"/>
        </w:rPr>
        <w:t xml:space="preserve"> </w:t>
      </w:r>
      <w:r w:rsidRPr="00150C54">
        <w:rPr>
          <w:rFonts w:asciiTheme="minorBidi" w:hAnsiTheme="minorBidi" w:cstheme="minorBidi"/>
          <w:noProof/>
          <w:sz w:val="24"/>
          <w:szCs w:val="24"/>
        </w:rPr>
        <w:t>alin(1) alin (2) din OUG nr.57/2019 privind Codul Administrativ, cu modificările și completările ulterioare sunt:</w:t>
      </w:r>
      <w:r w:rsidRPr="00150C54">
        <w:rPr>
          <w:rFonts w:asciiTheme="minorBidi" w:hAnsiTheme="minorBidi" w:cstheme="minorBidi"/>
          <w:b/>
          <w:noProof/>
          <w:sz w:val="24"/>
          <w:szCs w:val="24"/>
        </w:rPr>
        <w:t xml:space="preserve"> </w:t>
      </w:r>
    </w:p>
    <w:p w14:paraId="123A540F" w14:textId="77777777" w:rsidR="00263E0A" w:rsidRPr="00150C54" w:rsidRDefault="00263E0A" w:rsidP="00263E0A">
      <w:pPr>
        <w:rPr>
          <w:rFonts w:asciiTheme="minorBidi" w:hAnsiTheme="minorBidi" w:cstheme="minorBidi"/>
          <w:noProof/>
          <w:sz w:val="24"/>
          <w:szCs w:val="24"/>
        </w:rPr>
      </w:pPr>
      <w:r w:rsidRPr="00150C54">
        <w:rPr>
          <w:rFonts w:asciiTheme="minorBidi" w:hAnsiTheme="minorBidi" w:cstheme="minorBidi"/>
          <w:b/>
          <w:noProof/>
          <w:sz w:val="24"/>
          <w:szCs w:val="24"/>
        </w:rPr>
        <w:t>CONDIȚIILE GENERALE</w:t>
      </w:r>
    </w:p>
    <w:p w14:paraId="62B78B61" w14:textId="77777777"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rPr>
        <w:t xml:space="preserve">   a) are cetățenia română sau cetățenia unui alt stat membru al Uniunii Europene, a unui stat parte la Acordul privind Spațiul Economic European (SSE) sau cetățenia Confederației Elvețiene;</w:t>
      </w:r>
    </w:p>
    <w:p w14:paraId="366AF077" w14:textId="77777777"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rPr>
        <w:t xml:space="preserve">   b) cunoaște limba română, scris și vorbit;</w:t>
      </w:r>
    </w:p>
    <w:p w14:paraId="3F97D21B" w14:textId="77777777"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rPr>
        <w:t xml:space="preserve">   c) are capacitate de muncă în conformitate cu prevederile Legii nr. 53/2003  privind Codul Muncii, republicată, cu modificările și completările ulterioare;</w:t>
      </w:r>
    </w:p>
    <w:p w14:paraId="3E643D96" w14:textId="77777777" w:rsidR="00263E0A" w:rsidRPr="00150C54" w:rsidRDefault="00263E0A" w:rsidP="00263E0A">
      <w:pPr>
        <w:pStyle w:val="NoSpacing"/>
        <w:jc w:val="both"/>
        <w:rPr>
          <w:rFonts w:asciiTheme="minorBidi" w:hAnsiTheme="minorBidi"/>
          <w:noProof/>
          <w:sz w:val="24"/>
          <w:szCs w:val="24"/>
          <w:lang w:val="pt-BR"/>
        </w:rPr>
      </w:pPr>
      <w:r w:rsidRPr="00150C54">
        <w:rPr>
          <w:rFonts w:asciiTheme="minorBidi" w:hAnsiTheme="minorBidi"/>
          <w:noProof/>
          <w:sz w:val="24"/>
          <w:szCs w:val="24"/>
        </w:rPr>
        <w:t xml:space="preserve">  </w:t>
      </w:r>
      <w:r w:rsidRPr="00150C54">
        <w:rPr>
          <w:rFonts w:asciiTheme="minorBidi" w:hAnsiTheme="minorBidi"/>
          <w:noProof/>
          <w:sz w:val="24"/>
          <w:szCs w:val="24"/>
          <w:lang w:val="pt-BR"/>
        </w:rPr>
        <w:t>d) are o stare de sănătate corespunzătoare postului pentru care candidează, atestată pe baza adeverinței medicale eliberate de medicul de familie sau de unitățile sanitate abilitate;</w:t>
      </w:r>
    </w:p>
    <w:p w14:paraId="269B6CEC" w14:textId="53A16382"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rPr>
        <w:t xml:space="preserve">  e) îndeplinește condițiile de studii, de vechime și, după caz, alte condiții specifice potrivit cerințelor postului scos la concurs;</w:t>
      </w:r>
    </w:p>
    <w:p w14:paraId="33AE73E0" w14:textId="77777777"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rPr>
        <w:t xml:space="preserve">   f) nu a fost condamnată definitiv pentru săvârșirea unei infracțiuni contra securității naționale, contra autorității, contra umanității, infracțiuni de corupție sau de serviciu, infracțiuni de fals ori contra infăptuirii justiției, infracțiuni săvârșite cu intenție care ar face o persoană candidată la post incompatibilă cu exercitarea funcției contractuale pentru care candidează, cu excepția situației în care a intervenit reabilitarea;</w:t>
      </w:r>
    </w:p>
    <w:p w14:paraId="46A01F8F" w14:textId="77777777" w:rsidR="00263E0A" w:rsidRPr="00150C54" w:rsidRDefault="00263E0A" w:rsidP="00263E0A">
      <w:pPr>
        <w:pStyle w:val="NoSpacing"/>
        <w:jc w:val="both"/>
        <w:rPr>
          <w:rFonts w:asciiTheme="minorBidi" w:hAnsiTheme="minorBidi"/>
          <w:noProof/>
          <w:sz w:val="24"/>
          <w:szCs w:val="24"/>
          <w:lang w:val="pt-BR"/>
        </w:rPr>
      </w:pPr>
      <w:r w:rsidRPr="00150C54">
        <w:rPr>
          <w:rFonts w:asciiTheme="minorBidi" w:hAnsiTheme="minorBidi"/>
          <w:noProof/>
          <w:sz w:val="24"/>
          <w:szCs w:val="24"/>
        </w:rPr>
        <w:t xml:space="preserve">  </w:t>
      </w:r>
      <w:r w:rsidRPr="00150C54">
        <w:rPr>
          <w:rFonts w:asciiTheme="minorBidi" w:hAnsiTheme="minorBidi"/>
          <w:noProof/>
          <w:sz w:val="24"/>
          <w:szCs w:val="24"/>
          <w:lang w:val="pt-BR"/>
        </w:rPr>
        <w:t>g) nu execut</w:t>
      </w:r>
      <w:r w:rsidRPr="00150C54">
        <w:rPr>
          <w:rFonts w:asciiTheme="minorBidi" w:hAnsiTheme="minorBidi"/>
          <w:noProof/>
          <w:sz w:val="24"/>
          <w:szCs w:val="24"/>
        </w:rPr>
        <w:t xml:space="preserve">ă o pedeapsă complementară prin care i-a fost interzisă exercitarea dreptului de a ocupa funcția, de a exercita profesia sau meseria ori de a desfășura activitatea de care s-a </w:t>
      </w:r>
      <w:r w:rsidRPr="00150C54">
        <w:rPr>
          <w:rFonts w:asciiTheme="minorBidi" w:hAnsiTheme="minorBidi"/>
          <w:noProof/>
          <w:sz w:val="24"/>
          <w:szCs w:val="24"/>
        </w:rPr>
        <w:lastRenderedPageBreak/>
        <w:t>folosit pentru săvârșirea infracțiunii sau față de aceasta nu s-a luat măsura de siguranță a interzicerii ocupării unei funcții sau a exercitării unei profesii</w:t>
      </w:r>
      <w:r w:rsidRPr="00150C54">
        <w:rPr>
          <w:rFonts w:asciiTheme="minorBidi" w:hAnsiTheme="minorBidi"/>
          <w:noProof/>
          <w:sz w:val="24"/>
          <w:szCs w:val="24"/>
          <w:lang w:val="pt-BR"/>
        </w:rPr>
        <w:t>;</w:t>
      </w:r>
    </w:p>
    <w:p w14:paraId="07E779DC" w14:textId="7293F54C" w:rsidR="00263E0A" w:rsidRPr="00150C54" w:rsidRDefault="00263E0A" w:rsidP="00263E0A">
      <w:pPr>
        <w:pStyle w:val="NoSpacing"/>
        <w:jc w:val="both"/>
        <w:rPr>
          <w:rFonts w:asciiTheme="minorBidi" w:hAnsiTheme="minorBidi"/>
          <w:noProof/>
          <w:sz w:val="24"/>
          <w:szCs w:val="24"/>
        </w:rPr>
      </w:pPr>
      <w:r w:rsidRPr="00150C54">
        <w:rPr>
          <w:rFonts w:asciiTheme="minorBidi" w:hAnsiTheme="minorBidi"/>
          <w:noProof/>
          <w:sz w:val="24"/>
          <w:szCs w:val="24"/>
          <w:lang w:val="pt-BR"/>
        </w:rPr>
        <w:t xml:space="preserve">  h) nu a comis infrac</w:t>
      </w:r>
      <w:r w:rsidRPr="00150C54">
        <w:rPr>
          <w:rFonts w:asciiTheme="minorBidi" w:hAnsiTheme="minorBidi"/>
          <w:noProof/>
          <w:sz w:val="24"/>
          <w:szCs w:val="24"/>
        </w:rPr>
        <w:t>țiunile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 pentru domeniile prevăzute la art.</w:t>
      </w:r>
      <w:r w:rsidR="008E4B83">
        <w:rPr>
          <w:rFonts w:asciiTheme="minorBidi" w:hAnsiTheme="minorBidi"/>
          <w:noProof/>
          <w:sz w:val="24"/>
          <w:szCs w:val="24"/>
        </w:rPr>
        <w:t xml:space="preserve"> </w:t>
      </w:r>
      <w:r w:rsidRPr="00150C54">
        <w:rPr>
          <w:rFonts w:asciiTheme="minorBidi" w:hAnsiTheme="minorBidi"/>
          <w:noProof/>
          <w:sz w:val="24"/>
          <w:szCs w:val="24"/>
        </w:rPr>
        <w:t>35 alin. (1) lit.(h).</w:t>
      </w:r>
    </w:p>
    <w:p w14:paraId="563A9648" w14:textId="77777777" w:rsidR="00263E0A" w:rsidRPr="00150C54" w:rsidRDefault="00263E0A" w:rsidP="00263E0A">
      <w:pPr>
        <w:rPr>
          <w:rFonts w:asciiTheme="minorBidi" w:hAnsiTheme="minorBidi" w:cstheme="minorBidi"/>
          <w:b/>
          <w:bCs/>
          <w:i/>
          <w:iCs/>
          <w:spacing w:val="-4"/>
          <w:sz w:val="24"/>
          <w:szCs w:val="24"/>
          <w:u w:val="single"/>
        </w:rPr>
      </w:pPr>
    </w:p>
    <w:p w14:paraId="20A42C30" w14:textId="77777777" w:rsidR="00263E0A" w:rsidRDefault="00263E0A" w:rsidP="00263E0A">
      <w:pPr>
        <w:rPr>
          <w:rFonts w:asciiTheme="minorBidi" w:hAnsiTheme="minorBidi" w:cstheme="minorBidi"/>
          <w:b/>
          <w:bCs/>
          <w:iCs/>
          <w:spacing w:val="-4"/>
          <w:sz w:val="24"/>
          <w:szCs w:val="24"/>
        </w:rPr>
      </w:pPr>
      <w:r w:rsidRPr="00150C54">
        <w:rPr>
          <w:rFonts w:asciiTheme="minorBidi" w:hAnsiTheme="minorBidi" w:cstheme="minorBidi"/>
          <w:b/>
          <w:bCs/>
          <w:iCs/>
          <w:spacing w:val="-4"/>
          <w:sz w:val="24"/>
          <w:szCs w:val="24"/>
        </w:rPr>
        <w:t>CONDIȚII SPECIFICE:</w:t>
      </w:r>
    </w:p>
    <w:p w14:paraId="459BB682" w14:textId="60DF5385" w:rsidR="00871CC5" w:rsidRDefault="00091966" w:rsidP="002F29A2">
      <w:pPr>
        <w:ind w:left="0" w:firstLine="0"/>
        <w:rPr>
          <w:rFonts w:asciiTheme="minorBidi" w:hAnsiTheme="minorBidi" w:cstheme="minorBidi"/>
          <w:bCs/>
          <w:iCs/>
          <w:spacing w:val="-4"/>
          <w:sz w:val="24"/>
          <w:szCs w:val="24"/>
        </w:rPr>
      </w:pPr>
      <w:r>
        <w:rPr>
          <w:rFonts w:asciiTheme="minorBidi" w:hAnsiTheme="minorBidi" w:cstheme="minorBidi"/>
          <w:bCs/>
          <w:iCs/>
          <w:spacing w:val="-4"/>
          <w:sz w:val="24"/>
          <w:szCs w:val="24"/>
        </w:rPr>
        <w:t>- S</w:t>
      </w:r>
      <w:r w:rsidRPr="00091966">
        <w:rPr>
          <w:rFonts w:asciiTheme="minorBidi" w:hAnsiTheme="minorBidi" w:cstheme="minorBidi"/>
          <w:bCs/>
          <w:iCs/>
          <w:spacing w:val="-4"/>
          <w:sz w:val="24"/>
          <w:szCs w:val="24"/>
        </w:rPr>
        <w:t>tudii universitare de licență absolvite cu diploma</w:t>
      </w:r>
      <w:r w:rsidR="002F29A2">
        <w:rPr>
          <w:rFonts w:asciiTheme="minorBidi" w:hAnsiTheme="minorBidi" w:cstheme="minorBidi"/>
          <w:bCs/>
          <w:iCs/>
          <w:spacing w:val="-4"/>
          <w:sz w:val="24"/>
          <w:szCs w:val="24"/>
        </w:rPr>
        <w:t xml:space="preserve"> într-un domeniu uman</w:t>
      </w:r>
      <w:r w:rsidR="002F29A2" w:rsidRPr="002F29A2">
        <w:rPr>
          <w:rFonts w:asciiTheme="minorBidi" w:hAnsiTheme="minorBidi" w:cstheme="minorBidi"/>
          <w:bCs/>
          <w:iCs/>
          <w:spacing w:val="-4"/>
          <w:sz w:val="24"/>
          <w:szCs w:val="24"/>
        </w:rPr>
        <w:t>;</w:t>
      </w:r>
    </w:p>
    <w:p w14:paraId="0CF1C651" w14:textId="7EBC6271" w:rsidR="008E4B83" w:rsidRPr="005B1AE9" w:rsidRDefault="008E4B83" w:rsidP="002F29A2">
      <w:pPr>
        <w:ind w:left="0" w:firstLine="0"/>
        <w:rPr>
          <w:rFonts w:asciiTheme="minorBidi" w:hAnsiTheme="minorBidi" w:cstheme="minorBidi"/>
          <w:bCs/>
          <w:iCs/>
          <w:spacing w:val="-4"/>
          <w:sz w:val="24"/>
          <w:szCs w:val="24"/>
        </w:rPr>
      </w:pPr>
      <w:r w:rsidRPr="005B1AE9">
        <w:rPr>
          <w:rFonts w:asciiTheme="minorBidi" w:hAnsiTheme="minorBidi" w:cstheme="minorBidi"/>
          <w:bCs/>
          <w:iCs/>
          <w:spacing w:val="-4"/>
          <w:sz w:val="24"/>
          <w:szCs w:val="24"/>
        </w:rPr>
        <w:t>- Studii postuniversitare de licență absolvite cu diplomă</w:t>
      </w:r>
      <w:r w:rsidR="00CE3F7A" w:rsidRPr="005B1AE9">
        <w:rPr>
          <w:rFonts w:asciiTheme="minorBidi" w:hAnsiTheme="minorBidi" w:cstheme="minorBidi"/>
          <w:bCs/>
          <w:iCs/>
          <w:spacing w:val="-4"/>
          <w:sz w:val="24"/>
          <w:szCs w:val="24"/>
        </w:rPr>
        <w:t>;</w:t>
      </w:r>
    </w:p>
    <w:p w14:paraId="07E278CD" w14:textId="659420D4" w:rsidR="00CE3F7A" w:rsidRPr="00CE3F7A" w:rsidRDefault="00CE3F7A" w:rsidP="002F29A2">
      <w:pPr>
        <w:ind w:left="0" w:firstLine="0"/>
        <w:rPr>
          <w:rFonts w:asciiTheme="minorBidi" w:hAnsiTheme="minorBidi" w:cstheme="minorBidi"/>
          <w:bCs/>
          <w:iCs/>
          <w:spacing w:val="-4"/>
          <w:sz w:val="24"/>
          <w:szCs w:val="24"/>
          <w:lang w:val="pt-BR"/>
        </w:rPr>
      </w:pPr>
      <w:r w:rsidRPr="005B1AE9">
        <w:rPr>
          <w:rFonts w:asciiTheme="minorBidi" w:hAnsiTheme="minorBidi" w:cstheme="minorBidi"/>
          <w:bCs/>
          <w:iCs/>
          <w:spacing w:val="-4"/>
          <w:sz w:val="24"/>
          <w:szCs w:val="24"/>
        </w:rPr>
        <w:t>- Vechime în muncă 6 luni</w:t>
      </w:r>
      <w:r w:rsidRPr="005B1AE9">
        <w:rPr>
          <w:rFonts w:asciiTheme="minorBidi" w:hAnsiTheme="minorBidi" w:cstheme="minorBidi"/>
          <w:bCs/>
          <w:iCs/>
          <w:spacing w:val="-4"/>
          <w:sz w:val="24"/>
          <w:szCs w:val="24"/>
          <w:lang w:val="pt-BR"/>
        </w:rPr>
        <w:t>;</w:t>
      </w:r>
    </w:p>
    <w:p w14:paraId="5E37776C" w14:textId="6D92EA9C" w:rsidR="00091966" w:rsidRPr="00091966" w:rsidRDefault="00091966" w:rsidP="00091966">
      <w:pPr>
        <w:rPr>
          <w:rFonts w:asciiTheme="minorBidi" w:hAnsiTheme="minorBidi" w:cstheme="minorBidi"/>
          <w:bCs/>
          <w:iCs/>
          <w:spacing w:val="-4"/>
          <w:sz w:val="24"/>
          <w:szCs w:val="24"/>
          <w:lang w:val="pt-BR"/>
        </w:rPr>
      </w:pPr>
      <w:r>
        <w:rPr>
          <w:rFonts w:asciiTheme="minorBidi" w:hAnsiTheme="minorBidi" w:cstheme="minorBidi"/>
          <w:bCs/>
          <w:iCs/>
          <w:spacing w:val="-4"/>
          <w:sz w:val="24"/>
          <w:szCs w:val="24"/>
        </w:rPr>
        <w:t>-</w:t>
      </w:r>
      <w:r w:rsidR="002F29A2">
        <w:rPr>
          <w:rFonts w:asciiTheme="minorBidi" w:hAnsiTheme="minorBidi" w:cstheme="minorBidi"/>
          <w:bCs/>
          <w:iCs/>
          <w:spacing w:val="-4"/>
          <w:sz w:val="24"/>
          <w:szCs w:val="24"/>
        </w:rPr>
        <w:t xml:space="preserve"> </w:t>
      </w:r>
      <w:r>
        <w:rPr>
          <w:rFonts w:asciiTheme="minorBidi" w:hAnsiTheme="minorBidi" w:cstheme="minorBidi"/>
          <w:bCs/>
          <w:iCs/>
          <w:spacing w:val="-4"/>
          <w:sz w:val="24"/>
          <w:szCs w:val="24"/>
        </w:rPr>
        <w:t>C</w:t>
      </w:r>
      <w:r w:rsidRPr="00091966">
        <w:rPr>
          <w:rFonts w:asciiTheme="minorBidi" w:hAnsiTheme="minorBidi" w:cstheme="minorBidi"/>
          <w:bCs/>
          <w:iCs/>
          <w:spacing w:val="-4"/>
          <w:sz w:val="24"/>
          <w:szCs w:val="24"/>
          <w:lang w:val="pt-BR"/>
        </w:rPr>
        <w:t>unoştinţe de operare pe calculator: noţiuni de utilizare a sistemului de operare (Windows), a programelor pachetului Office</w:t>
      </w:r>
      <w:r w:rsidR="00390B97">
        <w:rPr>
          <w:rFonts w:asciiTheme="minorBidi" w:hAnsiTheme="minorBidi" w:cstheme="minorBidi"/>
          <w:bCs/>
          <w:iCs/>
          <w:spacing w:val="-4"/>
          <w:sz w:val="24"/>
          <w:szCs w:val="24"/>
          <w:lang w:val="pt-BR"/>
        </w:rPr>
        <w:t>,</w:t>
      </w:r>
      <w:r w:rsidR="00390B97" w:rsidRPr="00390B97">
        <w:rPr>
          <w:rFonts w:asciiTheme="minorBidi" w:hAnsiTheme="minorBidi"/>
          <w:iCs/>
          <w:spacing w:val="-4"/>
          <w:sz w:val="24"/>
          <w:szCs w:val="24"/>
        </w:rPr>
        <w:t xml:space="preserve"> </w:t>
      </w:r>
      <w:r w:rsidR="00390B97" w:rsidRPr="00150C54">
        <w:rPr>
          <w:rFonts w:asciiTheme="minorBidi" w:hAnsiTheme="minorBidi"/>
          <w:iCs/>
          <w:spacing w:val="-4"/>
          <w:sz w:val="24"/>
          <w:szCs w:val="24"/>
        </w:rPr>
        <w:t>(Microsoft Word, Microsoft Excel)</w:t>
      </w:r>
      <w:r w:rsidR="00390B97">
        <w:rPr>
          <w:rFonts w:asciiTheme="minorBidi" w:hAnsiTheme="minorBidi"/>
          <w:iCs/>
          <w:spacing w:val="-4"/>
          <w:sz w:val="24"/>
          <w:szCs w:val="24"/>
        </w:rPr>
        <w:t>,</w:t>
      </w:r>
      <w:r w:rsidR="00390B97">
        <w:rPr>
          <w:rFonts w:asciiTheme="minorBidi" w:hAnsiTheme="minorBidi" w:cstheme="minorBidi"/>
          <w:bCs/>
          <w:iCs/>
          <w:spacing w:val="-4"/>
          <w:sz w:val="24"/>
          <w:szCs w:val="24"/>
          <w:lang w:val="pt-BR"/>
        </w:rPr>
        <w:t xml:space="preserve"> </w:t>
      </w:r>
      <w:r w:rsidR="00390B97" w:rsidRPr="00150C54">
        <w:rPr>
          <w:rFonts w:asciiTheme="minorBidi" w:hAnsiTheme="minorBidi"/>
          <w:iCs/>
          <w:spacing w:val="-4"/>
          <w:sz w:val="24"/>
          <w:szCs w:val="24"/>
        </w:rPr>
        <w:t>Internet</w:t>
      </w:r>
      <w:r w:rsidR="00390B97">
        <w:rPr>
          <w:rFonts w:asciiTheme="minorBidi" w:hAnsiTheme="minorBidi"/>
          <w:iCs/>
          <w:spacing w:val="-4"/>
          <w:sz w:val="24"/>
          <w:szCs w:val="24"/>
        </w:rPr>
        <w:t xml:space="preserve">, </w:t>
      </w:r>
      <w:r w:rsidR="00390B97" w:rsidRPr="00150C54">
        <w:rPr>
          <w:rFonts w:asciiTheme="minorBidi" w:hAnsiTheme="minorBidi"/>
          <w:iCs/>
          <w:spacing w:val="-4"/>
          <w:sz w:val="24"/>
          <w:szCs w:val="24"/>
        </w:rPr>
        <w:t>poștă electronică</w:t>
      </w:r>
      <w:r w:rsidRPr="00091966">
        <w:rPr>
          <w:rFonts w:asciiTheme="minorBidi" w:hAnsiTheme="minorBidi" w:cstheme="minorBidi"/>
          <w:bCs/>
          <w:iCs/>
          <w:spacing w:val="-4"/>
          <w:sz w:val="24"/>
          <w:szCs w:val="24"/>
          <w:lang w:val="pt-BR"/>
        </w:rPr>
        <w:t xml:space="preserve"> şi a  sistemelor integrate de bibliotecă;</w:t>
      </w:r>
    </w:p>
    <w:p w14:paraId="5D1AFB55" w14:textId="383F6593" w:rsidR="005656D3" w:rsidRPr="002F29A2" w:rsidRDefault="00091966" w:rsidP="002F29A2">
      <w:pPr>
        <w:ind w:left="0" w:firstLine="0"/>
        <w:rPr>
          <w:rFonts w:asciiTheme="minorBidi" w:hAnsiTheme="minorBidi" w:cstheme="minorBidi"/>
          <w:bCs/>
          <w:iCs/>
          <w:spacing w:val="-4"/>
          <w:sz w:val="24"/>
          <w:szCs w:val="24"/>
          <w:lang w:val="pt-BR"/>
        </w:rPr>
      </w:pPr>
      <w:r>
        <w:rPr>
          <w:rFonts w:asciiTheme="minorBidi" w:hAnsiTheme="minorBidi" w:cstheme="minorBidi"/>
          <w:bCs/>
          <w:iCs/>
          <w:spacing w:val="-4"/>
          <w:sz w:val="24"/>
          <w:szCs w:val="24"/>
          <w:lang w:val="pt-BR"/>
        </w:rPr>
        <w:t>-</w:t>
      </w:r>
      <w:r w:rsidR="002F29A2">
        <w:rPr>
          <w:rFonts w:asciiTheme="minorBidi" w:hAnsiTheme="minorBidi" w:cstheme="minorBidi"/>
          <w:bCs/>
          <w:iCs/>
          <w:spacing w:val="-4"/>
          <w:sz w:val="24"/>
          <w:szCs w:val="24"/>
          <w:lang w:val="pt-BR"/>
        </w:rPr>
        <w:t xml:space="preserve"> </w:t>
      </w:r>
      <w:r>
        <w:rPr>
          <w:rFonts w:asciiTheme="minorBidi" w:hAnsiTheme="minorBidi" w:cstheme="minorBidi"/>
          <w:bCs/>
          <w:iCs/>
          <w:spacing w:val="-4"/>
          <w:sz w:val="24"/>
          <w:szCs w:val="24"/>
          <w:lang w:val="pt-BR"/>
        </w:rPr>
        <w:t>C</w:t>
      </w:r>
      <w:r w:rsidRPr="00091966">
        <w:rPr>
          <w:rFonts w:asciiTheme="minorBidi" w:hAnsiTheme="minorBidi" w:cstheme="minorBidi"/>
          <w:bCs/>
          <w:iCs/>
          <w:spacing w:val="-4"/>
          <w:sz w:val="24"/>
          <w:szCs w:val="24"/>
          <w:lang w:val="pt-BR"/>
        </w:rPr>
        <w:t>unoaşterea unei limbi străine, de circulaţie internaţională, nivel mediu;</w:t>
      </w:r>
    </w:p>
    <w:p w14:paraId="1676F935" w14:textId="2CE9E377" w:rsidR="005656D3" w:rsidRPr="002F29A2" w:rsidRDefault="002F29A2" w:rsidP="002F29A2">
      <w:pPr>
        <w:ind w:left="0"/>
        <w:rPr>
          <w:rFonts w:asciiTheme="minorBidi" w:hAnsiTheme="minorBidi"/>
          <w:iCs/>
          <w:spacing w:val="-4"/>
          <w:sz w:val="24"/>
          <w:szCs w:val="24"/>
        </w:rPr>
      </w:pPr>
      <w:r>
        <w:rPr>
          <w:rFonts w:asciiTheme="minorBidi" w:hAnsiTheme="minorBidi"/>
          <w:iCs/>
          <w:spacing w:val="-4"/>
          <w:sz w:val="24"/>
          <w:szCs w:val="24"/>
        </w:rPr>
        <w:t>- C</w:t>
      </w:r>
      <w:r w:rsidR="005656D3" w:rsidRPr="002F29A2">
        <w:rPr>
          <w:rFonts w:asciiTheme="minorBidi" w:hAnsiTheme="minorBidi"/>
          <w:iCs/>
          <w:spacing w:val="-4"/>
          <w:sz w:val="24"/>
          <w:szCs w:val="24"/>
        </w:rPr>
        <w:t>apacitatea de redactare și tehnoredactare a documentelor administrative și a corespondenței oficiale;</w:t>
      </w:r>
    </w:p>
    <w:p w14:paraId="595881B3" w14:textId="56A5F01A" w:rsidR="005656D3" w:rsidRPr="00CF41B8" w:rsidRDefault="00CF41B8" w:rsidP="00CF41B8">
      <w:pPr>
        <w:ind w:left="0"/>
        <w:rPr>
          <w:rFonts w:asciiTheme="minorBidi" w:hAnsiTheme="minorBidi"/>
          <w:iCs/>
          <w:spacing w:val="-4"/>
          <w:sz w:val="24"/>
          <w:szCs w:val="24"/>
        </w:rPr>
      </w:pPr>
      <w:r>
        <w:rPr>
          <w:rFonts w:asciiTheme="minorBidi" w:hAnsiTheme="minorBidi"/>
          <w:iCs/>
          <w:spacing w:val="-4"/>
          <w:sz w:val="24"/>
          <w:szCs w:val="24"/>
        </w:rPr>
        <w:t>- C</w:t>
      </w:r>
      <w:r w:rsidR="005656D3" w:rsidRPr="00CF41B8">
        <w:rPr>
          <w:rFonts w:asciiTheme="minorBidi" w:hAnsiTheme="minorBidi"/>
          <w:iCs/>
          <w:spacing w:val="-4"/>
          <w:sz w:val="24"/>
          <w:szCs w:val="24"/>
        </w:rPr>
        <w:t>apacitatea de organizare și gestionare a activității specifice unei biblioteci publice;</w:t>
      </w:r>
    </w:p>
    <w:p w14:paraId="398541D7" w14:textId="61631DFE" w:rsidR="005656D3" w:rsidRPr="00CF41B8" w:rsidRDefault="00CF41B8" w:rsidP="00CF41B8">
      <w:pPr>
        <w:ind w:left="0"/>
        <w:rPr>
          <w:rFonts w:asciiTheme="minorBidi" w:hAnsiTheme="minorBidi"/>
          <w:iCs/>
          <w:spacing w:val="-4"/>
          <w:sz w:val="24"/>
          <w:szCs w:val="24"/>
        </w:rPr>
      </w:pPr>
      <w:r>
        <w:rPr>
          <w:rFonts w:asciiTheme="minorBidi" w:hAnsiTheme="minorBidi"/>
          <w:iCs/>
          <w:spacing w:val="-4"/>
          <w:sz w:val="24"/>
          <w:szCs w:val="24"/>
        </w:rPr>
        <w:t xml:space="preserve">- </w:t>
      </w:r>
      <w:r w:rsidRPr="00CF41B8">
        <w:rPr>
          <w:rFonts w:asciiTheme="minorBidi" w:hAnsiTheme="minorBidi"/>
          <w:iCs/>
          <w:spacing w:val="-4"/>
          <w:sz w:val="24"/>
          <w:szCs w:val="24"/>
        </w:rPr>
        <w:t>A</w:t>
      </w:r>
      <w:r w:rsidR="005656D3" w:rsidRPr="00CF41B8">
        <w:rPr>
          <w:rFonts w:asciiTheme="minorBidi" w:hAnsiTheme="minorBidi"/>
          <w:iCs/>
          <w:spacing w:val="-4"/>
          <w:sz w:val="24"/>
          <w:szCs w:val="24"/>
        </w:rPr>
        <w:t>ptitudini de comunicare și relaționare cu publicul.</w:t>
      </w:r>
    </w:p>
    <w:p w14:paraId="44273DEE" w14:textId="06CA7F33" w:rsidR="005656D3" w:rsidRPr="00CF41B8" w:rsidRDefault="00CF41B8" w:rsidP="00CF41B8">
      <w:pPr>
        <w:ind w:left="0"/>
        <w:rPr>
          <w:rFonts w:asciiTheme="minorBidi" w:hAnsiTheme="minorBidi"/>
          <w:iCs/>
          <w:spacing w:val="-4"/>
          <w:sz w:val="24"/>
          <w:szCs w:val="24"/>
        </w:rPr>
      </w:pPr>
      <w:r>
        <w:rPr>
          <w:rFonts w:asciiTheme="minorBidi" w:hAnsiTheme="minorBidi"/>
          <w:iCs/>
          <w:spacing w:val="-4"/>
          <w:sz w:val="24"/>
          <w:szCs w:val="24"/>
        </w:rPr>
        <w:t xml:space="preserve">- </w:t>
      </w:r>
      <w:r w:rsidR="002F29A2" w:rsidRPr="00CF41B8">
        <w:rPr>
          <w:rFonts w:asciiTheme="minorBidi" w:hAnsiTheme="minorBidi"/>
          <w:iCs/>
          <w:spacing w:val="-4"/>
          <w:sz w:val="24"/>
          <w:szCs w:val="24"/>
        </w:rPr>
        <w:t>D</w:t>
      </w:r>
      <w:r w:rsidR="005656D3" w:rsidRPr="00CF41B8">
        <w:rPr>
          <w:rFonts w:asciiTheme="minorBidi" w:hAnsiTheme="minorBidi"/>
          <w:iCs/>
          <w:spacing w:val="-4"/>
          <w:sz w:val="24"/>
          <w:szCs w:val="24"/>
        </w:rPr>
        <w:t>esfășurarea activităților cultural-educative și de promovare a lecturii;</w:t>
      </w:r>
    </w:p>
    <w:p w14:paraId="7CD41310" w14:textId="1C4E66C3" w:rsidR="00263E0A" w:rsidRPr="00150C54" w:rsidRDefault="00263E0A" w:rsidP="00CD529A">
      <w:pPr>
        <w:ind w:firstLine="0"/>
        <w:rPr>
          <w:rFonts w:asciiTheme="minorBidi" w:hAnsiTheme="minorBidi" w:cstheme="minorBidi"/>
          <w:sz w:val="24"/>
          <w:szCs w:val="24"/>
        </w:rPr>
      </w:pPr>
      <w:r w:rsidRPr="00CD529A">
        <w:rPr>
          <w:rFonts w:asciiTheme="minorBidi" w:hAnsiTheme="minorBidi" w:cstheme="minorBidi"/>
          <w:b/>
          <w:bCs/>
          <w:sz w:val="24"/>
          <w:szCs w:val="24"/>
        </w:rPr>
        <w:t>3.</w:t>
      </w:r>
      <w:r w:rsidR="002F29A2">
        <w:rPr>
          <w:rFonts w:asciiTheme="minorBidi" w:hAnsiTheme="minorBidi" w:cstheme="minorBidi"/>
          <w:b/>
          <w:bCs/>
          <w:sz w:val="24"/>
          <w:szCs w:val="24"/>
        </w:rPr>
        <w:t xml:space="preserve"> </w:t>
      </w:r>
      <w:r w:rsidRPr="00CD529A">
        <w:rPr>
          <w:rFonts w:asciiTheme="minorBidi" w:hAnsiTheme="minorBidi" w:cstheme="minorBidi"/>
          <w:b/>
          <w:bCs/>
          <w:sz w:val="24"/>
          <w:szCs w:val="24"/>
        </w:rPr>
        <w:t>Dosarul de înscriere la concurs</w:t>
      </w:r>
      <w:r w:rsidRPr="00150C54">
        <w:rPr>
          <w:rFonts w:asciiTheme="minorBidi" w:hAnsiTheme="minorBidi" w:cstheme="minorBidi"/>
          <w:sz w:val="24"/>
          <w:szCs w:val="24"/>
        </w:rPr>
        <w:t xml:space="preserve"> trebuie să </w:t>
      </w:r>
      <w:proofErr w:type="spellStart"/>
      <w:r w:rsidRPr="00150C54">
        <w:rPr>
          <w:rFonts w:asciiTheme="minorBidi" w:hAnsiTheme="minorBidi" w:cstheme="minorBidi"/>
          <w:sz w:val="24"/>
          <w:szCs w:val="24"/>
        </w:rPr>
        <w:t>conţină</w:t>
      </w:r>
      <w:proofErr w:type="spellEnd"/>
      <w:r w:rsidRPr="00150C54">
        <w:rPr>
          <w:rFonts w:asciiTheme="minorBidi" w:hAnsiTheme="minorBidi" w:cstheme="minorBidi"/>
          <w:sz w:val="24"/>
          <w:szCs w:val="24"/>
        </w:rPr>
        <w:t xml:space="preserve"> în mod obligatoriu documentele prevăzute de  </w:t>
      </w:r>
      <w:r w:rsidRPr="00150C54">
        <w:rPr>
          <w:rFonts w:asciiTheme="minorBidi" w:hAnsiTheme="minorBidi" w:cstheme="minorBidi"/>
          <w:i/>
          <w:spacing w:val="4"/>
          <w:sz w:val="24"/>
          <w:szCs w:val="24"/>
        </w:rPr>
        <w:t xml:space="preserve">HG nr. 1336/2022 pentru aprobarea Regulamentului-cadru privind organizarea </w:t>
      </w:r>
      <w:proofErr w:type="spellStart"/>
      <w:r w:rsidRPr="00150C54">
        <w:rPr>
          <w:rFonts w:asciiTheme="minorBidi" w:hAnsiTheme="minorBidi" w:cstheme="minorBidi"/>
          <w:i/>
          <w:spacing w:val="4"/>
          <w:sz w:val="24"/>
          <w:szCs w:val="24"/>
        </w:rPr>
        <w:t>şi</w:t>
      </w:r>
      <w:proofErr w:type="spellEnd"/>
      <w:r w:rsidRPr="00150C54">
        <w:rPr>
          <w:rFonts w:asciiTheme="minorBidi" w:hAnsiTheme="minorBidi" w:cstheme="minorBidi"/>
          <w:i/>
          <w:spacing w:val="4"/>
          <w:sz w:val="24"/>
          <w:szCs w:val="24"/>
        </w:rPr>
        <w:t xml:space="preserve"> dezvoltarea carierei personalului contractual din sectorul bugetar plătit din fonduri publice</w:t>
      </w:r>
      <w:r w:rsidRPr="00150C54">
        <w:rPr>
          <w:rFonts w:asciiTheme="minorBidi" w:hAnsiTheme="minorBidi" w:cstheme="minorBidi"/>
          <w:sz w:val="24"/>
          <w:szCs w:val="24"/>
        </w:rPr>
        <w:t>, după cum urmează:</w:t>
      </w:r>
    </w:p>
    <w:p w14:paraId="6EEC3D6D" w14:textId="77777777" w:rsidR="00263E0A" w:rsidRPr="00150C54" w:rsidRDefault="00263E0A" w:rsidP="00263E0A">
      <w:pPr>
        <w:ind w:firstLine="720"/>
        <w:rPr>
          <w:rFonts w:asciiTheme="minorBidi" w:hAnsiTheme="minorBidi" w:cstheme="minorBidi"/>
          <w:sz w:val="24"/>
          <w:szCs w:val="24"/>
        </w:rPr>
      </w:pPr>
      <w:r w:rsidRPr="00150C54">
        <w:rPr>
          <w:rFonts w:asciiTheme="minorBidi" w:hAnsiTheme="minorBidi" w:cstheme="minorBidi"/>
          <w:b/>
          <w:noProof/>
          <w:sz w:val="24"/>
          <w:szCs w:val="24"/>
        </w:rPr>
        <w:t>Pentru înscrierea la concurs candidații vor prezenta un dosar de concurs care va conține următoarele documente</w:t>
      </w:r>
      <w:r w:rsidRPr="00150C54">
        <w:rPr>
          <w:rFonts w:asciiTheme="minorBidi" w:hAnsiTheme="minorBidi" w:cstheme="minorBidi"/>
          <w:noProof/>
          <w:sz w:val="24"/>
          <w:szCs w:val="24"/>
        </w:rPr>
        <w:t>:</w:t>
      </w:r>
    </w:p>
    <w:p w14:paraId="77FD7F19" w14:textId="77777777" w:rsidR="00263E0A" w:rsidRPr="00150C54" w:rsidRDefault="00263E0A" w:rsidP="00263E0A">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a) Formularul de înscriere la concurs, conform modelului prevăzut la anexa nr. 2 la H.G. nr.1336/2022</w:t>
      </w:r>
      <w:r w:rsidRPr="00150C54">
        <w:rPr>
          <w:rFonts w:asciiTheme="minorBidi" w:hAnsiTheme="minorBidi"/>
          <w:noProof/>
          <w:sz w:val="24"/>
          <w:szCs w:val="24"/>
          <w:lang w:val="fr-FR"/>
        </w:rPr>
        <w:t>;</w:t>
      </w:r>
    </w:p>
    <w:p w14:paraId="5301CFB4" w14:textId="77777777" w:rsidR="00263E0A" w:rsidRPr="00150C54" w:rsidRDefault="00263E0A" w:rsidP="00263E0A">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b) Copia actului de identitate sau orice alt document care atestă identitatea, potrivit legii, aflate în termen de valabilitate</w:t>
      </w:r>
      <w:r w:rsidRPr="00150C54">
        <w:rPr>
          <w:rFonts w:asciiTheme="minorBidi" w:hAnsiTheme="minorBidi"/>
          <w:noProof/>
          <w:sz w:val="24"/>
          <w:szCs w:val="24"/>
          <w:lang w:val="fr-FR"/>
        </w:rPr>
        <w:t>;</w:t>
      </w:r>
    </w:p>
    <w:p w14:paraId="0789FC58" w14:textId="77777777" w:rsidR="00263E0A" w:rsidRPr="00150C54" w:rsidRDefault="00263E0A" w:rsidP="00263E0A">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c) Copia certificatului de căsătorie sau a altui document prin care s-a realizat schimbarea de nume, după caz;</w:t>
      </w:r>
    </w:p>
    <w:p w14:paraId="53A2682D" w14:textId="77777777" w:rsidR="00263E0A" w:rsidRPr="00150C54" w:rsidRDefault="00263E0A" w:rsidP="00263E0A">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d) Copiile documentelor care atestă nivelul studiilor și alte altor acte care atestă efectuarea unor specializări, precum și copiile documentelor care atestă îndeplinirea condițiilor specifice ale postului solicitate de autoritatea sau instituția publică;</w:t>
      </w:r>
    </w:p>
    <w:p w14:paraId="188366A2" w14:textId="0AA6B76B" w:rsidR="00263E0A" w:rsidRPr="00150C54" w:rsidRDefault="00263E0A" w:rsidP="002F29A2">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e) Copia carnetului de muncă, a adeverinței eliberate de angajator pentru perioada lucrată, care să ateste vechimea î</w:t>
      </w:r>
      <w:r w:rsidR="002F29A2">
        <w:rPr>
          <w:rFonts w:asciiTheme="minorBidi" w:hAnsiTheme="minorBidi"/>
          <w:noProof/>
          <w:sz w:val="24"/>
          <w:szCs w:val="24"/>
        </w:rPr>
        <w:t>n munca, solicitata pentru ocuparea postului</w:t>
      </w:r>
    </w:p>
    <w:p w14:paraId="040517FE" w14:textId="77777777" w:rsidR="00263E0A" w:rsidRPr="00150C54" w:rsidRDefault="00263E0A" w:rsidP="00263E0A">
      <w:pPr>
        <w:pStyle w:val="NoSpacing"/>
        <w:spacing w:line="276" w:lineRule="auto"/>
        <w:jc w:val="both"/>
        <w:rPr>
          <w:rFonts w:asciiTheme="minorBidi" w:hAnsiTheme="minorBidi"/>
          <w:noProof/>
          <w:sz w:val="24"/>
          <w:szCs w:val="24"/>
        </w:rPr>
      </w:pPr>
      <w:r w:rsidRPr="00150C54">
        <w:rPr>
          <w:rFonts w:asciiTheme="minorBidi" w:hAnsiTheme="minorBidi"/>
          <w:noProof/>
          <w:sz w:val="24"/>
          <w:szCs w:val="24"/>
        </w:rPr>
        <w:t>f) certificat de cazier judiciar sau, după caz, extrasul de pe cazierul judiciar;</w:t>
      </w:r>
    </w:p>
    <w:p w14:paraId="52761528" w14:textId="77777777" w:rsidR="00263E0A" w:rsidRPr="00150C54" w:rsidRDefault="00263E0A" w:rsidP="00263E0A">
      <w:pPr>
        <w:pStyle w:val="NoSpacing"/>
        <w:spacing w:line="276" w:lineRule="auto"/>
        <w:jc w:val="both"/>
        <w:rPr>
          <w:rFonts w:asciiTheme="minorBidi" w:hAnsiTheme="minorBidi"/>
          <w:noProof/>
          <w:color w:val="000000" w:themeColor="text1"/>
          <w:sz w:val="24"/>
          <w:szCs w:val="24"/>
        </w:rPr>
      </w:pPr>
      <w:r w:rsidRPr="00150C54">
        <w:rPr>
          <w:rFonts w:asciiTheme="minorBidi" w:hAnsiTheme="minorBidi"/>
          <w:noProof/>
          <w:sz w:val="24"/>
          <w:szCs w:val="24"/>
        </w:rPr>
        <w:t>g</w:t>
      </w:r>
      <w:r w:rsidRPr="00150C54">
        <w:rPr>
          <w:rFonts w:asciiTheme="minorBidi" w:hAnsiTheme="minorBidi"/>
          <w:noProof/>
          <w:color w:val="000000" w:themeColor="text1"/>
          <w:sz w:val="24"/>
          <w:szCs w:val="24"/>
        </w:rPr>
        <w:t xml:space="preserve">) adeverință medicală care să ateste starea de sănătate corespunzătoare, eliberată de către medicul de familie al candidatului sau de către unitățile sanitare abilitate cu cel mult 6 luni anterior derularii concursului;   </w:t>
      </w:r>
    </w:p>
    <w:p w14:paraId="57517F9E" w14:textId="36B1DDA1" w:rsidR="00263E0A" w:rsidRPr="00150C54" w:rsidRDefault="002F29A2" w:rsidP="00263E0A">
      <w:pPr>
        <w:rPr>
          <w:rFonts w:asciiTheme="minorBidi" w:hAnsiTheme="minorBidi" w:cstheme="minorBidi"/>
          <w:iCs/>
          <w:spacing w:val="-4"/>
          <w:sz w:val="24"/>
          <w:szCs w:val="24"/>
        </w:rPr>
      </w:pPr>
      <w:r>
        <w:rPr>
          <w:rFonts w:asciiTheme="minorBidi" w:hAnsiTheme="minorBidi" w:cstheme="minorBidi"/>
          <w:iCs/>
          <w:spacing w:val="-4"/>
          <w:sz w:val="24"/>
          <w:szCs w:val="24"/>
        </w:rPr>
        <w:t>h</w:t>
      </w:r>
      <w:r w:rsidR="00263E0A" w:rsidRPr="00150C54">
        <w:rPr>
          <w:rFonts w:asciiTheme="minorBidi" w:hAnsiTheme="minorBidi" w:cstheme="minorBidi"/>
          <w:iCs/>
          <w:spacing w:val="-4"/>
          <w:sz w:val="24"/>
          <w:szCs w:val="24"/>
        </w:rPr>
        <w:t>) curriculum vitae, model comun european;</w:t>
      </w:r>
    </w:p>
    <w:p w14:paraId="6C99BB65" w14:textId="762CACB9" w:rsidR="00263E0A" w:rsidRPr="00150C54" w:rsidRDefault="00263E0A" w:rsidP="00263E0A">
      <w:pPr>
        <w:pStyle w:val="NoSpacing"/>
        <w:spacing w:line="276" w:lineRule="auto"/>
        <w:jc w:val="both"/>
        <w:rPr>
          <w:rFonts w:asciiTheme="minorBidi" w:hAnsiTheme="minorBidi"/>
          <w:noProof/>
          <w:color w:val="000000" w:themeColor="text1"/>
          <w:sz w:val="24"/>
          <w:szCs w:val="24"/>
        </w:rPr>
      </w:pPr>
      <w:r w:rsidRPr="00150C54">
        <w:rPr>
          <w:rFonts w:asciiTheme="minorBidi" w:hAnsiTheme="minorBidi"/>
          <w:noProof/>
          <w:color w:val="000000" w:themeColor="text1"/>
          <w:sz w:val="24"/>
          <w:szCs w:val="24"/>
        </w:rPr>
        <w:t xml:space="preserve">       Candidații vor depune dosarele de participare la concurs în termen de 10 zile lucrătoare de la afișarea prezentului anunț </w:t>
      </w:r>
      <w:r w:rsidR="004C43E7" w:rsidRPr="00150C54">
        <w:rPr>
          <w:rFonts w:asciiTheme="minorBidi" w:hAnsiTheme="minorBidi"/>
          <w:noProof/>
          <w:color w:val="000000" w:themeColor="text1"/>
          <w:sz w:val="24"/>
          <w:szCs w:val="24"/>
        </w:rPr>
        <w:t>la sediul primăriei comunei Cândești.</w:t>
      </w:r>
    </w:p>
    <w:p w14:paraId="60B6FA37" w14:textId="40C4E3BE" w:rsidR="00263E0A" w:rsidRDefault="00263E0A" w:rsidP="00263E0A">
      <w:pPr>
        <w:pStyle w:val="NoSpacing"/>
        <w:spacing w:line="276" w:lineRule="auto"/>
        <w:jc w:val="both"/>
        <w:rPr>
          <w:rFonts w:asciiTheme="minorBidi" w:hAnsiTheme="minorBidi"/>
          <w:noProof/>
          <w:color w:val="000000" w:themeColor="text1"/>
          <w:sz w:val="24"/>
          <w:szCs w:val="24"/>
        </w:rPr>
      </w:pPr>
      <w:r w:rsidRPr="00150C54">
        <w:rPr>
          <w:rFonts w:asciiTheme="minorBidi" w:hAnsiTheme="minorBidi"/>
          <w:noProof/>
          <w:color w:val="000000" w:themeColor="text1"/>
          <w:sz w:val="24"/>
          <w:szCs w:val="24"/>
        </w:rPr>
        <w:t xml:space="preserve">      Concursul se va desfășura la  sediul Prim</w:t>
      </w:r>
      <w:r w:rsidR="00CD529A">
        <w:rPr>
          <w:rFonts w:asciiTheme="minorBidi" w:hAnsiTheme="minorBidi"/>
          <w:noProof/>
          <w:color w:val="000000" w:themeColor="text1"/>
          <w:sz w:val="24"/>
          <w:szCs w:val="24"/>
        </w:rPr>
        <w:t>ă</w:t>
      </w:r>
      <w:r w:rsidRPr="00150C54">
        <w:rPr>
          <w:rFonts w:asciiTheme="minorBidi" w:hAnsiTheme="minorBidi"/>
          <w:noProof/>
          <w:color w:val="000000" w:themeColor="text1"/>
          <w:sz w:val="24"/>
          <w:szCs w:val="24"/>
        </w:rPr>
        <w:t xml:space="preserve">riei Comunei </w:t>
      </w:r>
      <w:r w:rsidR="004C43E7" w:rsidRPr="00150C54">
        <w:rPr>
          <w:rFonts w:asciiTheme="minorBidi" w:hAnsiTheme="minorBidi"/>
          <w:noProof/>
          <w:color w:val="000000" w:themeColor="text1"/>
          <w:sz w:val="24"/>
          <w:szCs w:val="24"/>
        </w:rPr>
        <w:t>Cândești</w:t>
      </w:r>
      <w:r w:rsidRPr="00150C54">
        <w:rPr>
          <w:rFonts w:asciiTheme="minorBidi" w:hAnsiTheme="minorBidi"/>
          <w:noProof/>
          <w:color w:val="000000" w:themeColor="text1"/>
          <w:sz w:val="24"/>
          <w:szCs w:val="24"/>
        </w:rPr>
        <w:t>,</w:t>
      </w:r>
      <w:r w:rsidR="004C43E7" w:rsidRPr="00150C54">
        <w:rPr>
          <w:rFonts w:asciiTheme="minorBidi" w:hAnsiTheme="minorBidi"/>
          <w:noProof/>
          <w:color w:val="000000" w:themeColor="text1"/>
          <w:sz w:val="24"/>
          <w:szCs w:val="24"/>
        </w:rPr>
        <w:t xml:space="preserve"> </w:t>
      </w:r>
      <w:r w:rsidRPr="00150C54">
        <w:rPr>
          <w:rFonts w:asciiTheme="minorBidi" w:hAnsiTheme="minorBidi"/>
          <w:noProof/>
          <w:color w:val="000000" w:themeColor="text1"/>
          <w:sz w:val="24"/>
          <w:szCs w:val="24"/>
        </w:rPr>
        <w:t xml:space="preserve">Str. </w:t>
      </w:r>
      <w:r w:rsidR="004C43E7" w:rsidRPr="00150C54">
        <w:rPr>
          <w:rFonts w:asciiTheme="minorBidi" w:hAnsiTheme="minorBidi"/>
          <w:noProof/>
          <w:color w:val="000000" w:themeColor="text1"/>
          <w:sz w:val="24"/>
          <w:szCs w:val="24"/>
        </w:rPr>
        <w:t>Principală,</w:t>
      </w:r>
      <w:r w:rsidRPr="00150C54">
        <w:rPr>
          <w:rFonts w:asciiTheme="minorBidi" w:hAnsiTheme="minorBidi"/>
          <w:noProof/>
          <w:color w:val="000000" w:themeColor="text1"/>
          <w:sz w:val="24"/>
          <w:szCs w:val="24"/>
        </w:rPr>
        <w:t xml:space="preserve">  nr.</w:t>
      </w:r>
      <w:r w:rsidR="004C43E7" w:rsidRPr="00150C54">
        <w:rPr>
          <w:rFonts w:asciiTheme="minorBidi" w:hAnsiTheme="minorBidi"/>
          <w:noProof/>
          <w:color w:val="000000" w:themeColor="text1"/>
          <w:sz w:val="24"/>
          <w:szCs w:val="24"/>
        </w:rPr>
        <w:t>110</w:t>
      </w:r>
      <w:r w:rsidRPr="00150C54">
        <w:rPr>
          <w:rFonts w:asciiTheme="minorBidi" w:hAnsiTheme="minorBidi"/>
          <w:noProof/>
          <w:color w:val="000000" w:themeColor="text1"/>
          <w:sz w:val="24"/>
          <w:szCs w:val="24"/>
        </w:rPr>
        <w:t xml:space="preserve">, Comuna </w:t>
      </w:r>
      <w:r w:rsidR="004C43E7" w:rsidRPr="00150C54">
        <w:rPr>
          <w:rFonts w:asciiTheme="minorBidi" w:hAnsiTheme="minorBidi"/>
          <w:noProof/>
          <w:color w:val="000000" w:themeColor="text1"/>
          <w:sz w:val="24"/>
          <w:szCs w:val="24"/>
        </w:rPr>
        <w:t>Cândești,</w:t>
      </w:r>
      <w:r w:rsidRPr="00150C54">
        <w:rPr>
          <w:rFonts w:asciiTheme="minorBidi" w:hAnsiTheme="minorBidi"/>
          <w:noProof/>
          <w:color w:val="000000" w:themeColor="text1"/>
          <w:sz w:val="24"/>
          <w:szCs w:val="24"/>
        </w:rPr>
        <w:t xml:space="preserve"> județul Dâmbovița, după cum urmează:</w:t>
      </w:r>
    </w:p>
    <w:p w14:paraId="0F18E652" w14:textId="77777777" w:rsidR="00CF41B8" w:rsidRDefault="00CF41B8" w:rsidP="00263E0A">
      <w:pPr>
        <w:pStyle w:val="NoSpacing"/>
        <w:spacing w:line="276" w:lineRule="auto"/>
        <w:jc w:val="both"/>
        <w:rPr>
          <w:rFonts w:asciiTheme="minorBidi" w:hAnsiTheme="minorBidi"/>
          <w:noProof/>
          <w:color w:val="000000" w:themeColor="text1"/>
          <w:sz w:val="24"/>
          <w:szCs w:val="24"/>
        </w:rPr>
      </w:pPr>
    </w:p>
    <w:p w14:paraId="7DFCADEB" w14:textId="77777777" w:rsidR="00CF41B8" w:rsidRDefault="00CF41B8" w:rsidP="00263E0A">
      <w:pPr>
        <w:pStyle w:val="NoSpacing"/>
        <w:spacing w:line="276" w:lineRule="auto"/>
        <w:jc w:val="both"/>
        <w:rPr>
          <w:rFonts w:asciiTheme="minorBidi" w:hAnsiTheme="minorBidi"/>
          <w:noProof/>
          <w:color w:val="000000" w:themeColor="text1"/>
          <w:sz w:val="24"/>
          <w:szCs w:val="24"/>
        </w:rPr>
      </w:pPr>
    </w:p>
    <w:p w14:paraId="2A86B043" w14:textId="77777777" w:rsidR="00CF41B8" w:rsidRPr="00150C54" w:rsidRDefault="00CF41B8" w:rsidP="00263E0A">
      <w:pPr>
        <w:pStyle w:val="NoSpacing"/>
        <w:spacing w:line="276" w:lineRule="auto"/>
        <w:jc w:val="both"/>
        <w:rPr>
          <w:rFonts w:asciiTheme="minorBidi" w:hAnsiTheme="minorBidi"/>
          <w:noProof/>
          <w:color w:val="000000" w:themeColor="text1"/>
          <w:sz w:val="24"/>
          <w:szCs w:val="24"/>
        </w:rPr>
      </w:pPr>
    </w:p>
    <w:p w14:paraId="66A9F8CE" w14:textId="77777777" w:rsidR="00263E0A" w:rsidRPr="00150C54" w:rsidRDefault="00263E0A" w:rsidP="00263E0A">
      <w:pPr>
        <w:pStyle w:val="NoSpacing"/>
        <w:spacing w:line="276" w:lineRule="auto"/>
        <w:jc w:val="both"/>
        <w:rPr>
          <w:rFonts w:asciiTheme="minorBidi" w:hAnsiTheme="minorBidi"/>
          <w:noProof/>
          <w:color w:val="000000" w:themeColor="text1"/>
          <w:sz w:val="24"/>
          <w:szCs w:val="24"/>
        </w:rPr>
      </w:pPr>
    </w:p>
    <w:p w14:paraId="0394DE8B" w14:textId="5120A1F4" w:rsidR="005B1AE9" w:rsidRPr="005B1AE9" w:rsidRDefault="00CF41B8" w:rsidP="005B1AE9">
      <w:pPr>
        <w:pStyle w:val="NoSpacing"/>
        <w:spacing w:line="276" w:lineRule="auto"/>
        <w:jc w:val="both"/>
        <w:rPr>
          <w:rFonts w:asciiTheme="minorBidi" w:hAnsiTheme="minorBidi"/>
          <w:noProof/>
          <w:color w:val="000000" w:themeColor="text1"/>
          <w:sz w:val="24"/>
          <w:szCs w:val="24"/>
        </w:rPr>
      </w:pPr>
      <w:r>
        <w:rPr>
          <w:rFonts w:asciiTheme="minorBidi" w:hAnsiTheme="minorBidi"/>
          <w:noProof/>
          <w:color w:val="000000" w:themeColor="text1"/>
          <w:sz w:val="24"/>
          <w:szCs w:val="24"/>
        </w:rPr>
        <w:t xml:space="preserve">   </w:t>
      </w:r>
      <w:r w:rsidR="00263E0A" w:rsidRPr="00CF41B8">
        <w:rPr>
          <w:rFonts w:asciiTheme="minorBidi" w:hAnsiTheme="minorBidi"/>
          <w:b/>
          <w:bCs/>
          <w:noProof/>
          <w:color w:val="000000" w:themeColor="text1"/>
          <w:sz w:val="24"/>
          <w:szCs w:val="24"/>
        </w:rPr>
        <w:t>Afișare anun</w:t>
      </w:r>
      <w:r w:rsidR="00150C54" w:rsidRPr="00CF41B8">
        <w:rPr>
          <w:rFonts w:asciiTheme="minorBidi" w:hAnsiTheme="minorBidi"/>
          <w:b/>
          <w:bCs/>
          <w:noProof/>
          <w:color w:val="000000" w:themeColor="text1"/>
          <w:sz w:val="24"/>
          <w:szCs w:val="24"/>
        </w:rPr>
        <w:t>ț</w:t>
      </w:r>
      <w:r w:rsidR="00263E0A" w:rsidRPr="00CF41B8">
        <w:rPr>
          <w:rFonts w:asciiTheme="minorBidi" w:hAnsiTheme="minorBidi"/>
          <w:b/>
          <w:bCs/>
          <w:noProof/>
          <w:color w:val="000000" w:themeColor="text1"/>
          <w:sz w:val="24"/>
          <w:szCs w:val="24"/>
        </w:rPr>
        <w:t xml:space="preserve"> concurs:</w:t>
      </w:r>
      <w:r w:rsidR="00037B86" w:rsidRPr="00CF41B8">
        <w:rPr>
          <w:rFonts w:asciiTheme="minorBidi" w:hAnsiTheme="minorBidi"/>
          <w:b/>
          <w:bCs/>
          <w:noProof/>
          <w:color w:val="000000" w:themeColor="text1"/>
          <w:sz w:val="24"/>
          <w:szCs w:val="24"/>
        </w:rPr>
        <w:t xml:space="preserve"> </w:t>
      </w:r>
      <w:r w:rsidR="0037551C" w:rsidRPr="00CF41B8">
        <w:rPr>
          <w:rFonts w:asciiTheme="minorBidi" w:hAnsiTheme="minorBidi"/>
          <w:b/>
          <w:bCs/>
          <w:noProof/>
          <w:color w:val="000000" w:themeColor="text1"/>
          <w:sz w:val="24"/>
          <w:szCs w:val="24"/>
        </w:rPr>
        <w:t>2</w:t>
      </w:r>
      <w:r w:rsidR="005B1AE9">
        <w:rPr>
          <w:rFonts w:asciiTheme="minorBidi" w:hAnsiTheme="minorBidi"/>
          <w:b/>
          <w:bCs/>
          <w:noProof/>
          <w:color w:val="000000" w:themeColor="text1"/>
          <w:sz w:val="24"/>
          <w:szCs w:val="24"/>
        </w:rPr>
        <w:t>4</w:t>
      </w:r>
      <w:r w:rsidR="00263E0A" w:rsidRPr="00CF41B8">
        <w:rPr>
          <w:rFonts w:asciiTheme="minorBidi" w:hAnsiTheme="minorBidi"/>
          <w:b/>
          <w:bCs/>
          <w:noProof/>
          <w:color w:val="000000" w:themeColor="text1"/>
          <w:sz w:val="24"/>
          <w:szCs w:val="24"/>
        </w:rPr>
        <w:t>.</w:t>
      </w:r>
      <w:r w:rsidR="00037B86" w:rsidRPr="00CF41B8">
        <w:rPr>
          <w:rFonts w:asciiTheme="minorBidi" w:hAnsiTheme="minorBidi"/>
          <w:b/>
          <w:bCs/>
          <w:noProof/>
          <w:color w:val="000000" w:themeColor="text1"/>
          <w:sz w:val="24"/>
          <w:szCs w:val="24"/>
        </w:rPr>
        <w:t>07</w:t>
      </w:r>
      <w:r w:rsidR="00263E0A" w:rsidRPr="00CF41B8">
        <w:rPr>
          <w:rFonts w:asciiTheme="minorBidi" w:hAnsiTheme="minorBidi"/>
          <w:b/>
          <w:bCs/>
          <w:noProof/>
          <w:color w:val="000000" w:themeColor="text1"/>
          <w:sz w:val="24"/>
          <w:szCs w:val="24"/>
        </w:rPr>
        <w:t>.202</w:t>
      </w:r>
      <w:r w:rsidR="00037B86" w:rsidRPr="00CF41B8">
        <w:rPr>
          <w:rFonts w:asciiTheme="minorBidi" w:hAnsiTheme="minorBidi"/>
          <w:b/>
          <w:bCs/>
          <w:noProof/>
          <w:color w:val="000000" w:themeColor="text1"/>
          <w:sz w:val="24"/>
          <w:szCs w:val="24"/>
        </w:rPr>
        <w:t>6</w:t>
      </w:r>
      <w:r w:rsidR="00263E0A" w:rsidRPr="00CF41B8">
        <w:rPr>
          <w:rFonts w:asciiTheme="minorBidi" w:hAnsiTheme="minorBidi"/>
          <w:b/>
          <w:bCs/>
          <w:noProof/>
          <w:color w:val="000000" w:themeColor="text1"/>
          <w:sz w:val="24"/>
          <w:szCs w:val="24"/>
        </w:rPr>
        <w:t>;</w:t>
      </w:r>
    </w:p>
    <w:p w14:paraId="012A2DC0" w14:textId="77777777" w:rsidR="005B1AE9" w:rsidRPr="005B1AE9" w:rsidRDefault="005B1AE9" w:rsidP="005B1AE9">
      <w:pPr>
        <w:pStyle w:val="NoSpacing"/>
        <w:rPr>
          <w:rFonts w:asciiTheme="minorBidi" w:hAnsiTheme="minorBidi"/>
          <w:noProof/>
          <w:color w:val="000000" w:themeColor="text1"/>
          <w:sz w:val="24"/>
          <w:szCs w:val="24"/>
          <w:lang w:val="pt-BR"/>
        </w:rPr>
      </w:pPr>
      <w:r w:rsidRPr="005B1AE9">
        <w:rPr>
          <w:rFonts w:asciiTheme="minorBidi" w:hAnsiTheme="minorBidi"/>
          <w:noProof/>
          <w:color w:val="000000" w:themeColor="text1"/>
          <w:sz w:val="24"/>
          <w:szCs w:val="24"/>
          <w:lang w:val="pt-BR"/>
        </w:rPr>
        <w:t>- Termenul limit</w:t>
      </w:r>
      <w:r w:rsidRPr="005B1AE9">
        <w:rPr>
          <w:rFonts w:asciiTheme="minorBidi" w:hAnsiTheme="minorBidi"/>
          <w:noProof/>
          <w:color w:val="000000" w:themeColor="text1"/>
          <w:sz w:val="24"/>
          <w:szCs w:val="24"/>
        </w:rPr>
        <w:t>ă de depunere a dosarelor</w:t>
      </w:r>
      <w:r w:rsidRPr="005B1AE9">
        <w:rPr>
          <w:rFonts w:asciiTheme="minorBidi" w:hAnsiTheme="minorBidi"/>
          <w:noProof/>
          <w:color w:val="000000" w:themeColor="text1"/>
          <w:sz w:val="24"/>
          <w:szCs w:val="24"/>
          <w:lang w:val="pt-BR"/>
        </w:rPr>
        <w:t>: 13.08.2026, ora 15.00;</w:t>
      </w:r>
    </w:p>
    <w:p w14:paraId="4A29DB84" w14:textId="77777777" w:rsidR="005B1AE9" w:rsidRPr="005B1AE9" w:rsidRDefault="005B1AE9" w:rsidP="005B1AE9">
      <w:pPr>
        <w:pStyle w:val="NoSpacing"/>
        <w:rPr>
          <w:rFonts w:asciiTheme="minorBidi" w:hAnsiTheme="minorBidi"/>
          <w:noProof/>
          <w:color w:val="000000" w:themeColor="text1"/>
          <w:sz w:val="24"/>
          <w:szCs w:val="24"/>
          <w:lang w:val="pt-BR"/>
        </w:rPr>
      </w:pPr>
      <w:r w:rsidRPr="005B1AE9">
        <w:rPr>
          <w:rFonts w:asciiTheme="minorBidi" w:hAnsiTheme="minorBidi"/>
          <w:noProof/>
          <w:color w:val="000000" w:themeColor="text1"/>
          <w:sz w:val="24"/>
          <w:szCs w:val="24"/>
          <w:lang w:val="pt-BR"/>
        </w:rPr>
        <w:t>- Selec</w:t>
      </w:r>
      <w:r w:rsidRPr="005B1AE9">
        <w:rPr>
          <w:rFonts w:asciiTheme="minorBidi" w:hAnsiTheme="minorBidi"/>
          <w:noProof/>
          <w:color w:val="000000" w:themeColor="text1"/>
          <w:sz w:val="24"/>
          <w:szCs w:val="24"/>
        </w:rPr>
        <w:t>ția dosarelor</w:t>
      </w:r>
      <w:r w:rsidRPr="005B1AE9">
        <w:rPr>
          <w:rFonts w:asciiTheme="minorBidi" w:hAnsiTheme="minorBidi"/>
          <w:noProof/>
          <w:color w:val="000000" w:themeColor="text1"/>
          <w:sz w:val="24"/>
          <w:szCs w:val="24"/>
          <w:lang w:val="pt-BR"/>
        </w:rPr>
        <w:t>: 14.08</w:t>
      </w:r>
      <w:r w:rsidRPr="005B1AE9">
        <w:rPr>
          <w:rFonts w:asciiTheme="minorBidi" w:hAnsiTheme="minorBidi"/>
          <w:noProof/>
          <w:color w:val="000000" w:themeColor="text1"/>
          <w:sz w:val="24"/>
          <w:szCs w:val="24"/>
        </w:rPr>
        <w:t>.2026, ora 15,00</w:t>
      </w:r>
      <w:r w:rsidRPr="005B1AE9">
        <w:rPr>
          <w:rFonts w:asciiTheme="minorBidi" w:hAnsiTheme="minorBidi"/>
          <w:noProof/>
          <w:color w:val="000000" w:themeColor="text1"/>
          <w:sz w:val="24"/>
          <w:szCs w:val="24"/>
          <w:lang w:val="pt-BR"/>
        </w:rPr>
        <w:t>;</w:t>
      </w:r>
    </w:p>
    <w:p w14:paraId="42D73CB5" w14:textId="77777777" w:rsidR="005B1AE9" w:rsidRPr="005B1AE9" w:rsidRDefault="005B1AE9" w:rsidP="005B1AE9">
      <w:pPr>
        <w:pStyle w:val="NoSpacing"/>
        <w:rPr>
          <w:rFonts w:asciiTheme="minorBidi" w:hAnsiTheme="minorBidi"/>
          <w:noProof/>
          <w:color w:val="000000" w:themeColor="text1"/>
          <w:sz w:val="24"/>
          <w:szCs w:val="24"/>
        </w:rPr>
      </w:pPr>
      <w:r w:rsidRPr="005B1AE9">
        <w:rPr>
          <w:rFonts w:asciiTheme="minorBidi" w:hAnsiTheme="minorBidi"/>
          <w:noProof/>
          <w:color w:val="000000" w:themeColor="text1"/>
          <w:sz w:val="24"/>
          <w:szCs w:val="24"/>
        </w:rPr>
        <w:t>- Afișare rezultat selecție dosare - 14.08.2026, ora 16,00</w:t>
      </w:r>
    </w:p>
    <w:p w14:paraId="5640C451" w14:textId="77777777" w:rsidR="005B1AE9" w:rsidRPr="005B1AE9" w:rsidRDefault="005B1AE9" w:rsidP="005B1AE9">
      <w:pPr>
        <w:pStyle w:val="NoSpacing"/>
        <w:rPr>
          <w:rFonts w:asciiTheme="minorBidi" w:hAnsiTheme="minorBidi"/>
          <w:noProof/>
          <w:color w:val="000000" w:themeColor="text1"/>
          <w:sz w:val="24"/>
          <w:szCs w:val="24"/>
        </w:rPr>
      </w:pPr>
      <w:r w:rsidRPr="005B1AE9">
        <w:rPr>
          <w:rFonts w:asciiTheme="minorBidi" w:hAnsiTheme="minorBidi"/>
          <w:noProof/>
          <w:color w:val="000000" w:themeColor="text1"/>
          <w:sz w:val="24"/>
          <w:szCs w:val="24"/>
        </w:rPr>
        <w:t>- Termen contestații selecție dosare - 17.08.2026, ora 16,00</w:t>
      </w:r>
    </w:p>
    <w:p w14:paraId="0DB84C18" w14:textId="77777777" w:rsidR="005B1AE9" w:rsidRPr="005B1AE9" w:rsidRDefault="005B1AE9" w:rsidP="005B1AE9">
      <w:pPr>
        <w:pStyle w:val="NoSpacing"/>
        <w:rPr>
          <w:rFonts w:asciiTheme="minorBidi" w:hAnsiTheme="minorBidi"/>
          <w:noProof/>
          <w:color w:val="000000" w:themeColor="text1"/>
          <w:sz w:val="24"/>
          <w:szCs w:val="24"/>
        </w:rPr>
      </w:pPr>
      <w:r w:rsidRPr="005B1AE9">
        <w:rPr>
          <w:rFonts w:asciiTheme="minorBidi" w:hAnsiTheme="minorBidi"/>
          <w:noProof/>
          <w:color w:val="000000" w:themeColor="text1"/>
          <w:sz w:val="24"/>
          <w:szCs w:val="24"/>
        </w:rPr>
        <w:t>- Soluționare contestații dosare</w:t>
      </w:r>
      <w:r w:rsidRPr="005B1AE9">
        <w:rPr>
          <w:rFonts w:asciiTheme="minorBidi" w:hAnsiTheme="minorBidi"/>
          <w:noProof/>
          <w:color w:val="000000" w:themeColor="text1"/>
          <w:sz w:val="24"/>
          <w:szCs w:val="24"/>
          <w:lang w:val="pt-BR"/>
        </w:rPr>
        <w:t xml:space="preserve">: </w:t>
      </w:r>
      <w:r w:rsidRPr="005B1AE9">
        <w:rPr>
          <w:rFonts w:asciiTheme="minorBidi" w:hAnsiTheme="minorBidi"/>
          <w:noProof/>
          <w:color w:val="000000" w:themeColor="text1"/>
          <w:sz w:val="24"/>
          <w:szCs w:val="24"/>
        </w:rPr>
        <w:t>18.08.2026, ora 16,00</w:t>
      </w:r>
    </w:p>
    <w:p w14:paraId="64474253" w14:textId="05D5FFAA" w:rsidR="00263E0A" w:rsidRPr="00CF41B8" w:rsidRDefault="00263E0A" w:rsidP="00263E0A">
      <w:pPr>
        <w:pStyle w:val="NoSpacing"/>
        <w:spacing w:line="276" w:lineRule="auto"/>
        <w:jc w:val="both"/>
        <w:rPr>
          <w:rFonts w:asciiTheme="minorBidi" w:hAnsiTheme="minorBidi"/>
          <w:b/>
          <w:noProof/>
          <w:color w:val="000000" w:themeColor="text1"/>
          <w:sz w:val="24"/>
          <w:szCs w:val="24"/>
        </w:rPr>
      </w:pPr>
      <w:r w:rsidRPr="00CF41B8">
        <w:rPr>
          <w:rFonts w:asciiTheme="minorBidi" w:hAnsiTheme="minorBidi"/>
          <w:noProof/>
          <w:color w:val="000000" w:themeColor="text1"/>
          <w:sz w:val="24"/>
          <w:szCs w:val="24"/>
        </w:rPr>
        <w:t xml:space="preserve">  </w:t>
      </w:r>
      <w:r w:rsidRPr="00CF41B8">
        <w:rPr>
          <w:rFonts w:asciiTheme="minorBidi" w:hAnsiTheme="minorBidi"/>
          <w:b/>
          <w:noProof/>
          <w:color w:val="000000" w:themeColor="text1"/>
          <w:sz w:val="24"/>
          <w:szCs w:val="24"/>
        </w:rPr>
        <w:t xml:space="preserve">Proba scrisă - </w:t>
      </w:r>
      <w:r w:rsidR="00BD40F3" w:rsidRPr="00CF41B8">
        <w:rPr>
          <w:rFonts w:asciiTheme="minorBidi" w:hAnsiTheme="minorBidi"/>
          <w:b/>
          <w:noProof/>
          <w:color w:val="000000" w:themeColor="text1"/>
          <w:sz w:val="24"/>
          <w:szCs w:val="24"/>
        </w:rPr>
        <w:t>2</w:t>
      </w:r>
      <w:r w:rsidR="0037551C" w:rsidRPr="00CF41B8">
        <w:rPr>
          <w:rFonts w:asciiTheme="minorBidi" w:hAnsiTheme="minorBidi"/>
          <w:b/>
          <w:noProof/>
          <w:color w:val="000000" w:themeColor="text1"/>
          <w:sz w:val="24"/>
          <w:szCs w:val="24"/>
        </w:rPr>
        <w:t>4</w:t>
      </w:r>
      <w:r w:rsidRPr="00CF41B8">
        <w:rPr>
          <w:rFonts w:asciiTheme="minorBidi" w:hAnsiTheme="minorBidi"/>
          <w:b/>
          <w:noProof/>
          <w:color w:val="000000" w:themeColor="text1"/>
          <w:sz w:val="24"/>
          <w:szCs w:val="24"/>
        </w:rPr>
        <w:t>.0</w:t>
      </w:r>
      <w:r w:rsidR="0037551C" w:rsidRPr="00CF41B8">
        <w:rPr>
          <w:rFonts w:asciiTheme="minorBidi" w:hAnsiTheme="minorBidi"/>
          <w:b/>
          <w:noProof/>
          <w:color w:val="000000" w:themeColor="text1"/>
          <w:sz w:val="24"/>
          <w:szCs w:val="24"/>
        </w:rPr>
        <w:t>8</w:t>
      </w:r>
      <w:r w:rsidRPr="00CF41B8">
        <w:rPr>
          <w:rFonts w:asciiTheme="minorBidi" w:hAnsiTheme="minorBidi"/>
          <w:b/>
          <w:noProof/>
          <w:color w:val="000000" w:themeColor="text1"/>
          <w:sz w:val="24"/>
          <w:szCs w:val="24"/>
        </w:rPr>
        <w:t>.2026, orele 10,00</w:t>
      </w:r>
    </w:p>
    <w:p w14:paraId="1CC868EF" w14:textId="070D085D" w:rsidR="00263E0A" w:rsidRPr="00CF41B8"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Afișare  rezultat probă scrisă - </w:t>
      </w:r>
      <w:r w:rsidR="00BD40F3" w:rsidRPr="00CF41B8">
        <w:rPr>
          <w:rFonts w:asciiTheme="minorBidi" w:hAnsiTheme="minorBidi"/>
          <w:noProof/>
          <w:color w:val="000000" w:themeColor="text1"/>
          <w:sz w:val="24"/>
          <w:szCs w:val="24"/>
        </w:rPr>
        <w:t>2</w:t>
      </w:r>
      <w:r w:rsidR="0037551C" w:rsidRPr="00CF41B8">
        <w:rPr>
          <w:rFonts w:asciiTheme="minorBidi" w:hAnsiTheme="minorBidi"/>
          <w:noProof/>
          <w:color w:val="000000" w:themeColor="text1"/>
          <w:sz w:val="24"/>
          <w:szCs w:val="24"/>
        </w:rPr>
        <w:t>4</w:t>
      </w:r>
      <w:r w:rsidRPr="00CF41B8">
        <w:rPr>
          <w:rFonts w:asciiTheme="minorBidi" w:hAnsiTheme="minorBidi"/>
          <w:noProof/>
          <w:color w:val="000000" w:themeColor="text1"/>
          <w:sz w:val="24"/>
          <w:szCs w:val="24"/>
        </w:rPr>
        <w:t>.0</w:t>
      </w:r>
      <w:r w:rsidR="0037551C" w:rsidRPr="00CF41B8">
        <w:rPr>
          <w:rFonts w:asciiTheme="minorBidi" w:hAnsiTheme="minorBidi"/>
          <w:noProof/>
          <w:color w:val="000000" w:themeColor="text1"/>
          <w:sz w:val="24"/>
          <w:szCs w:val="24"/>
        </w:rPr>
        <w:t>8</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4F6E5930" w14:textId="083059FB" w:rsidR="00263E0A" w:rsidRPr="00CF41B8"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Termen contestații probă scrisă – </w:t>
      </w:r>
      <w:r w:rsidR="00BD40F3" w:rsidRPr="00CF41B8">
        <w:rPr>
          <w:rFonts w:asciiTheme="minorBidi" w:hAnsiTheme="minorBidi"/>
          <w:noProof/>
          <w:sz w:val="24"/>
          <w:szCs w:val="24"/>
        </w:rPr>
        <w:t>2</w:t>
      </w:r>
      <w:r w:rsidR="0037551C" w:rsidRPr="00CF41B8">
        <w:rPr>
          <w:rFonts w:asciiTheme="minorBidi" w:hAnsiTheme="minorBidi"/>
          <w:noProof/>
          <w:sz w:val="24"/>
          <w:szCs w:val="24"/>
        </w:rPr>
        <w:t>5</w:t>
      </w:r>
      <w:r w:rsidRPr="00CF41B8">
        <w:rPr>
          <w:rFonts w:asciiTheme="minorBidi" w:hAnsiTheme="minorBidi"/>
          <w:noProof/>
          <w:sz w:val="24"/>
          <w:szCs w:val="24"/>
        </w:rPr>
        <w:t>.0</w:t>
      </w:r>
      <w:r w:rsidR="0037551C" w:rsidRPr="00CF41B8">
        <w:rPr>
          <w:rFonts w:asciiTheme="minorBidi" w:hAnsiTheme="minorBidi"/>
          <w:noProof/>
          <w:sz w:val="24"/>
          <w:szCs w:val="24"/>
        </w:rPr>
        <w:t>8</w:t>
      </w:r>
      <w:r w:rsidRPr="00CF41B8">
        <w:rPr>
          <w:rFonts w:asciiTheme="minorBidi" w:hAnsiTheme="minorBidi"/>
          <w:noProof/>
          <w:sz w:val="24"/>
          <w:szCs w:val="24"/>
        </w:rPr>
        <w:t>.</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57606166" w14:textId="7BB5CD87" w:rsidR="00263E0A" w:rsidRPr="00CF41B8"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Termen soluționare contestații -  </w:t>
      </w:r>
      <w:r w:rsidR="0037551C" w:rsidRPr="00CF41B8">
        <w:rPr>
          <w:rFonts w:asciiTheme="minorBidi" w:hAnsiTheme="minorBidi"/>
          <w:noProof/>
          <w:color w:val="000000" w:themeColor="text1"/>
          <w:sz w:val="24"/>
          <w:szCs w:val="24"/>
        </w:rPr>
        <w:t>26</w:t>
      </w:r>
      <w:r w:rsidRPr="00CF41B8">
        <w:rPr>
          <w:rFonts w:asciiTheme="minorBidi" w:hAnsiTheme="minorBidi"/>
          <w:noProof/>
          <w:color w:val="000000" w:themeColor="text1"/>
          <w:sz w:val="24"/>
          <w:szCs w:val="24"/>
        </w:rPr>
        <w:t>.0</w:t>
      </w:r>
      <w:r w:rsidR="0037551C" w:rsidRPr="00CF41B8">
        <w:rPr>
          <w:rFonts w:asciiTheme="minorBidi" w:hAnsiTheme="minorBidi"/>
          <w:noProof/>
          <w:color w:val="000000" w:themeColor="text1"/>
          <w:sz w:val="24"/>
          <w:szCs w:val="24"/>
        </w:rPr>
        <w:t>8</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27857387" w14:textId="189CE111" w:rsidR="00263E0A" w:rsidRPr="00CF41B8" w:rsidRDefault="00263E0A" w:rsidP="00263E0A">
      <w:pPr>
        <w:pStyle w:val="NoSpacing"/>
        <w:spacing w:line="276" w:lineRule="auto"/>
        <w:jc w:val="both"/>
        <w:rPr>
          <w:rFonts w:asciiTheme="minorBidi" w:hAnsiTheme="minorBidi"/>
          <w:b/>
          <w:noProof/>
          <w:color w:val="000000" w:themeColor="text1"/>
          <w:sz w:val="24"/>
          <w:szCs w:val="24"/>
        </w:rPr>
      </w:pPr>
      <w:r w:rsidRPr="00CF41B8">
        <w:rPr>
          <w:rFonts w:asciiTheme="minorBidi" w:hAnsiTheme="minorBidi"/>
          <w:b/>
          <w:noProof/>
          <w:color w:val="000000" w:themeColor="text1"/>
          <w:sz w:val="24"/>
          <w:szCs w:val="24"/>
        </w:rPr>
        <w:t xml:space="preserve">   Interviul </w:t>
      </w:r>
      <w:r w:rsidR="005656D3" w:rsidRPr="00CF41B8">
        <w:rPr>
          <w:rFonts w:asciiTheme="minorBidi" w:hAnsiTheme="minorBidi"/>
          <w:b/>
          <w:noProof/>
          <w:color w:val="000000" w:themeColor="text1"/>
          <w:sz w:val="24"/>
          <w:szCs w:val="24"/>
        </w:rPr>
        <w:t xml:space="preserve">și proba practică </w:t>
      </w:r>
      <w:r w:rsidRPr="00CF41B8">
        <w:rPr>
          <w:rFonts w:asciiTheme="minorBidi" w:hAnsiTheme="minorBidi"/>
          <w:b/>
          <w:noProof/>
          <w:color w:val="000000" w:themeColor="text1"/>
          <w:sz w:val="24"/>
          <w:szCs w:val="24"/>
        </w:rPr>
        <w:t xml:space="preserve">- </w:t>
      </w:r>
      <w:r w:rsidR="0037551C" w:rsidRPr="00CF41B8">
        <w:rPr>
          <w:rFonts w:asciiTheme="minorBidi" w:hAnsiTheme="minorBidi"/>
          <w:b/>
          <w:noProof/>
          <w:color w:val="000000" w:themeColor="text1"/>
          <w:sz w:val="24"/>
          <w:szCs w:val="24"/>
        </w:rPr>
        <w:t>27</w:t>
      </w:r>
      <w:r w:rsidRPr="00CF41B8">
        <w:rPr>
          <w:rFonts w:asciiTheme="minorBidi" w:hAnsiTheme="minorBidi"/>
          <w:b/>
          <w:noProof/>
          <w:color w:val="000000" w:themeColor="text1"/>
          <w:sz w:val="24"/>
          <w:szCs w:val="24"/>
        </w:rPr>
        <w:t>.0</w:t>
      </w:r>
      <w:r w:rsidR="0037551C" w:rsidRPr="00CF41B8">
        <w:rPr>
          <w:rFonts w:asciiTheme="minorBidi" w:hAnsiTheme="minorBidi"/>
          <w:b/>
          <w:noProof/>
          <w:color w:val="000000" w:themeColor="text1"/>
          <w:sz w:val="24"/>
          <w:szCs w:val="24"/>
        </w:rPr>
        <w:t>8</w:t>
      </w:r>
      <w:r w:rsidRPr="00CF41B8">
        <w:rPr>
          <w:rFonts w:asciiTheme="minorBidi" w:hAnsiTheme="minorBidi"/>
          <w:b/>
          <w:noProof/>
          <w:color w:val="000000" w:themeColor="text1"/>
          <w:sz w:val="24"/>
          <w:szCs w:val="24"/>
        </w:rPr>
        <w:t>.2026, orele 10,00</w:t>
      </w:r>
    </w:p>
    <w:p w14:paraId="45ADC3FB" w14:textId="1850AB12" w:rsidR="00263E0A" w:rsidRPr="00CF41B8" w:rsidRDefault="00263E0A" w:rsidP="00263E0A">
      <w:pPr>
        <w:pStyle w:val="NoSpacing"/>
        <w:spacing w:line="276" w:lineRule="auto"/>
        <w:jc w:val="both"/>
        <w:rPr>
          <w:rFonts w:asciiTheme="minorBidi" w:hAnsiTheme="minorBidi"/>
          <w:b/>
          <w:noProof/>
          <w:color w:val="000000" w:themeColor="text1"/>
          <w:sz w:val="24"/>
          <w:szCs w:val="24"/>
        </w:rPr>
      </w:pPr>
      <w:r w:rsidRPr="00CF41B8">
        <w:rPr>
          <w:rFonts w:asciiTheme="minorBidi" w:hAnsiTheme="minorBidi"/>
          <w:noProof/>
          <w:color w:val="000000" w:themeColor="text1"/>
          <w:sz w:val="24"/>
          <w:szCs w:val="24"/>
        </w:rPr>
        <w:t xml:space="preserve"> - Afișare </w:t>
      </w:r>
      <w:r w:rsidR="005B1AE9">
        <w:rPr>
          <w:rFonts w:asciiTheme="minorBidi" w:hAnsiTheme="minorBidi"/>
          <w:noProof/>
          <w:color w:val="000000" w:themeColor="text1"/>
          <w:sz w:val="24"/>
          <w:szCs w:val="24"/>
        </w:rPr>
        <w:t>i</w:t>
      </w:r>
      <w:r w:rsidRPr="00CF41B8">
        <w:rPr>
          <w:rFonts w:asciiTheme="minorBidi" w:hAnsiTheme="minorBidi"/>
          <w:noProof/>
          <w:color w:val="000000" w:themeColor="text1"/>
          <w:sz w:val="24"/>
          <w:szCs w:val="24"/>
        </w:rPr>
        <w:t>nterviu</w:t>
      </w:r>
      <w:r w:rsidRPr="00CF41B8">
        <w:rPr>
          <w:rFonts w:asciiTheme="minorBidi" w:hAnsiTheme="minorBidi"/>
          <w:b/>
          <w:noProof/>
          <w:color w:val="000000" w:themeColor="text1"/>
          <w:sz w:val="24"/>
          <w:szCs w:val="24"/>
        </w:rPr>
        <w:t xml:space="preserve"> </w:t>
      </w:r>
      <w:r w:rsidR="005656D3" w:rsidRPr="00CF41B8">
        <w:rPr>
          <w:rFonts w:asciiTheme="minorBidi" w:hAnsiTheme="minorBidi"/>
          <w:bCs/>
          <w:noProof/>
          <w:color w:val="000000" w:themeColor="text1"/>
          <w:sz w:val="24"/>
          <w:szCs w:val="24"/>
        </w:rPr>
        <w:t>și proba practică</w:t>
      </w:r>
      <w:r w:rsidR="005656D3" w:rsidRPr="00CF41B8">
        <w:rPr>
          <w:rFonts w:asciiTheme="minorBidi" w:hAnsiTheme="minorBidi"/>
          <w:b/>
          <w:noProof/>
          <w:color w:val="000000" w:themeColor="text1"/>
          <w:sz w:val="24"/>
          <w:szCs w:val="24"/>
        </w:rPr>
        <w:t xml:space="preserve"> </w:t>
      </w:r>
      <w:r w:rsidRPr="00CF41B8">
        <w:rPr>
          <w:rFonts w:asciiTheme="minorBidi" w:hAnsiTheme="minorBidi"/>
          <w:bCs/>
          <w:noProof/>
          <w:color w:val="000000" w:themeColor="text1"/>
          <w:sz w:val="24"/>
          <w:szCs w:val="24"/>
        </w:rPr>
        <w:t xml:space="preserve">- </w:t>
      </w:r>
      <w:r w:rsidR="0037551C" w:rsidRPr="00CF41B8">
        <w:rPr>
          <w:rFonts w:asciiTheme="minorBidi" w:hAnsiTheme="minorBidi"/>
          <w:bCs/>
          <w:noProof/>
          <w:color w:val="000000" w:themeColor="text1"/>
          <w:sz w:val="24"/>
          <w:szCs w:val="24"/>
        </w:rPr>
        <w:t>27</w:t>
      </w:r>
      <w:r w:rsidRPr="00CF41B8">
        <w:rPr>
          <w:rFonts w:asciiTheme="minorBidi" w:hAnsiTheme="minorBidi"/>
          <w:noProof/>
          <w:color w:val="000000" w:themeColor="text1"/>
          <w:sz w:val="24"/>
          <w:szCs w:val="24"/>
        </w:rPr>
        <w:t>.0</w:t>
      </w:r>
      <w:r w:rsidR="0037551C" w:rsidRPr="00CF41B8">
        <w:rPr>
          <w:rFonts w:asciiTheme="minorBidi" w:hAnsiTheme="minorBidi"/>
          <w:noProof/>
          <w:color w:val="000000" w:themeColor="text1"/>
          <w:sz w:val="24"/>
          <w:szCs w:val="24"/>
        </w:rPr>
        <w:t>8</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36444807" w14:textId="24B7182E" w:rsidR="00263E0A" w:rsidRPr="00CF41B8"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 Termen contestații interviu - </w:t>
      </w:r>
      <w:r w:rsidR="0037551C" w:rsidRPr="00CF41B8">
        <w:rPr>
          <w:rFonts w:asciiTheme="minorBidi" w:hAnsiTheme="minorBidi"/>
          <w:noProof/>
          <w:color w:val="000000" w:themeColor="text1"/>
          <w:sz w:val="24"/>
          <w:szCs w:val="24"/>
        </w:rPr>
        <w:t>28</w:t>
      </w:r>
      <w:r w:rsidRPr="00CF41B8">
        <w:rPr>
          <w:rFonts w:asciiTheme="minorBidi" w:hAnsiTheme="minorBidi"/>
          <w:noProof/>
          <w:color w:val="000000" w:themeColor="text1"/>
          <w:sz w:val="24"/>
          <w:szCs w:val="24"/>
        </w:rPr>
        <w:t>.0</w:t>
      </w:r>
      <w:r w:rsidR="00BE057C" w:rsidRPr="00CF41B8">
        <w:rPr>
          <w:rFonts w:asciiTheme="minorBidi" w:hAnsiTheme="minorBidi"/>
          <w:noProof/>
          <w:color w:val="000000" w:themeColor="text1"/>
          <w:sz w:val="24"/>
          <w:szCs w:val="24"/>
        </w:rPr>
        <w:t>8</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748C1832" w14:textId="44A05790" w:rsidR="00263E0A" w:rsidRPr="00CF41B8"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 Termen soluționare contestații - </w:t>
      </w:r>
      <w:r w:rsidR="0037551C" w:rsidRPr="00CF41B8">
        <w:rPr>
          <w:rFonts w:asciiTheme="minorBidi" w:hAnsiTheme="minorBidi"/>
          <w:noProof/>
          <w:color w:val="000000" w:themeColor="text1"/>
          <w:sz w:val="24"/>
          <w:szCs w:val="24"/>
        </w:rPr>
        <w:t>31</w:t>
      </w:r>
      <w:r w:rsidRPr="00CF41B8">
        <w:rPr>
          <w:rFonts w:asciiTheme="minorBidi" w:hAnsiTheme="minorBidi"/>
          <w:noProof/>
          <w:color w:val="000000" w:themeColor="text1"/>
          <w:sz w:val="24"/>
          <w:szCs w:val="24"/>
        </w:rPr>
        <w:t>.0</w:t>
      </w:r>
      <w:r w:rsidR="00BE057C" w:rsidRPr="00CF41B8">
        <w:rPr>
          <w:rFonts w:asciiTheme="minorBidi" w:hAnsiTheme="minorBidi"/>
          <w:noProof/>
          <w:color w:val="000000" w:themeColor="text1"/>
          <w:sz w:val="24"/>
          <w:szCs w:val="24"/>
        </w:rPr>
        <w:t>8</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3D892655" w14:textId="3EA607BA" w:rsidR="00263E0A" w:rsidRPr="00150C54" w:rsidRDefault="00263E0A" w:rsidP="00263E0A">
      <w:pPr>
        <w:pStyle w:val="NoSpacing"/>
        <w:spacing w:line="276" w:lineRule="auto"/>
        <w:jc w:val="both"/>
        <w:rPr>
          <w:rFonts w:asciiTheme="minorBidi" w:hAnsiTheme="minorBidi"/>
          <w:noProof/>
          <w:color w:val="000000" w:themeColor="text1"/>
          <w:sz w:val="24"/>
          <w:szCs w:val="24"/>
        </w:rPr>
      </w:pPr>
      <w:r w:rsidRPr="00CF41B8">
        <w:rPr>
          <w:rFonts w:asciiTheme="minorBidi" w:hAnsiTheme="minorBidi"/>
          <w:noProof/>
          <w:color w:val="000000" w:themeColor="text1"/>
          <w:sz w:val="24"/>
          <w:szCs w:val="24"/>
        </w:rPr>
        <w:t xml:space="preserve"> - Afișare rezultat final - </w:t>
      </w:r>
      <w:r w:rsidR="00BD40F3" w:rsidRPr="00CF41B8">
        <w:rPr>
          <w:rFonts w:asciiTheme="minorBidi" w:hAnsiTheme="minorBidi"/>
          <w:noProof/>
          <w:color w:val="000000" w:themeColor="text1"/>
          <w:sz w:val="24"/>
          <w:szCs w:val="24"/>
        </w:rPr>
        <w:t>0</w:t>
      </w:r>
      <w:r w:rsidR="0037551C" w:rsidRPr="00CF41B8">
        <w:rPr>
          <w:rFonts w:asciiTheme="minorBidi" w:hAnsiTheme="minorBidi"/>
          <w:noProof/>
          <w:color w:val="000000" w:themeColor="text1"/>
          <w:sz w:val="24"/>
          <w:szCs w:val="24"/>
        </w:rPr>
        <w:t>1</w:t>
      </w:r>
      <w:r w:rsidRPr="00CF41B8">
        <w:rPr>
          <w:rFonts w:asciiTheme="minorBidi" w:hAnsiTheme="minorBidi"/>
          <w:noProof/>
          <w:color w:val="000000" w:themeColor="text1"/>
          <w:sz w:val="24"/>
          <w:szCs w:val="24"/>
        </w:rPr>
        <w:t>.0</w:t>
      </w:r>
      <w:r w:rsidR="0037551C" w:rsidRPr="00CF41B8">
        <w:rPr>
          <w:rFonts w:asciiTheme="minorBidi" w:hAnsiTheme="minorBidi"/>
          <w:noProof/>
          <w:color w:val="000000" w:themeColor="text1"/>
          <w:sz w:val="24"/>
          <w:szCs w:val="24"/>
        </w:rPr>
        <w:t>9</w:t>
      </w:r>
      <w:r w:rsidRPr="00CF41B8">
        <w:rPr>
          <w:rFonts w:asciiTheme="minorBidi" w:hAnsiTheme="minorBidi"/>
          <w:noProof/>
          <w:color w:val="000000" w:themeColor="text1"/>
          <w:sz w:val="24"/>
          <w:szCs w:val="24"/>
        </w:rPr>
        <w:t>.2026, ora 1</w:t>
      </w:r>
      <w:r w:rsidR="008E4B83">
        <w:rPr>
          <w:rFonts w:asciiTheme="minorBidi" w:hAnsiTheme="minorBidi"/>
          <w:noProof/>
          <w:color w:val="000000" w:themeColor="text1"/>
          <w:sz w:val="24"/>
          <w:szCs w:val="24"/>
        </w:rPr>
        <w:t>5</w:t>
      </w:r>
      <w:r w:rsidRPr="00CF41B8">
        <w:rPr>
          <w:rFonts w:asciiTheme="minorBidi" w:hAnsiTheme="minorBidi"/>
          <w:noProof/>
          <w:color w:val="000000" w:themeColor="text1"/>
          <w:sz w:val="24"/>
          <w:szCs w:val="24"/>
        </w:rPr>
        <w:t>,00</w:t>
      </w:r>
    </w:p>
    <w:p w14:paraId="51906192" w14:textId="77777777" w:rsidR="00263E0A" w:rsidRPr="00150C54" w:rsidRDefault="00263E0A" w:rsidP="00263E0A">
      <w:pPr>
        <w:rPr>
          <w:rFonts w:asciiTheme="minorBidi" w:hAnsiTheme="minorBidi" w:cstheme="minorBidi"/>
          <w:sz w:val="24"/>
          <w:szCs w:val="24"/>
        </w:rPr>
      </w:pPr>
      <w:r w:rsidRPr="00150C54">
        <w:rPr>
          <w:rFonts w:asciiTheme="minorBidi" w:hAnsiTheme="minorBidi" w:cstheme="minorBidi"/>
          <w:sz w:val="24"/>
          <w:szCs w:val="24"/>
        </w:rPr>
        <w:t xml:space="preserve">      </w:t>
      </w:r>
    </w:p>
    <w:p w14:paraId="66819F2E" w14:textId="2E910385" w:rsidR="00BD40F3" w:rsidRPr="00150C54" w:rsidRDefault="00263E0A" w:rsidP="00263E0A">
      <w:pPr>
        <w:rPr>
          <w:rFonts w:asciiTheme="minorBidi" w:hAnsiTheme="minorBidi" w:cstheme="minorBidi"/>
          <w:sz w:val="24"/>
          <w:szCs w:val="24"/>
        </w:rPr>
      </w:pPr>
      <w:r w:rsidRPr="00150C54">
        <w:rPr>
          <w:rFonts w:asciiTheme="minorBidi" w:hAnsiTheme="minorBidi" w:cstheme="minorBidi"/>
          <w:sz w:val="24"/>
          <w:szCs w:val="24"/>
        </w:rPr>
        <w:t xml:space="preserve"> </w:t>
      </w:r>
      <w:r w:rsidR="0037551C">
        <w:rPr>
          <w:rFonts w:asciiTheme="minorBidi" w:hAnsiTheme="minorBidi" w:cstheme="minorBidi"/>
          <w:sz w:val="24"/>
          <w:szCs w:val="24"/>
        </w:rPr>
        <w:t xml:space="preserve">      </w:t>
      </w:r>
      <w:proofErr w:type="spellStart"/>
      <w:r w:rsidRPr="00150C54">
        <w:rPr>
          <w:rFonts w:asciiTheme="minorBidi" w:hAnsiTheme="minorBidi" w:cstheme="minorBidi"/>
          <w:sz w:val="24"/>
          <w:szCs w:val="24"/>
        </w:rPr>
        <w:t>Relaţii</w:t>
      </w:r>
      <w:proofErr w:type="spellEnd"/>
      <w:r w:rsidRPr="00150C54">
        <w:rPr>
          <w:rFonts w:asciiTheme="minorBidi" w:hAnsiTheme="minorBidi" w:cstheme="minorBidi"/>
          <w:sz w:val="24"/>
          <w:szCs w:val="24"/>
        </w:rPr>
        <w:t xml:space="preserve"> suplimentare se pot </w:t>
      </w:r>
      <w:proofErr w:type="spellStart"/>
      <w:r w:rsidRPr="00150C54">
        <w:rPr>
          <w:rFonts w:asciiTheme="minorBidi" w:hAnsiTheme="minorBidi" w:cstheme="minorBidi"/>
          <w:sz w:val="24"/>
          <w:szCs w:val="24"/>
        </w:rPr>
        <w:t>obţine</w:t>
      </w:r>
      <w:proofErr w:type="spellEnd"/>
      <w:r w:rsidRPr="00150C54">
        <w:rPr>
          <w:rFonts w:asciiTheme="minorBidi" w:hAnsiTheme="minorBidi" w:cstheme="minorBidi"/>
          <w:sz w:val="24"/>
          <w:szCs w:val="24"/>
        </w:rPr>
        <w:t xml:space="preserve"> la sediul Primăriei comunei </w:t>
      </w:r>
      <w:r w:rsidR="00BE057C" w:rsidRPr="00150C54">
        <w:rPr>
          <w:rFonts w:asciiTheme="minorBidi" w:hAnsiTheme="minorBidi" w:cstheme="minorBidi"/>
          <w:sz w:val="24"/>
          <w:szCs w:val="24"/>
        </w:rPr>
        <w:t>Cândești</w:t>
      </w:r>
      <w:r w:rsidRPr="00150C54">
        <w:rPr>
          <w:rFonts w:asciiTheme="minorBidi" w:hAnsiTheme="minorBidi" w:cstheme="minorBidi"/>
          <w:sz w:val="24"/>
          <w:szCs w:val="24"/>
        </w:rPr>
        <w:t xml:space="preserve">, județul Dâmbovița, și la secretarul </w:t>
      </w:r>
      <w:r w:rsidR="00BE057C" w:rsidRPr="00150C54">
        <w:rPr>
          <w:rFonts w:asciiTheme="minorBidi" w:hAnsiTheme="minorBidi" w:cstheme="minorBidi"/>
          <w:sz w:val="24"/>
          <w:szCs w:val="24"/>
        </w:rPr>
        <w:t>comisiei de concurs ONCESCU Mirela Georgiana</w:t>
      </w:r>
      <w:r w:rsidRPr="00150C54">
        <w:rPr>
          <w:rFonts w:asciiTheme="minorBidi" w:hAnsiTheme="minorBidi" w:cstheme="minorBidi"/>
          <w:sz w:val="24"/>
          <w:szCs w:val="24"/>
        </w:rPr>
        <w:t>, nr. de telefon</w:t>
      </w:r>
      <w:r w:rsidR="00BE057C" w:rsidRPr="00150C54">
        <w:rPr>
          <w:rFonts w:asciiTheme="minorBidi" w:hAnsiTheme="minorBidi" w:cstheme="minorBidi"/>
          <w:sz w:val="24"/>
          <w:szCs w:val="24"/>
        </w:rPr>
        <w:t>:</w:t>
      </w:r>
      <w:r w:rsidR="00CF41B8">
        <w:rPr>
          <w:rFonts w:asciiTheme="minorBidi" w:hAnsiTheme="minorBidi" w:cstheme="minorBidi"/>
          <w:sz w:val="24"/>
          <w:szCs w:val="24"/>
        </w:rPr>
        <w:t xml:space="preserve"> </w:t>
      </w:r>
      <w:r w:rsidR="00BE057C" w:rsidRPr="00150C54">
        <w:rPr>
          <w:rFonts w:asciiTheme="minorBidi" w:hAnsiTheme="minorBidi" w:cstheme="minorBidi"/>
          <w:sz w:val="24"/>
          <w:szCs w:val="24"/>
        </w:rPr>
        <w:t>0766428516</w:t>
      </w:r>
      <w:r w:rsidRPr="00150C54">
        <w:rPr>
          <w:rFonts w:asciiTheme="minorBidi" w:hAnsiTheme="minorBidi" w:cstheme="minorBidi"/>
          <w:sz w:val="24"/>
          <w:szCs w:val="24"/>
        </w:rPr>
        <w:t xml:space="preserve">, </w:t>
      </w:r>
    </w:p>
    <w:p w14:paraId="2AFBFDF3" w14:textId="443EF5FA" w:rsidR="00263E0A" w:rsidRPr="00150C54" w:rsidRDefault="00263E0A" w:rsidP="00263E0A">
      <w:pPr>
        <w:rPr>
          <w:rFonts w:asciiTheme="minorBidi" w:hAnsiTheme="minorBidi" w:cstheme="minorBidi"/>
          <w:bCs/>
          <w:sz w:val="24"/>
          <w:szCs w:val="24"/>
        </w:rPr>
      </w:pPr>
      <w:r w:rsidRPr="00150C54">
        <w:rPr>
          <w:rFonts w:asciiTheme="minorBidi" w:hAnsiTheme="minorBidi" w:cstheme="minorBidi"/>
          <w:sz w:val="24"/>
          <w:szCs w:val="24"/>
        </w:rPr>
        <w:t xml:space="preserve">e-mail: </w:t>
      </w:r>
      <w:hyperlink r:id="rId8" w:history="1">
        <w:r w:rsidR="00BE057C" w:rsidRPr="00150C54">
          <w:rPr>
            <w:rStyle w:val="Hyperlink"/>
            <w:rFonts w:asciiTheme="minorBidi" w:hAnsiTheme="minorBidi" w:cstheme="minorBidi"/>
            <w:sz w:val="24"/>
            <w:szCs w:val="24"/>
          </w:rPr>
          <w:t>candesti_dambovita@yahoo.com</w:t>
        </w:r>
      </w:hyperlink>
    </w:p>
    <w:p w14:paraId="30799B13" w14:textId="77777777" w:rsidR="00BD40F3" w:rsidRPr="00150C54" w:rsidRDefault="00BD40F3" w:rsidP="00263E0A">
      <w:pPr>
        <w:rPr>
          <w:rFonts w:asciiTheme="minorBidi" w:hAnsiTheme="minorBidi" w:cstheme="minorBidi"/>
          <w:bCs/>
          <w:sz w:val="24"/>
          <w:szCs w:val="24"/>
        </w:rPr>
      </w:pPr>
    </w:p>
    <w:p w14:paraId="703A205D" w14:textId="77777777" w:rsidR="00BE057C" w:rsidRPr="00150C54" w:rsidRDefault="00BE057C" w:rsidP="00263E0A">
      <w:pPr>
        <w:rPr>
          <w:rFonts w:asciiTheme="minorBidi" w:hAnsiTheme="minorBidi" w:cstheme="minorBidi"/>
          <w:noProof/>
          <w:sz w:val="24"/>
          <w:szCs w:val="24"/>
        </w:rPr>
      </w:pPr>
    </w:p>
    <w:p w14:paraId="43992E88" w14:textId="01F7C362" w:rsidR="00BE057C" w:rsidRPr="00150C54" w:rsidRDefault="00BE057C" w:rsidP="00BE057C">
      <w:pPr>
        <w:pStyle w:val="NoSpacing"/>
        <w:jc w:val="both"/>
        <w:rPr>
          <w:rFonts w:ascii="Arial" w:hAnsi="Arial" w:cs="Arial"/>
          <w:sz w:val="24"/>
          <w:szCs w:val="24"/>
          <w:lang w:val="pt-BR"/>
        </w:rPr>
      </w:pPr>
      <w:r w:rsidRPr="00150C54">
        <w:rPr>
          <w:rFonts w:ascii="Arial" w:hAnsi="Arial" w:cs="Arial"/>
          <w:b/>
          <w:bCs/>
          <w:sz w:val="24"/>
          <w:szCs w:val="24"/>
          <w:lang w:val="pt-BR"/>
        </w:rPr>
        <w:t xml:space="preserve">        PRIMAR,                                                                        Consilier Resurse Umane</w:t>
      </w:r>
    </w:p>
    <w:p w14:paraId="669B004E" w14:textId="22BA79E2" w:rsidR="00BE057C" w:rsidRPr="00150C54" w:rsidRDefault="00BE057C" w:rsidP="00BE057C">
      <w:pPr>
        <w:pStyle w:val="NoSpacing"/>
        <w:jc w:val="both"/>
        <w:rPr>
          <w:rFonts w:ascii="Arial" w:hAnsi="Arial" w:cs="Arial"/>
          <w:sz w:val="24"/>
          <w:szCs w:val="24"/>
          <w:lang w:val="pt-BR"/>
        </w:rPr>
      </w:pPr>
      <w:r w:rsidRPr="00150C54">
        <w:rPr>
          <w:rFonts w:ascii="Arial" w:hAnsi="Arial" w:cs="Arial"/>
          <w:sz w:val="24"/>
          <w:szCs w:val="24"/>
          <w:lang w:val="pt-BR"/>
        </w:rPr>
        <w:t xml:space="preserve">        TUDOSE Alexandru                                                      ONCESCU Mirela Georgiana</w:t>
      </w:r>
    </w:p>
    <w:p w14:paraId="63679590" w14:textId="77777777" w:rsidR="00BE057C" w:rsidRPr="00150C54" w:rsidRDefault="00BE057C" w:rsidP="00BE057C">
      <w:pPr>
        <w:pStyle w:val="NoSpacing"/>
        <w:jc w:val="both"/>
        <w:rPr>
          <w:rFonts w:ascii="Arial" w:hAnsi="Arial" w:cs="Arial"/>
          <w:sz w:val="24"/>
          <w:szCs w:val="24"/>
          <w:lang w:val="pt-BR"/>
        </w:rPr>
      </w:pPr>
    </w:p>
    <w:p w14:paraId="56B39CF4" w14:textId="77777777" w:rsidR="00BE057C" w:rsidRPr="00150C54" w:rsidRDefault="00BE057C" w:rsidP="00263E0A">
      <w:pPr>
        <w:rPr>
          <w:rFonts w:asciiTheme="minorBidi" w:hAnsiTheme="minorBidi" w:cstheme="minorBidi"/>
          <w:noProof/>
          <w:sz w:val="24"/>
          <w:szCs w:val="24"/>
          <w:lang w:val="pt-BR"/>
        </w:rPr>
      </w:pPr>
    </w:p>
    <w:p w14:paraId="6055A918" w14:textId="77777777" w:rsidR="00263E0A" w:rsidRPr="00150C54" w:rsidRDefault="00263E0A" w:rsidP="00263E0A">
      <w:pPr>
        <w:jc w:val="center"/>
        <w:rPr>
          <w:rFonts w:asciiTheme="minorBidi" w:hAnsiTheme="minorBidi" w:cstheme="minorBidi"/>
          <w:noProof/>
          <w:sz w:val="24"/>
          <w:szCs w:val="24"/>
        </w:rPr>
      </w:pPr>
    </w:p>
    <w:p w14:paraId="5144F11C" w14:textId="77777777" w:rsidR="00263E0A" w:rsidRPr="00150C54" w:rsidRDefault="00263E0A" w:rsidP="00263E0A">
      <w:pPr>
        <w:rPr>
          <w:rFonts w:asciiTheme="minorBidi" w:hAnsiTheme="minorBidi" w:cstheme="minorBidi"/>
          <w:noProof/>
          <w:sz w:val="24"/>
          <w:szCs w:val="24"/>
        </w:rPr>
      </w:pPr>
    </w:p>
    <w:p w14:paraId="7870FE89" w14:textId="6CFAB79B" w:rsidR="00263E0A" w:rsidRPr="00150C54" w:rsidRDefault="00263E0A" w:rsidP="00BE057C">
      <w:pPr>
        <w:jc w:val="center"/>
        <w:rPr>
          <w:rFonts w:asciiTheme="minorBidi" w:hAnsiTheme="minorBidi" w:cstheme="minorBidi"/>
          <w:sz w:val="24"/>
          <w:szCs w:val="24"/>
        </w:rPr>
      </w:pPr>
      <w:r w:rsidRPr="00150C54">
        <w:rPr>
          <w:rFonts w:asciiTheme="minorBidi" w:hAnsiTheme="minorBidi" w:cstheme="minorBidi"/>
          <w:noProof/>
          <w:sz w:val="24"/>
          <w:szCs w:val="24"/>
        </w:rPr>
        <w:t xml:space="preserve">  </w:t>
      </w:r>
    </w:p>
    <w:p w14:paraId="21E1B459" w14:textId="77777777" w:rsidR="00263E0A" w:rsidRPr="00150C54" w:rsidRDefault="00263E0A" w:rsidP="00263E0A">
      <w:pPr>
        <w:jc w:val="center"/>
        <w:rPr>
          <w:rFonts w:asciiTheme="minorBidi" w:hAnsiTheme="minorBidi" w:cstheme="minorBidi"/>
          <w:sz w:val="24"/>
          <w:szCs w:val="24"/>
        </w:rPr>
      </w:pPr>
    </w:p>
    <w:p w14:paraId="6AD0876E" w14:textId="77777777" w:rsidR="00263E0A" w:rsidRPr="00150C54" w:rsidRDefault="00263E0A" w:rsidP="00263E0A">
      <w:pPr>
        <w:jc w:val="center"/>
        <w:rPr>
          <w:rFonts w:asciiTheme="minorBidi" w:hAnsiTheme="minorBidi" w:cstheme="minorBidi"/>
          <w:sz w:val="24"/>
          <w:szCs w:val="24"/>
        </w:rPr>
      </w:pPr>
    </w:p>
    <w:p w14:paraId="5CE883A4" w14:textId="77777777" w:rsidR="00263E0A" w:rsidRPr="00150C54" w:rsidRDefault="00263E0A" w:rsidP="00263E0A">
      <w:pPr>
        <w:jc w:val="center"/>
        <w:rPr>
          <w:rFonts w:asciiTheme="minorBidi" w:hAnsiTheme="minorBidi" w:cstheme="minorBidi"/>
          <w:sz w:val="24"/>
          <w:szCs w:val="24"/>
        </w:rPr>
      </w:pPr>
    </w:p>
    <w:p w14:paraId="5F0F0E02" w14:textId="77777777" w:rsidR="00263E0A" w:rsidRPr="00150C54" w:rsidRDefault="00263E0A" w:rsidP="00263E0A">
      <w:pPr>
        <w:jc w:val="center"/>
        <w:rPr>
          <w:rFonts w:asciiTheme="minorBidi" w:hAnsiTheme="minorBidi" w:cstheme="minorBidi"/>
          <w:sz w:val="24"/>
          <w:szCs w:val="24"/>
        </w:rPr>
      </w:pPr>
    </w:p>
    <w:p w14:paraId="5F993DFD" w14:textId="77777777" w:rsidR="00263E0A" w:rsidRPr="00150C54" w:rsidRDefault="00263E0A" w:rsidP="00263E0A">
      <w:pPr>
        <w:rPr>
          <w:rFonts w:asciiTheme="minorBidi" w:hAnsiTheme="minorBidi" w:cstheme="minorBidi"/>
          <w:sz w:val="24"/>
          <w:szCs w:val="24"/>
        </w:rPr>
      </w:pPr>
    </w:p>
    <w:sectPr w:rsidR="00263E0A" w:rsidRPr="00150C54" w:rsidSect="00263E0A">
      <w:pgSz w:w="11906" w:h="16838"/>
      <w:pgMar w:top="993" w:right="849" w:bottom="1440"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6FB"/>
    <w:multiLevelType w:val="hybridMultilevel"/>
    <w:tmpl w:val="3F842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B620E"/>
    <w:multiLevelType w:val="hybridMultilevel"/>
    <w:tmpl w:val="F8F44E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73927"/>
    <w:multiLevelType w:val="hybridMultilevel"/>
    <w:tmpl w:val="BC6058DA"/>
    <w:lvl w:ilvl="0" w:tplc="24CAD960">
      <w:numFmt w:val="bullet"/>
      <w:lvlText w:val="-"/>
      <w:lvlJc w:val="left"/>
      <w:pPr>
        <w:ind w:left="350" w:hanging="360"/>
      </w:pPr>
      <w:rPr>
        <w:rFonts w:ascii="Arial" w:eastAsia="Times New Roman" w:hAnsi="Arial" w:cs="Arial"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 w15:restartNumberingAfterBreak="0">
    <w:nsid w:val="0D8B4E13"/>
    <w:multiLevelType w:val="hybridMultilevel"/>
    <w:tmpl w:val="F9782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E311E"/>
    <w:multiLevelType w:val="hybridMultilevel"/>
    <w:tmpl w:val="1ABC2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71BC8"/>
    <w:multiLevelType w:val="hybridMultilevel"/>
    <w:tmpl w:val="E946D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80B82"/>
    <w:multiLevelType w:val="hybridMultilevel"/>
    <w:tmpl w:val="C7F23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8540A"/>
    <w:multiLevelType w:val="hybridMultilevel"/>
    <w:tmpl w:val="78BC3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D4F7F"/>
    <w:multiLevelType w:val="hybridMultilevel"/>
    <w:tmpl w:val="DEEED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BF0C35"/>
    <w:multiLevelType w:val="hybridMultilevel"/>
    <w:tmpl w:val="E94221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F2351"/>
    <w:multiLevelType w:val="hybridMultilevel"/>
    <w:tmpl w:val="FEDE2474"/>
    <w:lvl w:ilvl="0" w:tplc="455432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E3B46"/>
    <w:multiLevelType w:val="hybridMultilevel"/>
    <w:tmpl w:val="5E4AA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D05678"/>
    <w:multiLevelType w:val="hybridMultilevel"/>
    <w:tmpl w:val="F606D9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FD08EE"/>
    <w:multiLevelType w:val="multilevel"/>
    <w:tmpl w:val="A8601824"/>
    <w:lvl w:ilvl="0">
      <w:start w:val="1"/>
      <w:numFmt w:val="bullet"/>
      <w:lvlText w:val="→"/>
      <w:lvlJc w:val="left"/>
      <w:pPr>
        <w:ind w:left="360" w:hanging="360"/>
      </w:pPr>
      <w:rPr>
        <w:rFonts w:ascii="Noto Sans Symbols" w:eastAsia="Noto Sans Symbols" w:hAnsi="Noto Sans Symbols" w:cs="Noto Sans Symbols"/>
        <w:b/>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6DE77369"/>
    <w:multiLevelType w:val="hybridMultilevel"/>
    <w:tmpl w:val="9FFCE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669761">
    <w:abstractNumId w:val="13"/>
  </w:num>
  <w:num w:numId="2" w16cid:durableId="41371486">
    <w:abstractNumId w:val="0"/>
  </w:num>
  <w:num w:numId="3" w16cid:durableId="7879386">
    <w:abstractNumId w:val="5"/>
  </w:num>
  <w:num w:numId="4" w16cid:durableId="1217936883">
    <w:abstractNumId w:val="6"/>
  </w:num>
  <w:num w:numId="5" w16cid:durableId="915628395">
    <w:abstractNumId w:val="10"/>
  </w:num>
  <w:num w:numId="6" w16cid:durableId="1835610929">
    <w:abstractNumId w:val="2"/>
  </w:num>
  <w:num w:numId="7" w16cid:durableId="2146971254">
    <w:abstractNumId w:val="4"/>
  </w:num>
  <w:num w:numId="8" w16cid:durableId="860316931">
    <w:abstractNumId w:val="11"/>
  </w:num>
  <w:num w:numId="9" w16cid:durableId="1667703285">
    <w:abstractNumId w:val="14"/>
  </w:num>
  <w:num w:numId="10" w16cid:durableId="1754233313">
    <w:abstractNumId w:val="1"/>
  </w:num>
  <w:num w:numId="11" w16cid:durableId="97139555">
    <w:abstractNumId w:val="3"/>
  </w:num>
  <w:num w:numId="12" w16cid:durableId="580718267">
    <w:abstractNumId w:val="9"/>
  </w:num>
  <w:num w:numId="13" w16cid:durableId="490873882">
    <w:abstractNumId w:val="8"/>
  </w:num>
  <w:num w:numId="14" w16cid:durableId="413088557">
    <w:abstractNumId w:val="12"/>
  </w:num>
  <w:num w:numId="15" w16cid:durableId="20471740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3E"/>
    <w:rsid w:val="0001216B"/>
    <w:rsid w:val="00037B86"/>
    <w:rsid w:val="0004051D"/>
    <w:rsid w:val="00053C11"/>
    <w:rsid w:val="00090E33"/>
    <w:rsid w:val="00091966"/>
    <w:rsid w:val="000C3813"/>
    <w:rsid w:val="00134992"/>
    <w:rsid w:val="00150C54"/>
    <w:rsid w:val="00163254"/>
    <w:rsid w:val="00183986"/>
    <w:rsid w:val="001922DB"/>
    <w:rsid w:val="001B46CE"/>
    <w:rsid w:val="001B7F7C"/>
    <w:rsid w:val="001E1C69"/>
    <w:rsid w:val="00214AAE"/>
    <w:rsid w:val="0025324F"/>
    <w:rsid w:val="00263E0A"/>
    <w:rsid w:val="00263EBF"/>
    <w:rsid w:val="002725C5"/>
    <w:rsid w:val="00291297"/>
    <w:rsid w:val="002F29A2"/>
    <w:rsid w:val="003439ED"/>
    <w:rsid w:val="003556A0"/>
    <w:rsid w:val="0037551C"/>
    <w:rsid w:val="003861F1"/>
    <w:rsid w:val="00390B97"/>
    <w:rsid w:val="0043731E"/>
    <w:rsid w:val="00442A3A"/>
    <w:rsid w:val="004C43E7"/>
    <w:rsid w:val="004E5783"/>
    <w:rsid w:val="004E6F41"/>
    <w:rsid w:val="00500977"/>
    <w:rsid w:val="00520865"/>
    <w:rsid w:val="00522268"/>
    <w:rsid w:val="0052477E"/>
    <w:rsid w:val="00542DD1"/>
    <w:rsid w:val="00561C99"/>
    <w:rsid w:val="005656D3"/>
    <w:rsid w:val="005B1AE9"/>
    <w:rsid w:val="005D07B2"/>
    <w:rsid w:val="005D732B"/>
    <w:rsid w:val="005E4414"/>
    <w:rsid w:val="0061586E"/>
    <w:rsid w:val="00626807"/>
    <w:rsid w:val="0064185D"/>
    <w:rsid w:val="00667CF6"/>
    <w:rsid w:val="00703AED"/>
    <w:rsid w:val="00734D2A"/>
    <w:rsid w:val="00737C49"/>
    <w:rsid w:val="0076297A"/>
    <w:rsid w:val="00765BB1"/>
    <w:rsid w:val="00814B5E"/>
    <w:rsid w:val="00826604"/>
    <w:rsid w:val="00827597"/>
    <w:rsid w:val="00871CC5"/>
    <w:rsid w:val="00895DAB"/>
    <w:rsid w:val="008E4B83"/>
    <w:rsid w:val="0094392E"/>
    <w:rsid w:val="00946B57"/>
    <w:rsid w:val="009A3BC4"/>
    <w:rsid w:val="00A03328"/>
    <w:rsid w:val="00A7744D"/>
    <w:rsid w:val="00AA21A3"/>
    <w:rsid w:val="00B20553"/>
    <w:rsid w:val="00B41F9E"/>
    <w:rsid w:val="00BC2975"/>
    <w:rsid w:val="00BD40F3"/>
    <w:rsid w:val="00BE057C"/>
    <w:rsid w:val="00C25263"/>
    <w:rsid w:val="00CC3279"/>
    <w:rsid w:val="00CD529A"/>
    <w:rsid w:val="00CE3F7A"/>
    <w:rsid w:val="00CF41B8"/>
    <w:rsid w:val="00DC1168"/>
    <w:rsid w:val="00DE4992"/>
    <w:rsid w:val="00E623D4"/>
    <w:rsid w:val="00EA28BC"/>
    <w:rsid w:val="00F6103E"/>
    <w:rsid w:val="00FA6A08"/>
    <w:rsid w:val="00FF475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097D"/>
  <w15:docId w15:val="{E35EFB96-90F5-43FA-84FF-DBB4316B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jc w:val="both"/>
    </w:pPr>
    <w:rPr>
      <w:rFonts w:ascii="Times New Roman" w:eastAsia="Times New Roman" w:hAnsi="Times New Roman" w:cs="Times New Roman"/>
      <w:color w:val="000000"/>
      <w:sz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6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07"/>
    <w:rPr>
      <w:rFonts w:ascii="Segoe UI" w:eastAsia="Times New Roman" w:hAnsi="Segoe UI" w:cs="Segoe UI"/>
      <w:color w:val="000000"/>
      <w:sz w:val="18"/>
      <w:szCs w:val="18"/>
    </w:rPr>
  </w:style>
  <w:style w:type="character" w:styleId="Hyperlink">
    <w:name w:val="Hyperlink"/>
    <w:uiPriority w:val="99"/>
    <w:unhideWhenUsed/>
    <w:rsid w:val="001B7F7C"/>
    <w:rPr>
      <w:color w:val="0000FF"/>
      <w:u w:val="single"/>
    </w:rPr>
  </w:style>
  <w:style w:type="paragraph" w:styleId="NoSpacing">
    <w:name w:val="No Spacing"/>
    <w:uiPriority w:val="1"/>
    <w:qFormat/>
    <w:rsid w:val="00263E0A"/>
    <w:pPr>
      <w:spacing w:after="0" w:line="240" w:lineRule="auto"/>
    </w:pPr>
    <w:rPr>
      <w:rFonts w:eastAsiaTheme="minorHAnsi"/>
      <w:lang w:eastAsia="en-US"/>
    </w:rPr>
  </w:style>
  <w:style w:type="paragraph" w:styleId="ListParagraph">
    <w:name w:val="List Paragraph"/>
    <w:basedOn w:val="Normal"/>
    <w:link w:val="ListParagraphChar"/>
    <w:uiPriority w:val="34"/>
    <w:qFormat/>
    <w:rsid w:val="00263E0A"/>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ListParagraphChar">
    <w:name w:val="List Paragraph Char"/>
    <w:link w:val="ListParagraph"/>
    <w:uiPriority w:val="34"/>
    <w:locked/>
    <w:rsid w:val="00263E0A"/>
    <w:rPr>
      <w:rFonts w:eastAsiaTheme="minorHAnsi"/>
      <w:lang w:eastAsia="en-US"/>
    </w:rPr>
  </w:style>
  <w:style w:type="paragraph" w:styleId="NormalWeb">
    <w:name w:val="Normal (Web)"/>
    <w:basedOn w:val="Normal"/>
    <w:uiPriority w:val="99"/>
    <w:unhideWhenUsed/>
    <w:rsid w:val="00263E0A"/>
    <w:pPr>
      <w:spacing w:before="100" w:beforeAutospacing="1" w:after="100" w:afterAutospacing="1" w:line="240" w:lineRule="auto"/>
      <w:ind w:left="0" w:firstLine="0"/>
      <w:jc w:val="left"/>
    </w:pPr>
    <w:rPr>
      <w:color w:val="auto"/>
      <w:sz w:val="24"/>
      <w:szCs w:val="24"/>
      <w:lang w:val="en-US" w:eastAsia="en-US"/>
    </w:rPr>
  </w:style>
  <w:style w:type="character" w:styleId="UnresolvedMention">
    <w:name w:val="Unresolved Mention"/>
    <w:basedOn w:val="DefaultParagraphFont"/>
    <w:uiPriority w:val="99"/>
    <w:semiHidden/>
    <w:unhideWhenUsed/>
    <w:rsid w:val="00BE0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75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desti_dambovita@yahoo.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desti_dambovita@yahoo.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1148</Words>
  <Characters>6550</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specimen semnatura op</vt:lpstr>
      <vt:lpstr>Microsoft Word - specimen semnatura op</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specimen semnatura op</dc:title>
  <dc:subject/>
  <dc:creator>HP</dc:creator>
  <cp:keywords/>
  <cp:lastModifiedBy>Primaria Candesti</cp:lastModifiedBy>
  <cp:revision>8</cp:revision>
  <cp:lastPrinted>2026-07-21T10:01:00Z</cp:lastPrinted>
  <dcterms:created xsi:type="dcterms:W3CDTF">2026-07-21T09:02:00Z</dcterms:created>
  <dcterms:modified xsi:type="dcterms:W3CDTF">2026-07-21T10:03:00Z</dcterms:modified>
</cp:coreProperties>
</file>