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78332" w14:textId="77777777" w:rsidR="007313C9" w:rsidRDefault="007313C9" w:rsidP="007313C9">
      <w:pPr>
        <w:spacing w:after="0" w:line="240" w:lineRule="auto"/>
        <w:ind w:left="2160" w:firstLine="72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160153BA" wp14:editId="4BF5D180">
            <wp:simplePos x="0" y="0"/>
            <wp:positionH relativeFrom="column">
              <wp:posOffset>5114925</wp:posOffset>
            </wp:positionH>
            <wp:positionV relativeFrom="paragraph">
              <wp:posOffset>12065</wp:posOffset>
            </wp:positionV>
            <wp:extent cx="793750" cy="790575"/>
            <wp:effectExtent l="19050" t="0" r="635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3072E78E" wp14:editId="4329F413">
            <wp:simplePos x="0" y="0"/>
            <wp:positionH relativeFrom="column">
              <wp:posOffset>47625</wp:posOffset>
            </wp:positionH>
            <wp:positionV relativeFrom="paragraph">
              <wp:posOffset>50165</wp:posOffset>
            </wp:positionV>
            <wp:extent cx="552450" cy="752475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lang w:val="fr-FR"/>
        </w:rPr>
        <w:t xml:space="preserve">        </w:t>
      </w:r>
      <w:r w:rsidRPr="00A21B1D">
        <w:rPr>
          <w:rFonts w:ascii="Arial" w:hAnsi="Arial" w:cs="Arial"/>
          <w:b/>
          <w:lang w:val="fr-FR"/>
        </w:rPr>
        <w:t>JUDETUL ARGE</w:t>
      </w:r>
      <w:r>
        <w:rPr>
          <w:rFonts w:ascii="Arial" w:hAnsi="Arial" w:cs="Arial"/>
          <w:b/>
          <w:lang w:val="fr-FR"/>
        </w:rPr>
        <w:t>S</w:t>
      </w:r>
    </w:p>
    <w:p w14:paraId="1820F6A6" w14:textId="77777777" w:rsidR="007313C9" w:rsidRPr="00A86A1C" w:rsidRDefault="007313C9" w:rsidP="007313C9">
      <w:pPr>
        <w:spacing w:after="0" w:line="240" w:lineRule="auto"/>
        <w:ind w:left="2160" w:firstLine="720"/>
        <w:rPr>
          <w:rFonts w:ascii="Arial" w:hAnsi="Arial" w:cs="Arial"/>
          <w:b/>
          <w:sz w:val="16"/>
          <w:szCs w:val="16"/>
          <w:lang w:val="fr-FR"/>
        </w:rPr>
      </w:pPr>
      <w:r>
        <w:rPr>
          <w:rFonts w:ascii="Arial" w:hAnsi="Arial" w:cs="Arial"/>
          <w:lang w:val="fr-FR"/>
        </w:rPr>
        <w:t xml:space="preserve">  </w:t>
      </w:r>
      <w:r w:rsidRPr="00A21B1D">
        <w:rPr>
          <w:rFonts w:ascii="Arial" w:hAnsi="Arial" w:cs="Arial"/>
          <w:lang w:val="fr-FR"/>
        </w:rPr>
        <w:t xml:space="preserve"> </w:t>
      </w:r>
      <w:r w:rsidRPr="00A86A1C">
        <w:rPr>
          <w:rFonts w:ascii="Arial" w:hAnsi="Arial" w:cs="Arial"/>
          <w:b/>
          <w:sz w:val="16"/>
          <w:szCs w:val="16"/>
        </w:rPr>
        <w:t>CONSILIUL JUDETEAN ARGES</w:t>
      </w:r>
    </w:p>
    <w:p w14:paraId="43A2FDD8" w14:textId="77777777" w:rsidR="007313C9" w:rsidRPr="00A86A1C" w:rsidRDefault="00C13EF5" w:rsidP="007313C9">
      <w:pPr>
        <w:pStyle w:val="Header"/>
        <w:contextualSpacing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</w:t>
      </w:r>
      <w:r w:rsidR="007313C9" w:rsidRPr="00A86A1C">
        <w:rPr>
          <w:rFonts w:ascii="Arial" w:hAnsi="Arial" w:cs="Arial"/>
          <w:b/>
          <w:sz w:val="16"/>
          <w:szCs w:val="16"/>
        </w:rPr>
        <w:t>REGIA DE ADMINISTRARE</w:t>
      </w:r>
      <w:r>
        <w:rPr>
          <w:rFonts w:ascii="Arial" w:hAnsi="Arial" w:cs="Arial"/>
          <w:b/>
          <w:sz w:val="16"/>
          <w:szCs w:val="16"/>
        </w:rPr>
        <w:t xml:space="preserve"> A DOMENIULUI PUBLIC SI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PRIVAT </w:t>
      </w:r>
      <w:r w:rsidR="007313C9" w:rsidRPr="00A86A1C">
        <w:rPr>
          <w:rFonts w:ascii="Arial" w:hAnsi="Arial" w:cs="Arial"/>
          <w:b/>
          <w:sz w:val="16"/>
          <w:szCs w:val="16"/>
        </w:rPr>
        <w:t xml:space="preserve"> AL</w:t>
      </w:r>
      <w:proofErr w:type="gramEnd"/>
      <w:r w:rsidR="007313C9" w:rsidRPr="00A86A1C">
        <w:rPr>
          <w:rFonts w:ascii="Arial" w:hAnsi="Arial" w:cs="Arial"/>
          <w:b/>
          <w:sz w:val="16"/>
          <w:szCs w:val="16"/>
        </w:rPr>
        <w:t xml:space="preserve"> JUDETULUI ARGES R.A.</w:t>
      </w:r>
    </w:p>
    <w:p w14:paraId="5EF12281" w14:textId="126D94DE" w:rsidR="007313C9" w:rsidRPr="00A86A1C" w:rsidRDefault="007313C9" w:rsidP="007313C9">
      <w:pPr>
        <w:spacing w:after="0" w:line="240" w:lineRule="auto"/>
        <w:ind w:left="720" w:right="43" w:firstLine="1004"/>
        <w:rPr>
          <w:rFonts w:ascii="Arial" w:hAnsi="Arial" w:cs="Arial"/>
          <w:b/>
          <w:sz w:val="16"/>
          <w:szCs w:val="16"/>
          <w:lang w:val="fr-FR"/>
        </w:rPr>
      </w:pPr>
      <w:r>
        <w:rPr>
          <w:rFonts w:ascii="Arial" w:hAnsi="Arial" w:cs="Arial"/>
          <w:b/>
          <w:sz w:val="16"/>
          <w:szCs w:val="16"/>
          <w:lang w:val="fr-FR"/>
        </w:rPr>
        <w:t xml:space="preserve"> </w:t>
      </w:r>
      <w:r w:rsidR="00E22E5C">
        <w:rPr>
          <w:rFonts w:ascii="Arial" w:hAnsi="Arial" w:cs="Arial"/>
          <w:b/>
          <w:sz w:val="16"/>
          <w:szCs w:val="16"/>
          <w:lang w:val="fr-FR"/>
        </w:rPr>
        <w:t xml:space="preserve">              </w:t>
      </w:r>
      <w:r>
        <w:rPr>
          <w:rFonts w:ascii="Arial" w:hAnsi="Arial" w:cs="Arial"/>
          <w:b/>
          <w:sz w:val="16"/>
          <w:szCs w:val="16"/>
          <w:lang w:val="fr-FR"/>
        </w:rPr>
        <w:t xml:space="preserve">    </w:t>
      </w:r>
      <w:r w:rsidRPr="00A86A1C">
        <w:rPr>
          <w:rFonts w:ascii="Arial" w:hAnsi="Arial" w:cs="Arial"/>
          <w:b/>
          <w:sz w:val="16"/>
          <w:szCs w:val="16"/>
          <w:lang w:val="fr-FR"/>
        </w:rPr>
        <w:t xml:space="preserve">C.U.I. 27457340, Nr. </w:t>
      </w:r>
      <w:proofErr w:type="spellStart"/>
      <w:r w:rsidRPr="00A86A1C">
        <w:rPr>
          <w:rFonts w:ascii="Arial" w:hAnsi="Arial" w:cs="Arial"/>
          <w:b/>
          <w:sz w:val="16"/>
          <w:szCs w:val="16"/>
          <w:lang w:val="fr-FR"/>
        </w:rPr>
        <w:t>Reg.Co</w:t>
      </w:r>
      <w:r>
        <w:rPr>
          <w:rFonts w:ascii="Arial" w:hAnsi="Arial" w:cs="Arial"/>
          <w:b/>
          <w:sz w:val="16"/>
          <w:szCs w:val="16"/>
          <w:lang w:val="fr-FR"/>
        </w:rPr>
        <w:t>mer</w:t>
      </w:r>
      <w:r w:rsidR="00E22E5C">
        <w:rPr>
          <w:rFonts w:ascii="Arial" w:hAnsi="Arial" w:cs="Arial"/>
          <w:b/>
          <w:sz w:val="16"/>
          <w:szCs w:val="16"/>
          <w:lang w:val="fr-FR"/>
        </w:rPr>
        <w:t>tului</w:t>
      </w:r>
      <w:proofErr w:type="spellEnd"/>
      <w:r w:rsidR="00E22E5C">
        <w:rPr>
          <w:rFonts w:ascii="Arial" w:hAnsi="Arial" w:cs="Arial"/>
          <w:b/>
          <w:sz w:val="16"/>
          <w:szCs w:val="16"/>
          <w:lang w:val="fr-FR"/>
        </w:rPr>
        <w:t xml:space="preserve"> J </w:t>
      </w:r>
      <w:r w:rsidR="008F13C2">
        <w:rPr>
          <w:rFonts w:ascii="Arial" w:hAnsi="Arial" w:cs="Arial"/>
          <w:b/>
          <w:sz w:val="16"/>
          <w:szCs w:val="16"/>
          <w:lang w:val="fr-FR"/>
        </w:rPr>
        <w:t>2010000981038</w:t>
      </w:r>
    </w:p>
    <w:p w14:paraId="63C5A34D" w14:textId="1C93921D" w:rsidR="007313C9" w:rsidRDefault="00E22E5C" w:rsidP="00C13EF5">
      <w:pPr>
        <w:spacing w:after="0" w:line="240" w:lineRule="auto"/>
        <w:ind w:left="720" w:right="43" w:firstLine="1004"/>
        <w:rPr>
          <w:rFonts w:ascii="Arial" w:hAnsi="Arial" w:cs="Arial"/>
          <w:b/>
          <w:sz w:val="16"/>
          <w:szCs w:val="16"/>
          <w:lang w:val="fr-FR"/>
        </w:rPr>
      </w:pPr>
      <w:r>
        <w:rPr>
          <w:rFonts w:ascii="Arial" w:hAnsi="Arial" w:cs="Arial"/>
          <w:b/>
          <w:sz w:val="16"/>
          <w:szCs w:val="16"/>
          <w:lang w:val="fr-FR"/>
        </w:rPr>
        <w:t xml:space="preserve">              </w:t>
      </w:r>
      <w:r w:rsidR="00727F8D">
        <w:rPr>
          <w:rFonts w:ascii="Arial" w:hAnsi="Arial" w:cs="Arial"/>
          <w:b/>
          <w:sz w:val="16"/>
          <w:szCs w:val="16"/>
          <w:lang w:val="fr-FR"/>
        </w:rPr>
        <w:t xml:space="preserve">      </w:t>
      </w:r>
      <w:proofErr w:type="spellStart"/>
      <w:r w:rsidR="00F60CB2">
        <w:rPr>
          <w:rFonts w:ascii="Arial" w:hAnsi="Arial" w:cs="Arial"/>
          <w:b/>
          <w:sz w:val="16"/>
          <w:szCs w:val="16"/>
          <w:lang w:val="fr-FR"/>
        </w:rPr>
        <w:t>Mun</w:t>
      </w:r>
      <w:r>
        <w:rPr>
          <w:rFonts w:ascii="Arial" w:hAnsi="Arial" w:cs="Arial"/>
          <w:b/>
          <w:sz w:val="16"/>
          <w:szCs w:val="16"/>
          <w:lang w:val="fr-FR"/>
        </w:rPr>
        <w:t>.</w:t>
      </w:r>
      <w:r w:rsidR="00727F8D">
        <w:rPr>
          <w:rFonts w:ascii="Arial" w:hAnsi="Arial" w:cs="Arial"/>
          <w:b/>
          <w:sz w:val="16"/>
          <w:szCs w:val="16"/>
          <w:lang w:val="fr-FR"/>
        </w:rPr>
        <w:t>Pitești</w:t>
      </w:r>
      <w:proofErr w:type="spellEnd"/>
      <w:r>
        <w:rPr>
          <w:rFonts w:ascii="Arial" w:hAnsi="Arial" w:cs="Arial"/>
          <w:b/>
          <w:sz w:val="16"/>
          <w:szCs w:val="16"/>
          <w:lang w:val="fr-FR"/>
        </w:rPr>
        <w:t xml:space="preserve">, </w:t>
      </w:r>
      <w:r w:rsidR="00F60CB2">
        <w:rPr>
          <w:rFonts w:ascii="Arial" w:hAnsi="Arial" w:cs="Arial"/>
          <w:b/>
          <w:sz w:val="16"/>
          <w:szCs w:val="16"/>
          <w:lang w:val="fr-FR"/>
        </w:rPr>
        <w:t>B-</w:t>
      </w:r>
      <w:proofErr w:type="spellStart"/>
      <w:r w:rsidR="00F60CB2">
        <w:rPr>
          <w:rFonts w:ascii="Arial" w:hAnsi="Arial" w:cs="Arial"/>
          <w:b/>
          <w:sz w:val="16"/>
          <w:szCs w:val="16"/>
          <w:lang w:val="fr-FR"/>
        </w:rPr>
        <w:t>dul</w:t>
      </w:r>
      <w:proofErr w:type="spellEnd"/>
      <w:r w:rsidR="00F60CB2">
        <w:rPr>
          <w:rFonts w:ascii="Arial" w:hAnsi="Arial" w:cs="Arial"/>
          <w:b/>
          <w:sz w:val="16"/>
          <w:szCs w:val="16"/>
          <w:lang w:val="fr-FR"/>
        </w:rPr>
        <w:t xml:space="preserve">. </w:t>
      </w:r>
      <w:proofErr w:type="spellStart"/>
      <w:r w:rsidR="00727F8D">
        <w:rPr>
          <w:rFonts w:ascii="Arial" w:hAnsi="Arial" w:cs="Arial"/>
          <w:b/>
          <w:sz w:val="16"/>
          <w:szCs w:val="16"/>
          <w:lang w:val="fr-FR"/>
        </w:rPr>
        <w:t>Petrochimiștilor</w:t>
      </w:r>
      <w:proofErr w:type="spellEnd"/>
      <w:r>
        <w:rPr>
          <w:rFonts w:ascii="Arial" w:hAnsi="Arial" w:cs="Arial"/>
          <w:b/>
          <w:sz w:val="16"/>
          <w:szCs w:val="16"/>
          <w:lang w:val="fr-FR"/>
        </w:rPr>
        <w:t xml:space="preserve"> nr.</w:t>
      </w:r>
      <w:r w:rsidR="00727F8D">
        <w:rPr>
          <w:rFonts w:ascii="Arial" w:hAnsi="Arial" w:cs="Arial"/>
          <w:b/>
          <w:sz w:val="16"/>
          <w:szCs w:val="16"/>
          <w:lang w:val="fr-FR"/>
        </w:rPr>
        <w:t>18</w:t>
      </w:r>
      <w:r>
        <w:rPr>
          <w:rFonts w:ascii="Arial" w:hAnsi="Arial" w:cs="Arial"/>
          <w:b/>
          <w:sz w:val="16"/>
          <w:szCs w:val="16"/>
          <w:lang w:val="fr-FR"/>
        </w:rPr>
        <w:t xml:space="preserve">, </w:t>
      </w:r>
      <w:proofErr w:type="spellStart"/>
      <w:r w:rsidR="00727F8D">
        <w:rPr>
          <w:rFonts w:ascii="Arial" w:hAnsi="Arial" w:cs="Arial"/>
          <w:b/>
          <w:sz w:val="16"/>
          <w:szCs w:val="16"/>
          <w:lang w:val="fr-FR"/>
        </w:rPr>
        <w:t>Jud</w:t>
      </w:r>
      <w:proofErr w:type="spellEnd"/>
      <w:r w:rsidR="00727F8D">
        <w:rPr>
          <w:rFonts w:ascii="Arial" w:hAnsi="Arial" w:cs="Arial"/>
          <w:b/>
          <w:sz w:val="16"/>
          <w:szCs w:val="16"/>
          <w:lang w:val="fr-FR"/>
        </w:rPr>
        <w:t xml:space="preserve">. </w:t>
      </w:r>
      <w:proofErr w:type="spellStart"/>
      <w:r w:rsidR="00727F8D">
        <w:rPr>
          <w:rFonts w:ascii="Arial" w:hAnsi="Arial" w:cs="Arial"/>
          <w:b/>
          <w:sz w:val="16"/>
          <w:szCs w:val="16"/>
          <w:lang w:val="fr-FR"/>
        </w:rPr>
        <w:t>Argeș</w:t>
      </w:r>
      <w:proofErr w:type="spellEnd"/>
    </w:p>
    <w:p w14:paraId="64592512" w14:textId="13DBFB4F" w:rsidR="00F60CB2" w:rsidRPr="00F60CB2" w:rsidRDefault="00F60CB2" w:rsidP="00C13EF5">
      <w:pPr>
        <w:spacing w:after="0" w:line="240" w:lineRule="auto"/>
        <w:ind w:left="720" w:right="43" w:firstLine="100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lang w:val="fr-FR"/>
        </w:rPr>
        <w:t xml:space="preserve">                  </w:t>
      </w:r>
      <w:r w:rsidR="00647219">
        <w:rPr>
          <w:rFonts w:ascii="Arial" w:hAnsi="Arial" w:cs="Arial"/>
          <w:b/>
          <w:sz w:val="16"/>
          <w:szCs w:val="16"/>
          <w:lang w:val="fr-FR"/>
        </w:rPr>
        <w:t xml:space="preserve">             </w:t>
      </w:r>
      <w:r>
        <w:rPr>
          <w:rFonts w:ascii="Arial" w:hAnsi="Arial" w:cs="Arial"/>
          <w:b/>
          <w:sz w:val="16"/>
          <w:szCs w:val="16"/>
          <w:lang w:val="fr-FR"/>
        </w:rPr>
        <w:t xml:space="preserve">  E-mail : contact@</w:t>
      </w:r>
      <w:r w:rsidR="00647219">
        <w:rPr>
          <w:rFonts w:ascii="Arial" w:hAnsi="Arial" w:cs="Arial"/>
          <w:b/>
          <w:sz w:val="16"/>
          <w:szCs w:val="16"/>
          <w:lang w:val="fr-FR"/>
        </w:rPr>
        <w:t>radpparges.ro</w:t>
      </w:r>
    </w:p>
    <w:p w14:paraId="3016A527" w14:textId="77777777" w:rsidR="00980E9C" w:rsidRDefault="007313C9" w:rsidP="00156B89">
      <w:pPr>
        <w:rPr>
          <w:b/>
          <w:sz w:val="18"/>
          <w:szCs w:val="18"/>
          <w:lang w:val="ro-RO"/>
        </w:rPr>
      </w:pPr>
      <w:r w:rsidRPr="00994940">
        <w:rPr>
          <w:b/>
          <w:sz w:val="18"/>
          <w:szCs w:val="18"/>
          <w:lang w:val="fr-FR"/>
        </w:rPr>
        <w:t>_______________________________________________________________________________________________________</w:t>
      </w:r>
      <w:r>
        <w:rPr>
          <w:b/>
          <w:sz w:val="18"/>
          <w:szCs w:val="18"/>
          <w:lang w:val="fr-FR"/>
        </w:rPr>
        <w:t>_____</w:t>
      </w:r>
    </w:p>
    <w:p w14:paraId="5E4879EE" w14:textId="77777777" w:rsidR="00386C40" w:rsidRDefault="00386C40" w:rsidP="00F11086">
      <w:pPr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1DC2A598" w14:textId="77777777" w:rsidR="00930704" w:rsidRDefault="007F4EAB" w:rsidP="00F11086">
      <w:pPr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30704">
        <w:rPr>
          <w:rFonts w:ascii="Times New Roman" w:hAnsi="Times New Roman" w:cs="Times New Roman"/>
          <w:bCs/>
          <w:sz w:val="28"/>
          <w:szCs w:val="28"/>
          <w:lang w:val="ro-RO"/>
        </w:rPr>
        <w:t>ANUNȚ</w:t>
      </w:r>
    </w:p>
    <w:p w14:paraId="59AF5352" w14:textId="77777777" w:rsidR="009F2730" w:rsidRPr="00930704" w:rsidRDefault="009F2730" w:rsidP="0077672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1023FDB9" w14:textId="0BD0657F" w:rsidR="00AA2CD8" w:rsidRPr="00930704" w:rsidRDefault="009F2730" w:rsidP="0077672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proofErr w:type="spellStart"/>
      <w:r w:rsidRPr="009F2730">
        <w:rPr>
          <w:rFonts w:ascii="Times New Roman" w:hAnsi="Times New Roman" w:cs="Times New Roman"/>
          <w:bCs/>
          <w:sz w:val="28"/>
          <w:szCs w:val="28"/>
        </w:rPr>
        <w:t>Regia</w:t>
      </w:r>
      <w:proofErr w:type="spellEnd"/>
      <w:r w:rsidRPr="009F2730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F2730">
        <w:rPr>
          <w:rFonts w:ascii="Times New Roman" w:hAnsi="Times New Roman" w:cs="Times New Roman"/>
          <w:bCs/>
          <w:sz w:val="28"/>
          <w:szCs w:val="28"/>
        </w:rPr>
        <w:t>Administrare</w:t>
      </w:r>
      <w:proofErr w:type="spellEnd"/>
      <w:r w:rsidRPr="009F2730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9F2730">
        <w:rPr>
          <w:rFonts w:ascii="Times New Roman" w:hAnsi="Times New Roman" w:cs="Times New Roman"/>
          <w:bCs/>
          <w:sz w:val="28"/>
          <w:szCs w:val="28"/>
        </w:rPr>
        <w:t>Domeniului</w:t>
      </w:r>
      <w:proofErr w:type="spellEnd"/>
      <w:r w:rsidRPr="009F2730">
        <w:rPr>
          <w:rFonts w:ascii="Times New Roman" w:hAnsi="Times New Roman" w:cs="Times New Roman"/>
          <w:bCs/>
          <w:sz w:val="28"/>
          <w:szCs w:val="28"/>
        </w:rPr>
        <w:t xml:space="preserve"> Public </w:t>
      </w:r>
      <w:proofErr w:type="spellStart"/>
      <w:r w:rsidRPr="009F2730">
        <w:rPr>
          <w:rFonts w:ascii="Times New Roman" w:hAnsi="Times New Roman" w:cs="Times New Roman"/>
          <w:bCs/>
          <w:sz w:val="28"/>
          <w:szCs w:val="28"/>
        </w:rPr>
        <w:t>şi</w:t>
      </w:r>
      <w:proofErr w:type="spellEnd"/>
      <w:r w:rsidRPr="009F27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F2730">
        <w:rPr>
          <w:rFonts w:ascii="Times New Roman" w:hAnsi="Times New Roman" w:cs="Times New Roman"/>
          <w:bCs/>
          <w:sz w:val="28"/>
          <w:szCs w:val="28"/>
        </w:rPr>
        <w:t>Privat</w:t>
      </w:r>
      <w:proofErr w:type="spellEnd"/>
      <w:r w:rsidRPr="009F2730">
        <w:rPr>
          <w:rFonts w:ascii="Times New Roman" w:hAnsi="Times New Roman" w:cs="Times New Roman"/>
          <w:bCs/>
          <w:sz w:val="28"/>
          <w:szCs w:val="28"/>
        </w:rPr>
        <w:t xml:space="preserve"> al </w:t>
      </w:r>
      <w:proofErr w:type="spellStart"/>
      <w:r w:rsidRPr="009F2730">
        <w:rPr>
          <w:rFonts w:ascii="Times New Roman" w:hAnsi="Times New Roman" w:cs="Times New Roman"/>
          <w:bCs/>
          <w:sz w:val="28"/>
          <w:szCs w:val="28"/>
        </w:rPr>
        <w:t>judeţului</w:t>
      </w:r>
      <w:proofErr w:type="spellEnd"/>
      <w:r w:rsidRPr="009F27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F2730">
        <w:rPr>
          <w:rFonts w:ascii="Times New Roman" w:hAnsi="Times New Roman" w:cs="Times New Roman"/>
          <w:bCs/>
          <w:sz w:val="28"/>
          <w:szCs w:val="28"/>
        </w:rPr>
        <w:t>Argeş</w:t>
      </w:r>
      <w:proofErr w:type="spellEnd"/>
      <w:r w:rsidR="0063330B">
        <w:rPr>
          <w:rFonts w:ascii="Times New Roman" w:hAnsi="Times New Roman" w:cs="Times New Roman"/>
          <w:bCs/>
          <w:sz w:val="28"/>
          <w:szCs w:val="28"/>
        </w:rPr>
        <w:t xml:space="preserve"> R.A.</w:t>
      </w:r>
      <w:proofErr w:type="gramStart"/>
      <w:r w:rsidR="00836A8A" w:rsidRPr="00930704">
        <w:rPr>
          <w:rFonts w:ascii="Times New Roman" w:hAnsi="Times New Roman" w:cs="Times New Roman"/>
          <w:bCs/>
          <w:sz w:val="28"/>
          <w:szCs w:val="28"/>
        </w:rPr>
        <w:t>,</w:t>
      </w:r>
      <w:r w:rsidR="00C3303A"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BCF">
        <w:rPr>
          <w:rFonts w:ascii="Times New Roman" w:hAnsi="Times New Roman" w:cs="Times New Roman"/>
          <w:bCs/>
          <w:sz w:val="28"/>
          <w:szCs w:val="28"/>
        </w:rPr>
        <w:t xml:space="preserve"> cu</w:t>
      </w:r>
      <w:proofErr w:type="gramEnd"/>
      <w:r w:rsidR="004F3B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3BCF">
        <w:rPr>
          <w:rFonts w:ascii="Times New Roman" w:hAnsi="Times New Roman" w:cs="Times New Roman"/>
          <w:bCs/>
          <w:sz w:val="28"/>
          <w:szCs w:val="28"/>
        </w:rPr>
        <w:t>sediul</w:t>
      </w:r>
      <w:proofErr w:type="spellEnd"/>
      <w:r w:rsidR="004F3B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3BCF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="004F3BCF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4F3BCF">
        <w:rPr>
          <w:rFonts w:ascii="Times New Roman" w:hAnsi="Times New Roman" w:cs="Times New Roman"/>
          <w:bCs/>
          <w:sz w:val="28"/>
          <w:szCs w:val="28"/>
        </w:rPr>
        <w:t>mun</w:t>
      </w:r>
      <w:proofErr w:type="spellEnd"/>
      <w:r w:rsidR="004F3BCF">
        <w:rPr>
          <w:rFonts w:ascii="Times New Roman" w:hAnsi="Times New Roman" w:cs="Times New Roman"/>
          <w:bCs/>
          <w:sz w:val="28"/>
          <w:szCs w:val="28"/>
        </w:rPr>
        <w:t>.</w:t>
      </w:r>
      <w:r w:rsidR="00A758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3BCF">
        <w:rPr>
          <w:rFonts w:ascii="Times New Roman" w:hAnsi="Times New Roman" w:cs="Times New Roman"/>
          <w:bCs/>
          <w:sz w:val="28"/>
          <w:szCs w:val="28"/>
        </w:rPr>
        <w:t>Pitești</w:t>
      </w:r>
      <w:proofErr w:type="spellEnd"/>
      <w:r w:rsidR="004F3BCF">
        <w:rPr>
          <w:rFonts w:ascii="Times New Roman" w:hAnsi="Times New Roman" w:cs="Times New Roman"/>
          <w:bCs/>
          <w:sz w:val="28"/>
          <w:szCs w:val="28"/>
        </w:rPr>
        <w:t>, b-</w:t>
      </w:r>
      <w:proofErr w:type="spellStart"/>
      <w:r w:rsidR="004F3BCF">
        <w:rPr>
          <w:rFonts w:ascii="Times New Roman" w:hAnsi="Times New Roman" w:cs="Times New Roman"/>
          <w:bCs/>
          <w:sz w:val="28"/>
          <w:szCs w:val="28"/>
        </w:rPr>
        <w:t>dul</w:t>
      </w:r>
      <w:proofErr w:type="spellEnd"/>
      <w:r w:rsidR="004F3BC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="004F3BCF">
        <w:rPr>
          <w:rFonts w:ascii="Times New Roman" w:hAnsi="Times New Roman" w:cs="Times New Roman"/>
          <w:bCs/>
          <w:sz w:val="28"/>
          <w:szCs w:val="28"/>
        </w:rPr>
        <w:t>Petrochimiștilor</w:t>
      </w:r>
      <w:proofErr w:type="spellEnd"/>
      <w:r w:rsidR="004F3BCF">
        <w:rPr>
          <w:rFonts w:ascii="Times New Roman" w:hAnsi="Times New Roman" w:cs="Times New Roman"/>
          <w:bCs/>
          <w:sz w:val="28"/>
          <w:szCs w:val="28"/>
        </w:rPr>
        <w:t xml:space="preserve">, nr.18, </w:t>
      </w:r>
      <w:proofErr w:type="spellStart"/>
      <w:r w:rsidR="004F3BCF">
        <w:rPr>
          <w:rFonts w:ascii="Times New Roman" w:hAnsi="Times New Roman" w:cs="Times New Roman"/>
          <w:bCs/>
          <w:sz w:val="28"/>
          <w:szCs w:val="28"/>
        </w:rPr>
        <w:t>jud</w:t>
      </w:r>
      <w:proofErr w:type="spellEnd"/>
      <w:r w:rsidR="004F3BC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F006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3BCF">
        <w:rPr>
          <w:rFonts w:ascii="Times New Roman" w:hAnsi="Times New Roman" w:cs="Times New Roman"/>
          <w:bCs/>
          <w:sz w:val="28"/>
          <w:szCs w:val="28"/>
        </w:rPr>
        <w:t>Argeș</w:t>
      </w:r>
      <w:proofErr w:type="spellEnd"/>
      <w:r w:rsidR="004F3BC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3303A" w:rsidRPr="00930704">
        <w:rPr>
          <w:rFonts w:ascii="Times New Roman" w:hAnsi="Times New Roman" w:cs="Times New Roman"/>
          <w:bCs/>
          <w:sz w:val="28"/>
          <w:szCs w:val="28"/>
        </w:rPr>
        <w:t>anunță</w:t>
      </w:r>
      <w:proofErr w:type="spellEnd"/>
      <w:r w:rsidR="00C3303A"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4636D" w:rsidRPr="00930704">
        <w:rPr>
          <w:rFonts w:ascii="Times New Roman" w:hAnsi="Times New Roman" w:cs="Times New Roman"/>
          <w:bCs/>
          <w:sz w:val="28"/>
          <w:szCs w:val="28"/>
        </w:rPr>
        <w:t>organiz</w:t>
      </w:r>
      <w:r w:rsidR="00C3303A" w:rsidRPr="00930704">
        <w:rPr>
          <w:rFonts w:ascii="Times New Roman" w:hAnsi="Times New Roman" w:cs="Times New Roman"/>
          <w:bCs/>
          <w:sz w:val="28"/>
          <w:szCs w:val="28"/>
        </w:rPr>
        <w:t>area</w:t>
      </w:r>
      <w:proofErr w:type="spellEnd"/>
      <w:r w:rsidR="00C3303A"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303A" w:rsidRPr="00930704">
        <w:rPr>
          <w:rFonts w:ascii="Times New Roman" w:hAnsi="Times New Roman" w:cs="Times New Roman"/>
          <w:bCs/>
          <w:sz w:val="28"/>
          <w:szCs w:val="28"/>
        </w:rPr>
        <w:t>unui</w:t>
      </w:r>
      <w:proofErr w:type="spellEnd"/>
      <w:r w:rsidR="00C3303A"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4636D" w:rsidRPr="00930704">
        <w:rPr>
          <w:rFonts w:ascii="Times New Roman" w:hAnsi="Times New Roman" w:cs="Times New Roman"/>
          <w:bCs/>
          <w:sz w:val="28"/>
          <w:szCs w:val="28"/>
        </w:rPr>
        <w:t>concurs</w:t>
      </w:r>
      <w:r w:rsidR="00A7582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3303A" w:rsidRPr="00930704">
        <w:rPr>
          <w:rFonts w:ascii="Times New Roman" w:hAnsi="Times New Roman" w:cs="Times New Roman"/>
          <w:bCs/>
          <w:sz w:val="28"/>
          <w:szCs w:val="28"/>
        </w:rPr>
        <w:t>de</w:t>
      </w:r>
      <w:proofErr w:type="gramEnd"/>
      <w:r w:rsidR="00C3303A"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303A" w:rsidRPr="00930704">
        <w:rPr>
          <w:rFonts w:ascii="Times New Roman" w:hAnsi="Times New Roman" w:cs="Times New Roman"/>
          <w:bCs/>
          <w:sz w:val="28"/>
          <w:szCs w:val="28"/>
        </w:rPr>
        <w:t>ocupare</w:t>
      </w:r>
      <w:proofErr w:type="spellEnd"/>
      <w:r w:rsidR="00C3303A" w:rsidRPr="00930704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="00C3303A" w:rsidRPr="00930704">
        <w:rPr>
          <w:rFonts w:ascii="Times New Roman" w:hAnsi="Times New Roman" w:cs="Times New Roman"/>
          <w:bCs/>
          <w:sz w:val="28"/>
          <w:szCs w:val="28"/>
        </w:rPr>
        <w:t>unui</w:t>
      </w:r>
      <w:proofErr w:type="spellEnd"/>
      <w:r w:rsidR="00C3303A" w:rsidRPr="00930704">
        <w:rPr>
          <w:rFonts w:ascii="Times New Roman" w:hAnsi="Times New Roman" w:cs="Times New Roman"/>
          <w:bCs/>
          <w:sz w:val="28"/>
          <w:szCs w:val="28"/>
        </w:rPr>
        <w:t xml:space="preserve"> post  vacant</w:t>
      </w:r>
      <w:r w:rsidR="001E6F92">
        <w:rPr>
          <w:rFonts w:ascii="Times New Roman" w:hAnsi="Times New Roman" w:cs="Times New Roman"/>
          <w:bCs/>
          <w:sz w:val="28"/>
          <w:szCs w:val="28"/>
        </w:rPr>
        <w:t>,</w:t>
      </w:r>
      <w:r w:rsidR="00C3303A" w:rsidRPr="00930704">
        <w:rPr>
          <w:rFonts w:ascii="Times New Roman" w:hAnsi="Times New Roman" w:cs="Times New Roman"/>
          <w:bCs/>
          <w:sz w:val="28"/>
          <w:szCs w:val="28"/>
        </w:rPr>
        <w:t xml:space="preserve"> cu </w:t>
      </w:r>
      <w:proofErr w:type="spellStart"/>
      <w:r w:rsidR="00C3303A" w:rsidRPr="00930704">
        <w:rPr>
          <w:rFonts w:ascii="Times New Roman" w:hAnsi="Times New Roman" w:cs="Times New Roman"/>
          <w:bCs/>
          <w:sz w:val="28"/>
          <w:szCs w:val="28"/>
        </w:rPr>
        <w:t>normă</w:t>
      </w:r>
      <w:proofErr w:type="spellEnd"/>
      <w:r w:rsidR="00C3303A"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303A" w:rsidRPr="00930704">
        <w:rPr>
          <w:rFonts w:ascii="Times New Roman" w:hAnsi="Times New Roman" w:cs="Times New Roman"/>
          <w:bCs/>
          <w:sz w:val="28"/>
          <w:szCs w:val="28"/>
        </w:rPr>
        <w:t>întreagă</w:t>
      </w:r>
      <w:proofErr w:type="spellEnd"/>
      <w:r w:rsidR="001E6F92">
        <w:rPr>
          <w:rFonts w:ascii="Times New Roman" w:hAnsi="Times New Roman" w:cs="Times New Roman"/>
          <w:bCs/>
          <w:sz w:val="28"/>
          <w:szCs w:val="28"/>
        </w:rPr>
        <w:t>,</w:t>
      </w:r>
      <w:r w:rsidR="004F3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303A" w:rsidRPr="00930704">
        <w:rPr>
          <w:rFonts w:ascii="Times New Roman" w:hAnsi="Times New Roman" w:cs="Times New Roman"/>
          <w:bCs/>
          <w:sz w:val="28"/>
          <w:szCs w:val="28"/>
        </w:rPr>
        <w:t>de</w:t>
      </w:r>
      <w:r w:rsidR="001525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708F">
        <w:rPr>
          <w:rFonts w:ascii="Times New Roman" w:hAnsi="Times New Roman" w:cs="Times New Roman"/>
          <w:bCs/>
          <w:sz w:val="28"/>
          <w:szCs w:val="28"/>
        </w:rPr>
        <w:t>Laborant</w:t>
      </w:r>
      <w:proofErr w:type="spellEnd"/>
      <w:r w:rsidR="0032708F">
        <w:rPr>
          <w:rFonts w:ascii="Times New Roman" w:hAnsi="Times New Roman" w:cs="Times New Roman"/>
          <w:bCs/>
          <w:sz w:val="28"/>
          <w:szCs w:val="28"/>
        </w:rPr>
        <w:t xml:space="preserve"> operator </w:t>
      </w:r>
      <w:proofErr w:type="spellStart"/>
      <w:r w:rsidR="0032708F">
        <w:rPr>
          <w:rFonts w:ascii="Times New Roman" w:hAnsi="Times New Roman" w:cs="Times New Roman"/>
          <w:bCs/>
          <w:sz w:val="28"/>
          <w:szCs w:val="28"/>
        </w:rPr>
        <w:t>centrale</w:t>
      </w:r>
      <w:proofErr w:type="spellEnd"/>
      <w:r w:rsidR="00327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708F">
        <w:rPr>
          <w:rFonts w:ascii="Times New Roman" w:hAnsi="Times New Roman" w:cs="Times New Roman"/>
          <w:bCs/>
          <w:sz w:val="28"/>
          <w:szCs w:val="28"/>
        </w:rPr>
        <w:t>termice</w:t>
      </w:r>
      <w:proofErr w:type="spellEnd"/>
      <w:r w:rsidR="00152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B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303A" w:rsidRPr="00930704">
        <w:rPr>
          <w:rFonts w:ascii="Times New Roman" w:hAnsi="Times New Roman" w:cs="Times New Roman"/>
          <w:bCs/>
          <w:sz w:val="28"/>
          <w:szCs w:val="28"/>
        </w:rPr>
        <w:t>astfel</w:t>
      </w:r>
      <w:proofErr w:type="spellEnd"/>
      <w:r w:rsidR="00C3303A" w:rsidRPr="00930704">
        <w:rPr>
          <w:rFonts w:ascii="Times New Roman" w:hAnsi="Times New Roman" w:cs="Times New Roman"/>
          <w:bCs/>
          <w:sz w:val="28"/>
          <w:szCs w:val="28"/>
        </w:rPr>
        <w:t>:</w:t>
      </w:r>
    </w:p>
    <w:p w14:paraId="5CBD55ED" w14:textId="7097EF60" w:rsidR="00C3303A" w:rsidRPr="00930704" w:rsidRDefault="00C3303A" w:rsidP="00AA2CD8">
      <w:pPr>
        <w:pStyle w:val="ListParagraph"/>
        <w:ind w:left="0"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Denumirea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postului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  <w:r w:rsidRPr="00930704">
        <w:rPr>
          <w:bCs/>
          <w:sz w:val="28"/>
          <w:szCs w:val="28"/>
        </w:rPr>
        <w:t xml:space="preserve"> </w:t>
      </w:r>
      <w:r w:rsidR="0032708F" w:rsidRPr="0032708F">
        <w:rPr>
          <w:rFonts w:ascii="Times New Roman" w:hAnsi="Times New Roman" w:cs="Times New Roman"/>
          <w:bCs/>
          <w:sz w:val="28"/>
          <w:szCs w:val="28"/>
        </w:rPr>
        <w:t>Laborant operator central</w:t>
      </w:r>
      <w:r w:rsidR="0032708F">
        <w:rPr>
          <w:rFonts w:ascii="Times New Roman" w:hAnsi="Times New Roman" w:cs="Times New Roman"/>
          <w:bCs/>
          <w:sz w:val="28"/>
          <w:szCs w:val="28"/>
        </w:rPr>
        <w:t>e</w:t>
      </w:r>
      <w:r w:rsidR="0032708F" w:rsidRPr="0032708F">
        <w:rPr>
          <w:rFonts w:ascii="Times New Roman" w:hAnsi="Times New Roman" w:cs="Times New Roman"/>
          <w:bCs/>
          <w:sz w:val="28"/>
          <w:szCs w:val="28"/>
        </w:rPr>
        <w:t xml:space="preserve"> termice</w:t>
      </w:r>
      <w:r w:rsidR="0032708F" w:rsidRPr="0032708F">
        <w:rPr>
          <w:bCs/>
          <w:sz w:val="28"/>
          <w:szCs w:val="28"/>
        </w:rPr>
        <w:t xml:space="preserve">  </w:t>
      </w:r>
    </w:p>
    <w:p w14:paraId="5B252DF9" w14:textId="600E937A" w:rsidR="00C3303A" w:rsidRPr="00930704" w:rsidRDefault="00C3303A" w:rsidP="00AA2CD8">
      <w:pPr>
        <w:pStyle w:val="ListParagraph"/>
        <w:ind w:left="0"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Num</w:t>
      </w:r>
      <w:r w:rsidRPr="00930704">
        <w:rPr>
          <w:rFonts w:ascii="Times New Roman" w:hAnsi="Times New Roman" w:cs="Times New Roman"/>
          <w:bCs/>
          <w:sz w:val="28"/>
          <w:szCs w:val="28"/>
        </w:rPr>
        <w:t>ărul posturilor</w:t>
      </w:r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: 1 post</w:t>
      </w:r>
      <w:r w:rsidR="004F3BC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vacant</w:t>
      </w:r>
    </w:p>
    <w:p w14:paraId="7EC4DBDB" w14:textId="77777777" w:rsidR="00C3303A" w:rsidRPr="00930704" w:rsidRDefault="00C3303A" w:rsidP="00AA2CD8">
      <w:pPr>
        <w:pStyle w:val="ListParagraph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Durata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timpului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munc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</w:rPr>
        <w:t>ă</w:t>
      </w:r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: 8 ore h/zi-40h/s</w:t>
      </w:r>
      <w:r w:rsidRPr="00930704">
        <w:rPr>
          <w:rFonts w:ascii="Times New Roman" w:hAnsi="Times New Roman" w:cs="Times New Roman"/>
          <w:bCs/>
          <w:sz w:val="28"/>
          <w:szCs w:val="28"/>
        </w:rPr>
        <w:t>ăptămână</w:t>
      </w:r>
    </w:p>
    <w:p w14:paraId="6A0055F0" w14:textId="3CA2A7E4" w:rsidR="00C3303A" w:rsidRPr="00930704" w:rsidRDefault="00C3303A" w:rsidP="00AA2CD8">
      <w:pPr>
        <w:pStyle w:val="ListParagraph"/>
        <w:ind w:left="0"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0704">
        <w:rPr>
          <w:rFonts w:ascii="Times New Roman" w:hAnsi="Times New Roman" w:cs="Times New Roman"/>
          <w:bCs/>
          <w:sz w:val="28"/>
          <w:szCs w:val="28"/>
        </w:rPr>
        <w:t xml:space="preserve">Perioada </w:t>
      </w:r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  <w:r w:rsidR="00BA1EB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determinată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62DECC49" w14:textId="470FA819" w:rsidR="00C3303A" w:rsidRPr="00930704" w:rsidRDefault="00C3303A" w:rsidP="00AA2CD8">
      <w:pPr>
        <w:pStyle w:val="ListParagraph"/>
        <w:ind w:left="0"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Nivelul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postului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  <w:r w:rsidR="00BA1EB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personal de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execu</w:t>
      </w:r>
      <w:r w:rsidR="00EE6F36">
        <w:rPr>
          <w:rFonts w:ascii="Times New Roman" w:hAnsi="Times New Roman" w:cs="Times New Roman"/>
          <w:bCs/>
          <w:sz w:val="28"/>
          <w:szCs w:val="28"/>
          <w:lang w:val="en-US"/>
        </w:rPr>
        <w:t>ț</w:t>
      </w:r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ie</w:t>
      </w:r>
      <w:proofErr w:type="spellEnd"/>
    </w:p>
    <w:p w14:paraId="7CB9C2F4" w14:textId="161131DC" w:rsidR="00E22E5C" w:rsidRPr="00930704" w:rsidRDefault="00D2489D" w:rsidP="009373D2">
      <w:pPr>
        <w:autoSpaceDE w:val="0"/>
        <w:autoSpaceDN w:val="0"/>
        <w:adjustRightInd w:val="0"/>
        <w:spacing w:before="240" w:line="240" w:lineRule="auto"/>
        <w:ind w:right="43" w:firstLine="567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5FB0"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>Pentru</w:t>
      </w:r>
      <w:proofErr w:type="spellEnd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a </w:t>
      </w:r>
      <w:proofErr w:type="spellStart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>participa</w:t>
      </w:r>
      <w:proofErr w:type="spellEnd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la concurs, </w:t>
      </w:r>
      <w:proofErr w:type="spellStart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>candidații</w:t>
      </w:r>
      <w:proofErr w:type="spellEnd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>trebuie</w:t>
      </w:r>
      <w:proofErr w:type="spellEnd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>să</w:t>
      </w:r>
      <w:proofErr w:type="spellEnd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>îndeplinească</w:t>
      </w:r>
      <w:proofErr w:type="spellEnd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>următoarele</w:t>
      </w:r>
      <w:proofErr w:type="spellEnd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>condiții</w:t>
      </w:r>
      <w:proofErr w:type="spellEnd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>:</w:t>
      </w:r>
    </w:p>
    <w:p w14:paraId="7D790166" w14:textId="6AB2D532" w:rsidR="00E22E5C" w:rsidRPr="001E6F92" w:rsidRDefault="00E22E5C" w:rsidP="00E22E5C">
      <w:pPr>
        <w:spacing w:before="240" w:line="240" w:lineRule="auto"/>
        <w:ind w:right="43"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proofErr w:type="spellStart"/>
      <w:r w:rsidRPr="001E6F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Condiții</w:t>
      </w:r>
      <w:proofErr w:type="spellEnd"/>
      <w:r w:rsidRPr="001E6F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1E6F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generale</w:t>
      </w:r>
      <w:proofErr w:type="spellEnd"/>
    </w:p>
    <w:p w14:paraId="2637A283" w14:textId="77777777" w:rsidR="00E22E5C" w:rsidRPr="00930704" w:rsidRDefault="00E22E5C" w:rsidP="00E22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Poate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ocupa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un post vacant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sau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temporar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vacant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persoana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2168A"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tre</w:t>
      </w:r>
      <w:r w:rsidR="00A4636D"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buie</w:t>
      </w:r>
      <w:proofErr w:type="spellEnd"/>
      <w:r w:rsidR="00A4636D"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4636D"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sa</w:t>
      </w:r>
      <w:proofErr w:type="spellEnd"/>
      <w:r w:rsidR="00A4636D"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4636D"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îndeplinească</w:t>
      </w:r>
      <w:proofErr w:type="spellEnd"/>
      <w:r w:rsidR="00A4636D"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4636D"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urmă</w:t>
      </w:r>
      <w:r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toarele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</w:p>
    <w:p w14:paraId="3F624A31" w14:textId="77777777" w:rsidR="00E22E5C" w:rsidRPr="00930704" w:rsidRDefault="00E22E5C" w:rsidP="00E22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a) are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cetățenia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română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cetățenia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unui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alt stat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membru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Uniunii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Europene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unui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stat parte la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Acordul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privind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Spațiul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Economic European (SEE)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cetățenia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Confederației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Elvețiene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38C50208" w14:textId="77777777" w:rsidR="00E22E5C" w:rsidRPr="00930704" w:rsidRDefault="00E22E5C" w:rsidP="00E22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b)</w:t>
      </w:r>
      <w:r w:rsidRPr="00930704">
        <w:rPr>
          <w:rFonts w:ascii="Times New Roman" w:hAnsi="Times New Roman" w:cs="Times New Roman"/>
          <w:bCs/>
          <w:sz w:val="28"/>
          <w:szCs w:val="28"/>
          <w:bdr w:val="dotted" w:sz="6" w:space="0" w:color="FEFEFE" w:frame="1"/>
          <w:shd w:val="clear" w:color="auto" w:fill="FFFFFF"/>
        </w:rPr>
        <w:t> 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cunoaște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limba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română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scris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vorbit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78EBCAA3" w14:textId="77777777" w:rsidR="00E22E5C" w:rsidRPr="00930704" w:rsidRDefault="00E22E5C" w:rsidP="00E22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c)</w:t>
      </w:r>
      <w:r w:rsidRPr="00930704">
        <w:rPr>
          <w:rFonts w:ascii="Times New Roman" w:hAnsi="Times New Roman" w:cs="Times New Roman"/>
          <w:bCs/>
          <w:sz w:val="28"/>
          <w:szCs w:val="28"/>
          <w:bdr w:val="dotted" w:sz="6" w:space="0" w:color="FEFEFE" w:frame="1"/>
          <w:shd w:val="clear" w:color="auto" w:fill="FFFFFF"/>
        </w:rPr>
        <w:t> </w:t>
      </w:r>
      <w:proofErr w:type="gram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are</w:t>
      </w:r>
      <w:proofErr w:type="gram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capacitate de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muncă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conformitate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prevederile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635A47" w:rsidRPr="00930704">
        <w:rPr>
          <w:bCs/>
          <w:sz w:val="28"/>
          <w:szCs w:val="28"/>
        </w:rPr>
        <w:fldChar w:fldCharType="begin"/>
      </w:r>
      <w:r w:rsidR="00635A47" w:rsidRPr="00930704">
        <w:rPr>
          <w:bCs/>
          <w:sz w:val="28"/>
          <w:szCs w:val="28"/>
        </w:rPr>
        <w:instrText xml:space="preserve"> HYPERLINK "https://legislatie.just.ro/Public/DetaliiDocumentAfis/260027" </w:instrText>
      </w:r>
      <w:r w:rsidR="00635A47" w:rsidRPr="00930704">
        <w:rPr>
          <w:bCs/>
          <w:sz w:val="28"/>
          <w:szCs w:val="28"/>
        </w:rPr>
        <w:fldChar w:fldCharType="separate"/>
      </w:r>
      <w:r w:rsidRPr="00930704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Legii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nr. 53/2003 -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Codul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muncii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republicată</w:t>
      </w:r>
      <w:proofErr w:type="spellEnd"/>
      <w:r w:rsidR="00635A47" w:rsidRPr="00930704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fldChar w:fldCharType="end"/>
      </w:r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modificările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completările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ulterioare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08C9D856" w14:textId="77777777" w:rsidR="00E22E5C" w:rsidRPr="00930704" w:rsidRDefault="00E22E5C" w:rsidP="00E22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d)</w:t>
      </w:r>
      <w:r w:rsidRPr="00930704">
        <w:rPr>
          <w:rFonts w:ascii="Times New Roman" w:hAnsi="Times New Roman" w:cs="Times New Roman"/>
          <w:bCs/>
          <w:sz w:val="28"/>
          <w:szCs w:val="28"/>
          <w:bdr w:val="dotted" w:sz="6" w:space="0" w:color="FEFEFE" w:frame="1"/>
          <w:shd w:val="clear" w:color="auto" w:fill="FFFFFF"/>
        </w:rPr>
        <w:t> </w:t>
      </w:r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are o stare de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sănătate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corespunzătoare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postului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candidează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atestată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pe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baza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adeverinței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medicale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eliberate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medicul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familie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unitățile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sanitare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abilitate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427D1E4E" w14:textId="77777777" w:rsidR="00E22E5C" w:rsidRPr="00930704" w:rsidRDefault="00E22E5C" w:rsidP="00E22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e)</w:t>
      </w:r>
      <w:r w:rsidRPr="00930704">
        <w:rPr>
          <w:rFonts w:ascii="Times New Roman" w:hAnsi="Times New Roman" w:cs="Times New Roman"/>
          <w:bCs/>
          <w:sz w:val="28"/>
          <w:szCs w:val="28"/>
          <w:bdr w:val="dotted" w:sz="6" w:space="0" w:color="FEFEFE" w:frame="1"/>
          <w:shd w:val="clear" w:color="auto" w:fill="FFFFFF"/>
        </w:rPr>
        <w:t> 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îndeplinește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condițiile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studii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de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vechime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specialitate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după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caz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alte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condiții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specifice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potrivit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cerințelor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postului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scos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la concurs;</w:t>
      </w:r>
    </w:p>
    <w:p w14:paraId="523AC59C" w14:textId="77777777" w:rsidR="00F07950" w:rsidRDefault="00E22E5C" w:rsidP="00E22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f)</w:t>
      </w:r>
      <w:r w:rsidRPr="00930704">
        <w:rPr>
          <w:rFonts w:ascii="Times New Roman" w:hAnsi="Times New Roman" w:cs="Times New Roman"/>
          <w:bCs/>
          <w:sz w:val="28"/>
          <w:szCs w:val="28"/>
          <w:bdr w:val="dotted" w:sz="6" w:space="0" w:color="FEFEFE" w:frame="1"/>
          <w:shd w:val="clear" w:color="auto" w:fill="FFFFFF"/>
        </w:rPr>
        <w:t> </w:t>
      </w:r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nu 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fost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condamnată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definitiv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săvârșirea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unei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infracțiuni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securității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naționale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contra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autorității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contra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umanității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infracțiuni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corupție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serviciu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infracțiuni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fals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ori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înfăptuirii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justiției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infracțiuni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săvârșite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intenție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46D72E20" w14:textId="77777777" w:rsidR="00F07950" w:rsidRDefault="00F07950" w:rsidP="00E22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5A5993A5" w14:textId="77777777" w:rsidR="00F07950" w:rsidRDefault="00F07950" w:rsidP="00E22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4E7DEE4A" w14:textId="77777777" w:rsidR="00F07950" w:rsidRDefault="00F07950" w:rsidP="00E22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55005F9D" w14:textId="39821575" w:rsidR="00E22E5C" w:rsidRPr="00930704" w:rsidRDefault="00E22E5C" w:rsidP="00E22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care</w:t>
      </w:r>
      <w:proofErr w:type="gram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ar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face o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persoană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candidată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la post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incompatibilă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exercitarea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funcției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contractuale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candidează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excepția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situației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care 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intervenit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reabilitarea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0A60FC9B" w14:textId="77777777" w:rsidR="00E22E5C" w:rsidRDefault="00E22E5C" w:rsidP="00E22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g)</w:t>
      </w:r>
      <w:r w:rsidRPr="00930704">
        <w:rPr>
          <w:rFonts w:ascii="Times New Roman" w:hAnsi="Times New Roman" w:cs="Times New Roman"/>
          <w:bCs/>
          <w:sz w:val="28"/>
          <w:szCs w:val="28"/>
          <w:bdr w:val="dotted" w:sz="6" w:space="0" w:color="FEFEFE" w:frame="1"/>
          <w:shd w:val="clear" w:color="auto" w:fill="FFFFFF"/>
        </w:rPr>
        <w:t> </w:t>
      </w:r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nu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execută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pedeapsă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complementară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prin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care i-a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fost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interzisă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exercitarea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dreptului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 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ocupa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funcția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de 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exercita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profesia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meseria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ori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 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desfășura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activitatea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 care s-a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folosit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săvârșirea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infracțiunii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față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aceasta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nu s-a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luat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măsura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siguranță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interzicerii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ocupării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unei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funcții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exercitării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unei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profesii</w:t>
      </w:r>
      <w:proofErr w:type="spellEnd"/>
      <w:r w:rsidRPr="0093070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0871645C" w14:textId="1D7A7B66" w:rsidR="00A75829" w:rsidRDefault="00342272" w:rsidP="00342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</w:t>
      </w:r>
      <w:proofErr w:type="spellStart"/>
      <w:r w:rsidR="00A75829" w:rsidRPr="007A271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Condiții</w:t>
      </w:r>
      <w:proofErr w:type="spellEnd"/>
      <w:r w:rsidR="00A75829" w:rsidRPr="007A271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75829" w:rsidRPr="007A271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specifice</w:t>
      </w:r>
      <w:proofErr w:type="spellEnd"/>
      <w:r w:rsidR="00A75829" w:rsidRPr="007A271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A75829" w:rsidRPr="007A271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participare</w:t>
      </w:r>
      <w:proofErr w:type="spellEnd"/>
      <w:r w:rsidR="00A75829" w:rsidRPr="007A271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la concurs:</w:t>
      </w:r>
    </w:p>
    <w:p w14:paraId="0123E3A2" w14:textId="0D042C82" w:rsidR="00A75829" w:rsidRDefault="0032708F" w:rsidP="0032708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A7582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-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A7582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A7582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Studii</w:t>
      </w:r>
      <w:proofErr w:type="spellEnd"/>
      <w:r w:rsidR="00A7582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proofErr w:type="spellStart"/>
      <w:r w:rsidR="00A75829" w:rsidRPr="00A7582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medii</w:t>
      </w:r>
      <w:proofErr w:type="spellEnd"/>
      <w:proofErr w:type="gramEnd"/>
      <w:r w:rsidR="0015259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5259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însoțite</w:t>
      </w:r>
      <w:proofErr w:type="spellEnd"/>
      <w:r w:rsidR="0015259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diploma de </w:t>
      </w:r>
      <w:proofErr w:type="spellStart"/>
      <w:r w:rsidR="0015259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bacalaureat</w:t>
      </w:r>
      <w:proofErr w:type="spellEnd"/>
    </w:p>
    <w:p w14:paraId="4965A2D7" w14:textId="54D2626C" w:rsidR="00B935DF" w:rsidRDefault="0032708F" w:rsidP="0032708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-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Autorizație</w:t>
      </w:r>
      <w:proofErr w:type="spellEnd"/>
      <w:r w:rsid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ISCIR-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Laborant</w:t>
      </w:r>
      <w:proofErr w:type="spellEnd"/>
      <w:r w:rsid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operator </w:t>
      </w:r>
      <w:proofErr w:type="spellStart"/>
      <w:r w:rsid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central</w:t>
      </w:r>
      <w:r w:rsidR="00F006F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e</w:t>
      </w:r>
      <w:proofErr w:type="spellEnd"/>
      <w:r w:rsid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termice</w:t>
      </w:r>
      <w:proofErr w:type="spellEnd"/>
      <w:r w:rsid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cu talon </w:t>
      </w:r>
      <w:proofErr w:type="spellStart"/>
      <w:r w:rsid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valabil</w:t>
      </w:r>
      <w:proofErr w:type="spellEnd"/>
      <w:r w:rsid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4 </w:t>
      </w:r>
      <w:proofErr w:type="spellStart"/>
      <w:proofErr w:type="gramStart"/>
      <w:r w:rsid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ani</w:t>
      </w:r>
      <w:proofErr w:type="spellEnd"/>
      <w:r w:rsid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2026-2029)</w:t>
      </w:r>
    </w:p>
    <w:p w14:paraId="1A8B2D4A" w14:textId="757BB86F" w:rsidR="00A75829" w:rsidRDefault="0032708F" w:rsidP="00A7582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E21E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proofErr w:type="spellStart"/>
      <w:r w:rsidR="00FE21E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Vechimea</w:t>
      </w:r>
      <w:proofErr w:type="spellEnd"/>
      <w:r w:rsidR="00FE21E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E21E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="00FE21E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E21E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muncă</w:t>
      </w:r>
      <w:proofErr w:type="spellEnd"/>
      <w:r w:rsidR="00A7582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7582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necesară</w:t>
      </w:r>
      <w:proofErr w:type="spellEnd"/>
      <w:r w:rsidR="00A7582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7582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ocupării</w:t>
      </w:r>
      <w:proofErr w:type="spellEnd"/>
      <w:r w:rsidR="00A7582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7582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postului</w:t>
      </w:r>
      <w:proofErr w:type="spellEnd"/>
      <w:r w:rsidR="00A7582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nu </w:t>
      </w:r>
      <w:r w:rsidR="007A271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</w:t>
      </w:r>
      <w:r w:rsidR="00A7582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e solicit</w:t>
      </w:r>
      <w:r w:rsidR="00A7582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ă</w:t>
      </w:r>
    </w:p>
    <w:p w14:paraId="60526CBD" w14:textId="77777777" w:rsidR="00386C40" w:rsidRDefault="000734EF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</w:p>
    <w:p w14:paraId="3A7498F5" w14:textId="58302F2F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86C4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Tematică și bibliografie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1DC8F84B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55226D4B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I.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</w:r>
      <w:r w:rsidRPr="00386C4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TEMATICĂ:</w:t>
      </w:r>
    </w:p>
    <w:p w14:paraId="24C7BFE6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metode generale de analiză chimică și fizico chimice;</w:t>
      </w:r>
    </w:p>
    <w:p w14:paraId="1E199261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exprimarea concentrațiilor soluțiilor;</w:t>
      </w:r>
    </w:p>
    <w:p w14:paraId="56115313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stații de tratare: dedurizare, osmoză inversă, demineralizare și regenerarea rășinilor; utilajele de baza folosite în procesele de tratare a apei;</w:t>
      </w:r>
    </w:p>
    <w:p w14:paraId="71ACF6D0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metode de tratare a apei de cazan în sisteme de generare a aburului;</w:t>
      </w:r>
    </w:p>
    <w:p w14:paraId="13856D85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soluții titrate; determinarea factorului de dedurizare;</w:t>
      </w:r>
    </w:p>
    <w:p w14:paraId="00C746A3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obținerea soluțiilor de diferite concentrații;</w:t>
      </w:r>
    </w:p>
    <w:p w14:paraId="77ED7AFB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tehnica operațiilor de laborator;</w:t>
      </w:r>
    </w:p>
    <w:p w14:paraId="6C93EFFC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chimia și tratarea apei: proprietățile apei, impurități și efectul lor asupra instalațiilor;</w:t>
      </w:r>
    </w:p>
    <w:p w14:paraId="026A8512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regimul chimic al cazanelor: prelevarea probelor, interpretarea indicilor chimici (duritate, pH, oxigen dizolvat, fosfați, hidrazină), balanța apă-abur-condensat;</w:t>
      </w:r>
    </w:p>
    <w:p w14:paraId="4B7FB404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tipuri de cazane: cazane de abur, apă caldă și apă fierbinte; elemente constructive și funcționale;</w:t>
      </w:r>
    </w:p>
    <w:p w14:paraId="7D29EB4C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sisteme de automatizare și ardere: funcționarea arzătoarelor și a sistemelor de siguranță;</w:t>
      </w:r>
    </w:p>
    <w:p w14:paraId="4C34BE64" w14:textId="77777777" w:rsid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manevre și exploatare: proceduri de pornire/oprire, pregătirea cazanului pentru revizii și probe;</w:t>
      </w:r>
    </w:p>
    <w:p w14:paraId="4B8EF537" w14:textId="77777777" w:rsid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46622256" w14:textId="77777777" w:rsid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3DCC1189" w14:textId="77777777" w:rsid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58C99BDF" w14:textId="77777777" w:rsid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496D9174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1E78DEDE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60FADA33" w14:textId="77777777" w:rsidR="00F44D6C" w:rsidRDefault="00F44D6C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1291B2D8" w14:textId="77777777" w:rsidR="00F44D6C" w:rsidRDefault="00F44D6C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1E0AAAA4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II.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</w:r>
      <w:r w:rsidRPr="00386C4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BIBLIOGRAFIE:</w:t>
      </w:r>
    </w:p>
    <w:p w14:paraId="1A410DB4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4CB767BD" w14:textId="77777777" w:rsidR="00386C40" w:rsidRPr="00386C40" w:rsidRDefault="00386C40" w:rsidP="00386C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1.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 xml:space="preserve">Prescripții Tehnice ISCIR </w:t>
      </w:r>
    </w:p>
    <w:p w14:paraId="3313A417" w14:textId="0FF4FA99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PT CR 8-2009: Autorizarea personalului de deservire a instalațiilor.</w:t>
      </w:r>
    </w:p>
    <w:p w14:paraId="138AC573" w14:textId="121021FF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PT C9-2010: Cazane de apă caldă și cazane de abur de joasă presiune;</w:t>
      </w:r>
    </w:p>
    <w:p w14:paraId="4DC57E01" w14:textId="42C4CD9B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PT C1-2010: Cazane de abur, cazane de apă fierbinte,  supraîncălzitoare și economizoare independente;</w:t>
      </w:r>
    </w:p>
    <w:p w14:paraId="2C7FD32B" w14:textId="2CECDBE3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PT A1-2010: Aparate de încălzit alimentate cu combustibil solid, lichid sau gazos;</w:t>
      </w:r>
    </w:p>
    <w:p w14:paraId="3ED4D431" w14:textId="443E7395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PT C11-2010: Sisteme de automatizare aferente centralelor termice.</w:t>
      </w:r>
    </w:p>
    <w:p w14:paraId="05DD1ECA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0EF2EDB3" w14:textId="77777777" w:rsidR="00386C40" w:rsidRPr="00386C40" w:rsidRDefault="00386C40" w:rsidP="00386C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2.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Suporturi de Curs și Cărți de Specialitate</w:t>
      </w:r>
    </w:p>
    <w:p w14:paraId="189595FD" w14:textId="15BC6451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E. Pincovschi – „Îndrumătorul laborantului chimist” (Editura Tehnică);</w:t>
      </w:r>
    </w:p>
    <w:p w14:paraId="3DA7D9F6" w14:textId="77612A86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Suportul de curs autorizat ISCIR (de obicei emis sau avizat de CNCIR);</w:t>
      </w:r>
    </w:p>
    <w:p w14:paraId="6B617E0B" w14:textId="65A9523C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Manuale de specialitate privind „Tratarea apei pentru centrale termice”.</w:t>
      </w:r>
    </w:p>
    <w:p w14:paraId="162D575F" w14:textId="77777777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647D963A" w14:textId="77777777" w:rsidR="00386C40" w:rsidRPr="00386C40" w:rsidRDefault="00386C40" w:rsidP="00386C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3.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Legislație și Norme de Securitate</w:t>
      </w:r>
    </w:p>
    <w:p w14:paraId="40F90A2F" w14:textId="2BC4B5DE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Legea 319/2006: Legea securității și sănătății în muncă;</w:t>
      </w:r>
    </w:p>
    <w:p w14:paraId="2D08821F" w14:textId="3481D8F8" w:rsidR="00386C40" w:rsidRPr="00386C40" w:rsidRDefault="00386C40" w:rsidP="00386C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₋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 </w:t>
      </w:r>
      <w:r w:rsidRPr="00386C4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Legea 307/2006: Privind apărarea împotriva incendiilor. </w:t>
      </w:r>
    </w:p>
    <w:p w14:paraId="7001F959" w14:textId="16C7BECD" w:rsidR="000734EF" w:rsidRDefault="000734EF" w:rsidP="00A7582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420CB612" w14:textId="32F999AE" w:rsidR="00342272" w:rsidRPr="00B935DF" w:rsidRDefault="00342272" w:rsidP="003422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B935D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            Sarcini</w:t>
      </w:r>
      <w:r w:rsidR="0039279F" w:rsidRPr="00B935D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le </w:t>
      </w:r>
      <w:r w:rsidRPr="00B935D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și resposabilități</w:t>
      </w:r>
      <w:r w:rsidR="0039279F" w:rsidRPr="00B935D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le postului</w:t>
      </w:r>
      <w:r w:rsidRPr="00B935D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:</w:t>
      </w:r>
    </w:p>
    <w:p w14:paraId="7CB1976B" w14:textId="77777777" w:rsidR="00342272" w:rsidRPr="00B935DF" w:rsidRDefault="00342272" w:rsidP="003422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3CF27EDC" w14:textId="12757B53" w:rsidR="00B935DF" w:rsidRPr="00B935DF" w:rsidRDefault="00B935DF" w:rsidP="00B935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-</w:t>
      </w: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 xml:space="preserve">Execută analizele chimice prevăzute </w:t>
      </w:r>
      <w:r w:rsidR="00380C1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în graficul de prelevare în instalaț</w:t>
      </w: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iile pe care le deservește pentru : apa demineralizată, apa de alimentare, apa de cazan, abur saturat și supraîncalzit, condens recuperat, apa de </w:t>
      </w:r>
      <w:r w:rsidR="00380C1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ră</w:t>
      </w: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cire;</w:t>
      </w:r>
    </w:p>
    <w:p w14:paraId="3DF9924B" w14:textId="77777777" w:rsidR="00B935DF" w:rsidRPr="00B935DF" w:rsidRDefault="00B935DF" w:rsidP="00B935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-</w:t>
      </w: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Prepară soluțiile necesare executării analizelor chimice;</w:t>
      </w:r>
    </w:p>
    <w:p w14:paraId="2A6E0EF4" w14:textId="77777777" w:rsidR="00B935DF" w:rsidRPr="00B935DF" w:rsidRDefault="00B935DF" w:rsidP="00B935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-</w:t>
      </w: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Urmărește permanent funcționarea instalației; înscrie orar în rapoartele operative datele cerute de rubricile respective, interpretează datele consemnate și ia măsuri în consecință;</w:t>
      </w:r>
    </w:p>
    <w:p w14:paraId="5B4079F6" w14:textId="77777777" w:rsidR="00B935DF" w:rsidRPr="00B935DF" w:rsidRDefault="00B935DF" w:rsidP="00B935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-</w:t>
      </w: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Are obligația să cunoască normativele în vigoare pentru produsele analizate;</w:t>
      </w:r>
    </w:p>
    <w:p w14:paraId="5393AB9B" w14:textId="77777777" w:rsidR="00B935DF" w:rsidRPr="00B935DF" w:rsidRDefault="00B935DF" w:rsidP="00B935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-</w:t>
      </w: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Participă la cursuri de instruire profesională periodice;</w:t>
      </w:r>
    </w:p>
    <w:p w14:paraId="632B3FF5" w14:textId="5B6FFB21" w:rsidR="00B935DF" w:rsidRPr="00B935DF" w:rsidRDefault="00380C11" w:rsidP="00B935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Informeaza șeful de formaț</w:t>
      </w:r>
      <w:r w:rsidR="00B935DF"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ie în scris, în timp util, urmând să primească aprobare, dacă nu se poate prezenta la locul de muncă sau dacă solicită o schimbare față de graficul de lucru;</w:t>
      </w:r>
    </w:p>
    <w:p w14:paraId="0D41945D" w14:textId="0361D897" w:rsidR="00B935DF" w:rsidRDefault="00380C11" w:rsidP="00B935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Responsabilităț</w:t>
      </w:r>
      <w:r w:rsidR="00B935DF"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ilor mai sus menționate li se mai pot adăuga altele de către șeful ierarhic superior, în limita competenței postului, în măsura în care derularea activității o impune;</w:t>
      </w:r>
    </w:p>
    <w:p w14:paraId="620270A2" w14:textId="77777777" w:rsidR="00386C40" w:rsidRDefault="00386C40" w:rsidP="00B935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12A7E633" w14:textId="77777777" w:rsidR="00386C40" w:rsidRDefault="00386C40" w:rsidP="00B935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4E36E2DB" w14:textId="77777777" w:rsidR="00386C40" w:rsidRDefault="00386C40" w:rsidP="00B935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4EEF8140" w14:textId="77777777" w:rsidR="00386C40" w:rsidRDefault="00386C40" w:rsidP="00B935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553E591A" w14:textId="77777777" w:rsidR="00386C40" w:rsidRPr="00B935DF" w:rsidRDefault="00386C40" w:rsidP="00B935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27E57F04" w14:textId="167E62D7" w:rsidR="00B935DF" w:rsidRPr="00B935DF" w:rsidRDefault="00B935DF" w:rsidP="00B935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-</w:t>
      </w: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Pe timpul îndeplinirii prezentelor atribuții este obligat să respecte Regulamentul de Organizare și Funcționare, Regulamentul Intern și Codul Etic ale R.A.D.P.P. Argeș R.</w:t>
      </w:r>
      <w:r w:rsidR="00380C1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A., puse la dispoziție de Compartimentul Resurse Umane, </w:t>
      </w:r>
      <w:r w:rsidR="00D3647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prevenire și protecție ăn domeniul securității și sănătății in muncă</w:t>
      </w: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, pe site-ul instituției sau la reprezentanții salariaților precum și respectarea Regulamentului Intern al instituției în care își desfășoară activitatea;</w:t>
      </w:r>
    </w:p>
    <w:p w14:paraId="224490F2" w14:textId="2A467E04" w:rsidR="00B935DF" w:rsidRPr="00B935DF" w:rsidRDefault="00B935DF" w:rsidP="00B935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-</w:t>
      </w:r>
      <w:r w:rsidRPr="00B935D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ab/>
        <w:t>Execută alte sarcini trasate de conducere, sub rezerva legalității lor și competențelor  profesionale ce îi revin.</w:t>
      </w:r>
    </w:p>
    <w:p w14:paraId="53ED2704" w14:textId="77777777" w:rsidR="00386C40" w:rsidRDefault="00386C40" w:rsidP="00222513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</w:p>
    <w:p w14:paraId="2C69E768" w14:textId="77777777" w:rsidR="00C36DFA" w:rsidRPr="00930704" w:rsidRDefault="004149B6" w:rsidP="00222513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proofErr w:type="spellStart"/>
      <w:r w:rsidRPr="00930704">
        <w:rPr>
          <w:rStyle w:val="Strong"/>
          <w:rFonts w:ascii="Times New Roman" w:hAnsi="Times New Roman"/>
          <w:b w:val="0"/>
          <w:sz w:val="28"/>
          <w:szCs w:val="28"/>
        </w:rPr>
        <w:t>Pentru</w:t>
      </w:r>
      <w:proofErr w:type="spellEnd"/>
      <w:r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30704">
        <w:rPr>
          <w:rStyle w:val="Strong"/>
          <w:rFonts w:ascii="Times New Roman" w:hAnsi="Times New Roman"/>
          <w:b w:val="0"/>
          <w:sz w:val="28"/>
          <w:szCs w:val="28"/>
        </w:rPr>
        <w:t>înscrierea</w:t>
      </w:r>
      <w:proofErr w:type="spellEnd"/>
      <w:r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la concurs, </w:t>
      </w:r>
      <w:proofErr w:type="spellStart"/>
      <w:r w:rsidRPr="00930704">
        <w:rPr>
          <w:rStyle w:val="Strong"/>
          <w:rFonts w:ascii="Times New Roman" w:hAnsi="Times New Roman"/>
          <w:b w:val="0"/>
          <w:sz w:val="28"/>
          <w:szCs w:val="28"/>
        </w:rPr>
        <w:t>candidații</w:t>
      </w:r>
      <w:proofErr w:type="spellEnd"/>
      <w:r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30704">
        <w:rPr>
          <w:rStyle w:val="Strong"/>
          <w:rFonts w:ascii="Times New Roman" w:hAnsi="Times New Roman"/>
          <w:b w:val="0"/>
          <w:sz w:val="28"/>
          <w:szCs w:val="28"/>
        </w:rPr>
        <w:t>vor</w:t>
      </w:r>
      <w:proofErr w:type="spellEnd"/>
      <w:r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30704">
        <w:rPr>
          <w:rStyle w:val="Strong"/>
          <w:rFonts w:ascii="Times New Roman" w:hAnsi="Times New Roman"/>
          <w:b w:val="0"/>
          <w:sz w:val="28"/>
          <w:szCs w:val="28"/>
        </w:rPr>
        <w:t>depune</w:t>
      </w:r>
      <w:proofErr w:type="spellEnd"/>
      <w:r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l</w:t>
      </w:r>
      <w:r w:rsidR="00C36DFA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a </w:t>
      </w:r>
      <w:proofErr w:type="spellStart"/>
      <w:r w:rsidR="00C36DFA" w:rsidRPr="00930704">
        <w:rPr>
          <w:rStyle w:val="Strong"/>
          <w:rFonts w:ascii="Times New Roman" w:hAnsi="Times New Roman"/>
          <w:b w:val="0"/>
          <w:sz w:val="28"/>
          <w:szCs w:val="28"/>
        </w:rPr>
        <w:t>sediul</w:t>
      </w:r>
      <w:proofErr w:type="spellEnd"/>
      <w:r w:rsidR="00C36DFA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C36DFA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R.A.D.P.P. </w:t>
      </w:r>
      <w:proofErr w:type="spellStart"/>
      <w:r w:rsidR="00C36DFA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</w:t>
      </w:r>
      <w:r w:rsidR="002E501B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rgeș</w:t>
      </w:r>
      <w:proofErr w:type="spellEnd"/>
      <w:r w:rsidR="002E501B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R.A.</w:t>
      </w:r>
      <w:proofErr w:type="gramStart"/>
      <w:r w:rsidR="002E501B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530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530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Mun</w:t>
      </w:r>
      <w:proofErr w:type="spellEnd"/>
      <w:proofErr w:type="gramEnd"/>
      <w:r w:rsidR="005530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ED4E18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Pitesti,</w:t>
      </w:r>
      <w:r w:rsidR="008E69D9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D4E18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Bulevardul</w:t>
      </w:r>
      <w:proofErr w:type="spellEnd"/>
      <w:r w:rsidR="00ED4E18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D4E18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Petrochimistilor</w:t>
      </w:r>
      <w:proofErr w:type="spellEnd"/>
      <w:r w:rsidR="00ED4E18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8E69D9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ED4E18" w:rsidRPr="00930704">
        <w:rPr>
          <w:rStyle w:val="Strong"/>
          <w:rFonts w:ascii="Times New Roman" w:hAnsi="Times New Roman"/>
          <w:b w:val="0"/>
          <w:sz w:val="28"/>
          <w:szCs w:val="28"/>
        </w:rPr>
        <w:t>Nr.18</w:t>
      </w:r>
      <w:r w:rsidR="008E69D9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="008E69D9" w:rsidRPr="00930704">
        <w:rPr>
          <w:rStyle w:val="Strong"/>
          <w:rFonts w:ascii="Times New Roman" w:hAnsi="Times New Roman"/>
          <w:b w:val="0"/>
          <w:sz w:val="28"/>
          <w:szCs w:val="28"/>
        </w:rPr>
        <w:t>Jud.Arges</w:t>
      </w:r>
      <w:proofErr w:type="spellEnd"/>
      <w:r w:rsidR="008E69D9" w:rsidRPr="00930704">
        <w:rPr>
          <w:rStyle w:val="Strong"/>
          <w:rFonts w:ascii="Times New Roman" w:hAnsi="Times New Roman"/>
          <w:b w:val="0"/>
          <w:sz w:val="28"/>
          <w:szCs w:val="28"/>
        </w:rPr>
        <w:t>,</w:t>
      </w:r>
      <w:r w:rsidR="00EB29DC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</w:rPr>
        <w:t>termen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</w:rPr>
        <w:t xml:space="preserve"> de 10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</w:rPr>
        <w:t>zile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</w:rPr>
        <w:t>lucrătoare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</w:rPr>
        <w:t xml:space="preserve"> de la data </w:t>
      </w:r>
      <w:proofErr w:type="spellStart"/>
      <w:r w:rsidRPr="00930704">
        <w:rPr>
          <w:rFonts w:ascii="Times New Roman" w:hAnsi="Times New Roman" w:cs="Times New Roman"/>
          <w:bCs/>
          <w:sz w:val="28"/>
          <w:szCs w:val="28"/>
        </w:rPr>
        <w:t>publicării</w:t>
      </w:r>
      <w:proofErr w:type="spellEnd"/>
      <w:r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2CD8" w:rsidRPr="00930704">
        <w:rPr>
          <w:rFonts w:ascii="Times New Roman" w:hAnsi="Times New Roman" w:cs="Times New Roman"/>
          <w:bCs/>
          <w:sz w:val="28"/>
          <w:szCs w:val="28"/>
        </w:rPr>
        <w:t>anunțului</w:t>
      </w:r>
      <w:proofErr w:type="spellEnd"/>
      <w:r w:rsidR="00EB29DC">
        <w:rPr>
          <w:rFonts w:ascii="Times New Roman" w:hAnsi="Times New Roman" w:cs="Times New Roman"/>
          <w:bCs/>
          <w:sz w:val="28"/>
          <w:szCs w:val="28"/>
        </w:rPr>
        <w:t>,</w:t>
      </w:r>
      <w:r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un </w:t>
      </w:r>
      <w:proofErr w:type="spellStart"/>
      <w:r w:rsidRPr="00930704">
        <w:rPr>
          <w:rStyle w:val="Strong"/>
          <w:rFonts w:ascii="Times New Roman" w:hAnsi="Times New Roman"/>
          <w:b w:val="0"/>
          <w:sz w:val="28"/>
          <w:szCs w:val="28"/>
        </w:rPr>
        <w:t>dosar</w:t>
      </w:r>
      <w:proofErr w:type="spellEnd"/>
      <w:r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de concurs</w:t>
      </w:r>
      <w:r w:rsidR="001C772F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30704">
        <w:rPr>
          <w:rStyle w:val="Strong"/>
          <w:rFonts w:ascii="Times New Roman" w:hAnsi="Times New Roman"/>
          <w:b w:val="0"/>
          <w:sz w:val="28"/>
          <w:szCs w:val="28"/>
        </w:rPr>
        <w:t>cuprinzând</w:t>
      </w:r>
      <w:proofErr w:type="spellEnd"/>
      <w:r w:rsidR="00C36DFA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C36DFA" w:rsidRPr="00930704">
        <w:rPr>
          <w:rStyle w:val="Strong"/>
          <w:rFonts w:ascii="Times New Roman" w:hAnsi="Times New Roman"/>
          <w:b w:val="0"/>
          <w:sz w:val="28"/>
          <w:szCs w:val="28"/>
        </w:rPr>
        <w:t>următoarele</w:t>
      </w:r>
      <w:proofErr w:type="spellEnd"/>
      <w:r w:rsidR="00C36DFA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C36DFA" w:rsidRPr="00930704">
        <w:rPr>
          <w:rStyle w:val="Strong"/>
          <w:rFonts w:ascii="Times New Roman" w:hAnsi="Times New Roman"/>
          <w:b w:val="0"/>
          <w:sz w:val="28"/>
          <w:szCs w:val="28"/>
        </w:rPr>
        <w:t>documente</w:t>
      </w:r>
      <w:proofErr w:type="spellEnd"/>
      <w:r w:rsidR="00C36DFA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: </w:t>
      </w:r>
    </w:p>
    <w:p w14:paraId="686BF1AB" w14:textId="352BFE79" w:rsidR="00BC21E4" w:rsidRPr="00EF19A0" w:rsidRDefault="00EF19A0" w:rsidP="00EF19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a)  </w:t>
      </w:r>
      <w:proofErr w:type="spellStart"/>
      <w:proofErr w:type="gramStart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>cerere</w:t>
      </w:r>
      <w:proofErr w:type="spellEnd"/>
      <w:proofErr w:type="gramEnd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>înscriere</w:t>
      </w:r>
      <w:proofErr w:type="spellEnd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 xml:space="preserve"> la concurs </w:t>
      </w:r>
      <w:proofErr w:type="spellStart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>adresată</w:t>
      </w:r>
      <w:proofErr w:type="spellEnd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>conducătorului</w:t>
      </w:r>
      <w:proofErr w:type="spellEnd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>autorităţii</w:t>
      </w:r>
      <w:proofErr w:type="spellEnd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>instituţiei</w:t>
      </w:r>
      <w:proofErr w:type="spellEnd"/>
      <w:r w:rsidR="00EB29DC" w:rsidRPr="00EF19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>publice</w:t>
      </w:r>
      <w:proofErr w:type="spellEnd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21E4" w:rsidRPr="00EF19A0">
        <w:rPr>
          <w:rFonts w:ascii="Times New Roman" w:eastAsia="Times New Roman" w:hAnsi="Times New Roman" w:cs="Times New Roman"/>
          <w:bCs/>
          <w:sz w:val="28"/>
          <w:szCs w:val="28"/>
        </w:rPr>
        <w:t>o</w:t>
      </w:r>
      <w:r w:rsidR="007A271F">
        <w:rPr>
          <w:rFonts w:ascii="Times New Roman" w:eastAsia="Times New Roman" w:hAnsi="Times New Roman" w:cs="Times New Roman"/>
          <w:bCs/>
          <w:sz w:val="28"/>
          <w:szCs w:val="28"/>
        </w:rPr>
        <w:t>rganizatoare</w:t>
      </w:r>
      <w:proofErr w:type="spellEnd"/>
      <w:r w:rsidR="007A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407">
        <w:rPr>
          <w:rFonts w:ascii="Times New Roman" w:eastAsia="Times New Roman" w:hAnsi="Times New Roman" w:cs="Times New Roman"/>
          <w:bCs/>
          <w:sz w:val="28"/>
          <w:szCs w:val="28"/>
        </w:rPr>
        <w:t xml:space="preserve">( se </w:t>
      </w:r>
      <w:proofErr w:type="spellStart"/>
      <w:r w:rsidR="00D73407">
        <w:rPr>
          <w:rFonts w:ascii="Times New Roman" w:eastAsia="Times New Roman" w:hAnsi="Times New Roman" w:cs="Times New Roman"/>
          <w:bCs/>
          <w:sz w:val="28"/>
          <w:szCs w:val="28"/>
        </w:rPr>
        <w:t>completează</w:t>
      </w:r>
      <w:proofErr w:type="spellEnd"/>
      <w:r w:rsidR="00D73407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="00D73407">
        <w:rPr>
          <w:rFonts w:ascii="Times New Roman" w:eastAsia="Times New Roman" w:hAnsi="Times New Roman" w:cs="Times New Roman"/>
          <w:bCs/>
          <w:sz w:val="28"/>
          <w:szCs w:val="28"/>
        </w:rPr>
        <w:t>depunerea</w:t>
      </w:r>
      <w:proofErr w:type="spellEnd"/>
      <w:r w:rsidR="00D734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407">
        <w:rPr>
          <w:rFonts w:ascii="Times New Roman" w:eastAsia="Times New Roman" w:hAnsi="Times New Roman" w:cs="Times New Roman"/>
          <w:bCs/>
          <w:sz w:val="28"/>
          <w:szCs w:val="28"/>
        </w:rPr>
        <w:t>dosarului</w:t>
      </w:r>
      <w:proofErr w:type="spellEnd"/>
      <w:r w:rsidR="00D7340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10231593" w14:textId="79816DD7" w:rsidR="00BC21E4" w:rsidRPr="00930704" w:rsidRDefault="00BC21E4" w:rsidP="00BC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ab/>
        <w:t>b)</w:t>
      </w:r>
      <w:r w:rsidRPr="00930704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declaraţie</w:t>
      </w:r>
      <w:proofErr w:type="spellEnd"/>
      <w:proofErr w:type="gram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consimțământ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privind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prelucrar</w:t>
      </w:r>
      <w:r w:rsidR="007A271F">
        <w:rPr>
          <w:rFonts w:ascii="Times New Roman" w:eastAsia="Times New Roman" w:hAnsi="Times New Roman" w:cs="Times New Roman"/>
          <w:bCs/>
          <w:sz w:val="28"/>
          <w:szCs w:val="28"/>
        </w:rPr>
        <w:t>ea</w:t>
      </w:r>
      <w:proofErr w:type="spellEnd"/>
      <w:r w:rsidR="007A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271F">
        <w:rPr>
          <w:rFonts w:ascii="Times New Roman" w:eastAsia="Times New Roman" w:hAnsi="Times New Roman" w:cs="Times New Roman"/>
          <w:bCs/>
          <w:sz w:val="28"/>
          <w:szCs w:val="28"/>
        </w:rPr>
        <w:t>datelor</w:t>
      </w:r>
      <w:proofErr w:type="spellEnd"/>
      <w:r w:rsidR="007A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cu </w:t>
      </w:r>
      <w:proofErr w:type="spellStart"/>
      <w:r w:rsidR="007A271F">
        <w:rPr>
          <w:rFonts w:ascii="Times New Roman" w:eastAsia="Times New Roman" w:hAnsi="Times New Roman" w:cs="Times New Roman"/>
          <w:bCs/>
          <w:sz w:val="28"/>
          <w:szCs w:val="28"/>
        </w:rPr>
        <w:t>caracter</w:t>
      </w:r>
      <w:proofErr w:type="spellEnd"/>
      <w:r w:rsidR="007A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personal(</w:t>
      </w:r>
      <w:r w:rsidR="00D73407">
        <w:rPr>
          <w:rFonts w:ascii="Times New Roman" w:eastAsia="Times New Roman" w:hAnsi="Times New Roman" w:cs="Times New Roman"/>
          <w:bCs/>
          <w:sz w:val="28"/>
          <w:szCs w:val="28"/>
        </w:rPr>
        <w:t xml:space="preserve">se </w:t>
      </w:r>
      <w:proofErr w:type="spellStart"/>
      <w:r w:rsidR="00D73407">
        <w:rPr>
          <w:rFonts w:ascii="Times New Roman" w:eastAsia="Times New Roman" w:hAnsi="Times New Roman" w:cs="Times New Roman"/>
          <w:bCs/>
          <w:sz w:val="28"/>
          <w:szCs w:val="28"/>
        </w:rPr>
        <w:t>completează</w:t>
      </w:r>
      <w:proofErr w:type="spellEnd"/>
      <w:r w:rsidR="00D73407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="00D73407">
        <w:rPr>
          <w:rFonts w:ascii="Times New Roman" w:eastAsia="Times New Roman" w:hAnsi="Times New Roman" w:cs="Times New Roman"/>
          <w:bCs/>
          <w:sz w:val="28"/>
          <w:szCs w:val="28"/>
        </w:rPr>
        <w:t>depunerea</w:t>
      </w:r>
      <w:proofErr w:type="spellEnd"/>
      <w:r w:rsidR="00D734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407">
        <w:rPr>
          <w:rFonts w:ascii="Times New Roman" w:eastAsia="Times New Roman" w:hAnsi="Times New Roman" w:cs="Times New Roman"/>
          <w:bCs/>
          <w:sz w:val="28"/>
          <w:szCs w:val="28"/>
        </w:rPr>
        <w:t>dosarului</w:t>
      </w:r>
      <w:proofErr w:type="spellEnd"/>
      <w:r w:rsidR="007A271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2CFF63D2" w14:textId="77777777" w:rsidR="00BC21E4" w:rsidRPr="00930704" w:rsidRDefault="00BC21E4" w:rsidP="00BC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c) </w:t>
      </w:r>
      <w:proofErr w:type="spellStart"/>
      <w:proofErr w:type="gram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copia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actului</w:t>
      </w:r>
      <w:proofErr w:type="spellEnd"/>
      <w:proofErr w:type="gram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identitate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orice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alt document care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atestă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identitatea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potrivit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legii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după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caz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CA54AB3" w14:textId="77777777" w:rsidR="00BC21E4" w:rsidRPr="00930704" w:rsidRDefault="00BC21E4" w:rsidP="00BC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d) </w:t>
      </w:r>
      <w:proofErr w:type="spellStart"/>
      <w:proofErr w:type="gram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copiile</w:t>
      </w:r>
      <w:proofErr w:type="spellEnd"/>
      <w:proofErr w:type="gram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documentelor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ateste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nivel</w:t>
      </w:r>
      <w:r w:rsidR="00A4636D" w:rsidRPr="00930704">
        <w:rPr>
          <w:rFonts w:ascii="Times New Roman" w:eastAsia="Times New Roman" w:hAnsi="Times New Roman" w:cs="Times New Roman"/>
          <w:bCs/>
          <w:sz w:val="28"/>
          <w:szCs w:val="28"/>
        </w:rPr>
        <w:t>ul</w:t>
      </w:r>
      <w:proofErr w:type="spellEnd"/>
      <w:r w:rsidR="00A4636D"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4636D" w:rsidRPr="00930704">
        <w:rPr>
          <w:rFonts w:ascii="Times New Roman" w:eastAsia="Times New Roman" w:hAnsi="Times New Roman" w:cs="Times New Roman"/>
          <w:bCs/>
          <w:sz w:val="28"/>
          <w:szCs w:val="28"/>
        </w:rPr>
        <w:t>studiilor</w:t>
      </w:r>
      <w:proofErr w:type="spellEnd"/>
      <w:r w:rsidR="00A4636D"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A4636D" w:rsidRPr="00930704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="00A4636D"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="00A4636D" w:rsidRPr="00930704">
        <w:rPr>
          <w:rFonts w:ascii="Times New Roman" w:eastAsia="Times New Roman" w:hAnsi="Times New Roman" w:cs="Times New Roman"/>
          <w:bCs/>
          <w:sz w:val="28"/>
          <w:szCs w:val="28"/>
        </w:rPr>
        <w:t>altor</w:t>
      </w:r>
      <w:proofErr w:type="spellEnd"/>
      <w:r w:rsidR="00A4636D"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acte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atestă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efectuarea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unor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specializări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copiile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documentelor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atestă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îndeplinirea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condiţiilor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specifice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C2FA5F2" w14:textId="77777777" w:rsidR="00BC21E4" w:rsidRPr="00930704" w:rsidRDefault="00BC21E4" w:rsidP="00BC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e) </w:t>
      </w:r>
      <w:proofErr w:type="spellStart"/>
      <w:proofErr w:type="gram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copia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carnetului</w:t>
      </w:r>
      <w:proofErr w:type="spellEnd"/>
      <w:proofErr w:type="gram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 de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muncă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conformă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cu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originalul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, 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după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caz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, o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adeverinţă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ateste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vechimea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muncă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,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meserie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specialitatea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studiilor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AFE047D" w14:textId="77777777" w:rsidR="00BC21E4" w:rsidRPr="00930704" w:rsidRDefault="00BC21E4" w:rsidP="00BC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f)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cazierul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judiciar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o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declaraţie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pe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proprie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răspundere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nu are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antecedente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penale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-l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facă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incompatibil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cu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funcţia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pentru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candidează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DFF0580" w14:textId="068D8B31" w:rsidR="00BC21E4" w:rsidRPr="00930704" w:rsidRDefault="00BC21E4" w:rsidP="00BC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g) </w:t>
      </w:r>
      <w:proofErr w:type="spellStart"/>
      <w:proofErr w:type="gram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adeverinţă</w:t>
      </w:r>
      <w:proofErr w:type="spellEnd"/>
      <w:proofErr w:type="gram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medicală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ateste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starea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sănătate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corespunzăto</w:t>
      </w:r>
      <w:r w:rsidR="00344B25">
        <w:rPr>
          <w:rFonts w:ascii="Times New Roman" w:eastAsia="Times New Roman" w:hAnsi="Times New Roman" w:cs="Times New Roman"/>
          <w:bCs/>
          <w:sz w:val="28"/>
          <w:szCs w:val="28"/>
        </w:rPr>
        <w:t>are</w:t>
      </w:r>
      <w:proofErr w:type="spellEnd"/>
      <w:r w:rsidR="00344B2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44B25">
        <w:rPr>
          <w:rFonts w:ascii="Times New Roman" w:eastAsia="Times New Roman" w:hAnsi="Times New Roman" w:cs="Times New Roman"/>
          <w:bCs/>
          <w:sz w:val="28"/>
          <w:szCs w:val="28"/>
        </w:rPr>
        <w:t>eliberată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către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med</w:t>
      </w:r>
      <w:r w:rsidR="00344B25">
        <w:rPr>
          <w:rFonts w:ascii="Times New Roman" w:eastAsia="Times New Roman" w:hAnsi="Times New Roman" w:cs="Times New Roman"/>
          <w:bCs/>
          <w:sz w:val="28"/>
          <w:szCs w:val="28"/>
        </w:rPr>
        <w:t>icul</w:t>
      </w:r>
      <w:proofErr w:type="spellEnd"/>
      <w:r w:rsidR="00344B25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344B25">
        <w:rPr>
          <w:rFonts w:ascii="Times New Roman" w:eastAsia="Times New Roman" w:hAnsi="Times New Roman" w:cs="Times New Roman"/>
          <w:bCs/>
          <w:sz w:val="28"/>
          <w:szCs w:val="28"/>
        </w:rPr>
        <w:t>familie</w:t>
      </w:r>
      <w:proofErr w:type="spellEnd"/>
      <w:r w:rsidR="00344B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către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unităţile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sanitare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abilitate</w:t>
      </w:r>
      <w:proofErr w:type="spellEnd"/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9E66198" w14:textId="42CCE60B" w:rsidR="004149B6" w:rsidRDefault="00E22E5C" w:rsidP="00BA1E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070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BC21E4" w:rsidRPr="00930704">
        <w:rPr>
          <w:rFonts w:ascii="Times New Roman" w:eastAsia="Times New Roman" w:hAnsi="Times New Roman" w:cs="Times New Roman"/>
          <w:bCs/>
          <w:sz w:val="28"/>
          <w:szCs w:val="28"/>
        </w:rPr>
        <w:t>h) curriculum vitae</w:t>
      </w:r>
    </w:p>
    <w:p w14:paraId="475B91F5" w14:textId="368AC821" w:rsidR="008F13C2" w:rsidRDefault="00226399" w:rsidP="00A75829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 w:rsidRPr="005C747F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ab/>
      </w:r>
    </w:p>
    <w:p w14:paraId="0DDC04D5" w14:textId="6CB4C440" w:rsidR="00EE2B4E" w:rsidRDefault="00F11086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</w:pPr>
      <w:proofErr w:type="spell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Concursul</w:t>
      </w:r>
      <w:proofErr w:type="spellEnd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se </w:t>
      </w:r>
      <w:proofErr w:type="spellStart"/>
      <w:proofErr w:type="gram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va</w:t>
      </w:r>
      <w:proofErr w:type="spellEnd"/>
      <w:proofErr w:type="gramEnd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desfășura</w:t>
      </w:r>
      <w:proofErr w:type="spellEnd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la </w:t>
      </w:r>
      <w:proofErr w:type="spell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sediu</w:t>
      </w:r>
      <w:r w:rsidR="00E22D3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l</w:t>
      </w:r>
      <w:proofErr w:type="spellEnd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Regi</w:t>
      </w:r>
      <w:r w:rsidR="00E22D3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ei</w:t>
      </w:r>
      <w:proofErr w:type="spellEnd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de </w:t>
      </w:r>
      <w:proofErr w:type="spell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Administrare</w:t>
      </w:r>
      <w:proofErr w:type="spellEnd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a </w:t>
      </w:r>
      <w:proofErr w:type="spell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Domeniului</w:t>
      </w:r>
      <w:proofErr w:type="spellEnd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Public </w:t>
      </w:r>
      <w:proofErr w:type="spell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şi</w:t>
      </w:r>
      <w:proofErr w:type="spellEnd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Privat</w:t>
      </w:r>
      <w:proofErr w:type="spellEnd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al </w:t>
      </w:r>
      <w:proofErr w:type="spell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judeţului</w:t>
      </w:r>
      <w:proofErr w:type="spellEnd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Argeş</w:t>
      </w:r>
      <w:proofErr w:type="spellEnd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,</w:t>
      </w:r>
      <w:r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530F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Mun</w:t>
      </w:r>
      <w:proofErr w:type="spellEnd"/>
      <w:r w:rsidR="005530F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Pitești</w:t>
      </w:r>
      <w:proofErr w:type="spellEnd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Bulevardul</w:t>
      </w:r>
      <w:proofErr w:type="spellEnd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Petrochimiștilor</w:t>
      </w:r>
      <w:proofErr w:type="spellEnd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, Nr. 18, </w:t>
      </w:r>
      <w:proofErr w:type="spell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Jud.Argeș</w:t>
      </w:r>
      <w:proofErr w:type="spellEnd"/>
      <w:r w:rsidR="00EE2B4E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,</w:t>
      </w:r>
      <w:r w:rsidR="001C772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1C772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în</w:t>
      </w:r>
      <w:proofErr w:type="spellEnd"/>
      <w:r w:rsidR="001C772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data </w:t>
      </w:r>
      <w:proofErr w:type="spellStart"/>
      <w:r w:rsidR="001C772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de</w:t>
      </w:r>
      <w:proofErr w:type="spellEnd"/>
      <w:r w:rsidR="008A2E2C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380C11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12.08.2026</w:t>
      </w:r>
      <w:proofErr w:type="gramStart"/>
      <w:r w:rsidR="001C772F" w:rsidRPr="00621AD8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,</w:t>
      </w:r>
      <w:r w:rsidR="00344B25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ora</w:t>
      </w:r>
      <w:proofErr w:type="gramEnd"/>
      <w:r w:rsidR="00344B25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10.00</w:t>
      </w:r>
    </w:p>
    <w:p w14:paraId="3232A6DA" w14:textId="77777777" w:rsidR="00635AEE" w:rsidRDefault="00635AEE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</w:pPr>
    </w:p>
    <w:p w14:paraId="5C37C6E5" w14:textId="77777777" w:rsidR="00635AEE" w:rsidRDefault="00635AEE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</w:pPr>
    </w:p>
    <w:p w14:paraId="62D626E4" w14:textId="77777777" w:rsidR="00635AEE" w:rsidRDefault="00635AEE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</w:pPr>
    </w:p>
    <w:p w14:paraId="4C9EE1A7" w14:textId="77777777" w:rsidR="00635AEE" w:rsidRDefault="00635AEE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</w:pPr>
    </w:p>
    <w:p w14:paraId="0643A1EE" w14:textId="77777777" w:rsidR="00635AEE" w:rsidRDefault="00635AEE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</w:pPr>
    </w:p>
    <w:p w14:paraId="6BA7EE44" w14:textId="77777777" w:rsidR="00635AEE" w:rsidRDefault="00635AEE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</w:pPr>
    </w:p>
    <w:p w14:paraId="246C997F" w14:textId="77777777" w:rsidR="00635AEE" w:rsidRDefault="00635AEE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</w:pPr>
    </w:p>
    <w:p w14:paraId="75495B19" w14:textId="77777777" w:rsidR="00635AEE" w:rsidRDefault="00635AEE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</w:pPr>
    </w:p>
    <w:p w14:paraId="1A38D69B" w14:textId="77777777" w:rsidR="00635AEE" w:rsidRPr="00621AD8" w:rsidRDefault="00635AEE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</w:pPr>
    </w:p>
    <w:p w14:paraId="0CDD627E" w14:textId="3989C779" w:rsidR="00F11086" w:rsidRDefault="00EE2B4E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Concursul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const</w:t>
      </w:r>
      <w:proofErr w:type="spellEnd"/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ă în patru</w:t>
      </w: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etape </w:t>
      </w:r>
      <w:proofErr w:type="gram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succesive </w:t>
      </w: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:</w:t>
      </w:r>
      <w:proofErr w:type="gramEnd"/>
      <w:r w:rsidR="00635AEE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selecția dosarelor de însciere</w:t>
      </w:r>
      <w:r w:rsidR="00635AEE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, susținerea </w:t>
      </w:r>
      <w:r w:rsidR="00152598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probe</w:t>
      </w:r>
      <w:r w:rsidR="00635AEE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i</w:t>
      </w:r>
      <w:r w:rsidR="00152598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scrise</w:t>
      </w: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,</w:t>
      </w:r>
      <w:r w:rsidR="00635AEE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</w:t>
      </w:r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susținere</w:t>
      </w:r>
      <w:r w:rsidR="00635AEE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a </w:t>
      </w:r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prob</w:t>
      </w:r>
      <w:r w:rsidR="00635AEE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ei </w:t>
      </w:r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practic</w:t>
      </w:r>
      <w:r w:rsidR="00635AEE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e și </w:t>
      </w:r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susținerea interviului,</w:t>
      </w:r>
      <w:r w:rsidR="00635AEE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</w:t>
      </w: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după următorul calendar</w:t>
      </w:r>
      <w:r w:rsidR="00F11086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:</w:t>
      </w:r>
    </w:p>
    <w:p w14:paraId="4F8E83DE" w14:textId="7D3C5C16" w:rsidR="00F11086" w:rsidRPr="00930704" w:rsidRDefault="00F11086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                </w:t>
      </w:r>
    </w:p>
    <w:p w14:paraId="4EC7F978" w14:textId="36C05DC9" w:rsidR="005530F7" w:rsidRPr="005530F7" w:rsidRDefault="00F11086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</w:pP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</w:t>
      </w:r>
      <w:r w:rsidR="008E4D21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-</w:t>
      </w:r>
      <w:r w:rsidR="008E4D21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FE21E6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38043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4944FA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22</w:t>
      </w:r>
      <w:bookmarkStart w:id="0" w:name="_GoBack"/>
      <w:bookmarkEnd w:id="0"/>
      <w:r w:rsidR="00FE1C03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.07.</w:t>
      </w:r>
      <w:r w:rsidR="00FE21E6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2026   - </w:t>
      </w:r>
      <w:r w:rsidR="005530F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data </w:t>
      </w:r>
      <w:proofErr w:type="spellStart"/>
      <w:r w:rsidR="005530F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publicării</w:t>
      </w:r>
      <w:proofErr w:type="spellEnd"/>
      <w:r w:rsidR="005530F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5530F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anunțului</w:t>
      </w:r>
      <w:proofErr w:type="spellEnd"/>
    </w:p>
    <w:p w14:paraId="2E6C77BD" w14:textId="3311FCB4" w:rsidR="00F11086" w:rsidRDefault="00FE21E6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 - </w:t>
      </w:r>
      <w:r w:rsidR="0038043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FB19D2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D36479" w:rsidRPr="007E76B4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>22.07.2026-</w:t>
      </w:r>
      <w:r w:rsidR="005530F7" w:rsidRPr="007E76B4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E1C03" w:rsidRPr="007E76B4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>0</w:t>
      </w:r>
      <w:r w:rsidR="00275F0D" w:rsidRPr="007E76B4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>4</w:t>
      </w:r>
      <w:r w:rsidR="00FE1C03" w:rsidRPr="007E76B4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>.08.2026</w:t>
      </w:r>
      <w:r w:rsidR="00D36479" w:rsidRPr="007E76B4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="00F11086" w:rsidRPr="007E76B4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>depunere</w:t>
      </w:r>
      <w:r w:rsidR="008C11E7" w:rsidRPr="007E76B4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>a</w:t>
      </w:r>
      <w:proofErr w:type="spellEnd"/>
      <w:r w:rsidR="00F11086" w:rsidRPr="007E76B4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F11086" w:rsidRPr="007E76B4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>dosare</w:t>
      </w:r>
      <w:r w:rsidR="008C11E7" w:rsidRPr="007E76B4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>lor</w:t>
      </w:r>
      <w:proofErr w:type="spellEnd"/>
      <w:r w:rsidR="008C11E7" w:rsidRPr="007E76B4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 xml:space="preserve"> de concurs</w:t>
      </w:r>
      <w:r w:rsidR="008E449D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, </w:t>
      </w:r>
      <w:proofErr w:type="spellStart"/>
      <w:r w:rsidR="005530F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între</w:t>
      </w:r>
      <w:proofErr w:type="spellEnd"/>
      <w:r w:rsidR="005530F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5530F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orele</w:t>
      </w:r>
      <w:proofErr w:type="spellEnd"/>
      <w:r w:rsidR="00857EC8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70714C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10</w:t>
      </w:r>
      <w:r w:rsidR="00EF19A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</w:t>
      </w:r>
      <w:r w:rsidR="0070714C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00-1</w:t>
      </w:r>
      <w:r w:rsidR="00A15FA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4</w:t>
      </w:r>
      <w:r w:rsidR="001C772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</w:t>
      </w:r>
      <w:r w:rsidR="0070714C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00</w:t>
      </w:r>
      <w:r w:rsidR="001C772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</w:t>
      </w:r>
    </w:p>
    <w:p w14:paraId="62DAE52C" w14:textId="3E530677" w:rsidR="008E449D" w:rsidRPr="00930704" w:rsidRDefault="00F11086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</w:pP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</w:t>
      </w:r>
      <w:r w:rsidR="008E4D21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-</w:t>
      </w:r>
      <w:r w:rsidR="008E4D21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FE21E6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38043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FE1C03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0</w:t>
      </w:r>
      <w:r w:rsidR="00275F0D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5</w:t>
      </w:r>
      <w:r w:rsidR="00FE1C03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.08</w:t>
      </w:r>
      <w:r w:rsidR="00FE21E6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.2026</w:t>
      </w:r>
      <w:r w:rsidR="00C05FA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,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selecția</w:t>
      </w:r>
      <w:proofErr w:type="spellEnd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dosarelor</w:t>
      </w:r>
      <w:proofErr w:type="spellEnd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candidaților</w:t>
      </w:r>
      <w:proofErr w:type="spellEnd"/>
      <w:r w:rsidR="001C772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1C772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ora</w:t>
      </w:r>
      <w:proofErr w:type="spellEnd"/>
      <w:r w:rsidR="001C772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12.00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ș</w:t>
      </w:r>
      <w:proofErr w:type="gramStart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i</w:t>
      </w:r>
      <w:proofErr w:type="spellEnd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</w:t>
      </w:r>
      <w:proofErr w:type="spellStart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afi</w:t>
      </w:r>
      <w:proofErr w:type="spellEnd"/>
      <w:proofErr w:type="gramEnd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șarea</w:t>
      </w:r>
      <w:r w:rsidR="008E449D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8E449D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rezultat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elor</w:t>
      </w:r>
      <w:proofErr w:type="spellEnd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la </w:t>
      </w:r>
      <w:r w:rsidR="008E449D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8E449D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selec</w:t>
      </w:r>
      <w:proofErr w:type="spellEnd"/>
      <w:r w:rsidR="008E449D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ți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a</w:t>
      </w:r>
      <w:r w:rsidR="008E449D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dosare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lor</w:t>
      </w:r>
      <w:r w:rsidR="00A15FA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-</w:t>
      </w:r>
      <w:r w:rsidR="00DC421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ora 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14</w:t>
      </w:r>
      <w:r w:rsidR="001C772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.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00</w:t>
      </w:r>
      <w:r w:rsidR="00A0178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;</w:t>
      </w:r>
    </w:p>
    <w:p w14:paraId="38D86B2F" w14:textId="34A231AF" w:rsidR="00C05FAB" w:rsidRDefault="008E449D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</w:pP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    </w:t>
      </w:r>
      <w:r w:rsidR="008E4D21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-</w:t>
      </w:r>
      <w:r w:rsidR="008E4D21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</w:t>
      </w:r>
      <w:r w:rsidR="0038043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</w:t>
      </w:r>
      <w:r w:rsidR="00744DF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</w:t>
      </w:r>
      <w:r w:rsidR="00FE1C03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0</w:t>
      </w:r>
      <w:r w:rsidR="00275F0D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6</w:t>
      </w:r>
      <w:r w:rsidR="00FE1C03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.08</w:t>
      </w:r>
      <w:r w:rsidR="00FE21E6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.2026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-depunere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a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contestații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lor la 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rezultat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ele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selecție</w:t>
      </w:r>
      <w:r w:rsidR="006C37BE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i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dosare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lor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,</w:t>
      </w:r>
      <w:r w:rsidR="00621AD8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p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â</w:t>
      </w:r>
      <w:r w:rsidR="00857EC8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na la ora 11</w:t>
      </w:r>
      <w:r w:rsidR="001C772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.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00</w:t>
      </w:r>
      <w:r w:rsidR="00A0178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;</w:t>
      </w:r>
    </w:p>
    <w:p w14:paraId="367F2C88" w14:textId="52ADB04D" w:rsidR="008E449D" w:rsidRPr="00930704" w:rsidRDefault="00C05FAB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   </w:t>
      </w:r>
      <w:r w:rsidR="00744DF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</w:t>
      </w: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- </w:t>
      </w:r>
      <w:r w:rsidR="001A318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</w:t>
      </w:r>
      <w:r w:rsidR="0038043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 </w:t>
      </w:r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0</w:t>
      </w:r>
      <w:r w:rsidR="0093740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7</w:t>
      </w:r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.08</w:t>
      </w:r>
      <w:r w:rsidR="00FE21E6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.2026</w:t>
      </w:r>
      <w:r w:rsidR="008E449D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</w:t>
      </w:r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–soluționarea și </w:t>
      </w:r>
      <w:r w:rsidR="008E449D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afi</w:t>
      </w:r>
      <w:r w:rsidR="0070714C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ș</w:t>
      </w:r>
      <w:r w:rsidR="008E449D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are</w:t>
      </w:r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a </w:t>
      </w:r>
      <w:r w:rsidR="008E449D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contestați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i</w:t>
      </w:r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lor</w:t>
      </w:r>
      <w:r w:rsidR="00857EC8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,</w:t>
      </w:r>
      <w:r w:rsidR="008E449D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ora 1</w:t>
      </w:r>
      <w:r w:rsidR="00EF19A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3</w:t>
      </w:r>
      <w:r w:rsidR="001C772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.</w:t>
      </w:r>
      <w:r w:rsidR="008E449D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00</w:t>
      </w:r>
      <w:r w:rsidR="00A0178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;</w:t>
      </w:r>
    </w:p>
    <w:p w14:paraId="6C39789D" w14:textId="618443C5" w:rsidR="008E449D" w:rsidRPr="008C11E7" w:rsidRDefault="008E449D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</w:pP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</w:t>
      </w:r>
      <w:r w:rsidR="008E4D21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</w:t>
      </w:r>
      <w:r w:rsidRPr="008C11E7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-</w:t>
      </w:r>
      <w:r w:rsidR="002342F5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</w:t>
      </w:r>
      <w:r w:rsidR="00C05FAB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</w:t>
      </w:r>
      <w:r w:rsidR="0038043F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 </w:t>
      </w:r>
      <w:r w:rsidR="00937407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1</w:t>
      </w:r>
      <w:r w:rsidR="00275F0D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2</w:t>
      </w:r>
      <w:r w:rsidR="00FE21E6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.0</w:t>
      </w:r>
      <w:r w:rsidR="00D81A30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8</w:t>
      </w:r>
      <w:r w:rsidR="0038043F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.2026</w:t>
      </w:r>
      <w:r w:rsidR="00F859FB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-</w:t>
      </w:r>
      <w:r w:rsidR="00C05FAB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</w:t>
      </w:r>
      <w:proofErr w:type="spellStart"/>
      <w:r w:rsidR="00D81A30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proba</w:t>
      </w:r>
      <w:proofErr w:type="spellEnd"/>
      <w:r w:rsidR="00D81A30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</w:t>
      </w:r>
      <w:proofErr w:type="spellStart"/>
      <w:r w:rsidR="00D81A30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scrisă</w:t>
      </w:r>
      <w:proofErr w:type="spellEnd"/>
      <w:r w:rsidR="00D4258B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, </w:t>
      </w:r>
      <w:proofErr w:type="spellStart"/>
      <w:r w:rsidR="00D4258B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ora</w:t>
      </w:r>
      <w:proofErr w:type="spellEnd"/>
      <w:r w:rsidR="00D4258B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10</w:t>
      </w:r>
      <w:r w:rsidR="001C772F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.</w:t>
      </w:r>
      <w:r w:rsidR="00D4258B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00</w:t>
      </w:r>
      <w:r w:rsidR="00A0178F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;</w:t>
      </w:r>
    </w:p>
    <w:p w14:paraId="69CB04BC" w14:textId="6DCCF2F0" w:rsidR="0070714C" w:rsidRDefault="00F11086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</w:t>
      </w:r>
      <w:r w:rsidR="008E4D21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8E449D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-</w:t>
      </w:r>
      <w:r w:rsidR="00C05FA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744DF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38043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</w:t>
      </w:r>
      <w:r w:rsidR="0093740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1</w:t>
      </w:r>
      <w:r w:rsidR="00275F0D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2</w:t>
      </w:r>
      <w:r w:rsidR="00FE21E6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.0</w:t>
      </w:r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8</w:t>
      </w:r>
      <w:r w:rsidR="0038043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.2026</w:t>
      </w:r>
      <w:r w:rsidR="00F859F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-</w:t>
      </w:r>
      <w:r w:rsidR="00C05FA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D4258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afișare</w:t>
      </w:r>
      <w:proofErr w:type="spellEnd"/>
      <w:r w:rsidR="00D4258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D4258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rezulta</w:t>
      </w:r>
      <w:r w:rsidR="00C05FA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t</w:t>
      </w:r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e</w:t>
      </w:r>
      <w:proofErr w:type="spellEnd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proba</w:t>
      </w:r>
      <w:proofErr w:type="spellEnd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scrisă</w:t>
      </w:r>
      <w:proofErr w:type="spellEnd"/>
      <w:r w:rsidR="00D4258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, </w:t>
      </w:r>
      <w:proofErr w:type="spellStart"/>
      <w:r w:rsidR="00D4258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ora</w:t>
      </w:r>
      <w:proofErr w:type="spellEnd"/>
      <w:r w:rsidR="00D4258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C05FA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1</w:t>
      </w:r>
      <w:r w:rsidR="00FB19D2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5</w:t>
      </w:r>
      <w:r w:rsidR="001C772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</w:t>
      </w:r>
      <w:r w:rsidR="00C05FA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00</w:t>
      </w:r>
      <w:r w:rsidR="00A0178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;</w:t>
      </w:r>
    </w:p>
    <w:p w14:paraId="51905E9F" w14:textId="1C7D61A5" w:rsidR="00937407" w:rsidRDefault="0070714C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</w:t>
      </w:r>
      <w:r w:rsidR="008E4D21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-</w:t>
      </w:r>
      <w:r w:rsidR="008E4D21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93740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1</w:t>
      </w:r>
      <w:r w:rsidR="00275F0D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3</w:t>
      </w:r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.08</w:t>
      </w:r>
      <w:r w:rsidR="0038043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.2026</w:t>
      </w:r>
      <w:r w:rsidR="00F859F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-</w:t>
      </w:r>
      <w:r w:rsidR="00C05FA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1A318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dep</w:t>
      </w:r>
      <w:r w:rsidR="00A0178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u</w:t>
      </w:r>
      <w:r w:rsidR="001A318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nere</w:t>
      </w:r>
      <w:proofErr w:type="spellEnd"/>
      <w:r w:rsidR="001A318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A15FA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contestații</w:t>
      </w:r>
      <w:proofErr w:type="spellEnd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probă</w:t>
      </w:r>
      <w:proofErr w:type="spellEnd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scrisă</w:t>
      </w:r>
      <w:proofErr w:type="spellEnd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până</w:t>
      </w:r>
      <w:proofErr w:type="spellEnd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la </w:t>
      </w:r>
      <w:proofErr w:type="spellStart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ora</w:t>
      </w:r>
      <w:proofErr w:type="spellEnd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1</w:t>
      </w:r>
      <w:r w:rsidR="0093740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0</w:t>
      </w:r>
      <w:r w:rsidR="00A0178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</w:t>
      </w:r>
      <w:r w:rsidR="0093740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00 </w:t>
      </w:r>
    </w:p>
    <w:p w14:paraId="7875CDDB" w14:textId="75E927F5" w:rsidR="0070714C" w:rsidRPr="00930704" w:rsidRDefault="00937407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 -   14.08.2026</w:t>
      </w:r>
      <w:proofErr w:type="gram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- </w:t>
      </w:r>
      <w:r w:rsidR="002342F5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solu</w:t>
      </w:r>
      <w:proofErr w:type="gramEnd"/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ționarea</w:t>
      </w:r>
      <w:proofErr w:type="spellEnd"/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contestațiilor</w:t>
      </w:r>
      <w:proofErr w:type="spellEnd"/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și</w:t>
      </w:r>
      <w:proofErr w:type="spellEnd"/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70714C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afișare</w:t>
      </w:r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</w:t>
      </w:r>
      <w:proofErr w:type="spellEnd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rezultate</w:t>
      </w:r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lor</w:t>
      </w:r>
      <w:proofErr w:type="spellEnd"/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probă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scrisă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-</w:t>
      </w:r>
      <w:proofErr w:type="spellStart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ora</w:t>
      </w:r>
      <w:proofErr w:type="spellEnd"/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1</w:t>
      </w:r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2</w:t>
      </w:r>
      <w:r w:rsidR="00A0178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</w:t>
      </w:r>
      <w:r w:rsidR="0070714C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00</w:t>
      </w:r>
      <w:r w:rsid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;</w:t>
      </w:r>
      <w:r w:rsidR="00F11086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</w:t>
      </w:r>
    </w:p>
    <w:p w14:paraId="4A5ABA37" w14:textId="16292485" w:rsidR="0070714C" w:rsidRPr="005C747F" w:rsidRDefault="0070714C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  <w:lang w:val="ro-RO"/>
        </w:rPr>
      </w:pPr>
      <w:r w:rsidRPr="005C747F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   </w:t>
      </w:r>
      <w:r w:rsidR="008E4D21" w:rsidRPr="005C747F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</w:t>
      </w:r>
      <w:r w:rsidRPr="005C747F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-</w:t>
      </w:r>
      <w:r w:rsidR="008E4D21" w:rsidRPr="005C747F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</w:t>
      </w:r>
      <w:r w:rsidR="00744DFF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</w:t>
      </w:r>
      <w:r w:rsidR="00D81A30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 1</w:t>
      </w:r>
      <w:r w:rsidR="00937407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7</w:t>
      </w:r>
      <w:r w:rsidR="00D81A30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.08</w:t>
      </w:r>
      <w:r w:rsidR="00344B25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.2026</w:t>
      </w:r>
      <w:r w:rsidR="00F859FB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-</w:t>
      </w:r>
      <w:r w:rsidR="00682D80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</w:t>
      </w:r>
      <w:proofErr w:type="spellStart"/>
      <w:r w:rsidR="00682D80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proba</w:t>
      </w:r>
      <w:proofErr w:type="spellEnd"/>
      <w:r w:rsidR="00682D80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</w:t>
      </w:r>
      <w:proofErr w:type="spellStart"/>
      <w:r w:rsidR="00682D80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practică</w:t>
      </w:r>
      <w:proofErr w:type="spellEnd"/>
      <w:r w:rsidR="00682D80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</w:t>
      </w:r>
      <w:r w:rsidR="008C11E7" w:rsidRPr="005C747F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- </w:t>
      </w:r>
      <w:proofErr w:type="spellStart"/>
      <w:r w:rsidR="008C11E7" w:rsidRPr="005C747F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ora</w:t>
      </w:r>
      <w:proofErr w:type="spellEnd"/>
      <w:r w:rsidR="008C11E7" w:rsidRPr="005C747F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 xml:space="preserve"> 10</w:t>
      </w:r>
      <w:r w:rsidR="00A0178F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.</w:t>
      </w:r>
      <w:r w:rsidR="008C11E7" w:rsidRPr="005C747F">
        <w:rPr>
          <w:rStyle w:val="Strong"/>
          <w:rFonts w:ascii="Times New Roman" w:eastAsia="Times New Roman" w:hAnsi="Times New Roman"/>
          <w:bCs w:val="0"/>
          <w:color w:val="000000"/>
          <w:sz w:val="28"/>
          <w:szCs w:val="28"/>
        </w:rPr>
        <w:t>00;</w:t>
      </w:r>
    </w:p>
    <w:p w14:paraId="422F4940" w14:textId="08CB88B3" w:rsidR="00275F0D" w:rsidRDefault="0070714C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</w:pP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</w:t>
      </w:r>
      <w:r w:rsidR="008E4D21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- </w:t>
      </w:r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</w:t>
      </w:r>
      <w:r w:rsidR="00275F0D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1</w:t>
      </w:r>
      <w:r w:rsidR="00275F0D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7</w:t>
      </w:r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.08</w:t>
      </w:r>
      <w:r w:rsidR="00344B25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.2026</w:t>
      </w:r>
      <w:r w:rsidR="00F859F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- </w:t>
      </w:r>
      <w:proofErr w:type="spellStart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afișare</w:t>
      </w:r>
      <w:proofErr w:type="spellEnd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rezulta</w:t>
      </w:r>
      <w:r w:rsid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t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e</w:t>
      </w:r>
      <w:proofErr w:type="spellEnd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obținute</w:t>
      </w:r>
      <w:proofErr w:type="spellEnd"/>
      <w:r w:rsidR="00F0795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la</w:t>
      </w:r>
      <w:r w:rsid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prob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</w:t>
      </w:r>
      <w:proofErr w:type="spellEnd"/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practică</w:t>
      </w:r>
      <w:proofErr w:type="spellEnd"/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-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275F0D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ora</w:t>
      </w:r>
      <w:proofErr w:type="spellEnd"/>
      <w:r w:rsidR="00275F0D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14</w:t>
      </w:r>
      <w:r w:rsidR="00EF19A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</w:t>
      </w:r>
      <w:r w:rsidR="00275F0D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00;</w:t>
      </w:r>
    </w:p>
    <w:p w14:paraId="03DC75A5" w14:textId="28A80664" w:rsidR="00930704" w:rsidRDefault="00275F0D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     -    18.08.2026 </w:t>
      </w:r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-</w:t>
      </w:r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</w:t>
      </w:r>
      <w:r w:rsid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depunere contestații</w:t>
      </w:r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 probă</w:t>
      </w:r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practica </w:t>
      </w:r>
      <w:r w:rsid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pâna la ora 13</w:t>
      </w:r>
      <w:r w:rsidR="00EF19A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.</w:t>
      </w:r>
      <w:r w:rsid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>00;</w:t>
      </w:r>
      <w:r w:rsidR="00F11086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</w:t>
      </w:r>
    </w:p>
    <w:p w14:paraId="4B123DF5" w14:textId="510A02AB" w:rsidR="00930704" w:rsidRDefault="00930704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 - </w:t>
      </w:r>
      <w:r w:rsidR="00744DF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D81A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</w:t>
      </w:r>
      <w:r w:rsidR="00275F0D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19</w:t>
      </w:r>
      <w:r w:rsidR="0093740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.08</w:t>
      </w:r>
      <w:r w:rsidR="00F859F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.2026 </w:t>
      </w:r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-</w:t>
      </w:r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soluționarea</w:t>
      </w:r>
      <w:proofErr w:type="spellEnd"/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contestațiilor</w:t>
      </w:r>
      <w:proofErr w:type="spellEnd"/>
      <w:r w:rsidR="00D36479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E22D3B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-</w:t>
      </w:r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proba</w:t>
      </w:r>
      <w:proofErr w:type="spellEnd"/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practică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ora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1</w:t>
      </w:r>
      <w:r w:rsidR="00621AD8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0</w:t>
      </w:r>
      <w:r w:rsidR="00EF19A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</w:t>
      </w: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00</w:t>
      </w:r>
      <w:r w:rsidR="008C11E7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;</w:t>
      </w:r>
    </w:p>
    <w:p w14:paraId="5DC4F3E1" w14:textId="081539E2" w:rsidR="00D36479" w:rsidRDefault="00D36479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 -    19.08.2026 -</w:t>
      </w:r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afișarea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rezultatelor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contestații-proba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682D8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practică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,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ora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12.00</w:t>
      </w:r>
    </w:p>
    <w:p w14:paraId="4E68D832" w14:textId="77777777" w:rsidR="00682D80" w:rsidRDefault="00930704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 - </w:t>
      </w:r>
      <w:r w:rsidR="0038043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</w:t>
      </w:r>
      <w:r w:rsidR="00744DFF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682D80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 xml:space="preserve">20.08.2026 – </w:t>
      </w:r>
      <w:proofErr w:type="spellStart"/>
      <w:r w:rsidR="00682D80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>probă</w:t>
      </w:r>
      <w:proofErr w:type="spellEnd"/>
      <w:r w:rsidR="00682D80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682D80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>interviu-ora</w:t>
      </w:r>
      <w:proofErr w:type="spellEnd"/>
      <w:r w:rsidR="00682D80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 xml:space="preserve"> 10.00</w:t>
      </w:r>
      <w:r w:rsidR="008C11E7" w:rsidRPr="00380C11">
        <w:rPr>
          <w:rStyle w:val="Strong"/>
          <w:rFonts w:ascii="Times New Roman" w:eastAsia="Times New Roman" w:hAnsi="Times New Roman"/>
          <w:color w:val="000000"/>
          <w:sz w:val="28"/>
          <w:szCs w:val="28"/>
        </w:rPr>
        <w:t>;</w:t>
      </w:r>
      <w:r w:rsidR="00F11086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</w:p>
    <w:p w14:paraId="304EB5FC" w14:textId="315A4BD3" w:rsidR="00682D80" w:rsidRDefault="00682D80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</w:pP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 -    20.08.2026 -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afișarea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rezultatului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proba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interviu-ora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14.00;</w:t>
      </w:r>
    </w:p>
    <w:p w14:paraId="330FA8CA" w14:textId="77777777" w:rsidR="00682D80" w:rsidRDefault="00682D80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  <w:lang w:val="ro-RO"/>
        </w:rPr>
        <w:t xml:space="preserve">      -    21.08.2026 –</w:t>
      </w:r>
      <w:r w:rsidR="00F11086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depunerea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contestațiilor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proba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interviu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–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ora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12.00</w:t>
      </w:r>
    </w:p>
    <w:p w14:paraId="008E467A" w14:textId="28829924" w:rsidR="00682D80" w:rsidRDefault="00682D80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 -    24.08.2026 -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soluționarea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și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afișarea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rezultatelor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contestațiilor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proba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interviu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-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ora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10.00</w:t>
      </w:r>
    </w:p>
    <w:p w14:paraId="63BFB009" w14:textId="3539BAE4" w:rsidR="00682D80" w:rsidRDefault="00682D80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 -</w:t>
      </w:r>
      <w:r w:rsidR="00F11086"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24.08.2026 -  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afișarea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rezultatului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final al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concursului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–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ora</w:t>
      </w:r>
      <w:proofErr w:type="spellEnd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13.00</w:t>
      </w:r>
    </w:p>
    <w:p w14:paraId="6FFD2010" w14:textId="4BD13790" w:rsidR="00930704" w:rsidRDefault="00F11086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</w:t>
      </w:r>
    </w:p>
    <w:p w14:paraId="7967DBE3" w14:textId="3F69B3BA" w:rsidR="009F2730" w:rsidRPr="009F2730" w:rsidRDefault="00F07950" w:rsidP="009373D2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</w:t>
      </w:r>
      <w:r w:rsidR="00E9280A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Pentru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fiecare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probă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a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concursului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punctajul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este</w:t>
      </w:r>
      <w:proofErr w:type="spellEnd"/>
      <w:proofErr w:type="gram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de maxim 100 de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puncte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</w:t>
      </w:r>
    </w:p>
    <w:p w14:paraId="206B917F" w14:textId="2FEA025F" w:rsidR="009F2730" w:rsidRPr="009F2730" w:rsidRDefault="00F07950" w:rsidP="009373D2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</w:t>
      </w:r>
      <w:r w:rsidR="00E9280A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Pentru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a fi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declarați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admiși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,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candidații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trebuie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să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obțină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la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fiecare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probă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minimum 50 de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puncte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</w:t>
      </w:r>
    </w:p>
    <w:p w14:paraId="59B97CB1" w14:textId="5BE3393E" w:rsidR="009F2730" w:rsidRPr="009F2730" w:rsidRDefault="00E9280A" w:rsidP="009373D2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 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Promovarea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probei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9577E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practice</w:t>
      </w:r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este</w:t>
      </w:r>
      <w:proofErr w:type="spellEnd"/>
      <w:proofErr w:type="gram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obligatorie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pentru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susținerea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probei</w:t>
      </w:r>
      <w:proofErr w:type="spellEnd"/>
      <w:r w:rsidR="00BA1EBC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de</w:t>
      </w:r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interviu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</w:t>
      </w:r>
    </w:p>
    <w:p w14:paraId="3BF17E0C" w14:textId="4452EFE7" w:rsidR="009F2730" w:rsidRPr="009F2730" w:rsidRDefault="00E9280A" w:rsidP="009373D2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 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Afişarea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rezultatelor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obţinute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de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candidaţi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la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probele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concursului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,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precum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şi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afişarea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rezultatelor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soluţionării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contestaţiilor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şi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a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rezultatelor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finale ale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concursului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se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realizează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folosindu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-se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numărul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de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înregistrare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al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dosarului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de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depunere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atribuit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fiecărui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candidat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, </w:t>
      </w:r>
      <w:proofErr w:type="spellStart"/>
      <w:r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î</w:t>
      </w:r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n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ziua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de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depunere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a </w:t>
      </w:r>
      <w:proofErr w:type="spellStart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dosarului</w:t>
      </w:r>
      <w:proofErr w:type="spellEnd"/>
      <w:r w:rsidR="009F2730" w:rsidRPr="009F2730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>.</w:t>
      </w:r>
    </w:p>
    <w:p w14:paraId="19D502F0" w14:textId="3FC0084C" w:rsidR="00F11086" w:rsidRPr="00930704" w:rsidRDefault="00F11086" w:rsidP="00F11086">
      <w:pPr>
        <w:spacing w:after="0" w:line="240" w:lineRule="auto"/>
        <w:jc w:val="both"/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</w:pPr>
      <w:r w:rsidRPr="00930704">
        <w:rPr>
          <w:rStyle w:val="Strong"/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    </w:t>
      </w:r>
    </w:p>
    <w:p w14:paraId="7A86B38D" w14:textId="77777777" w:rsidR="00F44D6C" w:rsidRDefault="00682D80" w:rsidP="00682D80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  </w:t>
      </w:r>
    </w:p>
    <w:p w14:paraId="371F7421" w14:textId="77777777" w:rsidR="00F44D6C" w:rsidRDefault="00F44D6C" w:rsidP="00682D80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</w:p>
    <w:p w14:paraId="4CB6E09E" w14:textId="77777777" w:rsidR="00F44D6C" w:rsidRDefault="00F44D6C" w:rsidP="00682D80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</w:p>
    <w:p w14:paraId="1ED3E3F1" w14:textId="77777777" w:rsidR="00F44D6C" w:rsidRDefault="00F44D6C" w:rsidP="00682D80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</w:p>
    <w:p w14:paraId="663ABFB6" w14:textId="3F55F194" w:rsidR="004149B6" w:rsidRPr="00930704" w:rsidRDefault="00682D80" w:rsidP="00682D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   </w:t>
      </w:r>
      <w:r w:rsidR="00F44D6C">
        <w:rPr>
          <w:rStyle w:val="Strong"/>
          <w:rFonts w:ascii="Times New Roman" w:hAnsi="Times New Roman"/>
          <w:b w:val="0"/>
          <w:sz w:val="28"/>
          <w:szCs w:val="28"/>
        </w:rPr>
        <w:t xml:space="preserve">  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>Rezultatele</w:t>
      </w:r>
      <w:proofErr w:type="spellEnd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>selectării</w:t>
      </w:r>
      <w:proofErr w:type="spellEnd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>dosarelor</w:t>
      </w:r>
      <w:proofErr w:type="spellEnd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se </w:t>
      </w:r>
      <w:proofErr w:type="spellStart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>afiș</w:t>
      </w:r>
      <w:r w:rsidR="00AA2CD8" w:rsidRPr="00930704">
        <w:rPr>
          <w:rStyle w:val="Strong"/>
          <w:rFonts w:ascii="Times New Roman" w:hAnsi="Times New Roman"/>
          <w:b w:val="0"/>
          <w:sz w:val="28"/>
          <w:szCs w:val="28"/>
        </w:rPr>
        <w:t>ează</w:t>
      </w:r>
      <w:proofErr w:type="spellEnd"/>
      <w:r w:rsidR="00AA2CD8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la </w:t>
      </w:r>
      <w:proofErr w:type="spellStart"/>
      <w:proofErr w:type="gramStart"/>
      <w:r w:rsidR="00AA2CD8" w:rsidRPr="00930704">
        <w:rPr>
          <w:rStyle w:val="Strong"/>
          <w:rFonts w:ascii="Times New Roman" w:hAnsi="Times New Roman"/>
          <w:b w:val="0"/>
          <w:sz w:val="28"/>
          <w:szCs w:val="28"/>
        </w:rPr>
        <w:t>sediul</w:t>
      </w:r>
      <w:proofErr w:type="spellEnd"/>
      <w:r w:rsidR="00AA2CD8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D73407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5D3417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R.A.D.P.P</w:t>
      </w:r>
      <w:proofErr w:type="gramEnd"/>
      <w:r w:rsidR="005D3417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5D3417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Argeș</w:t>
      </w:r>
      <w:proofErr w:type="spellEnd"/>
      <w:r w:rsidR="005D3417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R.A.,</w:t>
      </w:r>
      <w:r w:rsidR="00A15F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530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Mun</w:t>
      </w:r>
      <w:proofErr w:type="spellEnd"/>
      <w:r w:rsidR="005530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E928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302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Pitești</w:t>
      </w:r>
      <w:proofErr w:type="spellEnd"/>
      <w:r w:rsidR="003302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ED4E18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Bulevardul</w:t>
      </w:r>
      <w:proofErr w:type="spellEnd"/>
      <w:r w:rsidR="00ED4E18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D4E18" w:rsidRPr="009307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Petrochimiștilor</w:t>
      </w:r>
      <w:proofErr w:type="spellEnd"/>
      <w:r w:rsidR="003302CB">
        <w:rPr>
          <w:rStyle w:val="Strong"/>
          <w:rFonts w:ascii="Times New Roman" w:hAnsi="Times New Roman"/>
          <w:b w:val="0"/>
          <w:sz w:val="28"/>
          <w:szCs w:val="28"/>
        </w:rPr>
        <w:t xml:space="preserve">, Nr. 18, </w:t>
      </w:r>
      <w:proofErr w:type="spellStart"/>
      <w:r w:rsidR="00FA0A8A">
        <w:rPr>
          <w:rStyle w:val="Strong"/>
          <w:rFonts w:ascii="Times New Roman" w:hAnsi="Times New Roman"/>
          <w:b w:val="0"/>
          <w:sz w:val="28"/>
          <w:szCs w:val="28"/>
        </w:rPr>
        <w:t>Jud.Argeș</w:t>
      </w:r>
      <w:proofErr w:type="spellEnd"/>
      <w:r w:rsidR="00FA0A8A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FA0A8A">
        <w:rPr>
          <w:rStyle w:val="Strong"/>
          <w:rFonts w:ascii="Times New Roman" w:hAnsi="Times New Roman"/>
          <w:b w:val="0"/>
          <w:sz w:val="28"/>
          <w:szCs w:val="28"/>
        </w:rPr>
        <w:t>ș</w:t>
      </w:r>
      <w:r w:rsidR="0048493B">
        <w:rPr>
          <w:rStyle w:val="Strong"/>
          <w:rFonts w:ascii="Times New Roman" w:hAnsi="Times New Roman"/>
          <w:b w:val="0"/>
          <w:sz w:val="28"/>
          <w:szCs w:val="28"/>
        </w:rPr>
        <w:t>i</w:t>
      </w:r>
      <w:proofErr w:type="spellEnd"/>
      <w:r w:rsidR="0048493B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48493B">
        <w:rPr>
          <w:rStyle w:val="Strong"/>
          <w:rFonts w:ascii="Times New Roman" w:hAnsi="Times New Roman"/>
          <w:b w:val="0"/>
          <w:sz w:val="28"/>
          <w:szCs w:val="28"/>
        </w:rPr>
        <w:t>pe</w:t>
      </w:r>
      <w:proofErr w:type="spellEnd"/>
      <w:r w:rsidR="0048493B">
        <w:rPr>
          <w:rStyle w:val="Strong"/>
          <w:rFonts w:ascii="Times New Roman" w:hAnsi="Times New Roman"/>
          <w:b w:val="0"/>
          <w:sz w:val="28"/>
          <w:szCs w:val="28"/>
        </w:rPr>
        <w:t xml:space="preserve"> site-</w:t>
      </w:r>
      <w:proofErr w:type="spellStart"/>
      <w:r w:rsidR="0048493B">
        <w:rPr>
          <w:rStyle w:val="Strong"/>
          <w:rFonts w:ascii="Times New Roman" w:hAnsi="Times New Roman"/>
          <w:b w:val="0"/>
          <w:sz w:val="28"/>
          <w:szCs w:val="28"/>
        </w:rPr>
        <w:t>ul</w:t>
      </w:r>
      <w:proofErr w:type="spellEnd"/>
      <w:r w:rsidR="0048493B">
        <w:rPr>
          <w:rStyle w:val="Strong"/>
          <w:rFonts w:ascii="Times New Roman" w:hAnsi="Times New Roman"/>
          <w:b w:val="0"/>
          <w:sz w:val="28"/>
          <w:szCs w:val="28"/>
        </w:rPr>
        <w:t xml:space="preserve"> www.</w:t>
      </w:r>
      <w:r w:rsidR="00FA0A8A">
        <w:rPr>
          <w:rStyle w:val="Strong"/>
          <w:rFonts w:ascii="Times New Roman" w:hAnsi="Times New Roman"/>
          <w:b w:val="0"/>
          <w:sz w:val="28"/>
          <w:szCs w:val="28"/>
        </w:rPr>
        <w:t>radpparges.ro</w:t>
      </w:r>
      <w:r w:rsidR="002D1D76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>în</w:t>
      </w:r>
      <w:proofErr w:type="spellEnd"/>
      <w:r w:rsidR="004149B6" w:rsidRPr="00930704">
        <w:rPr>
          <w:rStyle w:val="Strong"/>
          <w:rFonts w:ascii="Times New Roman" w:hAnsi="Times New Roman"/>
          <w:b w:val="0"/>
          <w:sz w:val="28"/>
          <w:szCs w:val="28"/>
        </w:rPr>
        <w:t xml:space="preserve"> data de:</w:t>
      </w:r>
      <w:r w:rsidR="007516A8"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73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0C11">
        <w:rPr>
          <w:rFonts w:ascii="Times New Roman" w:hAnsi="Times New Roman" w:cs="Times New Roman"/>
          <w:bCs/>
          <w:sz w:val="28"/>
          <w:szCs w:val="28"/>
        </w:rPr>
        <w:t xml:space="preserve">05.08.2026 </w:t>
      </w:r>
      <w:r w:rsidR="00342272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342272">
        <w:rPr>
          <w:rFonts w:ascii="Times New Roman" w:hAnsi="Times New Roman" w:cs="Times New Roman"/>
          <w:bCs/>
          <w:sz w:val="28"/>
          <w:szCs w:val="28"/>
        </w:rPr>
        <w:t>ora</w:t>
      </w:r>
      <w:proofErr w:type="spellEnd"/>
      <w:r w:rsidR="00342272">
        <w:rPr>
          <w:rFonts w:ascii="Times New Roman" w:hAnsi="Times New Roman" w:cs="Times New Roman"/>
          <w:bCs/>
          <w:sz w:val="28"/>
          <w:szCs w:val="28"/>
        </w:rPr>
        <w:t xml:space="preserve"> 14.00</w:t>
      </w:r>
      <w:r w:rsidR="009373D2">
        <w:rPr>
          <w:rFonts w:ascii="Times New Roman" w:hAnsi="Times New Roman" w:cs="Times New Roman"/>
          <w:bCs/>
          <w:sz w:val="28"/>
          <w:szCs w:val="28"/>
        </w:rPr>
        <w:t>;</w:t>
      </w:r>
      <w:r w:rsidR="007516A8" w:rsidRPr="0093070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D98B7F" w14:textId="557A508B" w:rsidR="004149B6" w:rsidRDefault="00F44D6C" w:rsidP="00F44D6C">
      <w:pPr>
        <w:autoSpaceDE w:val="0"/>
        <w:autoSpaceDN w:val="0"/>
        <w:adjustRightInd w:val="0"/>
        <w:spacing w:before="240" w:after="0" w:line="240" w:lineRule="auto"/>
        <w:ind w:right="43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r w:rsidR="004149B6" w:rsidRPr="00930704">
        <w:rPr>
          <w:rFonts w:ascii="Times New Roman" w:hAnsi="Times New Roman" w:cs="Times New Roman"/>
          <w:bCs/>
          <w:sz w:val="28"/>
          <w:szCs w:val="28"/>
        </w:rPr>
        <w:t>Relații</w:t>
      </w:r>
      <w:proofErr w:type="spellEnd"/>
      <w:r w:rsidR="004149B6"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49B6" w:rsidRPr="00930704">
        <w:rPr>
          <w:rFonts w:ascii="Times New Roman" w:hAnsi="Times New Roman" w:cs="Times New Roman"/>
          <w:bCs/>
          <w:sz w:val="28"/>
          <w:szCs w:val="28"/>
        </w:rPr>
        <w:t>suplimentare</w:t>
      </w:r>
      <w:proofErr w:type="spellEnd"/>
      <w:r w:rsidR="004149B6" w:rsidRPr="00930704">
        <w:rPr>
          <w:rFonts w:ascii="Times New Roman" w:hAnsi="Times New Roman" w:cs="Times New Roman"/>
          <w:bCs/>
          <w:sz w:val="28"/>
          <w:szCs w:val="28"/>
        </w:rPr>
        <w:t xml:space="preserve"> se pot </w:t>
      </w:r>
      <w:proofErr w:type="spellStart"/>
      <w:r w:rsidR="004149B6" w:rsidRPr="00930704">
        <w:rPr>
          <w:rFonts w:ascii="Times New Roman" w:hAnsi="Times New Roman" w:cs="Times New Roman"/>
          <w:bCs/>
          <w:sz w:val="28"/>
          <w:szCs w:val="28"/>
        </w:rPr>
        <w:t>obține</w:t>
      </w:r>
      <w:proofErr w:type="spellEnd"/>
      <w:r w:rsidR="004149B6" w:rsidRPr="00930704">
        <w:rPr>
          <w:rFonts w:ascii="Times New Roman" w:hAnsi="Times New Roman" w:cs="Times New Roman"/>
          <w:bCs/>
          <w:sz w:val="28"/>
          <w:szCs w:val="28"/>
        </w:rPr>
        <w:t xml:space="preserve"> la:</w:t>
      </w:r>
      <w:r w:rsidR="007516A8"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77E0">
        <w:rPr>
          <w:rFonts w:ascii="Times New Roman" w:hAnsi="Times New Roman" w:cs="Times New Roman"/>
          <w:bCs/>
          <w:sz w:val="28"/>
          <w:szCs w:val="28"/>
        </w:rPr>
        <w:t>Comp.</w:t>
      </w:r>
      <w:r w:rsidR="006E7762"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7762" w:rsidRPr="00930704">
        <w:rPr>
          <w:rFonts w:ascii="Times New Roman" w:hAnsi="Times New Roman" w:cs="Times New Roman"/>
          <w:bCs/>
          <w:sz w:val="28"/>
          <w:szCs w:val="28"/>
        </w:rPr>
        <w:t>Resurse</w:t>
      </w:r>
      <w:proofErr w:type="spellEnd"/>
      <w:r w:rsidR="006E7762"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7762" w:rsidRPr="00930704">
        <w:rPr>
          <w:rFonts w:ascii="Times New Roman" w:hAnsi="Times New Roman" w:cs="Times New Roman"/>
          <w:bCs/>
          <w:sz w:val="28"/>
          <w:szCs w:val="28"/>
        </w:rPr>
        <w:t>Umane</w:t>
      </w:r>
      <w:proofErr w:type="spellEnd"/>
      <w:r w:rsidR="006E7762" w:rsidRPr="0093070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E6F92">
        <w:rPr>
          <w:rFonts w:ascii="Times New Roman" w:hAnsi="Times New Roman" w:cs="Times New Roman"/>
          <w:bCs/>
          <w:sz w:val="28"/>
          <w:szCs w:val="28"/>
        </w:rPr>
        <w:t>Mun</w:t>
      </w:r>
      <w:proofErr w:type="spellEnd"/>
      <w:r w:rsidR="001E6F92">
        <w:rPr>
          <w:rFonts w:ascii="Times New Roman" w:hAnsi="Times New Roman" w:cs="Times New Roman"/>
          <w:bCs/>
          <w:sz w:val="28"/>
          <w:szCs w:val="28"/>
        </w:rPr>
        <w:t>.</w:t>
      </w:r>
      <w:r w:rsidR="005530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7762" w:rsidRPr="00930704">
        <w:rPr>
          <w:rFonts w:ascii="Times New Roman" w:hAnsi="Times New Roman" w:cs="Times New Roman"/>
          <w:bCs/>
          <w:sz w:val="28"/>
          <w:szCs w:val="28"/>
        </w:rPr>
        <w:t>Pite</w:t>
      </w:r>
      <w:r w:rsidR="001E6F92">
        <w:rPr>
          <w:rFonts w:ascii="Times New Roman" w:hAnsi="Times New Roman" w:cs="Times New Roman"/>
          <w:bCs/>
          <w:sz w:val="28"/>
          <w:szCs w:val="28"/>
        </w:rPr>
        <w:t>ș</w:t>
      </w:r>
      <w:r w:rsidR="006E7762" w:rsidRPr="00930704">
        <w:rPr>
          <w:rFonts w:ascii="Times New Roman" w:hAnsi="Times New Roman" w:cs="Times New Roman"/>
          <w:bCs/>
          <w:sz w:val="28"/>
          <w:szCs w:val="28"/>
        </w:rPr>
        <w:t>ti</w:t>
      </w:r>
      <w:proofErr w:type="spellEnd"/>
      <w:r w:rsidR="006E7762" w:rsidRPr="0093070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E7762" w:rsidRPr="00930704">
        <w:rPr>
          <w:rFonts w:ascii="Times New Roman" w:hAnsi="Times New Roman" w:cs="Times New Roman"/>
          <w:bCs/>
          <w:sz w:val="28"/>
          <w:szCs w:val="28"/>
        </w:rPr>
        <w:t>Bulevardul</w:t>
      </w:r>
      <w:proofErr w:type="spellEnd"/>
      <w:r w:rsidR="006E7762" w:rsidRPr="00930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7762" w:rsidRPr="00930704">
        <w:rPr>
          <w:rFonts w:ascii="Times New Roman" w:hAnsi="Times New Roman" w:cs="Times New Roman"/>
          <w:bCs/>
          <w:sz w:val="28"/>
          <w:szCs w:val="28"/>
        </w:rPr>
        <w:t>Petrochimi</w:t>
      </w:r>
      <w:r w:rsidR="001E6F92">
        <w:rPr>
          <w:rFonts w:ascii="Times New Roman" w:hAnsi="Times New Roman" w:cs="Times New Roman"/>
          <w:bCs/>
          <w:sz w:val="28"/>
          <w:szCs w:val="28"/>
        </w:rPr>
        <w:t>ș</w:t>
      </w:r>
      <w:r w:rsidR="006E7762" w:rsidRPr="00930704">
        <w:rPr>
          <w:rFonts w:ascii="Times New Roman" w:hAnsi="Times New Roman" w:cs="Times New Roman"/>
          <w:bCs/>
          <w:sz w:val="28"/>
          <w:szCs w:val="28"/>
        </w:rPr>
        <w:t>tilor</w:t>
      </w:r>
      <w:proofErr w:type="spellEnd"/>
      <w:r w:rsidR="006E7762" w:rsidRPr="00930704">
        <w:rPr>
          <w:rFonts w:ascii="Times New Roman" w:hAnsi="Times New Roman" w:cs="Times New Roman"/>
          <w:bCs/>
          <w:sz w:val="28"/>
          <w:szCs w:val="28"/>
        </w:rPr>
        <w:t xml:space="preserve">, Nr. 18, </w:t>
      </w:r>
      <w:proofErr w:type="spellStart"/>
      <w:r w:rsidR="006E7762" w:rsidRPr="00930704">
        <w:rPr>
          <w:rFonts w:ascii="Times New Roman" w:hAnsi="Times New Roman" w:cs="Times New Roman"/>
          <w:bCs/>
          <w:sz w:val="28"/>
          <w:szCs w:val="28"/>
        </w:rPr>
        <w:t>Jud.Arge</w:t>
      </w:r>
      <w:r w:rsidR="001E6F92">
        <w:rPr>
          <w:rFonts w:ascii="Times New Roman" w:hAnsi="Times New Roman" w:cs="Times New Roman"/>
          <w:bCs/>
          <w:sz w:val="28"/>
          <w:szCs w:val="28"/>
        </w:rPr>
        <w:t>ș</w:t>
      </w:r>
      <w:proofErr w:type="spellEnd"/>
      <w:r w:rsidR="004149B6" w:rsidRPr="00930704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4149B6" w:rsidRPr="00930704">
        <w:rPr>
          <w:rFonts w:ascii="Times New Roman" w:hAnsi="Times New Roman" w:cs="Times New Roman"/>
          <w:bCs/>
          <w:sz w:val="28"/>
          <w:szCs w:val="28"/>
        </w:rPr>
        <w:t>persoană</w:t>
      </w:r>
      <w:proofErr w:type="spellEnd"/>
      <w:r w:rsidR="004149B6" w:rsidRPr="00930704">
        <w:rPr>
          <w:rFonts w:ascii="Times New Roman" w:hAnsi="Times New Roman" w:cs="Times New Roman"/>
          <w:bCs/>
          <w:sz w:val="28"/>
          <w:szCs w:val="28"/>
        </w:rPr>
        <w:t xml:space="preserve"> de contact</w:t>
      </w:r>
      <w:r w:rsidR="007516A8" w:rsidRPr="00930704">
        <w:rPr>
          <w:rFonts w:ascii="Times New Roman" w:hAnsi="Times New Roman" w:cs="Times New Roman"/>
          <w:bCs/>
          <w:sz w:val="28"/>
          <w:szCs w:val="28"/>
        </w:rPr>
        <w:t xml:space="preserve"> St</w:t>
      </w:r>
      <w:r w:rsidR="007516A8" w:rsidRPr="00930704">
        <w:rPr>
          <w:rFonts w:ascii="Times New Roman" w:hAnsi="Times New Roman" w:cs="Times New Roman"/>
          <w:bCs/>
          <w:sz w:val="28"/>
          <w:szCs w:val="28"/>
          <w:lang w:val="ro-RO"/>
        </w:rPr>
        <w:t>îngă Daniela</w:t>
      </w:r>
      <w:r w:rsidR="008A2E2C">
        <w:rPr>
          <w:rFonts w:ascii="Times New Roman" w:hAnsi="Times New Roman" w:cs="Times New Roman"/>
          <w:bCs/>
          <w:sz w:val="28"/>
          <w:szCs w:val="28"/>
          <w:lang w:val="ro-RO"/>
        </w:rPr>
        <w:t>, nr. tel. 0774451504.</w:t>
      </w:r>
    </w:p>
    <w:p w14:paraId="3AD04B5C" w14:textId="77777777" w:rsidR="00744DFF" w:rsidRPr="00930704" w:rsidRDefault="00744DFF" w:rsidP="00D53F61">
      <w:pPr>
        <w:autoSpaceDE w:val="0"/>
        <w:autoSpaceDN w:val="0"/>
        <w:adjustRightInd w:val="0"/>
        <w:spacing w:before="240" w:after="0" w:line="240" w:lineRule="auto"/>
        <w:ind w:right="43" w:firstLine="562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57167C6" w14:textId="67B9881E" w:rsidR="00D406E1" w:rsidRPr="00930704" w:rsidRDefault="00D406E1" w:rsidP="00D406E1">
      <w:pPr>
        <w:pStyle w:val="ListParagraph"/>
        <w:spacing w:after="360" w:line="360" w:lineRule="auto"/>
        <w:ind w:left="2124"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</w:t>
      </w:r>
      <w:r w:rsidR="009373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</w:t>
      </w:r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DIRECTOR GENERAL,</w:t>
      </w:r>
    </w:p>
    <w:p w14:paraId="7AA6E97F" w14:textId="77777777" w:rsidR="00704AD1" w:rsidRPr="00930704" w:rsidRDefault="00D406E1" w:rsidP="00704AD1">
      <w:pPr>
        <w:pStyle w:val="ListParagraph"/>
        <w:spacing w:after="360"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         </w:t>
      </w:r>
      <w:r w:rsidR="00D53F61" w:rsidRPr="009307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>Eduard Dumitru Ciocnitu</w:t>
      </w:r>
    </w:p>
    <w:p w14:paraId="13AD8D0D" w14:textId="3FD573B6" w:rsidR="009373D2" w:rsidRDefault="00704AD1" w:rsidP="009373D2">
      <w:pPr>
        <w:pStyle w:val="ListParagraph"/>
        <w:spacing w:after="360"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07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                                                                               </w:t>
      </w:r>
    </w:p>
    <w:p w14:paraId="6715E7DB" w14:textId="47925CD7" w:rsidR="009373D2" w:rsidRPr="00D4258B" w:rsidRDefault="009373D2" w:rsidP="009373D2">
      <w:pPr>
        <w:pStyle w:val="ListParagraph"/>
        <w:spacing w:after="360" w:line="360" w:lineRule="auto"/>
        <w:ind w:left="0" w:firstLine="708"/>
        <w:jc w:val="both"/>
        <w:rPr>
          <w:rFonts w:ascii="Times New Roman" w:hAnsi="Times New Roman" w:cs="Times New Roman"/>
          <w:bCs/>
          <w:lang w:val="en-US"/>
        </w:rPr>
      </w:pPr>
      <w:r w:rsidRPr="00D4258B">
        <w:rPr>
          <w:rFonts w:ascii="Times New Roman" w:hAnsi="Times New Roman" w:cs="Times New Roman"/>
          <w:bCs/>
          <w:lang w:val="en-US"/>
        </w:rPr>
        <w:t xml:space="preserve">                                                                                                     </w:t>
      </w:r>
      <w:r w:rsidR="00D4258B">
        <w:rPr>
          <w:rFonts w:ascii="Times New Roman" w:hAnsi="Times New Roman" w:cs="Times New Roman"/>
          <w:bCs/>
          <w:lang w:val="en-US"/>
        </w:rPr>
        <w:t xml:space="preserve">                            </w:t>
      </w:r>
      <w:r w:rsidRPr="00D4258B">
        <w:rPr>
          <w:rFonts w:ascii="Times New Roman" w:hAnsi="Times New Roman" w:cs="Times New Roman"/>
          <w:bCs/>
          <w:lang w:val="en-US"/>
        </w:rPr>
        <w:t xml:space="preserve">   </w:t>
      </w:r>
      <w:r w:rsidRPr="00D4258B">
        <w:rPr>
          <w:rFonts w:ascii="Times New Roman" w:hAnsi="Times New Roman" w:cs="Times New Roman"/>
          <w:bCs/>
        </w:rPr>
        <w:t>Î</w:t>
      </w:r>
      <w:proofErr w:type="spellStart"/>
      <w:r w:rsidRPr="00D4258B">
        <w:rPr>
          <w:rFonts w:ascii="Times New Roman" w:hAnsi="Times New Roman" w:cs="Times New Roman"/>
          <w:bCs/>
          <w:lang w:val="en-US"/>
        </w:rPr>
        <w:t>ntocmit</w:t>
      </w:r>
      <w:proofErr w:type="spellEnd"/>
      <w:r w:rsidRPr="00D4258B">
        <w:rPr>
          <w:rFonts w:ascii="Times New Roman" w:hAnsi="Times New Roman" w:cs="Times New Roman"/>
          <w:bCs/>
          <w:lang w:val="en-US"/>
        </w:rPr>
        <w:t>,</w:t>
      </w:r>
    </w:p>
    <w:p w14:paraId="20ED60D0" w14:textId="7F57DC99" w:rsidR="009373D2" w:rsidRPr="00D4258B" w:rsidRDefault="009373D2" w:rsidP="009373D2">
      <w:pPr>
        <w:pStyle w:val="ListParagraph"/>
        <w:spacing w:after="360" w:line="360" w:lineRule="auto"/>
        <w:ind w:left="0" w:firstLine="708"/>
        <w:jc w:val="both"/>
        <w:rPr>
          <w:rFonts w:ascii="Times New Roman" w:hAnsi="Times New Roman" w:cs="Times New Roman"/>
          <w:bCs/>
          <w:lang w:val="en-US"/>
        </w:rPr>
      </w:pPr>
      <w:r w:rsidRPr="00D4258B">
        <w:rPr>
          <w:rFonts w:ascii="Times New Roman" w:hAnsi="Times New Roman" w:cs="Times New Roman"/>
          <w:bCs/>
          <w:lang w:val="en-US"/>
        </w:rPr>
        <w:t xml:space="preserve">                                                                                 </w:t>
      </w:r>
      <w:r w:rsidR="00704AD1" w:rsidRPr="00D4258B">
        <w:rPr>
          <w:rFonts w:ascii="Times New Roman" w:hAnsi="Times New Roman" w:cs="Times New Roman"/>
          <w:bCs/>
          <w:lang w:val="en-US"/>
        </w:rPr>
        <w:t xml:space="preserve">               </w:t>
      </w:r>
      <w:r w:rsidR="00D4258B">
        <w:rPr>
          <w:rFonts w:ascii="Times New Roman" w:hAnsi="Times New Roman" w:cs="Times New Roman"/>
          <w:bCs/>
          <w:lang w:val="en-US"/>
        </w:rPr>
        <w:t xml:space="preserve">                         </w:t>
      </w:r>
      <w:r w:rsidR="00704AD1" w:rsidRPr="00D4258B">
        <w:rPr>
          <w:rFonts w:ascii="Times New Roman" w:hAnsi="Times New Roman" w:cs="Times New Roman"/>
          <w:bCs/>
          <w:lang w:val="en-US"/>
        </w:rPr>
        <w:t xml:space="preserve"> </w:t>
      </w:r>
      <w:r w:rsidR="0039279F">
        <w:rPr>
          <w:rFonts w:ascii="Times New Roman" w:hAnsi="Times New Roman" w:cs="Times New Roman"/>
          <w:bCs/>
          <w:lang w:val="en-US"/>
        </w:rPr>
        <w:t xml:space="preserve">  </w:t>
      </w:r>
      <w:r w:rsidRPr="00D4258B">
        <w:rPr>
          <w:rFonts w:ascii="Times New Roman" w:hAnsi="Times New Roman" w:cs="Times New Roman"/>
          <w:bCs/>
          <w:lang w:val="en-US"/>
        </w:rPr>
        <w:t>Comp. R.U.-S.S.M.</w:t>
      </w:r>
    </w:p>
    <w:p w14:paraId="15F5E93C" w14:textId="68B6DCA1" w:rsidR="00E355D0" w:rsidRPr="00930704" w:rsidRDefault="009373D2" w:rsidP="009373D2">
      <w:pPr>
        <w:pStyle w:val="ListParagraph"/>
        <w:spacing w:after="360"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58B">
        <w:rPr>
          <w:rFonts w:ascii="Times New Roman" w:hAnsi="Times New Roman" w:cs="Times New Roman"/>
          <w:bCs/>
          <w:lang w:val="en-US"/>
        </w:rPr>
        <w:t xml:space="preserve">                                                                                                  </w:t>
      </w:r>
      <w:r w:rsidR="00D4258B">
        <w:rPr>
          <w:rFonts w:ascii="Times New Roman" w:hAnsi="Times New Roman" w:cs="Times New Roman"/>
          <w:bCs/>
          <w:lang w:val="en-US"/>
        </w:rPr>
        <w:t xml:space="preserve">                           </w:t>
      </w:r>
      <w:r w:rsidRPr="00D4258B">
        <w:rPr>
          <w:rFonts w:ascii="Times New Roman" w:hAnsi="Times New Roman" w:cs="Times New Roman"/>
          <w:bCs/>
          <w:lang w:val="en-US"/>
        </w:rPr>
        <w:t xml:space="preserve"> </w:t>
      </w:r>
      <w:r w:rsidR="0039279F">
        <w:rPr>
          <w:rFonts w:ascii="Times New Roman" w:hAnsi="Times New Roman" w:cs="Times New Roman"/>
          <w:bCs/>
          <w:lang w:val="en-US"/>
        </w:rPr>
        <w:t xml:space="preserve">  </w:t>
      </w:r>
      <w:r w:rsidRPr="00D4258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D4258B">
        <w:rPr>
          <w:rFonts w:ascii="Times New Roman" w:hAnsi="Times New Roman" w:cs="Times New Roman"/>
          <w:bCs/>
          <w:lang w:val="en-US"/>
        </w:rPr>
        <w:t>Stîngă</w:t>
      </w:r>
      <w:proofErr w:type="spellEnd"/>
      <w:r w:rsidRPr="00D4258B">
        <w:rPr>
          <w:rFonts w:ascii="Times New Roman" w:hAnsi="Times New Roman" w:cs="Times New Roman"/>
          <w:bCs/>
          <w:lang w:val="en-US"/>
        </w:rPr>
        <w:t xml:space="preserve"> Daniela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</w:t>
      </w:r>
    </w:p>
    <w:sectPr w:rsidR="00E355D0" w:rsidRPr="00930704" w:rsidSect="00D53F61">
      <w:footerReference w:type="default" r:id="rId11"/>
      <w:pgSz w:w="12240" w:h="15840"/>
      <w:pgMar w:top="567" w:right="1041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9B163" w14:textId="77777777" w:rsidR="000D5D08" w:rsidRDefault="000D5D08" w:rsidP="00B95463">
      <w:pPr>
        <w:spacing w:after="0" w:line="240" w:lineRule="auto"/>
      </w:pPr>
      <w:r>
        <w:separator/>
      </w:r>
    </w:p>
  </w:endnote>
  <w:endnote w:type="continuationSeparator" w:id="0">
    <w:p w14:paraId="2D90DAFA" w14:textId="77777777" w:rsidR="000D5D08" w:rsidRDefault="000D5D08" w:rsidP="00B9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971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6B2EA" w14:textId="77777777" w:rsidR="00F44D6C" w:rsidRDefault="00F44D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4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9AACE7" w14:textId="77777777" w:rsidR="00F44D6C" w:rsidRDefault="00F44D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AA56E" w14:textId="77777777" w:rsidR="000D5D08" w:rsidRDefault="000D5D08" w:rsidP="00B95463">
      <w:pPr>
        <w:spacing w:after="0" w:line="240" w:lineRule="auto"/>
      </w:pPr>
      <w:r>
        <w:separator/>
      </w:r>
    </w:p>
  </w:footnote>
  <w:footnote w:type="continuationSeparator" w:id="0">
    <w:p w14:paraId="7807C66C" w14:textId="77777777" w:rsidR="000D5D08" w:rsidRDefault="000D5D08" w:rsidP="00B95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176"/>
    <w:multiLevelType w:val="hybridMultilevel"/>
    <w:tmpl w:val="8C08B19E"/>
    <w:lvl w:ilvl="0" w:tplc="D318C4CE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39D4602"/>
    <w:multiLevelType w:val="hybridMultilevel"/>
    <w:tmpl w:val="B87C091A"/>
    <w:lvl w:ilvl="0" w:tplc="FF0AB05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7D46F2B"/>
    <w:multiLevelType w:val="hybridMultilevel"/>
    <w:tmpl w:val="21DAF860"/>
    <w:lvl w:ilvl="0" w:tplc="EE9429C8"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>
    <w:nsid w:val="11504EF7"/>
    <w:multiLevelType w:val="hybridMultilevel"/>
    <w:tmpl w:val="39FC0C2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597C01"/>
    <w:multiLevelType w:val="hybridMultilevel"/>
    <w:tmpl w:val="46AC8564"/>
    <w:lvl w:ilvl="0" w:tplc="4E766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850064"/>
    <w:multiLevelType w:val="hybridMultilevel"/>
    <w:tmpl w:val="69148664"/>
    <w:lvl w:ilvl="0" w:tplc="3A24F7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D3927F3"/>
    <w:multiLevelType w:val="hybridMultilevel"/>
    <w:tmpl w:val="C262E024"/>
    <w:lvl w:ilvl="0" w:tplc="7FF458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41111"/>
    <w:multiLevelType w:val="hybridMultilevel"/>
    <w:tmpl w:val="7DD0F8BC"/>
    <w:lvl w:ilvl="0" w:tplc="669C07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F387B9C"/>
    <w:multiLevelType w:val="hybridMultilevel"/>
    <w:tmpl w:val="0F3237F6"/>
    <w:lvl w:ilvl="0" w:tplc="7EE23FF6">
      <w:start w:val="1"/>
      <w:numFmt w:val="lowerLetter"/>
      <w:lvlText w:val="%1)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3F8C2D92"/>
    <w:multiLevelType w:val="hybridMultilevel"/>
    <w:tmpl w:val="EB3C0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3407B9"/>
    <w:multiLevelType w:val="hybridMultilevel"/>
    <w:tmpl w:val="663C9752"/>
    <w:lvl w:ilvl="0" w:tplc="23362A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8B39BD"/>
    <w:multiLevelType w:val="hybridMultilevel"/>
    <w:tmpl w:val="6FF215BC"/>
    <w:lvl w:ilvl="0" w:tplc="DADCE3A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A014CC5"/>
    <w:multiLevelType w:val="hybridMultilevel"/>
    <w:tmpl w:val="10364200"/>
    <w:lvl w:ilvl="0" w:tplc="80BADE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CD67345"/>
    <w:multiLevelType w:val="hybridMultilevel"/>
    <w:tmpl w:val="8DF8E436"/>
    <w:lvl w:ilvl="0" w:tplc="AB8EE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E639EA"/>
    <w:multiLevelType w:val="hybridMultilevel"/>
    <w:tmpl w:val="FE62C14A"/>
    <w:lvl w:ilvl="0" w:tplc="041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2FB394C"/>
    <w:multiLevelType w:val="hybridMultilevel"/>
    <w:tmpl w:val="628E3D68"/>
    <w:lvl w:ilvl="0" w:tplc="55C86DE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7D2403"/>
    <w:multiLevelType w:val="hybridMultilevel"/>
    <w:tmpl w:val="1654F032"/>
    <w:lvl w:ilvl="0" w:tplc="155A9F3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F730AEA"/>
    <w:multiLevelType w:val="hybridMultilevel"/>
    <w:tmpl w:val="D5D86750"/>
    <w:lvl w:ilvl="0" w:tplc="A0D2063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D84C0E"/>
    <w:multiLevelType w:val="hybridMultilevel"/>
    <w:tmpl w:val="35C8C82E"/>
    <w:lvl w:ilvl="0" w:tplc="2D6C080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ADC442A"/>
    <w:multiLevelType w:val="hybridMultilevel"/>
    <w:tmpl w:val="5F5CB1B0"/>
    <w:lvl w:ilvl="0" w:tplc="0F602E38">
      <w:start w:val="2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D5948E7"/>
    <w:multiLevelType w:val="hybridMultilevel"/>
    <w:tmpl w:val="5A5E28DA"/>
    <w:lvl w:ilvl="0" w:tplc="09682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D2D0E"/>
    <w:multiLevelType w:val="hybridMultilevel"/>
    <w:tmpl w:val="EFAADB6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6F893C9A"/>
    <w:multiLevelType w:val="hybridMultilevel"/>
    <w:tmpl w:val="B6986452"/>
    <w:lvl w:ilvl="0" w:tplc="A49442D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3F5593B"/>
    <w:multiLevelType w:val="hybridMultilevel"/>
    <w:tmpl w:val="88768B52"/>
    <w:lvl w:ilvl="0" w:tplc="3F145C8A">
      <w:start w:val="3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FA52A88"/>
    <w:multiLevelType w:val="hybridMultilevel"/>
    <w:tmpl w:val="B364B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9"/>
  </w:num>
  <w:num w:numId="4">
    <w:abstractNumId w:val="17"/>
  </w:num>
  <w:num w:numId="5">
    <w:abstractNumId w:val="10"/>
  </w:num>
  <w:num w:numId="6">
    <w:abstractNumId w:val="18"/>
  </w:num>
  <w:num w:numId="7">
    <w:abstractNumId w:val="15"/>
  </w:num>
  <w:num w:numId="8">
    <w:abstractNumId w:val="12"/>
  </w:num>
  <w:num w:numId="9">
    <w:abstractNumId w:val="23"/>
  </w:num>
  <w:num w:numId="10">
    <w:abstractNumId w:val="5"/>
  </w:num>
  <w:num w:numId="11">
    <w:abstractNumId w:val="13"/>
  </w:num>
  <w:num w:numId="12">
    <w:abstractNumId w:val="7"/>
  </w:num>
  <w:num w:numId="13">
    <w:abstractNumId w:val="4"/>
  </w:num>
  <w:num w:numId="14">
    <w:abstractNumId w:val="6"/>
  </w:num>
  <w:num w:numId="15">
    <w:abstractNumId w:val="1"/>
  </w:num>
  <w:num w:numId="16">
    <w:abstractNumId w:val="20"/>
  </w:num>
  <w:num w:numId="17">
    <w:abstractNumId w:val="2"/>
  </w:num>
  <w:num w:numId="18">
    <w:abstractNumId w:val="24"/>
  </w:num>
  <w:num w:numId="19">
    <w:abstractNumId w:val="19"/>
  </w:num>
  <w:num w:numId="20">
    <w:abstractNumId w:val="11"/>
  </w:num>
  <w:num w:numId="21">
    <w:abstractNumId w:val="16"/>
  </w:num>
  <w:num w:numId="22">
    <w:abstractNumId w:val="14"/>
  </w:num>
  <w:num w:numId="23">
    <w:abstractNumId w:val="8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C0"/>
    <w:rsid w:val="00011952"/>
    <w:rsid w:val="0002579C"/>
    <w:rsid w:val="00035CF3"/>
    <w:rsid w:val="000369D1"/>
    <w:rsid w:val="00037ACA"/>
    <w:rsid w:val="000406ED"/>
    <w:rsid w:val="00046AF5"/>
    <w:rsid w:val="00047C1D"/>
    <w:rsid w:val="00051638"/>
    <w:rsid w:val="00051F28"/>
    <w:rsid w:val="00055825"/>
    <w:rsid w:val="00057539"/>
    <w:rsid w:val="000724E4"/>
    <w:rsid w:val="000734EF"/>
    <w:rsid w:val="0008080C"/>
    <w:rsid w:val="00082099"/>
    <w:rsid w:val="000C32C6"/>
    <w:rsid w:val="000C4668"/>
    <w:rsid w:val="000D5D08"/>
    <w:rsid w:val="000E3FB8"/>
    <w:rsid w:val="000F05D0"/>
    <w:rsid w:val="000F4937"/>
    <w:rsid w:val="001030E8"/>
    <w:rsid w:val="001165FD"/>
    <w:rsid w:val="0012168A"/>
    <w:rsid w:val="00121FDE"/>
    <w:rsid w:val="00122AE6"/>
    <w:rsid w:val="001400E9"/>
    <w:rsid w:val="00147631"/>
    <w:rsid w:val="00152598"/>
    <w:rsid w:val="00152917"/>
    <w:rsid w:val="001539EB"/>
    <w:rsid w:val="00156710"/>
    <w:rsid w:val="00156B89"/>
    <w:rsid w:val="00164CAD"/>
    <w:rsid w:val="00175947"/>
    <w:rsid w:val="00181264"/>
    <w:rsid w:val="00184761"/>
    <w:rsid w:val="001877B6"/>
    <w:rsid w:val="001936BF"/>
    <w:rsid w:val="001A3184"/>
    <w:rsid w:val="001B33C2"/>
    <w:rsid w:val="001B50B8"/>
    <w:rsid w:val="001B63DD"/>
    <w:rsid w:val="001C3EE5"/>
    <w:rsid w:val="001C772F"/>
    <w:rsid w:val="001D0870"/>
    <w:rsid w:val="001D487B"/>
    <w:rsid w:val="001E31F3"/>
    <w:rsid w:val="001E6F92"/>
    <w:rsid w:val="001F29BD"/>
    <w:rsid w:val="001F4C4D"/>
    <w:rsid w:val="0020050D"/>
    <w:rsid w:val="002059E3"/>
    <w:rsid w:val="00221E6F"/>
    <w:rsid w:val="00222513"/>
    <w:rsid w:val="00222803"/>
    <w:rsid w:val="00223288"/>
    <w:rsid w:val="00223742"/>
    <w:rsid w:val="00226399"/>
    <w:rsid w:val="00230644"/>
    <w:rsid w:val="002342F5"/>
    <w:rsid w:val="00234D83"/>
    <w:rsid w:val="00242E3A"/>
    <w:rsid w:val="0025248B"/>
    <w:rsid w:val="00252578"/>
    <w:rsid w:val="00257EA6"/>
    <w:rsid w:val="00266640"/>
    <w:rsid w:val="00266B5F"/>
    <w:rsid w:val="00275F0D"/>
    <w:rsid w:val="00293B1E"/>
    <w:rsid w:val="002A5191"/>
    <w:rsid w:val="002A73C9"/>
    <w:rsid w:val="002B176E"/>
    <w:rsid w:val="002B5E09"/>
    <w:rsid w:val="002C275F"/>
    <w:rsid w:val="002C3F2B"/>
    <w:rsid w:val="002C4D92"/>
    <w:rsid w:val="002D1D76"/>
    <w:rsid w:val="002E0A09"/>
    <w:rsid w:val="002E501B"/>
    <w:rsid w:val="002F0982"/>
    <w:rsid w:val="002F120C"/>
    <w:rsid w:val="0030292A"/>
    <w:rsid w:val="00304A4F"/>
    <w:rsid w:val="00317960"/>
    <w:rsid w:val="0032708F"/>
    <w:rsid w:val="0032789C"/>
    <w:rsid w:val="003302CB"/>
    <w:rsid w:val="00332BAD"/>
    <w:rsid w:val="00335694"/>
    <w:rsid w:val="00336480"/>
    <w:rsid w:val="00342272"/>
    <w:rsid w:val="00344B25"/>
    <w:rsid w:val="00345E56"/>
    <w:rsid w:val="00346C3D"/>
    <w:rsid w:val="003507A7"/>
    <w:rsid w:val="00360042"/>
    <w:rsid w:val="0036626F"/>
    <w:rsid w:val="00371DE8"/>
    <w:rsid w:val="0038043F"/>
    <w:rsid w:val="00380C11"/>
    <w:rsid w:val="00383BB6"/>
    <w:rsid w:val="0038561D"/>
    <w:rsid w:val="00386C40"/>
    <w:rsid w:val="0038775D"/>
    <w:rsid w:val="00391EAD"/>
    <w:rsid w:val="0039279F"/>
    <w:rsid w:val="00392FF8"/>
    <w:rsid w:val="003A4650"/>
    <w:rsid w:val="003C4A13"/>
    <w:rsid w:val="003C756B"/>
    <w:rsid w:val="003E17C7"/>
    <w:rsid w:val="004149B6"/>
    <w:rsid w:val="00416CE2"/>
    <w:rsid w:val="004201B9"/>
    <w:rsid w:val="00424573"/>
    <w:rsid w:val="004254A8"/>
    <w:rsid w:val="0043135B"/>
    <w:rsid w:val="00432FEB"/>
    <w:rsid w:val="00434446"/>
    <w:rsid w:val="00434CA8"/>
    <w:rsid w:val="004505FC"/>
    <w:rsid w:val="004631E9"/>
    <w:rsid w:val="00467E3F"/>
    <w:rsid w:val="004700E0"/>
    <w:rsid w:val="0048401F"/>
    <w:rsid w:val="0048493B"/>
    <w:rsid w:val="004944FA"/>
    <w:rsid w:val="00494FD2"/>
    <w:rsid w:val="004974FD"/>
    <w:rsid w:val="004A2FE6"/>
    <w:rsid w:val="004A6605"/>
    <w:rsid w:val="004B0CDC"/>
    <w:rsid w:val="004B242B"/>
    <w:rsid w:val="004B258C"/>
    <w:rsid w:val="004B74A8"/>
    <w:rsid w:val="004C636E"/>
    <w:rsid w:val="004D1F0F"/>
    <w:rsid w:val="004D2256"/>
    <w:rsid w:val="004F0694"/>
    <w:rsid w:val="004F3BCF"/>
    <w:rsid w:val="004F7279"/>
    <w:rsid w:val="0050142B"/>
    <w:rsid w:val="005030A0"/>
    <w:rsid w:val="00507BC8"/>
    <w:rsid w:val="00507F56"/>
    <w:rsid w:val="005147D1"/>
    <w:rsid w:val="00526F71"/>
    <w:rsid w:val="0052746A"/>
    <w:rsid w:val="00540BB7"/>
    <w:rsid w:val="005530F7"/>
    <w:rsid w:val="00565245"/>
    <w:rsid w:val="00576211"/>
    <w:rsid w:val="005C35BB"/>
    <w:rsid w:val="005C747F"/>
    <w:rsid w:val="005D3417"/>
    <w:rsid w:val="005E2EE1"/>
    <w:rsid w:val="005F557C"/>
    <w:rsid w:val="006053BC"/>
    <w:rsid w:val="00607926"/>
    <w:rsid w:val="0061040D"/>
    <w:rsid w:val="00621AD8"/>
    <w:rsid w:val="006261BB"/>
    <w:rsid w:val="0063330B"/>
    <w:rsid w:val="00635A47"/>
    <w:rsid w:val="00635AEE"/>
    <w:rsid w:val="006468BD"/>
    <w:rsid w:val="00647219"/>
    <w:rsid w:val="006523D4"/>
    <w:rsid w:val="00652CEA"/>
    <w:rsid w:val="00661873"/>
    <w:rsid w:val="0066213D"/>
    <w:rsid w:val="006722F9"/>
    <w:rsid w:val="00674CFA"/>
    <w:rsid w:val="00680551"/>
    <w:rsid w:val="00682D80"/>
    <w:rsid w:val="00691ED8"/>
    <w:rsid w:val="006C37BE"/>
    <w:rsid w:val="006C635A"/>
    <w:rsid w:val="006E4963"/>
    <w:rsid w:val="006E7762"/>
    <w:rsid w:val="006F0F01"/>
    <w:rsid w:val="006F45F1"/>
    <w:rsid w:val="00704AD1"/>
    <w:rsid w:val="0070714C"/>
    <w:rsid w:val="007126BC"/>
    <w:rsid w:val="00727F8D"/>
    <w:rsid w:val="00730A6E"/>
    <w:rsid w:val="007313C9"/>
    <w:rsid w:val="007315CB"/>
    <w:rsid w:val="00736988"/>
    <w:rsid w:val="00744B9D"/>
    <w:rsid w:val="00744DFF"/>
    <w:rsid w:val="007516A8"/>
    <w:rsid w:val="00752ABA"/>
    <w:rsid w:val="00756580"/>
    <w:rsid w:val="00764D67"/>
    <w:rsid w:val="00765775"/>
    <w:rsid w:val="00771B27"/>
    <w:rsid w:val="00776723"/>
    <w:rsid w:val="00781326"/>
    <w:rsid w:val="00793793"/>
    <w:rsid w:val="007A0822"/>
    <w:rsid w:val="007A25C9"/>
    <w:rsid w:val="007A271F"/>
    <w:rsid w:val="007A2742"/>
    <w:rsid w:val="007C7C20"/>
    <w:rsid w:val="007D1225"/>
    <w:rsid w:val="007E0E6C"/>
    <w:rsid w:val="007E3D77"/>
    <w:rsid w:val="007E7257"/>
    <w:rsid w:val="007E76B4"/>
    <w:rsid w:val="007E784A"/>
    <w:rsid w:val="007F4EAB"/>
    <w:rsid w:val="007F7AFB"/>
    <w:rsid w:val="00800F75"/>
    <w:rsid w:val="00801B34"/>
    <w:rsid w:val="008206C2"/>
    <w:rsid w:val="00823D64"/>
    <w:rsid w:val="008310D1"/>
    <w:rsid w:val="008340E7"/>
    <w:rsid w:val="0083608A"/>
    <w:rsid w:val="0083687F"/>
    <w:rsid w:val="00836A8A"/>
    <w:rsid w:val="00842C11"/>
    <w:rsid w:val="00852213"/>
    <w:rsid w:val="008570BC"/>
    <w:rsid w:val="00857EC8"/>
    <w:rsid w:val="00862E9C"/>
    <w:rsid w:val="008657F6"/>
    <w:rsid w:val="008757F4"/>
    <w:rsid w:val="00896131"/>
    <w:rsid w:val="008A13B1"/>
    <w:rsid w:val="008A1CE6"/>
    <w:rsid w:val="008A2E2C"/>
    <w:rsid w:val="008A415B"/>
    <w:rsid w:val="008B3B07"/>
    <w:rsid w:val="008C11E7"/>
    <w:rsid w:val="008D0CB2"/>
    <w:rsid w:val="008E449D"/>
    <w:rsid w:val="008E4D21"/>
    <w:rsid w:val="008E69D9"/>
    <w:rsid w:val="008F13C2"/>
    <w:rsid w:val="0090575A"/>
    <w:rsid w:val="00913BD4"/>
    <w:rsid w:val="00916695"/>
    <w:rsid w:val="00922814"/>
    <w:rsid w:val="009232F3"/>
    <w:rsid w:val="00930704"/>
    <w:rsid w:val="0093729D"/>
    <w:rsid w:val="009373D2"/>
    <w:rsid w:val="00937407"/>
    <w:rsid w:val="00941FEB"/>
    <w:rsid w:val="00947BEF"/>
    <w:rsid w:val="00947EFC"/>
    <w:rsid w:val="00954BE8"/>
    <w:rsid w:val="009563B2"/>
    <w:rsid w:val="009577E0"/>
    <w:rsid w:val="00980E9C"/>
    <w:rsid w:val="00986EC1"/>
    <w:rsid w:val="009A0EA0"/>
    <w:rsid w:val="009A2BE1"/>
    <w:rsid w:val="009B103B"/>
    <w:rsid w:val="009B585F"/>
    <w:rsid w:val="009C5288"/>
    <w:rsid w:val="009E2F80"/>
    <w:rsid w:val="009F0CC0"/>
    <w:rsid w:val="009F1DBE"/>
    <w:rsid w:val="009F2730"/>
    <w:rsid w:val="009F3864"/>
    <w:rsid w:val="009F4146"/>
    <w:rsid w:val="009F63E1"/>
    <w:rsid w:val="009F7999"/>
    <w:rsid w:val="00A0178F"/>
    <w:rsid w:val="00A06930"/>
    <w:rsid w:val="00A15FA0"/>
    <w:rsid w:val="00A23806"/>
    <w:rsid w:val="00A333DB"/>
    <w:rsid w:val="00A4557B"/>
    <w:rsid w:val="00A4636D"/>
    <w:rsid w:val="00A46BC9"/>
    <w:rsid w:val="00A70A07"/>
    <w:rsid w:val="00A74EB5"/>
    <w:rsid w:val="00A75829"/>
    <w:rsid w:val="00A86FD5"/>
    <w:rsid w:val="00A873ED"/>
    <w:rsid w:val="00A87ABA"/>
    <w:rsid w:val="00AA1CCD"/>
    <w:rsid w:val="00AA2CD8"/>
    <w:rsid w:val="00AA4262"/>
    <w:rsid w:val="00AB50EC"/>
    <w:rsid w:val="00AB67FC"/>
    <w:rsid w:val="00AB780C"/>
    <w:rsid w:val="00AC3FC3"/>
    <w:rsid w:val="00AF5220"/>
    <w:rsid w:val="00B103F4"/>
    <w:rsid w:val="00B12BBF"/>
    <w:rsid w:val="00B33E1B"/>
    <w:rsid w:val="00B50DA9"/>
    <w:rsid w:val="00B51EE7"/>
    <w:rsid w:val="00B53B79"/>
    <w:rsid w:val="00B75FB1"/>
    <w:rsid w:val="00B8403A"/>
    <w:rsid w:val="00B913C4"/>
    <w:rsid w:val="00B92343"/>
    <w:rsid w:val="00B930F6"/>
    <w:rsid w:val="00B935DF"/>
    <w:rsid w:val="00B95463"/>
    <w:rsid w:val="00BA1EBC"/>
    <w:rsid w:val="00BA6097"/>
    <w:rsid w:val="00BB184B"/>
    <w:rsid w:val="00BB1A13"/>
    <w:rsid w:val="00BB58E0"/>
    <w:rsid w:val="00BC21E4"/>
    <w:rsid w:val="00BC5103"/>
    <w:rsid w:val="00BC6448"/>
    <w:rsid w:val="00BD2FD1"/>
    <w:rsid w:val="00BD777A"/>
    <w:rsid w:val="00BE16AA"/>
    <w:rsid w:val="00BF0B8A"/>
    <w:rsid w:val="00BF15DC"/>
    <w:rsid w:val="00BF1EF4"/>
    <w:rsid w:val="00BF209B"/>
    <w:rsid w:val="00BF2B86"/>
    <w:rsid w:val="00BF6E29"/>
    <w:rsid w:val="00C05FAB"/>
    <w:rsid w:val="00C13EF5"/>
    <w:rsid w:val="00C244EF"/>
    <w:rsid w:val="00C25952"/>
    <w:rsid w:val="00C279DB"/>
    <w:rsid w:val="00C3303A"/>
    <w:rsid w:val="00C35D56"/>
    <w:rsid w:val="00C36DFA"/>
    <w:rsid w:val="00C40254"/>
    <w:rsid w:val="00C42387"/>
    <w:rsid w:val="00C44CAB"/>
    <w:rsid w:val="00C5027F"/>
    <w:rsid w:val="00C62C55"/>
    <w:rsid w:val="00C63B6B"/>
    <w:rsid w:val="00C8657A"/>
    <w:rsid w:val="00C90174"/>
    <w:rsid w:val="00C90929"/>
    <w:rsid w:val="00C91511"/>
    <w:rsid w:val="00C92456"/>
    <w:rsid w:val="00CA068E"/>
    <w:rsid w:val="00CC0E22"/>
    <w:rsid w:val="00CC297F"/>
    <w:rsid w:val="00CC3A52"/>
    <w:rsid w:val="00D00069"/>
    <w:rsid w:val="00D04BB0"/>
    <w:rsid w:val="00D0640C"/>
    <w:rsid w:val="00D227C2"/>
    <w:rsid w:val="00D2489D"/>
    <w:rsid w:val="00D36479"/>
    <w:rsid w:val="00D406E1"/>
    <w:rsid w:val="00D4258B"/>
    <w:rsid w:val="00D52B08"/>
    <w:rsid w:val="00D53F61"/>
    <w:rsid w:val="00D64318"/>
    <w:rsid w:val="00D73407"/>
    <w:rsid w:val="00D81A30"/>
    <w:rsid w:val="00D831B7"/>
    <w:rsid w:val="00D84982"/>
    <w:rsid w:val="00D85FB0"/>
    <w:rsid w:val="00D87BCC"/>
    <w:rsid w:val="00D97FB2"/>
    <w:rsid w:val="00DC4210"/>
    <w:rsid w:val="00DD0E22"/>
    <w:rsid w:val="00DE1F82"/>
    <w:rsid w:val="00DE4A36"/>
    <w:rsid w:val="00DE643C"/>
    <w:rsid w:val="00DF5F56"/>
    <w:rsid w:val="00E17973"/>
    <w:rsid w:val="00E22D3B"/>
    <w:rsid w:val="00E22E5C"/>
    <w:rsid w:val="00E25B87"/>
    <w:rsid w:val="00E3001D"/>
    <w:rsid w:val="00E30A3A"/>
    <w:rsid w:val="00E331C3"/>
    <w:rsid w:val="00E355D0"/>
    <w:rsid w:val="00E4725C"/>
    <w:rsid w:val="00E523FC"/>
    <w:rsid w:val="00E53688"/>
    <w:rsid w:val="00E6753D"/>
    <w:rsid w:val="00E74D18"/>
    <w:rsid w:val="00E82928"/>
    <w:rsid w:val="00E9280A"/>
    <w:rsid w:val="00EA3153"/>
    <w:rsid w:val="00EB29DC"/>
    <w:rsid w:val="00EB337F"/>
    <w:rsid w:val="00EB35A1"/>
    <w:rsid w:val="00EC517E"/>
    <w:rsid w:val="00EC5859"/>
    <w:rsid w:val="00ED4E18"/>
    <w:rsid w:val="00ED516E"/>
    <w:rsid w:val="00EE2B4E"/>
    <w:rsid w:val="00EE6F36"/>
    <w:rsid w:val="00EF05FC"/>
    <w:rsid w:val="00EF19A0"/>
    <w:rsid w:val="00EF66E4"/>
    <w:rsid w:val="00F006FD"/>
    <w:rsid w:val="00F01880"/>
    <w:rsid w:val="00F07950"/>
    <w:rsid w:val="00F11086"/>
    <w:rsid w:val="00F142DE"/>
    <w:rsid w:val="00F22691"/>
    <w:rsid w:val="00F23E58"/>
    <w:rsid w:val="00F41047"/>
    <w:rsid w:val="00F42DE7"/>
    <w:rsid w:val="00F44D6C"/>
    <w:rsid w:val="00F60CB2"/>
    <w:rsid w:val="00F615F7"/>
    <w:rsid w:val="00F62773"/>
    <w:rsid w:val="00F82CFF"/>
    <w:rsid w:val="00F859FB"/>
    <w:rsid w:val="00F86396"/>
    <w:rsid w:val="00F955A4"/>
    <w:rsid w:val="00F9723D"/>
    <w:rsid w:val="00FA0A8A"/>
    <w:rsid w:val="00FA155D"/>
    <w:rsid w:val="00FB0419"/>
    <w:rsid w:val="00FB19D2"/>
    <w:rsid w:val="00FC72C8"/>
    <w:rsid w:val="00FE1C03"/>
    <w:rsid w:val="00FE21E6"/>
    <w:rsid w:val="00FE644D"/>
    <w:rsid w:val="00FE6EFF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F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1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F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CC0"/>
    <w:pPr>
      <w:ind w:left="720"/>
      <w:contextualSpacing/>
    </w:pPr>
    <w:rPr>
      <w:rFonts w:eastAsiaTheme="minorHAnsi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23288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23288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D1F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4D1F0F"/>
  </w:style>
  <w:style w:type="character" w:customStyle="1" w:styleId="Heading2Char">
    <w:name w:val="Heading 2 Char"/>
    <w:basedOn w:val="DefaultParagraphFont"/>
    <w:link w:val="Heading2"/>
    <w:uiPriority w:val="9"/>
    <w:semiHidden/>
    <w:rsid w:val="004D1F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8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F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C55"/>
    <w:rPr>
      <w:color w:val="0000FF" w:themeColor="hyperlink"/>
      <w:u w:val="single"/>
    </w:rPr>
  </w:style>
  <w:style w:type="character" w:styleId="Strong">
    <w:name w:val="Strong"/>
    <w:qFormat/>
    <w:rsid w:val="004149B6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B95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1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F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CC0"/>
    <w:pPr>
      <w:ind w:left="720"/>
      <w:contextualSpacing/>
    </w:pPr>
    <w:rPr>
      <w:rFonts w:eastAsiaTheme="minorHAnsi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23288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23288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D1F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4D1F0F"/>
  </w:style>
  <w:style w:type="character" w:customStyle="1" w:styleId="Heading2Char">
    <w:name w:val="Heading 2 Char"/>
    <w:basedOn w:val="DefaultParagraphFont"/>
    <w:link w:val="Heading2"/>
    <w:uiPriority w:val="9"/>
    <w:semiHidden/>
    <w:rsid w:val="004D1F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8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F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C55"/>
    <w:rPr>
      <w:color w:val="0000FF" w:themeColor="hyperlink"/>
      <w:u w:val="single"/>
    </w:rPr>
  </w:style>
  <w:style w:type="character" w:styleId="Strong">
    <w:name w:val="Strong"/>
    <w:qFormat/>
    <w:rsid w:val="004149B6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B95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5F57-3821-45D2-92E2-8362965E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RADPP</dc:creator>
  <cp:lastModifiedBy>Daniela Stinga</cp:lastModifiedBy>
  <cp:revision>11</cp:revision>
  <cp:lastPrinted>2026-07-21T07:22:00Z</cp:lastPrinted>
  <dcterms:created xsi:type="dcterms:W3CDTF">2026-07-20T10:33:00Z</dcterms:created>
  <dcterms:modified xsi:type="dcterms:W3CDTF">2026-07-21T07:46:00Z</dcterms:modified>
</cp:coreProperties>
</file>