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LICEUL TEOLOGIC ORTODOX CUVIOASA PARASCHEVA</w:t>
      </w:r>
    </w:p>
    <w:p>
      <w:r>
        <w:rPr>
          <w:sz w:val="20"/>
          <w:szCs w:val="20"/>
        </w:rPr>
        <w:t xml:space="preserve">Neamt, str SF. NECULAI, nr 2, AGAPIA </w:t>
      </w:r>
    </w:p>
    <w:p>
      <w:r>
        <w:rPr>
          <w:sz w:val="20"/>
          <w:szCs w:val="20"/>
        </w:rPr>
        <w:t xml:space="preserve">CIF 3671027</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Liceul Teologic Ortodox Cuvioasa Parascheva</w:t>
      </w:r>
      <w:r>
        <w:rPr>
          <w:color w:val="000000"/>
          <w:sz w:val="20"/>
          <w:szCs w:val="20"/>
          <w:rFonts w:ascii="Times New Roman" w:cs="Times New Roman" w:eastAsia="Times New Roman" w:hAnsi="Times New Roman"/>
        </w:rPr>
        <w:t xml:space="preserve"> cu sediul în Agapia, str. Sf. Neculai nr. 2, județul Neamt, organizează concurs, pentru ocuparea următorului post contractual,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lenjăreasă</w:t>
      </w:r>
      <w:r>
        <w:rPr>
          <w:color w:val="000000"/>
          <w:sz w:val="20"/>
          <w:szCs w:val="20"/>
          <w:rFonts w:ascii="Times New Roman" w:cs="Times New Roman" w:eastAsia="Times New Roman" w:hAnsi="Times New Roman"/>
        </w:rPr>
        <w:t xml:space="preserve">, post</w:t>
      </w:r>
      <w:r>
        <w:rPr>
          <w:b/>
          <w:bCs/>
          <w:color w:val="000000"/>
          <w:sz w:val="20"/>
          <w:szCs w:val="20"/>
          <w:rFonts w:ascii="Times New Roman" w:cs="Times New Roman" w:eastAsia="Times New Roman" w:hAnsi="Times New Roman"/>
        </w:rPr>
        <w:t xml:space="preserve"> vacant</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nedeterminată.</w:t>
      </w:r>
    </w:p>
    <w:p>
      <w:r>
        <w:rPr>
          <w:color w:val="000000"/>
          <w:sz w:val="20"/>
          <w:szCs w:val="20"/>
          <w:rFonts w:ascii="Times New Roman" w:cs="Times New Roman" w:eastAsia="Times New Roman" w:hAnsi="Times New Roman"/>
        </w:rPr>
        <w:t xml:space="preserve">
3. Numărul de posturi: 1 post normă întreagă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sediu instituție. Informaţii la tel: 0233244610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05.08.2026,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Nu se solicită</w:t>
      </w:r>
    </w:p>
    <w:p>
      <w:pPr>
        <w:jc w:val="both"/>
      </w:pPr>
      <w:r>
        <w:rPr>
          <w:color w:val="000000"/>
          <w:sz w:val="20"/>
          <w:szCs w:val="20"/>
          <w:rFonts w:ascii="Times New Roman" w:cs="Times New Roman" w:eastAsia="Times New Roman" w:hAnsi="Times New Roman"/>
        </w:rPr>
        <w:t xml:space="preserve">2. Vechime în muncă:  Nu se solicită</w:t>
      </w:r>
    </w:p>
    <w:p>
      <w:pPr>
        <w:jc w:val="both"/>
      </w:pP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1.	OMS nr. 1456/2020 pentru aprobarea Normelor de igienă din unitățile pentru ocrotirea, educarea, instruirea, odihna şi recreerea copiilor şi tinerilor, cu modificările şi completările ulterioare: 
2.	Legea nr. 307/2006, privind apărarea împotriva incendiilor cu modificările şi completările ulterioare; 
3.	Ordinul 119/2014 pentru aprobarea Normelor de igienă şi sănătate publică,; 
4.	H.G. nr. 1425/2006 pentru aprobarea Normelor metodologice de aplicare a prevederilor Legii securității şi sănătății în muncă nr. 319/2006, cu modificările şi completările ulterioare; 
5.	Legea nr. 53/2003, Codul Muncii - răspunderea disciplinară art.263-268, cu modificările şi completările ulterioare; 
6.	Legea nr. 319/2006 privind sănătatea și securitatea muncii, cu modificările şi completările ulterioare: 
a) Cap. IV- Obligațiile lucrătorilor; 
b) Cap. V-Supreavegherea sănătății; 
c) Cap. VI- Comunicarea, cercetarea, înregistrarea şi raportarea evenimentelor; 
d) Cap. VII - Grupuri sensibile la riscuri.
</w:t>
      </w:r>
    </w:p>
    <w:p>
      <w:pPr>
        <w:jc w:val="both"/>
      </w:pPr>
      <w:r>
        <w:rPr>
          <w:b/>
          <w:bCs/>
          <w:color w:val="000000"/>
          <w:sz w:val="20"/>
          <w:szCs w:val="20"/>
          <w:rFonts w:ascii="Times New Roman" w:cs="Times New Roman" w:eastAsia="Times New Roman" w:hAnsi="Times New Roman"/>
        </w:rPr>
        <w:t xml:space="preserve">
Tematica </w:t>
      </w:r>
      <w:r>
        <w:rPr>
          <w:color w:val="000000"/>
          <w:sz w:val="20"/>
          <w:szCs w:val="20"/>
          <w:rFonts w:ascii="Times New Roman" w:cs="Times New Roman" w:eastAsia="Times New Roman" w:hAnsi="Times New Roman"/>
        </w:rPr>
        <w:t xml:space="preserve">1) Curatenia si dezinfectia lenjeriei si echipamentelor de protectie,
2) Structura functionala a spalatoriei de internate școlare
3) Atributiile lenjeresei,
4) Modalitati de colectare a lenjeriei murdare si de distribuire a lenjeriei curate,
5) Obligatiile lenjeresei, privind securitatea la locul de munca.
6) Repararea lenjerieí uzatе.
</w:t>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22 Iulie 2026</w:t>
            </w:r>
          </w:p>
        </w:tc>
        <w:tc>
          <w:p>
            <w:r>
              <w:t xml:space="preserve"/>
            </w:r>
          </w:p>
        </w:tc>
      </w:tr>
      <w:tr>
        <w:tc>
          <w:p>
            <w:r>
              <w:rPr>
                <w:b/>
                <w:bCs/>
              </w:rPr>
              <w:t xml:space="preserve">Data limită de depunere a dosarelor</w:t>
            </w:r>
          </w:p>
        </w:tc>
        <w:tc>
          <w:p>
            <w:r>
              <w:rPr>
                <w:b/>
                <w:bCs/>
              </w:rPr>
              <w:t xml:space="preserve">5 August 2026</w:t>
            </w:r>
          </w:p>
        </w:tc>
        <w:tc>
          <w:p>
            <w:r>
              <w:t xml:space="preserve">15:00</w:t>
            </w:r>
          </w:p>
        </w:tc>
      </w:tr>
      <w:tr>
        <w:tc>
          <w:p>
            <w:r>
              <w:t xml:space="preserve">Selecția dosarelor</w:t>
            </w:r>
          </w:p>
        </w:tc>
        <w:tc>
          <w:p>
            <w:r>
              <w:t xml:space="preserve">6 August 2026</w:t>
            </w:r>
          </w:p>
        </w:tc>
        <w:tc>
          <w:p>
            <w:r>
              <w:t xml:space="preserve">12:00</w:t>
            </w:r>
          </w:p>
        </w:tc>
      </w:tr>
      <w:tr>
        <w:tc>
          <w:p>
            <w:r>
              <w:t xml:space="preserve">Afișarea selecției dosarelor</w:t>
            </w:r>
          </w:p>
        </w:tc>
        <w:tc>
          <w:p>
            <w:r>
              <w:t xml:space="preserve">6 August 2026</w:t>
            </w:r>
          </w:p>
        </w:tc>
        <w:tc>
          <w:p>
            <w:r>
              <w:t xml:space="preserve">13:00</w:t>
            </w:r>
          </w:p>
        </w:tc>
      </w:tr>
      <w:tr>
        <w:tc>
          <w:p>
            <w:r>
              <w:t xml:space="preserve">Termen limită contestații ref la selecția dosarelor</w:t>
            </w:r>
          </w:p>
        </w:tc>
        <w:tc>
          <w:p>
            <w:r>
              <w:t xml:space="preserve">7 August 2026</w:t>
            </w:r>
          </w:p>
        </w:tc>
        <w:tc>
          <w:p>
            <w:r>
              <w:t xml:space="preserve">13:00</w:t>
            </w:r>
          </w:p>
        </w:tc>
      </w:tr>
      <w:tr>
        <w:tc>
          <w:p>
            <w:r>
              <w:t xml:space="preserve">Afișarea rezultatelor la contestații</w:t>
            </w:r>
          </w:p>
        </w:tc>
        <w:tc>
          <w:p>
            <w:r>
              <w:t xml:space="preserve">10 August 2026</w:t>
            </w:r>
          </w:p>
        </w:tc>
        <w:tc>
          <w:p>
            <w:r>
              <w:t xml:space="preserve">13:00</w:t>
            </w:r>
          </w:p>
        </w:tc>
      </w:tr>
      <w:tr>
        <w:tc>
          <w:p>
            <w:r>
              <w:rPr>
                <w:b/>
                <w:bCs/>
              </w:rPr>
              <w:t xml:space="preserve">Proba scrisă</w:t>
            </w:r>
          </w:p>
        </w:tc>
        <w:tc>
          <w:p>
            <w:r>
              <w:rPr>
                <w:b/>
                <w:bCs/>
              </w:rPr>
              <w:t xml:space="preserve">13 August 2026</w:t>
            </w:r>
          </w:p>
        </w:tc>
        <w:tc>
          <w:p>
            <w:r>
              <w:t xml:space="preserve">09:00</w:t>
            </w:r>
          </w:p>
        </w:tc>
      </w:tr>
      <w:tr>
        <w:tc>
          <w:p>
            <w:r>
              <w:t xml:space="preserve">Afișarea rezultatelor la proba scrisă</w:t>
            </w:r>
          </w:p>
        </w:tc>
        <w:tc>
          <w:p>
            <w:r>
              <w:t xml:space="preserve">13 August 2026</w:t>
            </w:r>
          </w:p>
        </w:tc>
        <w:tc>
          <w:p>
            <w:r>
              <w:t xml:space="preserve">13:00</w:t>
            </w:r>
          </w:p>
        </w:tc>
      </w:tr>
      <w:tr>
        <w:tc>
          <w:p>
            <w:r>
              <w:t xml:space="preserve">Termen limită contestații la proba scrisă</w:t>
            </w:r>
          </w:p>
        </w:tc>
        <w:tc>
          <w:p>
            <w:r>
              <w:t xml:space="preserve">14 August 2026</w:t>
            </w:r>
          </w:p>
        </w:tc>
        <w:tc>
          <w:p>
            <w:r>
              <w:t xml:space="preserve">13:00</w:t>
            </w:r>
          </w:p>
        </w:tc>
      </w:tr>
      <w:tr>
        <w:tc>
          <w:p>
            <w:r>
              <w:t xml:space="preserve">Afișarea rezultatelor la contestații ref proba scrisă</w:t>
            </w:r>
          </w:p>
        </w:tc>
        <w:tc>
          <w:p>
            <w:r>
              <w:t xml:space="preserve">14 August 2026</w:t>
            </w:r>
          </w:p>
        </w:tc>
        <w:tc>
          <w:p>
            <w:r>
              <w:t xml:space="preserve">15:00</w:t>
            </w:r>
          </w:p>
        </w:tc>
      </w:tr>
      <w:tr>
        <w:tc>
          <w:p>
            <w:r>
              <w:rPr>
                <w:b/>
                <w:bCs/>
              </w:rPr>
              <w:t xml:space="preserve">Proba practică </w:t>
            </w:r>
          </w:p>
        </w:tc>
        <w:tc>
          <w:p>
            <w:r>
              <w:rPr>
                <w:b/>
                <w:bCs/>
              </w:rPr>
              <w:t xml:space="preserve">17 August 2026</w:t>
            </w:r>
          </w:p>
        </w:tc>
        <w:tc>
          <w:p>
            <w:r>
              <w:t xml:space="preserve">09:00</w:t>
            </w:r>
          </w:p>
        </w:tc>
      </w:tr>
      <w:tr>
        <w:tc>
          <w:p>
            <w:r>
              <w:t xml:space="preserve">Afișarea rezultatelor proba practică</w:t>
            </w:r>
          </w:p>
        </w:tc>
        <w:tc>
          <w:p>
            <w:r>
              <w:t xml:space="preserve">17 August 2026</w:t>
            </w:r>
          </w:p>
        </w:tc>
        <w:tc>
          <w:p>
            <w:r>
              <w:t xml:space="preserve">11:00</w:t>
            </w:r>
          </w:p>
        </w:tc>
      </w:tr>
      <w:tr>
        <w:tc>
          <w:p>
            <w:r>
              <w:t xml:space="preserve">Termen limită contestații la proba practică</w:t>
            </w:r>
          </w:p>
        </w:tc>
        <w:tc>
          <w:p>
            <w:r>
              <w:t xml:space="preserve">17 August 2026</w:t>
            </w:r>
          </w:p>
        </w:tc>
        <w:tc>
          <w:p>
            <w:r>
              <w:t xml:space="preserve">13:00</w:t>
            </w:r>
          </w:p>
        </w:tc>
      </w:tr>
      <w:tr>
        <w:tc>
          <w:p>
            <w:r>
              <w:t xml:space="preserve">Afișarea rezultatelor la contestații ref proba practică</w:t>
            </w:r>
          </w:p>
        </w:tc>
        <w:tc>
          <w:p>
            <w:r>
              <w:t xml:space="preserve">17 August 2026</w:t>
            </w:r>
          </w:p>
        </w:tc>
        <w:tc>
          <w:p>
            <w:r>
              <w:t xml:space="preserve">15:00</w:t>
            </w:r>
          </w:p>
        </w:tc>
      </w:tr>
      <w:tr>
        <w:tc>
          <w:p>
            <w:r>
              <w:rPr>
                <w:b/>
                <w:bCs/>
              </w:rPr>
              <w:t xml:space="preserve">Interviul</w:t>
            </w:r>
          </w:p>
        </w:tc>
        <w:tc>
          <w:p>
            <w:r>
              <w:rPr>
                <w:b/>
                <w:bCs/>
              </w:rPr>
              <w:t xml:space="preserve">18 August 2026</w:t>
            </w:r>
          </w:p>
        </w:tc>
        <w:tc>
          <w:p>
            <w:r>
              <w:t xml:space="preserve">09:00</w:t>
            </w:r>
          </w:p>
        </w:tc>
      </w:tr>
      <w:tr>
        <w:tc>
          <w:p>
            <w:r>
              <w:t xml:space="preserve">Afișarea rezultatelor la proba de interviu</w:t>
            </w:r>
          </w:p>
        </w:tc>
        <w:tc>
          <w:p>
            <w:r>
              <w:t xml:space="preserve">18 August 2026</w:t>
            </w:r>
          </w:p>
        </w:tc>
        <w:tc>
          <w:p>
            <w:r>
              <w:t xml:space="preserve">11:00</w:t>
            </w:r>
          </w:p>
        </w:tc>
      </w:tr>
      <w:tr>
        <w:tc>
          <w:p>
            <w:r>
              <w:t xml:space="preserve">Termen limită contestații la proba de interviu</w:t>
            </w:r>
          </w:p>
        </w:tc>
        <w:tc>
          <w:p>
            <w:r>
              <w:t xml:space="preserve">18 August 2026</w:t>
            </w:r>
          </w:p>
        </w:tc>
        <w:tc>
          <w:p>
            <w:r>
              <w:t xml:space="preserve">13:00</w:t>
            </w:r>
          </w:p>
        </w:tc>
      </w:tr>
      <w:tr>
        <w:tc>
          <w:p>
            <w:r>
              <w:t xml:space="preserve">Afișarea rezultatelor la contestații la proba de interviu</w:t>
            </w:r>
          </w:p>
        </w:tc>
        <w:tc>
          <w:p>
            <w:r>
              <w:t xml:space="preserve">18 August 2026</w:t>
            </w:r>
          </w:p>
        </w:tc>
        <w:tc>
          <w:p>
            <w:r>
              <w:t xml:space="preserve">15:00</w:t>
            </w:r>
          </w:p>
        </w:tc>
      </w:tr>
      <w:tr>
        <w:tc>
          <w:p>
            <w:r>
              <w:t xml:space="preserve">Afișare rezultat final</w:t>
            </w:r>
          </w:p>
        </w:tc>
        <w:tc>
          <w:p>
            <w:r>
              <w:t xml:space="preserve">18 August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2026-07-20T11:40:33.788Z</dcterms:created>
  <dcterms:modified xsi:type="dcterms:W3CDTF">2026-07-20T11:40:33.788Z</dcterms:modified>
</cp:coreProperties>
</file>

<file path=docProps/custom.xml><?xml version="1.0" encoding="utf-8"?>
<Properties xmlns="http://schemas.openxmlformats.org/officeDocument/2006/custom-properties" xmlns:vt="http://schemas.openxmlformats.org/officeDocument/2006/docPropsVTypes"/>
</file>