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F34F4" w14:textId="77777777" w:rsidR="003E16F2" w:rsidRPr="00750FEE" w:rsidRDefault="003E16F2">
      <w:pPr>
        <w:tabs>
          <w:tab w:val="left" w:pos="1178"/>
        </w:tabs>
        <w:suppressAutoHyphens/>
        <w:spacing w:after="0" w:line="300" w:lineRule="auto"/>
        <w:rPr>
          <w:rFonts w:ascii="Times New Roman" w:eastAsia="Times New Roman" w:hAnsi="Times New Roman" w:cs="Times New Roman"/>
          <w:lang w:val="en-US" w:eastAsia="zh-CN"/>
        </w:rPr>
      </w:pPr>
    </w:p>
    <w:p w14:paraId="2E94DEE4" w14:textId="21B44B0A" w:rsidR="003E16F2" w:rsidRDefault="006004A4">
      <w:pPr>
        <w:tabs>
          <w:tab w:val="left" w:pos="1178"/>
        </w:tabs>
        <w:suppressAutoHyphens/>
        <w:spacing w:after="0" w:line="300" w:lineRule="auto"/>
        <w:jc w:val="center"/>
        <w:rPr>
          <w:rFonts w:ascii="Times New Roman" w:eastAsia="Times New Roman" w:hAnsi="Times New Roman" w:cs="Times New Roman"/>
          <w:b/>
          <w:lang w:val="en-US" w:eastAsia="zh-CN"/>
        </w:rPr>
      </w:pPr>
      <w:r w:rsidRPr="008740CE">
        <w:rPr>
          <w:noProof/>
        </w:rPr>
        <w:drawing>
          <wp:inline distT="0" distB="0" distL="0" distR="0" wp14:anchorId="1CAF89CA" wp14:editId="1545C4FB">
            <wp:extent cx="5943600" cy="1331119"/>
            <wp:effectExtent l="0" t="0" r="0" b="2540"/>
            <wp:docPr id="1" name="Picture 1" descr="C:\Users\ADMIN\Desktop\ANTET 2023 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TET 2023 a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331119"/>
                    </a:xfrm>
                    <a:prstGeom prst="rect">
                      <a:avLst/>
                    </a:prstGeom>
                    <a:noFill/>
                    <a:ln>
                      <a:noFill/>
                    </a:ln>
                  </pic:spPr>
                </pic:pic>
              </a:graphicData>
            </a:graphic>
          </wp:inline>
        </w:drawing>
      </w:r>
    </w:p>
    <w:p w14:paraId="0E316540" w14:textId="2616A553" w:rsidR="00CA61EB" w:rsidRDefault="00716261" w:rsidP="00716261">
      <w:pPr>
        <w:tabs>
          <w:tab w:val="left" w:pos="1178"/>
        </w:tabs>
        <w:suppressAutoHyphens/>
        <w:spacing w:after="0" w:line="300" w:lineRule="auto"/>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 xml:space="preserve">Nr.  </w:t>
      </w:r>
      <w:r w:rsidR="00E06C07">
        <w:rPr>
          <w:rFonts w:ascii="Times New Roman" w:eastAsia="Times New Roman" w:hAnsi="Times New Roman" w:cs="Times New Roman"/>
          <w:b/>
          <w:lang w:val="en-US" w:eastAsia="zh-CN"/>
        </w:rPr>
        <w:t>694</w:t>
      </w:r>
      <w:r w:rsidR="00636E94">
        <w:rPr>
          <w:rFonts w:ascii="Times New Roman" w:eastAsia="Times New Roman" w:hAnsi="Times New Roman" w:cs="Times New Roman"/>
          <w:b/>
          <w:lang w:val="en-US" w:eastAsia="zh-CN"/>
        </w:rPr>
        <w:t>/</w:t>
      </w:r>
      <w:r w:rsidR="00E06C07">
        <w:rPr>
          <w:rFonts w:ascii="Times New Roman" w:eastAsia="Times New Roman" w:hAnsi="Times New Roman" w:cs="Times New Roman"/>
          <w:b/>
          <w:lang w:val="en-US" w:eastAsia="zh-CN"/>
        </w:rPr>
        <w:t>15</w:t>
      </w:r>
      <w:r w:rsidR="00636E94">
        <w:rPr>
          <w:rFonts w:ascii="Times New Roman" w:eastAsia="Times New Roman" w:hAnsi="Times New Roman" w:cs="Times New Roman"/>
          <w:b/>
          <w:lang w:val="en-US" w:eastAsia="zh-CN"/>
        </w:rPr>
        <w:t>.0</w:t>
      </w:r>
      <w:r w:rsidR="00085D49">
        <w:rPr>
          <w:rFonts w:ascii="Times New Roman" w:eastAsia="Times New Roman" w:hAnsi="Times New Roman" w:cs="Times New Roman"/>
          <w:b/>
          <w:lang w:val="en-US" w:eastAsia="zh-CN"/>
        </w:rPr>
        <w:t>7</w:t>
      </w:r>
      <w:r w:rsidR="00636E94">
        <w:rPr>
          <w:rFonts w:ascii="Times New Roman" w:eastAsia="Times New Roman" w:hAnsi="Times New Roman" w:cs="Times New Roman"/>
          <w:b/>
          <w:lang w:val="en-US" w:eastAsia="zh-CN"/>
        </w:rPr>
        <w:t>.2026</w:t>
      </w:r>
    </w:p>
    <w:p w14:paraId="37662DF4" w14:textId="77777777" w:rsidR="00CA61EB" w:rsidRPr="00750FEE" w:rsidRDefault="00CA61EB">
      <w:pPr>
        <w:tabs>
          <w:tab w:val="left" w:pos="1178"/>
        </w:tabs>
        <w:suppressAutoHyphens/>
        <w:spacing w:after="0" w:line="300" w:lineRule="auto"/>
        <w:jc w:val="center"/>
        <w:rPr>
          <w:rFonts w:ascii="Times New Roman" w:eastAsia="Times New Roman" w:hAnsi="Times New Roman" w:cs="Times New Roman"/>
          <w:b/>
          <w:lang w:val="en-US" w:eastAsia="zh-CN"/>
        </w:rPr>
      </w:pPr>
    </w:p>
    <w:p w14:paraId="64CE1F34" w14:textId="77777777" w:rsidR="00D76C65" w:rsidRDefault="00D76C65">
      <w:pPr>
        <w:tabs>
          <w:tab w:val="left" w:pos="1178"/>
        </w:tabs>
        <w:suppressAutoHyphens/>
        <w:spacing w:after="0" w:line="300" w:lineRule="auto"/>
        <w:jc w:val="center"/>
        <w:rPr>
          <w:rFonts w:ascii="Times New Roman" w:eastAsia="Times New Roman" w:hAnsi="Times New Roman" w:cs="Times New Roman"/>
          <w:b/>
          <w:sz w:val="24"/>
          <w:szCs w:val="24"/>
          <w:lang w:val="en-US" w:eastAsia="zh-CN"/>
        </w:rPr>
      </w:pPr>
    </w:p>
    <w:p w14:paraId="2037ADAB" w14:textId="4E4C6BBD" w:rsidR="00E64B47" w:rsidRDefault="00000000">
      <w:pPr>
        <w:tabs>
          <w:tab w:val="left" w:pos="1178"/>
        </w:tabs>
        <w:suppressAutoHyphens/>
        <w:spacing w:after="0" w:line="300" w:lineRule="auto"/>
        <w:jc w:val="center"/>
        <w:rPr>
          <w:rFonts w:ascii="Times New Roman" w:eastAsia="Times New Roman" w:hAnsi="Times New Roman" w:cs="Times New Roman"/>
          <w:b/>
          <w:sz w:val="24"/>
          <w:szCs w:val="24"/>
          <w:lang w:val="en-US" w:eastAsia="zh-CN"/>
        </w:rPr>
      </w:pPr>
      <w:r w:rsidRPr="00750FEE">
        <w:rPr>
          <w:rFonts w:ascii="Times New Roman" w:eastAsia="Times New Roman" w:hAnsi="Times New Roman" w:cs="Times New Roman"/>
          <w:b/>
          <w:sz w:val="24"/>
          <w:szCs w:val="24"/>
          <w:lang w:val="en-US" w:eastAsia="zh-CN"/>
        </w:rPr>
        <w:t>ANUNȚ</w:t>
      </w:r>
    </w:p>
    <w:p w14:paraId="78EFDD9D" w14:textId="77777777" w:rsidR="00D76C65" w:rsidRPr="00750FEE" w:rsidRDefault="00D76C65">
      <w:pPr>
        <w:tabs>
          <w:tab w:val="left" w:pos="1178"/>
        </w:tabs>
        <w:suppressAutoHyphens/>
        <w:spacing w:after="0" w:line="300" w:lineRule="auto"/>
        <w:jc w:val="center"/>
        <w:rPr>
          <w:rFonts w:ascii="Times New Roman" w:eastAsia="Times New Roman" w:hAnsi="Times New Roman" w:cs="Times New Roman"/>
          <w:b/>
          <w:sz w:val="24"/>
          <w:szCs w:val="24"/>
          <w:lang w:val="en-US" w:eastAsia="zh-CN"/>
        </w:rPr>
      </w:pPr>
    </w:p>
    <w:p w14:paraId="221F57C4" w14:textId="77777777" w:rsidR="00E64B47" w:rsidRPr="00750FEE" w:rsidRDefault="00E64B47">
      <w:pPr>
        <w:suppressAutoHyphens/>
        <w:spacing w:after="0" w:line="300" w:lineRule="auto"/>
        <w:rPr>
          <w:rFonts w:ascii="Times New Roman" w:eastAsia="Times New Roman" w:hAnsi="Times New Roman" w:cs="Times New Roman"/>
          <w:lang w:val="en-US" w:eastAsia="zh-CN"/>
        </w:rPr>
      </w:pPr>
    </w:p>
    <w:p w14:paraId="1ED99203" w14:textId="67D2B262" w:rsidR="00190A67" w:rsidRPr="00750FEE" w:rsidRDefault="006004A4" w:rsidP="00505383">
      <w:pPr>
        <w:spacing w:line="276" w:lineRule="auto"/>
        <w:ind w:firstLine="708"/>
        <w:jc w:val="both"/>
        <w:rPr>
          <w:rFonts w:ascii="Times New Roman" w:eastAsia="Times New Roman" w:hAnsi="Times New Roman" w:cs="Times New Roman"/>
          <w:b/>
          <w:lang w:val="en-US" w:eastAsia="zh-CN"/>
        </w:rPr>
      </w:pPr>
      <w:r>
        <w:rPr>
          <w:rFonts w:ascii="Times New Roman" w:eastAsia="Times New Roman" w:hAnsi="Times New Roman" w:cs="Times New Roman"/>
          <w:lang w:val="en-US" w:eastAsia="zh-CN"/>
        </w:rPr>
        <w:t>Preventoriul TBC Copii Deleni</w:t>
      </w:r>
      <w:r w:rsidRPr="00750FEE">
        <w:rPr>
          <w:rFonts w:ascii="Times New Roman" w:eastAsia="Times New Roman" w:hAnsi="Times New Roman" w:cs="Times New Roman"/>
          <w:lang w:val="en-US" w:eastAsia="zh-CN"/>
        </w:rPr>
        <w:t xml:space="preserve">, cu sediul în </w:t>
      </w:r>
      <w:r>
        <w:rPr>
          <w:rFonts w:ascii="Times New Roman" w:eastAsia="Times New Roman" w:hAnsi="Times New Roman" w:cs="Times New Roman"/>
          <w:lang w:val="en-US" w:eastAsia="zh-CN"/>
        </w:rPr>
        <w:t>comuna Deleni</w:t>
      </w:r>
      <w:r w:rsidRPr="00750FEE">
        <w:rPr>
          <w:rFonts w:ascii="Times New Roman" w:eastAsia="Times New Roman" w:hAnsi="Times New Roman" w:cs="Times New Roman"/>
          <w:lang w:val="en-US" w:eastAsia="zh-CN"/>
        </w:rPr>
        <w:t xml:space="preserve">, </w:t>
      </w:r>
      <w:r>
        <w:rPr>
          <w:rFonts w:ascii="Times New Roman" w:eastAsia="Times New Roman" w:hAnsi="Times New Roman" w:cs="Times New Roman"/>
          <w:lang w:val="en-US" w:eastAsia="zh-CN"/>
        </w:rPr>
        <w:t>strada Aleea Teilor</w:t>
      </w:r>
      <w:r w:rsidRPr="00750FEE">
        <w:rPr>
          <w:rFonts w:ascii="Times New Roman" w:eastAsia="Times New Roman" w:hAnsi="Times New Roman" w:cs="Times New Roman"/>
          <w:lang w:val="en-US" w:eastAsia="zh-CN"/>
        </w:rPr>
        <w:t xml:space="preserve"> nr. </w:t>
      </w:r>
      <w:r>
        <w:rPr>
          <w:rFonts w:ascii="Times New Roman" w:eastAsia="Times New Roman" w:hAnsi="Times New Roman" w:cs="Times New Roman"/>
          <w:lang w:val="en-US" w:eastAsia="zh-CN"/>
        </w:rPr>
        <w:t>44</w:t>
      </w:r>
      <w:r w:rsidRPr="00750FEE">
        <w:rPr>
          <w:rFonts w:ascii="Times New Roman" w:eastAsia="Times New Roman" w:hAnsi="Times New Roman" w:cs="Times New Roman"/>
          <w:lang w:val="en-US" w:eastAsia="zh-CN"/>
        </w:rPr>
        <w:t xml:space="preserve">4 județul </w:t>
      </w:r>
      <w:r>
        <w:rPr>
          <w:rFonts w:ascii="Times New Roman" w:eastAsia="Times New Roman" w:hAnsi="Times New Roman" w:cs="Times New Roman"/>
          <w:lang w:val="en-US" w:eastAsia="zh-CN"/>
        </w:rPr>
        <w:t>Ia</w:t>
      </w:r>
      <w:r>
        <w:rPr>
          <w:rFonts w:ascii="Times New Roman" w:eastAsia="Times New Roman" w:hAnsi="Times New Roman" w:cs="Times New Roman"/>
          <w:lang w:eastAsia="zh-CN"/>
        </w:rPr>
        <w:t>și</w:t>
      </w:r>
      <w:r w:rsidRPr="00750FEE">
        <w:rPr>
          <w:rFonts w:ascii="Times New Roman" w:eastAsia="Times New Roman" w:hAnsi="Times New Roman" w:cs="Times New Roman"/>
          <w:lang w:val="en-US" w:eastAsia="zh-CN"/>
        </w:rPr>
        <w:t xml:space="preserve">, </w:t>
      </w:r>
      <w:r w:rsidRPr="00750FEE">
        <w:rPr>
          <w:rFonts w:ascii="Times New Roman" w:hAnsi="Times New Roman" w:cs="Times New Roman"/>
        </w:rPr>
        <w:t xml:space="preserve">organizează </w:t>
      </w:r>
      <w:r w:rsidRPr="00750FEE">
        <w:rPr>
          <w:rFonts w:ascii="Times New Roman" w:hAnsi="Times New Roman" w:cs="Times New Roman"/>
          <w:bCs/>
        </w:rPr>
        <w:t>concurs</w:t>
      </w:r>
      <w:r w:rsidRPr="00750FEE">
        <w:rPr>
          <w:rFonts w:ascii="Times New Roman" w:hAnsi="Times New Roman" w:cs="Times New Roman"/>
        </w:rPr>
        <w:t xml:space="preserve"> pentru ocuparea</w:t>
      </w:r>
      <w:r w:rsidR="00190A67" w:rsidRPr="00750FEE">
        <w:rPr>
          <w:rFonts w:ascii="Times New Roman" w:hAnsi="Times New Roman" w:cs="Times New Roman"/>
        </w:rPr>
        <w:t xml:space="preserve"> funcți</w:t>
      </w:r>
      <w:r w:rsidR="00505383">
        <w:rPr>
          <w:rFonts w:ascii="Times New Roman" w:hAnsi="Times New Roman" w:cs="Times New Roman"/>
        </w:rPr>
        <w:t>ei</w:t>
      </w:r>
      <w:r w:rsidR="00190A67" w:rsidRPr="00750FEE">
        <w:rPr>
          <w:rFonts w:ascii="Times New Roman" w:hAnsi="Times New Roman" w:cs="Times New Roman"/>
        </w:rPr>
        <w:t xml:space="preserve"> contractuale de execuție</w:t>
      </w:r>
      <w:r w:rsidR="00B62575">
        <w:rPr>
          <w:rFonts w:ascii="Times New Roman" w:hAnsi="Times New Roman" w:cs="Times New Roman"/>
        </w:rPr>
        <w:t xml:space="preserve"> vacant</w:t>
      </w:r>
      <w:r w:rsidR="00505383">
        <w:rPr>
          <w:rFonts w:ascii="Times New Roman" w:hAnsi="Times New Roman" w:cs="Times New Roman"/>
        </w:rPr>
        <w:t>ă</w:t>
      </w:r>
      <w:r w:rsidR="00190A67" w:rsidRPr="00750FEE">
        <w:rPr>
          <w:rFonts w:ascii="Times New Roman" w:hAnsi="Times New Roman" w:cs="Times New Roman"/>
        </w:rPr>
        <w:t>,</w:t>
      </w:r>
      <w:r w:rsidR="00B46A97">
        <w:rPr>
          <w:rFonts w:ascii="Times New Roman" w:hAnsi="Times New Roman" w:cs="Times New Roman"/>
        </w:rPr>
        <w:t xml:space="preserve"> </w:t>
      </w:r>
      <w:r w:rsidR="00367CF0">
        <w:rPr>
          <w:rFonts w:ascii="Times New Roman" w:hAnsi="Times New Roman" w:cs="Times New Roman"/>
        </w:rPr>
        <w:t xml:space="preserve">de </w:t>
      </w:r>
      <w:r w:rsidR="00085D49">
        <w:rPr>
          <w:rFonts w:ascii="Times New Roman" w:eastAsia="Times New Roman" w:hAnsi="Times New Roman" w:cs="Times New Roman"/>
          <w:b/>
          <w:lang w:val="en-US" w:eastAsia="zh-CN"/>
        </w:rPr>
        <w:t xml:space="preserve">Muncitor necalificat I cu atributii de paza </w:t>
      </w:r>
      <w:r w:rsidR="00190A67" w:rsidRPr="00750FEE">
        <w:rPr>
          <w:rFonts w:ascii="Times New Roman" w:eastAsia="Times New Roman" w:hAnsi="Times New Roman" w:cs="Times New Roman"/>
          <w:b/>
          <w:lang w:val="en-US" w:eastAsia="zh-CN"/>
        </w:rPr>
        <w:t xml:space="preserve">cu normă </w:t>
      </w:r>
      <w:r w:rsidR="00AA1313">
        <w:rPr>
          <w:rFonts w:ascii="Times New Roman" w:hAnsi="Times New Roman" w:cs="Times New Roman"/>
          <w:b/>
          <w:bCs/>
        </w:rPr>
        <w:t xml:space="preserve">întreagă </w:t>
      </w:r>
      <w:r w:rsidR="00137535">
        <w:rPr>
          <w:rFonts w:ascii="Times New Roman" w:eastAsia="Times New Roman" w:hAnsi="Times New Roman" w:cs="Times New Roman"/>
          <w:b/>
          <w:lang w:val="en-US" w:eastAsia="zh-CN"/>
        </w:rPr>
        <w:t>de 8 ore/zi</w:t>
      </w:r>
      <w:r w:rsidR="00AA1313">
        <w:rPr>
          <w:rFonts w:ascii="Times New Roman" w:eastAsia="Times New Roman" w:hAnsi="Times New Roman" w:cs="Times New Roman"/>
          <w:b/>
          <w:lang w:val="en-US" w:eastAsia="zh-CN"/>
        </w:rPr>
        <w:t>,</w:t>
      </w:r>
      <w:r w:rsidR="00190A67" w:rsidRPr="00750FEE">
        <w:rPr>
          <w:rFonts w:ascii="Times New Roman" w:eastAsia="Times New Roman" w:hAnsi="Times New Roman" w:cs="Times New Roman"/>
          <w:b/>
          <w:lang w:val="en-US" w:eastAsia="zh-CN"/>
        </w:rPr>
        <w:t xml:space="preserve"> perioadă </w:t>
      </w:r>
      <w:r w:rsidR="008E6505" w:rsidRPr="00750FEE">
        <w:rPr>
          <w:rFonts w:ascii="Times New Roman" w:eastAsia="Times New Roman" w:hAnsi="Times New Roman" w:cs="Times New Roman"/>
          <w:b/>
          <w:lang w:val="en-US" w:eastAsia="zh-CN"/>
        </w:rPr>
        <w:t>ne</w:t>
      </w:r>
      <w:r w:rsidR="00190A67" w:rsidRPr="00750FEE">
        <w:rPr>
          <w:rFonts w:ascii="Times New Roman" w:eastAsia="Times New Roman" w:hAnsi="Times New Roman" w:cs="Times New Roman"/>
          <w:b/>
          <w:lang w:val="en-US" w:eastAsia="zh-CN"/>
        </w:rPr>
        <w:t xml:space="preserve">determinată </w:t>
      </w:r>
      <w:r w:rsidR="00367CF0">
        <w:rPr>
          <w:rFonts w:ascii="Times New Roman" w:eastAsia="Times New Roman" w:hAnsi="Times New Roman" w:cs="Times New Roman"/>
          <w:b/>
          <w:lang w:val="en-US" w:eastAsia="zh-CN"/>
        </w:rPr>
        <w:t xml:space="preserve">la </w:t>
      </w:r>
      <w:r w:rsidR="00190A67" w:rsidRPr="00750FEE">
        <w:rPr>
          <w:rFonts w:ascii="Times New Roman" w:eastAsia="Times New Roman" w:hAnsi="Times New Roman" w:cs="Times New Roman"/>
          <w:b/>
          <w:lang w:val="en-US" w:eastAsia="zh-CN"/>
        </w:rPr>
        <w:t xml:space="preserve">Serviciul </w:t>
      </w:r>
      <w:r w:rsidR="00EE4821">
        <w:rPr>
          <w:rFonts w:ascii="Times New Roman" w:eastAsia="Times New Roman" w:hAnsi="Times New Roman" w:cs="Times New Roman"/>
          <w:b/>
          <w:lang w:val="en-US" w:eastAsia="zh-CN"/>
        </w:rPr>
        <w:t>t</w:t>
      </w:r>
      <w:r w:rsidR="00190A67" w:rsidRPr="00750FEE">
        <w:rPr>
          <w:rFonts w:ascii="Times New Roman" w:eastAsia="Times New Roman" w:hAnsi="Times New Roman" w:cs="Times New Roman"/>
          <w:b/>
          <w:lang w:val="en-US" w:eastAsia="zh-CN"/>
        </w:rPr>
        <w:t>ehnic-administrativ;</w:t>
      </w:r>
    </w:p>
    <w:p w14:paraId="108F1C0A" w14:textId="4F82B1A9" w:rsidR="00AB2E21" w:rsidRPr="00750FEE" w:rsidRDefault="00AB2E21" w:rsidP="00AB2E21">
      <w:pPr>
        <w:pStyle w:val="ListParagraph"/>
        <w:numPr>
          <w:ilvl w:val="0"/>
          <w:numId w:val="23"/>
        </w:numPr>
        <w:suppressAutoHyphens/>
        <w:spacing w:after="0" w:line="276" w:lineRule="auto"/>
        <w:jc w:val="both"/>
        <w:rPr>
          <w:rFonts w:ascii="Times New Roman" w:eastAsia="Times New Roman" w:hAnsi="Times New Roman" w:cs="Times New Roman"/>
          <w:b/>
          <w:u w:val="single"/>
          <w:lang w:val="en-US" w:eastAsia="zh-CN"/>
        </w:rPr>
      </w:pPr>
      <w:r w:rsidRPr="00750FEE">
        <w:rPr>
          <w:rFonts w:ascii="Times New Roman" w:eastAsia="Times New Roman" w:hAnsi="Times New Roman" w:cs="Times New Roman"/>
          <w:b/>
          <w:u w:val="single"/>
          <w:lang w:val="en-US" w:eastAsia="zh-CN"/>
        </w:rPr>
        <w:t>Condiții de participare la concurs:</w:t>
      </w:r>
    </w:p>
    <w:p w14:paraId="0C32F729" w14:textId="06CBC18E" w:rsidR="00AB2E21" w:rsidRPr="00750FEE" w:rsidRDefault="00AB2E21" w:rsidP="00AB2E21">
      <w:pPr>
        <w:pStyle w:val="ListParagraph"/>
        <w:numPr>
          <w:ilvl w:val="0"/>
          <w:numId w:val="24"/>
        </w:numPr>
        <w:suppressAutoHyphens/>
        <w:spacing w:after="0" w:line="276" w:lineRule="auto"/>
        <w:jc w:val="both"/>
        <w:rPr>
          <w:rFonts w:ascii="Times New Roman" w:eastAsia="Times New Roman" w:hAnsi="Times New Roman" w:cs="Times New Roman"/>
          <w:b/>
          <w:lang w:val="en-US" w:eastAsia="zh-CN"/>
        </w:rPr>
      </w:pPr>
      <w:r w:rsidRPr="00750FEE">
        <w:rPr>
          <w:rFonts w:ascii="Times New Roman" w:eastAsia="Times New Roman" w:hAnsi="Times New Roman" w:cs="Times New Roman"/>
          <w:b/>
          <w:u w:val="single"/>
          <w:lang w:val="en-US" w:eastAsia="zh-CN"/>
        </w:rPr>
        <w:t>Condiții generale</w:t>
      </w:r>
    </w:p>
    <w:p w14:paraId="761DB106" w14:textId="2A553D43" w:rsidR="000E7FA6" w:rsidRPr="00750FEE" w:rsidRDefault="00AB2E21" w:rsidP="006026F3">
      <w:pPr>
        <w:shd w:val="clear" w:color="auto" w:fill="FFFFFF"/>
        <w:spacing w:after="120" w:line="240" w:lineRule="auto"/>
        <w:ind w:firstLine="357"/>
        <w:jc w:val="both"/>
        <w:textAlignment w:val="baseline"/>
        <w:rPr>
          <w:rFonts w:ascii="Times New Roman" w:hAnsi="Times New Roman" w:cs="Times New Roman"/>
          <w:lang w:eastAsia="zh-CN"/>
        </w:rPr>
      </w:pPr>
      <w:r w:rsidRPr="00735CAA">
        <w:rPr>
          <w:rFonts w:ascii="Times New Roman" w:hAnsi="Times New Roman" w:cs="Times New Roman"/>
          <w:b/>
          <w:bCs/>
          <w:lang w:eastAsia="zh-CN"/>
        </w:rPr>
        <w:t>Candidații</w:t>
      </w:r>
      <w:r w:rsidRPr="00750FEE">
        <w:rPr>
          <w:rFonts w:ascii="Times New Roman" w:hAnsi="Times New Roman" w:cs="Times New Roman"/>
          <w:lang w:eastAsia="zh-CN"/>
        </w:rPr>
        <w:t xml:space="preserve"> trebuie să</w:t>
      </w:r>
      <w:r w:rsidR="000E7FA6" w:rsidRPr="00750FEE">
        <w:rPr>
          <w:rFonts w:ascii="Times New Roman" w:hAnsi="Times New Roman" w:cs="Times New Roman"/>
          <w:lang w:eastAsia="zh-CN"/>
        </w:rPr>
        <w:t xml:space="preserve"> îndepline</w:t>
      </w:r>
      <w:r w:rsidRPr="00750FEE">
        <w:rPr>
          <w:rFonts w:ascii="Times New Roman" w:hAnsi="Times New Roman" w:cs="Times New Roman"/>
          <w:lang w:eastAsia="zh-CN"/>
        </w:rPr>
        <w:t>ască</w:t>
      </w:r>
      <w:r w:rsidR="000E7FA6" w:rsidRPr="00750FEE">
        <w:rPr>
          <w:rFonts w:ascii="Times New Roman" w:hAnsi="Times New Roman" w:cs="Times New Roman"/>
          <w:lang w:eastAsia="zh-CN"/>
        </w:rPr>
        <w:t xml:space="preserve"> condițiile prevăzute </w:t>
      </w:r>
      <w:r w:rsidRPr="00750FEE">
        <w:rPr>
          <w:rFonts w:ascii="Times New Roman" w:hAnsi="Times New Roman" w:cs="Times New Roman"/>
          <w:lang w:eastAsia="zh-CN"/>
        </w:rPr>
        <w:t xml:space="preserve">de art. 15 din </w:t>
      </w:r>
      <w:bookmarkStart w:id="0" w:name="_Hlk232597481"/>
      <w:r w:rsidRPr="00750FEE">
        <w:rPr>
          <w:rFonts w:ascii="Times New Roman" w:hAnsi="Times New Roman" w:cs="Times New Roman"/>
          <w:lang w:eastAsia="zh-CN"/>
        </w:rPr>
        <w:t>HG nr. 1336</w:t>
      </w:r>
      <w:r w:rsidR="00E26154" w:rsidRPr="00750FEE">
        <w:rPr>
          <w:rFonts w:ascii="Times New Roman" w:hAnsi="Times New Roman" w:cs="Times New Roman"/>
          <w:lang w:eastAsia="zh-CN"/>
        </w:rPr>
        <w:t xml:space="preserve"> din 28 octombrie </w:t>
      </w:r>
      <w:r w:rsidRPr="00750FEE">
        <w:rPr>
          <w:rFonts w:ascii="Times New Roman" w:hAnsi="Times New Roman" w:cs="Times New Roman"/>
          <w:lang w:eastAsia="zh-CN"/>
        </w:rPr>
        <w:t>2022 pentru aprobarea Regulamentului -</w:t>
      </w:r>
      <w:r w:rsidR="00957380">
        <w:rPr>
          <w:rFonts w:ascii="Times New Roman" w:hAnsi="Times New Roman" w:cs="Times New Roman"/>
          <w:lang w:eastAsia="zh-CN"/>
        </w:rPr>
        <w:t xml:space="preserve"> </w:t>
      </w:r>
      <w:r w:rsidRPr="00750FEE">
        <w:rPr>
          <w:rFonts w:ascii="Times New Roman" w:hAnsi="Times New Roman" w:cs="Times New Roman"/>
          <w:lang w:eastAsia="zh-CN"/>
        </w:rPr>
        <w:t>cadru privind organizarea și dezvoltarea carierei personalului contractual din sectorul bugetar plătit din fonduri publice</w:t>
      </w:r>
      <w:bookmarkEnd w:id="0"/>
      <w:r w:rsidR="000E7FA6" w:rsidRPr="00750FEE">
        <w:rPr>
          <w:rFonts w:ascii="Times New Roman" w:hAnsi="Times New Roman" w:cs="Times New Roman"/>
          <w:lang w:eastAsia="zh-CN"/>
        </w:rPr>
        <w:t>:</w:t>
      </w:r>
    </w:p>
    <w:p w14:paraId="6C1D2119"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a) are cetățenia română sau cetățenia unui alt stat membru al Uniunii Europene, a unui stat parte la Acordul privind Spațiul Economic European (SEE) sau cetățenia Confederației Elvețiene;</w:t>
      </w:r>
    </w:p>
    <w:p w14:paraId="348BA7E8"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b) cunoaște limba română, scris și vorbit;</w:t>
      </w:r>
    </w:p>
    <w:p w14:paraId="6CB53171"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 xml:space="preserve">c) are capacitate de muncă în conformitate cu prevederile </w:t>
      </w:r>
      <w:r w:rsidRPr="00750FEE">
        <w:rPr>
          <w:rFonts w:ascii="Times New Roman" w:hAnsi="Times New Roman" w:cs="Times New Roman"/>
          <w:color w:val="4472C4" w:themeColor="accent5"/>
          <w:u w:val="single"/>
          <w:lang w:eastAsia="zh-CN"/>
        </w:rPr>
        <w:t>Legii nr. 53/2003 — Codul muncii, republicată</w:t>
      </w:r>
      <w:r w:rsidRPr="00750FEE">
        <w:rPr>
          <w:rFonts w:ascii="Times New Roman" w:hAnsi="Times New Roman" w:cs="Times New Roman"/>
          <w:lang w:eastAsia="zh-CN"/>
        </w:rPr>
        <w:t>, cu modificările și completările ulterioare;</w:t>
      </w:r>
    </w:p>
    <w:p w14:paraId="7E36A4CC"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d) are o stare de sănătate corespunzătoare postului pentru care candidează, atestată pe baza adeverinței medicale eliberate de medicul de familie sau de unitățile sanitare abilitate;</w:t>
      </w:r>
    </w:p>
    <w:p w14:paraId="115D23EB"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e) îndeplinește condițiile de studii, de vechime în specialitate și, după caz, alte condiții specifice potrivit cerințelor postului scos la concurs;</w:t>
      </w:r>
    </w:p>
    <w:p w14:paraId="3D37A0F3"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26550F"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B99DE90" w14:textId="77777777" w:rsidR="000E7FA6" w:rsidRPr="00750FEE" w:rsidRDefault="000E7FA6" w:rsidP="006026F3">
      <w:pPr>
        <w:shd w:val="clear" w:color="auto" w:fill="FFFFFF"/>
        <w:spacing w:after="0" w:line="240" w:lineRule="auto"/>
        <w:ind w:firstLine="360"/>
        <w:jc w:val="both"/>
        <w:textAlignment w:val="baseline"/>
        <w:rPr>
          <w:rFonts w:ascii="Times New Roman" w:hAnsi="Times New Roman" w:cs="Times New Roman"/>
          <w:lang w:eastAsia="zh-CN"/>
        </w:rPr>
      </w:pPr>
      <w:r w:rsidRPr="00750FEE">
        <w:rPr>
          <w:rFonts w:ascii="Times New Roman" w:hAnsi="Times New Roman" w:cs="Times New Roman"/>
          <w:lang w:eastAsia="zh-CN"/>
        </w:rPr>
        <w:t xml:space="preserve">h) nu a comis infracțiunile prevăzute la </w:t>
      </w:r>
      <w:r w:rsidRPr="00750FEE">
        <w:rPr>
          <w:rFonts w:ascii="Times New Roman" w:hAnsi="Times New Roman" w:cs="Times New Roman"/>
          <w:color w:val="4472C4" w:themeColor="accent5"/>
          <w:u w:val="single"/>
          <w:lang w:eastAsia="zh-CN"/>
        </w:rPr>
        <w:t>art. 1 alin. (2) din Legea nr. 118/2019</w:t>
      </w:r>
      <w:r w:rsidRPr="00750FEE">
        <w:rPr>
          <w:rFonts w:ascii="Times New Roman" w:hAnsi="Times New Roman" w:cs="Times New Roman"/>
          <w:color w:val="4472C4" w:themeColor="accent5"/>
          <w:lang w:eastAsia="zh-CN"/>
        </w:rPr>
        <w:t xml:space="preserve"> </w:t>
      </w:r>
      <w:r w:rsidRPr="00750FEE">
        <w:rPr>
          <w:rFonts w:ascii="Times New Roman" w:hAnsi="Times New Roman" w:cs="Times New Roman"/>
          <w:lang w:eastAsia="zh-CN"/>
        </w:rPr>
        <w:t xml:space="preserve">privind Registrul național automatizat cu privire la persoanele care au comis infracțiuni sexuale, de exploatare a unor persoane sau asupra minorilor, precum și pentru completarea </w:t>
      </w:r>
      <w:r w:rsidRPr="00750FEE">
        <w:rPr>
          <w:rFonts w:ascii="Times New Roman" w:hAnsi="Times New Roman" w:cs="Times New Roman"/>
          <w:color w:val="4472C4" w:themeColor="accent5"/>
          <w:u w:val="single"/>
          <w:lang w:eastAsia="zh-CN"/>
        </w:rPr>
        <w:t>Legii nr. 76/2008</w:t>
      </w:r>
      <w:r w:rsidRPr="00750FEE">
        <w:rPr>
          <w:rFonts w:ascii="Times New Roman" w:hAnsi="Times New Roman" w:cs="Times New Roman"/>
          <w:color w:val="4472C4" w:themeColor="accent5"/>
          <w:lang w:eastAsia="zh-CN"/>
        </w:rPr>
        <w:t xml:space="preserve"> </w:t>
      </w:r>
      <w:r w:rsidRPr="00750FEE">
        <w:rPr>
          <w:rFonts w:ascii="Times New Roman" w:hAnsi="Times New Roman" w:cs="Times New Roman"/>
          <w:lang w:eastAsia="zh-CN"/>
        </w:rPr>
        <w:t>privind organizarea și funcționarea Sistemului Național de Date Genetice Judiciare, cu modificările ulterioare, pentru domeniile prevăzute la art. 35 alin. (1) lit. h).</w:t>
      </w:r>
    </w:p>
    <w:p w14:paraId="166E823B" w14:textId="6E67BAB8" w:rsidR="00CB3FBE" w:rsidRPr="00D76C65" w:rsidRDefault="002D6DA8" w:rsidP="00CB3FBE">
      <w:pPr>
        <w:pStyle w:val="ListParagraph"/>
        <w:numPr>
          <w:ilvl w:val="0"/>
          <w:numId w:val="24"/>
        </w:numPr>
        <w:suppressAutoHyphens/>
        <w:spacing w:before="100" w:beforeAutospacing="1" w:after="100" w:afterAutospacing="1" w:line="240" w:lineRule="auto"/>
        <w:jc w:val="both"/>
        <w:rPr>
          <w:rFonts w:ascii="Times New Roman" w:eastAsia="Times New Roman" w:hAnsi="Times New Roman" w:cs="Times New Roman"/>
          <w:b/>
          <w:lang w:val="en-US" w:eastAsia="zh-CN"/>
        </w:rPr>
      </w:pPr>
      <w:r w:rsidRPr="00D76C65">
        <w:rPr>
          <w:rFonts w:ascii="Times New Roman" w:eastAsia="Times New Roman" w:hAnsi="Times New Roman" w:cs="Times New Roman"/>
          <w:b/>
          <w:bCs/>
          <w:u w:val="single"/>
          <w:lang w:val="en-US" w:eastAsia="zh-CN"/>
        </w:rPr>
        <w:t>Condiții specifice:</w:t>
      </w:r>
    </w:p>
    <w:p w14:paraId="68D63224" w14:textId="0965DDD6" w:rsidR="00D36586" w:rsidRPr="00137535" w:rsidRDefault="00D36586" w:rsidP="0081342E">
      <w:pPr>
        <w:pStyle w:val="ListParagraph"/>
        <w:numPr>
          <w:ilvl w:val="0"/>
          <w:numId w:val="29"/>
        </w:numPr>
        <w:spacing w:before="100" w:beforeAutospacing="1" w:after="100" w:afterAutospacing="1" w:line="240" w:lineRule="auto"/>
        <w:rPr>
          <w:rFonts w:ascii="Times New Roman" w:eastAsia="Times New Roman" w:hAnsi="Times New Roman" w:cs="Times New Roman"/>
          <w:i/>
          <w:iCs/>
          <w:lang w:eastAsia="ro-RO"/>
        </w:rPr>
      </w:pPr>
      <w:r w:rsidRPr="00137535">
        <w:rPr>
          <w:rFonts w:ascii="Times New Roman" w:eastAsia="Times New Roman" w:hAnsi="Times New Roman" w:cs="Times New Roman"/>
          <w:i/>
          <w:iCs/>
          <w:lang w:eastAsia="ro-RO"/>
        </w:rPr>
        <w:t xml:space="preserve">Studii </w:t>
      </w:r>
      <w:r w:rsidR="0081342E" w:rsidRPr="00137535">
        <w:rPr>
          <w:rFonts w:ascii="Times New Roman" w:eastAsia="Times New Roman" w:hAnsi="Times New Roman" w:cs="Times New Roman"/>
          <w:i/>
          <w:iCs/>
          <w:lang w:eastAsia="ro-RO"/>
        </w:rPr>
        <w:t xml:space="preserve">medii </w:t>
      </w:r>
      <w:r w:rsidR="00AA094F">
        <w:rPr>
          <w:rFonts w:ascii="Times New Roman" w:eastAsia="Times New Roman" w:hAnsi="Times New Roman" w:cs="Times New Roman"/>
          <w:i/>
          <w:iCs/>
          <w:lang w:eastAsia="ro-RO"/>
        </w:rPr>
        <w:t>sau</w:t>
      </w:r>
      <w:r w:rsidR="00CA61EB">
        <w:rPr>
          <w:rFonts w:ascii="Times New Roman" w:eastAsia="Times New Roman" w:hAnsi="Times New Roman" w:cs="Times New Roman"/>
          <w:i/>
          <w:iCs/>
          <w:lang w:eastAsia="ro-RO"/>
        </w:rPr>
        <w:t xml:space="preserve"> studii</w:t>
      </w:r>
      <w:r w:rsidR="00AA094F">
        <w:rPr>
          <w:rFonts w:ascii="Times New Roman" w:eastAsia="Times New Roman" w:hAnsi="Times New Roman" w:cs="Times New Roman"/>
          <w:i/>
          <w:iCs/>
          <w:lang w:eastAsia="ro-RO"/>
        </w:rPr>
        <w:t xml:space="preserve"> generale</w:t>
      </w:r>
      <w:r w:rsidRPr="00137535">
        <w:rPr>
          <w:rFonts w:ascii="Times New Roman" w:eastAsia="Times New Roman" w:hAnsi="Times New Roman" w:cs="Times New Roman"/>
          <w:i/>
          <w:iCs/>
          <w:lang w:eastAsia="ro-RO"/>
        </w:rPr>
        <w:t>;</w:t>
      </w:r>
    </w:p>
    <w:p w14:paraId="2720FDC3" w14:textId="2082542D" w:rsidR="00D36586" w:rsidRPr="00137535" w:rsidRDefault="00375390" w:rsidP="00D36586">
      <w:pPr>
        <w:pStyle w:val="ListParagraph"/>
        <w:numPr>
          <w:ilvl w:val="0"/>
          <w:numId w:val="17"/>
        </w:numPr>
        <w:spacing w:before="100" w:beforeAutospacing="1" w:after="100" w:afterAutospacing="1" w:line="240" w:lineRule="auto"/>
        <w:rPr>
          <w:rFonts w:ascii="Times New Roman" w:eastAsia="Times New Roman" w:hAnsi="Times New Roman" w:cs="Times New Roman"/>
          <w:i/>
          <w:iCs/>
          <w:lang w:eastAsia="ro-RO"/>
        </w:rPr>
      </w:pPr>
      <w:r w:rsidRPr="00137535">
        <w:rPr>
          <w:rFonts w:ascii="Times New Roman" w:eastAsia="Times New Roman" w:hAnsi="Times New Roman" w:cs="Times New Roman"/>
          <w:i/>
          <w:iCs/>
          <w:lang w:eastAsia="ro-RO"/>
        </w:rPr>
        <w:t>Certificat de c</w:t>
      </w:r>
      <w:r w:rsidR="00D36586" w:rsidRPr="00137535">
        <w:rPr>
          <w:rFonts w:ascii="Times New Roman" w:eastAsia="Times New Roman" w:hAnsi="Times New Roman" w:cs="Times New Roman"/>
          <w:i/>
          <w:iCs/>
          <w:lang w:eastAsia="ro-RO"/>
        </w:rPr>
        <w:t>alificare</w:t>
      </w:r>
      <w:r w:rsidRPr="00137535">
        <w:rPr>
          <w:rFonts w:ascii="Times New Roman" w:eastAsia="Times New Roman" w:hAnsi="Times New Roman" w:cs="Times New Roman"/>
          <w:i/>
          <w:iCs/>
          <w:lang w:eastAsia="ro-RO"/>
        </w:rPr>
        <w:t xml:space="preserve"> agent de pază</w:t>
      </w:r>
      <w:r w:rsidR="00D36586" w:rsidRPr="00137535">
        <w:rPr>
          <w:rFonts w:ascii="Times New Roman" w:eastAsia="Times New Roman" w:hAnsi="Times New Roman" w:cs="Times New Roman"/>
          <w:i/>
          <w:iCs/>
          <w:lang w:eastAsia="ro-RO"/>
        </w:rPr>
        <w:t xml:space="preserve">/curs </w:t>
      </w:r>
      <w:r w:rsidRPr="00137535">
        <w:rPr>
          <w:rFonts w:ascii="Times New Roman" w:eastAsia="Times New Roman" w:hAnsi="Times New Roman" w:cs="Times New Roman"/>
          <w:i/>
          <w:iCs/>
          <w:lang w:eastAsia="ro-RO"/>
        </w:rPr>
        <w:t>în desfășurare</w:t>
      </w:r>
      <w:r w:rsidR="00D36586" w:rsidRPr="00137535">
        <w:rPr>
          <w:rFonts w:ascii="Times New Roman" w:eastAsia="Times New Roman" w:hAnsi="Times New Roman" w:cs="Times New Roman"/>
          <w:i/>
          <w:iCs/>
          <w:lang w:eastAsia="ro-RO"/>
        </w:rPr>
        <w:t>;</w:t>
      </w:r>
    </w:p>
    <w:p w14:paraId="4D63D3E1" w14:textId="77777777" w:rsidR="0081342E" w:rsidRPr="00750FEE" w:rsidRDefault="0081342E" w:rsidP="00D36586">
      <w:pPr>
        <w:pStyle w:val="ListParagraph"/>
        <w:spacing w:before="100" w:beforeAutospacing="1" w:after="100" w:afterAutospacing="1" w:line="240" w:lineRule="auto"/>
        <w:rPr>
          <w:rFonts w:ascii="Times New Roman" w:eastAsia="Times New Roman" w:hAnsi="Times New Roman" w:cs="Times New Roman"/>
          <w:lang w:eastAsia="ro-RO"/>
        </w:rPr>
      </w:pPr>
    </w:p>
    <w:p w14:paraId="180E89BB" w14:textId="77777777" w:rsidR="00C10BE1" w:rsidRPr="00750FEE" w:rsidRDefault="00C10BE1" w:rsidP="00382F54">
      <w:pPr>
        <w:suppressAutoHyphens/>
        <w:spacing w:after="0" w:line="276" w:lineRule="auto"/>
        <w:ind w:firstLine="708"/>
        <w:jc w:val="both"/>
        <w:rPr>
          <w:rFonts w:ascii="Times New Roman" w:eastAsia="Times New Roman" w:hAnsi="Times New Roman" w:cs="Times New Roman"/>
          <w:b/>
          <w:lang w:val="en-US" w:eastAsia="zh-CN"/>
        </w:rPr>
      </w:pPr>
    </w:p>
    <w:p w14:paraId="52697451" w14:textId="77777777" w:rsidR="00D76C65" w:rsidRDefault="00D76C65" w:rsidP="00735CAA">
      <w:pPr>
        <w:shd w:val="clear" w:color="auto" w:fill="FFFFFF"/>
        <w:spacing w:after="120" w:line="240" w:lineRule="auto"/>
        <w:ind w:firstLine="357"/>
        <w:textAlignment w:val="baseline"/>
        <w:rPr>
          <w:rFonts w:ascii="Times New Roman" w:eastAsia="Times New Roman" w:hAnsi="Times New Roman" w:cs="Times New Roman"/>
          <w:b/>
          <w:lang w:eastAsia="ro-RO"/>
        </w:rPr>
      </w:pPr>
    </w:p>
    <w:p w14:paraId="7D0CFEB7" w14:textId="231BF847" w:rsidR="00424356" w:rsidRPr="00735CAA" w:rsidRDefault="00E3344D" w:rsidP="006026F3">
      <w:pPr>
        <w:shd w:val="clear" w:color="auto" w:fill="FFFFFF"/>
        <w:spacing w:after="120" w:line="240" w:lineRule="auto"/>
        <w:ind w:firstLine="357"/>
        <w:jc w:val="both"/>
        <w:textAlignment w:val="baseline"/>
        <w:rPr>
          <w:rFonts w:ascii="Times New Roman" w:hAnsi="Times New Roman" w:cs="Times New Roman"/>
          <w:lang w:eastAsia="zh-CN"/>
        </w:rPr>
      </w:pPr>
      <w:r w:rsidRPr="00750FEE">
        <w:rPr>
          <w:rFonts w:ascii="Times New Roman" w:eastAsia="Times New Roman" w:hAnsi="Times New Roman" w:cs="Times New Roman"/>
          <w:b/>
          <w:lang w:eastAsia="ro-RO"/>
        </w:rPr>
        <w:t xml:space="preserve">Dosarele de înscriere la concurs vor conține </w:t>
      </w:r>
      <w:r w:rsidR="00424356" w:rsidRPr="00750FEE">
        <w:rPr>
          <w:rFonts w:ascii="Times New Roman" w:eastAsia="Times New Roman" w:hAnsi="Times New Roman" w:cs="Times New Roman"/>
          <w:b/>
          <w:lang w:eastAsia="ro-RO"/>
        </w:rPr>
        <w:t>documente</w:t>
      </w:r>
      <w:r w:rsidRPr="00750FEE">
        <w:rPr>
          <w:rFonts w:ascii="Times New Roman" w:eastAsia="Times New Roman" w:hAnsi="Times New Roman" w:cs="Times New Roman"/>
          <w:b/>
          <w:lang w:eastAsia="ro-RO"/>
        </w:rPr>
        <w:t>le prevăzute la art. 35 din HG nr. 1336</w:t>
      </w:r>
      <w:r w:rsidR="00735CAA" w:rsidRPr="00750FEE">
        <w:rPr>
          <w:rFonts w:ascii="Times New Roman" w:hAnsi="Times New Roman" w:cs="Times New Roman"/>
          <w:lang w:eastAsia="zh-CN"/>
        </w:rPr>
        <w:t xml:space="preserve"> din </w:t>
      </w:r>
      <w:r w:rsidR="00735CAA" w:rsidRPr="00735CAA">
        <w:rPr>
          <w:rFonts w:ascii="Times New Roman" w:hAnsi="Times New Roman" w:cs="Times New Roman"/>
          <w:b/>
          <w:bCs/>
          <w:lang w:eastAsia="zh-CN"/>
        </w:rPr>
        <w:t>28 octombrie 2022</w:t>
      </w:r>
      <w:r w:rsidR="00735CAA" w:rsidRPr="00750FEE">
        <w:rPr>
          <w:rFonts w:ascii="Times New Roman" w:hAnsi="Times New Roman" w:cs="Times New Roman"/>
          <w:lang w:eastAsia="zh-CN"/>
        </w:rPr>
        <w:t xml:space="preserve"> pentru aprobarea Regulamentului -</w:t>
      </w:r>
      <w:r w:rsidR="00957380">
        <w:rPr>
          <w:rFonts w:ascii="Times New Roman" w:hAnsi="Times New Roman" w:cs="Times New Roman"/>
          <w:lang w:eastAsia="zh-CN"/>
        </w:rPr>
        <w:t xml:space="preserve"> </w:t>
      </w:r>
      <w:r w:rsidR="00735CAA" w:rsidRPr="00750FEE">
        <w:rPr>
          <w:rFonts w:ascii="Times New Roman" w:hAnsi="Times New Roman" w:cs="Times New Roman"/>
          <w:lang w:eastAsia="zh-CN"/>
        </w:rPr>
        <w:t>cadru privind organizarea și dezvoltarea carierei personalului contractual din sectorul bugetar plătit din fonduri publice:</w:t>
      </w:r>
    </w:p>
    <w:p w14:paraId="7694BF0B" w14:textId="14FFA53F"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 xml:space="preserve">a) formular de înscriere la concurs (formular tip disponibil </w:t>
      </w:r>
      <w:r w:rsidR="00D36824">
        <w:rPr>
          <w:rFonts w:ascii="Times New Roman" w:eastAsia="Times New Roman" w:hAnsi="Times New Roman" w:cs="Times New Roman"/>
          <w:lang w:val="en-US" w:eastAsia="zh-CN"/>
        </w:rPr>
        <w:t>la secretariatul unitatii</w:t>
      </w:r>
      <w:r w:rsidRPr="00750FEE">
        <w:rPr>
          <w:rStyle w:val="Hyperlink"/>
          <w:rFonts w:ascii="Times New Roman" w:eastAsia="Times New Roman" w:hAnsi="Times New Roman" w:cs="Times New Roman"/>
          <w:lang w:val="en-US" w:eastAsia="zh-CN"/>
        </w:rPr>
        <w:t>)</w:t>
      </w:r>
      <w:r w:rsidRPr="00750FEE">
        <w:rPr>
          <w:rFonts w:ascii="Times New Roman" w:hAnsi="Times New Roman" w:cs="Times New Roman"/>
          <w:lang w:eastAsia="zh-CN"/>
        </w:rPr>
        <w:t>;</w:t>
      </w:r>
    </w:p>
    <w:p w14:paraId="4371FFE8" w14:textId="77777777"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b) copia actului de identitate sau orice alt document care atestă identitatea, potrivit legii, aflate în termen de valabilitate;</w:t>
      </w:r>
    </w:p>
    <w:p w14:paraId="07734B50" w14:textId="77777777"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c) copia certificatului de căsătorie sau a altui document prin care s-a realizat schimbarea de nume, după caz;</w:t>
      </w:r>
    </w:p>
    <w:p w14:paraId="6D1D0258" w14:textId="77777777"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CEFD259" w14:textId="77777777"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e) copia carnetului de muncă, a adeverinței eliberate de angajator pentru perioada lucrată, care să ateste vechimea în muncă și în specialitatea studiilor solicitate pentru ocuparea postului;</w:t>
      </w:r>
    </w:p>
    <w:p w14:paraId="676554DB" w14:textId="77777777"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f) certificat de cazier judiciar sau, după caz, extrasul de pe cazierul judiciar;</w:t>
      </w:r>
    </w:p>
    <w:p w14:paraId="35753C10" w14:textId="77777777" w:rsidR="00424356"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g) adeverință medicală care să ateste starea de sănătate corespunzătoare, eliberată de către medicul de familie al candidatului sau de către unitățile sanitare abilitate cu cel mult 6 luni anterior derulării concursului;</w:t>
      </w:r>
    </w:p>
    <w:p w14:paraId="4C54F8FC" w14:textId="645E2DA4" w:rsidR="00E3344D" w:rsidRPr="00750FEE" w:rsidRDefault="00424356" w:rsidP="006026F3">
      <w:pPr>
        <w:shd w:val="clear" w:color="auto" w:fill="FFFFFF"/>
        <w:spacing w:after="0" w:line="240" w:lineRule="auto"/>
        <w:jc w:val="both"/>
        <w:textAlignment w:val="baseline"/>
        <w:rPr>
          <w:rFonts w:ascii="Times New Roman" w:hAnsi="Times New Roman" w:cs="Times New Roman"/>
          <w:lang w:eastAsia="zh-CN"/>
        </w:rPr>
      </w:pPr>
      <w:r w:rsidRPr="00750FEE">
        <w:rPr>
          <w:rFonts w:ascii="Times New Roman" w:hAnsi="Times New Roman" w:cs="Times New Roman"/>
          <w:lang w:eastAsia="zh-CN"/>
        </w:rPr>
        <w:t>h) curriculum vitae, model comun european.</w:t>
      </w:r>
    </w:p>
    <w:p w14:paraId="78D14A02" w14:textId="1DD74D7E" w:rsidR="00E3344D" w:rsidRPr="00750FEE" w:rsidRDefault="00E3344D" w:rsidP="006026F3">
      <w:pPr>
        <w:pStyle w:val="NormalWeb"/>
        <w:spacing w:before="0" w:beforeAutospacing="0" w:after="0" w:afterAutospacing="0"/>
        <w:ind w:firstLine="708"/>
        <w:jc w:val="both"/>
        <w:rPr>
          <w:color w:val="000000"/>
          <w:sz w:val="22"/>
          <w:szCs w:val="22"/>
        </w:rPr>
      </w:pPr>
      <w:r w:rsidRPr="00750FEE">
        <w:rPr>
          <w:color w:val="000000"/>
          <w:sz w:val="22"/>
          <w:szCs w:val="22"/>
        </w:rPr>
        <w:t>Adeverinţa</w:t>
      </w:r>
      <w:r w:rsidR="00967474">
        <w:rPr>
          <w:color w:val="000000"/>
          <w:sz w:val="22"/>
          <w:szCs w:val="22"/>
        </w:rPr>
        <w:t xml:space="preserve"> eliberată de medicul de familie</w:t>
      </w:r>
      <w:r w:rsidRPr="00750FEE">
        <w:rPr>
          <w:color w:val="000000"/>
          <w:sz w:val="22"/>
          <w:szCs w:val="22"/>
        </w:rPr>
        <w:t xml:space="preserve"> care atestă starea de sănătate conține, în clar, numărul, data, numele emitentului şi calitatea acestuia.</w:t>
      </w:r>
    </w:p>
    <w:p w14:paraId="44061A68" w14:textId="1971C8AE" w:rsidR="00750FEE" w:rsidRDefault="00424356" w:rsidP="006026F3">
      <w:pPr>
        <w:shd w:val="clear" w:color="auto" w:fill="FFFFFF"/>
        <w:spacing w:after="120" w:line="240" w:lineRule="auto"/>
        <w:ind w:firstLine="709"/>
        <w:jc w:val="both"/>
        <w:textAlignment w:val="baseline"/>
        <w:rPr>
          <w:rFonts w:ascii="Times New Roman" w:hAnsi="Times New Roman" w:cs="Times New Roman"/>
          <w:lang w:eastAsia="zh-CN"/>
        </w:rPr>
      </w:pPr>
      <w:r w:rsidRPr="00750FEE">
        <w:rPr>
          <w:rFonts w:ascii="Times New Roman" w:hAnsi="Times New Roman" w:cs="Times New Roman"/>
          <w:lang w:eastAsia="zh-CN"/>
        </w:rPr>
        <w:t>Copiile de pe actele prevăzute la lit. b)—e)</w:t>
      </w:r>
      <w:r w:rsidR="00967474">
        <w:rPr>
          <w:rFonts w:ascii="Times New Roman" w:hAnsi="Times New Roman" w:cs="Times New Roman"/>
          <w:lang w:eastAsia="zh-CN"/>
        </w:rPr>
        <w:t xml:space="preserve"> </w:t>
      </w:r>
      <w:r w:rsidRPr="00750FEE">
        <w:rPr>
          <w:rFonts w:ascii="Times New Roman" w:hAnsi="Times New Roman" w:cs="Times New Roman"/>
          <w:lang w:eastAsia="zh-CN"/>
        </w:rPr>
        <w:t>se prezintă însoțite de documentele originale, care se certifică cu mențiunea „conform cu originalul” de către secretarul comisiei de concurs.</w:t>
      </w:r>
    </w:p>
    <w:p w14:paraId="63CACD78" w14:textId="5F4397D1" w:rsidR="00750FEE" w:rsidRPr="003E43AC" w:rsidRDefault="008B1B4F" w:rsidP="006026F3">
      <w:pPr>
        <w:shd w:val="clear" w:color="auto" w:fill="FFFFFF"/>
        <w:spacing w:after="120" w:line="240" w:lineRule="auto"/>
        <w:ind w:firstLine="709"/>
        <w:jc w:val="both"/>
        <w:textAlignment w:val="baseline"/>
        <w:rPr>
          <w:rFonts w:ascii="Times New Roman" w:eastAsia="Times New Roman" w:hAnsi="Times New Roman" w:cs="Times New Roman"/>
          <w:b/>
          <w:lang w:val="en-US" w:eastAsia="zh-CN"/>
        </w:rPr>
      </w:pPr>
      <w:r w:rsidRPr="00750FEE">
        <w:rPr>
          <w:rFonts w:ascii="Times New Roman" w:eastAsia="Times New Roman" w:hAnsi="Times New Roman" w:cs="Times New Roman"/>
          <w:b/>
          <w:bCs/>
          <w:lang w:eastAsia="ro-RO"/>
        </w:rPr>
        <w:t xml:space="preserve">Dosarelele de înscriere la concurs se depun </w:t>
      </w:r>
      <w:r w:rsidRPr="00750FEE">
        <w:rPr>
          <w:rFonts w:ascii="Times New Roman" w:eastAsia="Times New Roman" w:hAnsi="Times New Roman" w:cs="Times New Roman"/>
          <w:lang w:eastAsia="ro-RO"/>
        </w:rPr>
        <w:t xml:space="preserve">la </w:t>
      </w:r>
      <w:r w:rsidRPr="00750FEE">
        <w:rPr>
          <w:rFonts w:ascii="Times New Roman" w:eastAsia="Times New Roman" w:hAnsi="Times New Roman" w:cs="Times New Roman"/>
          <w:lang w:val="en-US" w:eastAsia="zh-CN"/>
        </w:rPr>
        <w:t xml:space="preserve">sediul </w:t>
      </w:r>
      <w:r w:rsidR="00967474">
        <w:rPr>
          <w:rFonts w:ascii="Times New Roman" w:eastAsia="Times New Roman" w:hAnsi="Times New Roman" w:cs="Times New Roman"/>
          <w:lang w:val="en-US" w:eastAsia="zh-CN"/>
        </w:rPr>
        <w:t>Preventoriului TBC Copii Deleni</w:t>
      </w:r>
      <w:r w:rsidR="00967474" w:rsidRPr="00750FEE">
        <w:rPr>
          <w:rFonts w:ascii="Times New Roman" w:eastAsia="Times New Roman" w:hAnsi="Times New Roman" w:cs="Times New Roman"/>
          <w:lang w:val="en-US" w:eastAsia="zh-CN"/>
        </w:rPr>
        <w:t xml:space="preserve">, cu sediul în </w:t>
      </w:r>
      <w:r w:rsidR="00967474">
        <w:rPr>
          <w:rFonts w:ascii="Times New Roman" w:eastAsia="Times New Roman" w:hAnsi="Times New Roman" w:cs="Times New Roman"/>
          <w:lang w:val="en-US" w:eastAsia="zh-CN"/>
        </w:rPr>
        <w:t>comuna Deleni</w:t>
      </w:r>
      <w:r w:rsidR="00967474" w:rsidRPr="00750FEE">
        <w:rPr>
          <w:rFonts w:ascii="Times New Roman" w:eastAsia="Times New Roman" w:hAnsi="Times New Roman" w:cs="Times New Roman"/>
          <w:lang w:val="en-US" w:eastAsia="zh-CN"/>
        </w:rPr>
        <w:t xml:space="preserve">, </w:t>
      </w:r>
      <w:r w:rsidR="00967474">
        <w:rPr>
          <w:rFonts w:ascii="Times New Roman" w:eastAsia="Times New Roman" w:hAnsi="Times New Roman" w:cs="Times New Roman"/>
          <w:lang w:val="en-US" w:eastAsia="zh-CN"/>
        </w:rPr>
        <w:t>strada Aleea Teilor</w:t>
      </w:r>
      <w:r w:rsidR="00967474" w:rsidRPr="00750FEE">
        <w:rPr>
          <w:rFonts w:ascii="Times New Roman" w:eastAsia="Times New Roman" w:hAnsi="Times New Roman" w:cs="Times New Roman"/>
          <w:lang w:val="en-US" w:eastAsia="zh-CN"/>
        </w:rPr>
        <w:t xml:space="preserve"> nr. </w:t>
      </w:r>
      <w:r w:rsidR="00967474">
        <w:rPr>
          <w:rFonts w:ascii="Times New Roman" w:eastAsia="Times New Roman" w:hAnsi="Times New Roman" w:cs="Times New Roman"/>
          <w:lang w:val="en-US" w:eastAsia="zh-CN"/>
        </w:rPr>
        <w:t>44</w:t>
      </w:r>
      <w:r w:rsidR="00967474" w:rsidRPr="00750FEE">
        <w:rPr>
          <w:rFonts w:ascii="Times New Roman" w:eastAsia="Times New Roman" w:hAnsi="Times New Roman" w:cs="Times New Roman"/>
          <w:lang w:val="en-US" w:eastAsia="zh-CN"/>
        </w:rPr>
        <w:t xml:space="preserve">4 județul </w:t>
      </w:r>
      <w:r w:rsidR="00967474">
        <w:rPr>
          <w:rFonts w:ascii="Times New Roman" w:eastAsia="Times New Roman" w:hAnsi="Times New Roman" w:cs="Times New Roman"/>
          <w:lang w:val="en-US" w:eastAsia="zh-CN"/>
        </w:rPr>
        <w:t>Ia</w:t>
      </w:r>
      <w:r w:rsidR="00967474">
        <w:rPr>
          <w:rFonts w:ascii="Times New Roman" w:eastAsia="Times New Roman" w:hAnsi="Times New Roman" w:cs="Times New Roman"/>
          <w:lang w:eastAsia="zh-CN"/>
        </w:rPr>
        <w:t>și</w:t>
      </w:r>
      <w:r w:rsidRPr="00750FEE">
        <w:rPr>
          <w:rFonts w:ascii="Times New Roman" w:eastAsia="Times New Roman" w:hAnsi="Times New Roman" w:cs="Times New Roman"/>
          <w:lang w:val="en-US" w:eastAsia="zh-CN"/>
        </w:rPr>
        <w:t>, Compartimentul Resurse Umane în termen de 10 zile lucrătoare de la publicarea anunțului, respectiv în perioada</w:t>
      </w:r>
      <w:r w:rsidR="00CB3508">
        <w:rPr>
          <w:rFonts w:ascii="Times New Roman" w:eastAsia="Times New Roman" w:hAnsi="Times New Roman" w:cs="Times New Roman"/>
          <w:lang w:val="en-US" w:eastAsia="zh-CN"/>
        </w:rPr>
        <w:t xml:space="preserve"> </w:t>
      </w:r>
      <w:r w:rsidR="00793360">
        <w:rPr>
          <w:rFonts w:ascii="Times New Roman" w:eastAsia="Times New Roman" w:hAnsi="Times New Roman" w:cs="Times New Roman"/>
          <w:b/>
          <w:lang w:val="en-US" w:eastAsia="zh-CN"/>
        </w:rPr>
        <w:t>20.07.2026 – 31.07.2026</w:t>
      </w:r>
      <w:r w:rsidR="00793360" w:rsidRPr="003E43AC">
        <w:rPr>
          <w:rFonts w:ascii="Times New Roman" w:eastAsia="Times New Roman" w:hAnsi="Times New Roman" w:cs="Times New Roman"/>
          <w:b/>
          <w:lang w:val="en-US" w:eastAsia="zh-CN"/>
        </w:rPr>
        <w:t>, ora 1</w:t>
      </w:r>
      <w:r w:rsidR="00793360">
        <w:rPr>
          <w:rFonts w:ascii="Times New Roman" w:eastAsia="Times New Roman" w:hAnsi="Times New Roman" w:cs="Times New Roman"/>
          <w:b/>
          <w:lang w:val="en-US" w:eastAsia="zh-CN"/>
        </w:rPr>
        <w:t>4</w:t>
      </w:r>
      <w:r w:rsidR="00793360" w:rsidRPr="003E43AC">
        <w:rPr>
          <w:rFonts w:ascii="Times New Roman" w:eastAsia="Times New Roman" w:hAnsi="Times New Roman" w:cs="Times New Roman"/>
          <w:b/>
          <w:lang w:val="en-US" w:eastAsia="zh-CN"/>
        </w:rPr>
        <w:t>:00</w:t>
      </w:r>
      <w:r w:rsidR="003E43AC" w:rsidRPr="00AA094F">
        <w:rPr>
          <w:rFonts w:ascii="Times New Roman" w:eastAsia="Times New Roman" w:hAnsi="Times New Roman" w:cs="Times New Roman"/>
          <w:b/>
          <w:bCs/>
          <w:lang w:val="en-US" w:eastAsia="zh-CN"/>
        </w:rPr>
        <w:t>.</w:t>
      </w:r>
    </w:p>
    <w:p w14:paraId="5EA1292E" w14:textId="1A648A94" w:rsidR="00E64B47" w:rsidRPr="00750FEE" w:rsidRDefault="00000000" w:rsidP="006026F3">
      <w:pPr>
        <w:shd w:val="clear" w:color="auto" w:fill="FFFFFF"/>
        <w:spacing w:after="120" w:line="240" w:lineRule="auto"/>
        <w:ind w:firstLine="709"/>
        <w:jc w:val="both"/>
        <w:textAlignment w:val="baseline"/>
        <w:rPr>
          <w:rFonts w:ascii="Times New Roman" w:eastAsia="Times New Roman" w:hAnsi="Times New Roman" w:cs="Times New Roman"/>
          <w:bCs/>
          <w:lang w:val="en-US" w:eastAsia="zh-CN"/>
        </w:rPr>
      </w:pPr>
      <w:r w:rsidRPr="00750FEE">
        <w:rPr>
          <w:rFonts w:ascii="Times New Roman" w:eastAsia="Times New Roman" w:hAnsi="Times New Roman" w:cs="Times New Roman"/>
          <w:b/>
          <w:lang w:val="en-US" w:eastAsia="zh-CN"/>
        </w:rPr>
        <w:t xml:space="preserve">Concursul </w:t>
      </w:r>
      <w:r w:rsidR="00E3344D" w:rsidRPr="00750FEE">
        <w:rPr>
          <w:rFonts w:ascii="Times New Roman" w:eastAsia="Times New Roman" w:hAnsi="Times New Roman" w:cs="Times New Roman"/>
          <w:b/>
          <w:lang w:val="en-US" w:eastAsia="zh-CN"/>
        </w:rPr>
        <w:t>se organizează</w:t>
      </w:r>
      <w:r w:rsidR="00DF52F0">
        <w:rPr>
          <w:rFonts w:ascii="Times New Roman" w:eastAsia="Times New Roman" w:hAnsi="Times New Roman" w:cs="Times New Roman"/>
          <w:b/>
          <w:lang w:val="en-US" w:eastAsia="zh-CN"/>
        </w:rPr>
        <w:t xml:space="preserve"> </w:t>
      </w:r>
      <w:r w:rsidR="00DF52F0" w:rsidRPr="00DF52F0">
        <w:rPr>
          <w:rFonts w:ascii="Times New Roman" w:eastAsia="Times New Roman" w:hAnsi="Times New Roman" w:cs="Times New Roman"/>
          <w:b/>
          <w:lang w:val="en-US" w:eastAsia="zh-CN"/>
        </w:rPr>
        <w:t xml:space="preserve">în data de </w:t>
      </w:r>
      <w:r w:rsidR="00793360">
        <w:rPr>
          <w:rFonts w:ascii="Times New Roman" w:eastAsia="Times New Roman" w:hAnsi="Times New Roman" w:cs="Times New Roman"/>
          <w:b/>
          <w:lang w:val="en-US" w:eastAsia="zh-CN"/>
        </w:rPr>
        <w:t>17.08</w:t>
      </w:r>
      <w:r w:rsidR="00636E94">
        <w:rPr>
          <w:rFonts w:ascii="Times New Roman" w:eastAsia="Times New Roman" w:hAnsi="Times New Roman" w:cs="Times New Roman"/>
          <w:b/>
          <w:lang w:val="en-US" w:eastAsia="zh-CN"/>
        </w:rPr>
        <w:t>.2026</w:t>
      </w:r>
      <w:r w:rsidR="003E43AC" w:rsidRPr="006026F3">
        <w:rPr>
          <w:rFonts w:ascii="Times New Roman" w:eastAsia="Times New Roman" w:hAnsi="Times New Roman" w:cs="Times New Roman"/>
          <w:b/>
          <w:lang w:val="en-US" w:eastAsia="zh-CN"/>
        </w:rPr>
        <w:t>, ora 9:00</w:t>
      </w:r>
      <w:r w:rsidR="00E3344D" w:rsidRPr="00750FEE">
        <w:rPr>
          <w:rFonts w:ascii="Times New Roman" w:eastAsia="Times New Roman" w:hAnsi="Times New Roman" w:cs="Times New Roman"/>
          <w:bCs/>
          <w:lang w:val="en-US" w:eastAsia="zh-CN"/>
        </w:rPr>
        <w:t xml:space="preserve"> la </w:t>
      </w:r>
      <w:r w:rsidR="001D3F86" w:rsidRPr="00750FEE">
        <w:rPr>
          <w:rFonts w:ascii="Times New Roman" w:eastAsia="Times New Roman" w:hAnsi="Times New Roman" w:cs="Times New Roman"/>
          <w:lang w:val="en-US" w:eastAsia="zh-CN"/>
        </w:rPr>
        <w:t xml:space="preserve">sediul </w:t>
      </w:r>
      <w:r w:rsidR="00636E94">
        <w:rPr>
          <w:rFonts w:ascii="Times New Roman" w:eastAsia="Times New Roman" w:hAnsi="Times New Roman" w:cs="Times New Roman"/>
          <w:lang w:val="en-US" w:eastAsia="zh-CN"/>
        </w:rPr>
        <w:t>Preventoriului TBC Copii Deleni</w:t>
      </w:r>
      <w:r w:rsidR="00636E94" w:rsidRPr="00750FEE">
        <w:rPr>
          <w:rFonts w:ascii="Times New Roman" w:eastAsia="Times New Roman" w:hAnsi="Times New Roman" w:cs="Times New Roman"/>
          <w:lang w:val="en-US" w:eastAsia="zh-CN"/>
        </w:rPr>
        <w:t xml:space="preserve">, cu sediul în </w:t>
      </w:r>
      <w:r w:rsidR="00636E94">
        <w:rPr>
          <w:rFonts w:ascii="Times New Roman" w:eastAsia="Times New Roman" w:hAnsi="Times New Roman" w:cs="Times New Roman"/>
          <w:lang w:val="en-US" w:eastAsia="zh-CN"/>
        </w:rPr>
        <w:t>comuna Deleni</w:t>
      </w:r>
      <w:r w:rsidR="00636E94" w:rsidRPr="00750FEE">
        <w:rPr>
          <w:rFonts w:ascii="Times New Roman" w:eastAsia="Times New Roman" w:hAnsi="Times New Roman" w:cs="Times New Roman"/>
          <w:lang w:val="en-US" w:eastAsia="zh-CN"/>
        </w:rPr>
        <w:t xml:space="preserve">, </w:t>
      </w:r>
      <w:r w:rsidR="00636E94">
        <w:rPr>
          <w:rFonts w:ascii="Times New Roman" w:eastAsia="Times New Roman" w:hAnsi="Times New Roman" w:cs="Times New Roman"/>
          <w:lang w:val="en-US" w:eastAsia="zh-CN"/>
        </w:rPr>
        <w:t>strada Aleea Teilor</w:t>
      </w:r>
      <w:r w:rsidR="00636E94" w:rsidRPr="00750FEE">
        <w:rPr>
          <w:rFonts w:ascii="Times New Roman" w:eastAsia="Times New Roman" w:hAnsi="Times New Roman" w:cs="Times New Roman"/>
          <w:lang w:val="en-US" w:eastAsia="zh-CN"/>
        </w:rPr>
        <w:t xml:space="preserve"> nr. </w:t>
      </w:r>
      <w:r w:rsidR="00636E94">
        <w:rPr>
          <w:rFonts w:ascii="Times New Roman" w:eastAsia="Times New Roman" w:hAnsi="Times New Roman" w:cs="Times New Roman"/>
          <w:lang w:val="en-US" w:eastAsia="zh-CN"/>
        </w:rPr>
        <w:t>44</w:t>
      </w:r>
      <w:r w:rsidR="00636E94" w:rsidRPr="00750FEE">
        <w:rPr>
          <w:rFonts w:ascii="Times New Roman" w:eastAsia="Times New Roman" w:hAnsi="Times New Roman" w:cs="Times New Roman"/>
          <w:lang w:val="en-US" w:eastAsia="zh-CN"/>
        </w:rPr>
        <w:t xml:space="preserve">4 județul </w:t>
      </w:r>
      <w:r w:rsidR="00636E94">
        <w:rPr>
          <w:rFonts w:ascii="Times New Roman" w:eastAsia="Times New Roman" w:hAnsi="Times New Roman" w:cs="Times New Roman"/>
          <w:lang w:val="en-US" w:eastAsia="zh-CN"/>
        </w:rPr>
        <w:t>Ia</w:t>
      </w:r>
      <w:r w:rsidR="00636E94">
        <w:rPr>
          <w:rFonts w:ascii="Times New Roman" w:eastAsia="Times New Roman" w:hAnsi="Times New Roman" w:cs="Times New Roman"/>
          <w:lang w:eastAsia="zh-CN"/>
        </w:rPr>
        <w:t>și</w:t>
      </w:r>
      <w:r w:rsidR="00636E94" w:rsidRPr="00750FEE">
        <w:rPr>
          <w:rFonts w:ascii="Times New Roman" w:eastAsia="Times New Roman" w:hAnsi="Times New Roman" w:cs="Times New Roman"/>
          <w:bCs/>
          <w:lang w:val="en-US" w:eastAsia="zh-CN"/>
        </w:rPr>
        <w:t xml:space="preserve"> </w:t>
      </w:r>
      <w:r w:rsidR="001D3F86" w:rsidRPr="00750FEE">
        <w:rPr>
          <w:rFonts w:ascii="Times New Roman" w:eastAsia="Times New Roman" w:hAnsi="Times New Roman" w:cs="Times New Roman"/>
          <w:bCs/>
          <w:lang w:val="en-US" w:eastAsia="zh-CN"/>
        </w:rPr>
        <w:t>și</w:t>
      </w:r>
      <w:r w:rsidRPr="00750FEE">
        <w:rPr>
          <w:rFonts w:ascii="Times New Roman" w:eastAsia="Times New Roman" w:hAnsi="Times New Roman" w:cs="Times New Roman"/>
          <w:bCs/>
          <w:lang w:val="en-US" w:eastAsia="zh-CN"/>
        </w:rPr>
        <w:t xml:space="preserve"> constă în </w:t>
      </w:r>
      <w:r w:rsidR="001D3F86" w:rsidRPr="00750FEE">
        <w:rPr>
          <w:rFonts w:ascii="Times New Roman" w:eastAsia="Times New Roman" w:hAnsi="Times New Roman" w:cs="Times New Roman"/>
          <w:b/>
          <w:lang w:val="en-US" w:eastAsia="zh-CN"/>
        </w:rPr>
        <w:t>3</w:t>
      </w:r>
      <w:r w:rsidRPr="00750FEE">
        <w:rPr>
          <w:rFonts w:ascii="Times New Roman" w:eastAsia="Times New Roman" w:hAnsi="Times New Roman" w:cs="Times New Roman"/>
          <w:b/>
          <w:lang w:val="en-US" w:eastAsia="zh-CN"/>
        </w:rPr>
        <w:t xml:space="preserve"> etape</w:t>
      </w:r>
      <w:r w:rsidR="00CB3FBE" w:rsidRPr="00750FEE">
        <w:rPr>
          <w:rFonts w:ascii="Times New Roman" w:eastAsia="Times New Roman" w:hAnsi="Times New Roman" w:cs="Times New Roman"/>
          <w:b/>
          <w:lang w:val="en-US" w:eastAsia="zh-CN"/>
        </w:rPr>
        <w:t xml:space="preserve">, </w:t>
      </w:r>
      <w:r w:rsidR="00CB3FBE" w:rsidRPr="00750FEE">
        <w:rPr>
          <w:rFonts w:ascii="Times New Roman" w:eastAsia="Times New Roman" w:hAnsi="Times New Roman" w:cs="Times New Roman"/>
          <w:bCs/>
          <w:lang w:val="en-US" w:eastAsia="zh-CN"/>
        </w:rPr>
        <w:t>după cum urmează</w:t>
      </w:r>
      <w:r w:rsidRPr="00750FEE">
        <w:rPr>
          <w:rFonts w:ascii="Times New Roman" w:eastAsia="Times New Roman" w:hAnsi="Times New Roman" w:cs="Times New Roman"/>
          <w:bCs/>
          <w:lang w:val="en-US" w:eastAsia="zh-CN"/>
        </w:rPr>
        <w:t xml:space="preserve">: </w:t>
      </w:r>
    </w:p>
    <w:p w14:paraId="42AB77B7" w14:textId="668A7807" w:rsidR="00E64B47" w:rsidRPr="00750FEE" w:rsidRDefault="00000000" w:rsidP="001D3F86">
      <w:pPr>
        <w:pStyle w:val="ListParagraph"/>
        <w:numPr>
          <w:ilvl w:val="0"/>
          <w:numId w:val="7"/>
        </w:numPr>
        <w:suppressAutoHyphens/>
        <w:spacing w:after="0" w:line="276" w:lineRule="auto"/>
        <w:jc w:val="both"/>
        <w:rPr>
          <w:rFonts w:ascii="Times New Roman" w:eastAsia="Times New Roman" w:hAnsi="Times New Roman" w:cs="Times New Roman"/>
          <w:b/>
          <w:lang w:val="en-US" w:eastAsia="zh-CN"/>
        </w:rPr>
      </w:pPr>
      <w:r w:rsidRPr="00750FEE">
        <w:rPr>
          <w:rFonts w:ascii="Times New Roman" w:eastAsia="Times New Roman" w:hAnsi="Times New Roman" w:cs="Times New Roman"/>
          <w:b/>
          <w:lang w:val="en-US" w:eastAsia="zh-CN"/>
        </w:rPr>
        <w:t>Selecția dosarelor de înscriere;</w:t>
      </w:r>
    </w:p>
    <w:p w14:paraId="471C8D28" w14:textId="003234FF" w:rsidR="00E64B47" w:rsidRPr="00750FEE" w:rsidRDefault="00000000">
      <w:pPr>
        <w:pStyle w:val="ListParagraph"/>
        <w:numPr>
          <w:ilvl w:val="0"/>
          <w:numId w:val="7"/>
        </w:numPr>
        <w:suppressAutoHyphens/>
        <w:spacing w:after="0" w:line="276" w:lineRule="auto"/>
        <w:jc w:val="both"/>
        <w:rPr>
          <w:rFonts w:ascii="Times New Roman" w:eastAsia="Times New Roman" w:hAnsi="Times New Roman" w:cs="Times New Roman"/>
          <w:b/>
          <w:lang w:val="en-US" w:eastAsia="zh-CN"/>
        </w:rPr>
      </w:pPr>
      <w:r w:rsidRPr="00750FEE">
        <w:rPr>
          <w:rFonts w:ascii="Times New Roman" w:eastAsia="Times New Roman" w:hAnsi="Times New Roman" w:cs="Times New Roman"/>
          <w:b/>
          <w:lang w:val="en-US" w:eastAsia="zh-CN"/>
        </w:rPr>
        <w:t>Proba scris</w:t>
      </w:r>
      <w:r w:rsidR="00137535">
        <w:rPr>
          <w:rFonts w:ascii="Times New Roman" w:eastAsia="Times New Roman" w:hAnsi="Times New Roman" w:cs="Times New Roman"/>
          <w:b/>
          <w:lang w:val="en-US" w:eastAsia="zh-CN"/>
        </w:rPr>
        <w:t>ă</w:t>
      </w:r>
      <w:r w:rsidRPr="00750FEE">
        <w:rPr>
          <w:rFonts w:ascii="Times New Roman" w:eastAsia="Times New Roman" w:hAnsi="Times New Roman" w:cs="Times New Roman"/>
          <w:b/>
          <w:lang w:val="en-US" w:eastAsia="zh-CN"/>
        </w:rPr>
        <w:t>;</w:t>
      </w:r>
    </w:p>
    <w:p w14:paraId="242CA912" w14:textId="509D2089" w:rsidR="00367CF0" w:rsidRPr="00D76C65" w:rsidRDefault="00000000" w:rsidP="00367CF0">
      <w:pPr>
        <w:pStyle w:val="ListParagraph"/>
        <w:numPr>
          <w:ilvl w:val="0"/>
          <w:numId w:val="7"/>
        </w:numPr>
        <w:suppressAutoHyphens/>
        <w:spacing w:after="0" w:line="276" w:lineRule="auto"/>
        <w:jc w:val="both"/>
        <w:rPr>
          <w:rFonts w:ascii="Times New Roman" w:eastAsia="Times New Roman" w:hAnsi="Times New Roman" w:cs="Times New Roman"/>
          <w:b/>
          <w:lang w:val="en-US" w:eastAsia="zh-CN"/>
        </w:rPr>
      </w:pPr>
      <w:r w:rsidRPr="00D76C65">
        <w:rPr>
          <w:rFonts w:ascii="Times New Roman" w:eastAsia="Times New Roman" w:hAnsi="Times New Roman" w:cs="Times New Roman"/>
          <w:b/>
          <w:lang w:val="en-US" w:eastAsia="zh-CN"/>
        </w:rPr>
        <w:t>Interviul</w:t>
      </w:r>
      <w:r w:rsidR="00D43D0C" w:rsidRPr="00D76C65">
        <w:rPr>
          <w:rFonts w:ascii="Times New Roman" w:eastAsia="Times New Roman" w:hAnsi="Times New Roman" w:cs="Times New Roman"/>
          <w:b/>
          <w:lang w:val="en-US" w:eastAsia="zh-CN"/>
        </w:rPr>
        <w:t>.</w:t>
      </w:r>
    </w:p>
    <w:p w14:paraId="03FBE357" w14:textId="77777777" w:rsidR="00E645A1" w:rsidRPr="00793360" w:rsidRDefault="00E645A1" w:rsidP="00793360">
      <w:pPr>
        <w:spacing w:before="100" w:beforeAutospacing="1" w:after="100" w:afterAutospacing="1" w:line="240" w:lineRule="auto"/>
        <w:ind w:left="768"/>
        <w:rPr>
          <w:rFonts w:ascii="Times New Roman" w:eastAsia="Times New Roman" w:hAnsi="Times New Roman" w:cs="Times New Roman"/>
          <w:b/>
          <w:u w:val="single"/>
          <w:lang w:val="en-US" w:eastAsia="zh-CN"/>
        </w:rPr>
      </w:pPr>
      <w:r w:rsidRPr="00793360">
        <w:rPr>
          <w:rFonts w:ascii="Times New Roman" w:eastAsia="Times New Roman" w:hAnsi="Times New Roman" w:cs="Times New Roman"/>
          <w:b/>
          <w:u w:val="single"/>
          <w:lang w:val="en-US" w:eastAsia="zh-CN"/>
        </w:rPr>
        <w:t>Calendarul de desfășurare a concursului:</w:t>
      </w:r>
    </w:p>
    <w:tbl>
      <w:tblPr>
        <w:tblStyle w:val="TableGrid"/>
        <w:tblW w:w="9918" w:type="dxa"/>
        <w:tblLook w:val="04A0" w:firstRow="1" w:lastRow="0" w:firstColumn="1" w:lastColumn="0" w:noHBand="0" w:noVBand="1"/>
      </w:tblPr>
      <w:tblGrid>
        <w:gridCol w:w="6516"/>
        <w:gridCol w:w="3402"/>
      </w:tblGrid>
      <w:tr w:rsidR="00E645A1" w:rsidRPr="003E43AC" w14:paraId="4E9D8054" w14:textId="77777777" w:rsidTr="00804BD7">
        <w:tc>
          <w:tcPr>
            <w:tcW w:w="6516" w:type="dxa"/>
          </w:tcPr>
          <w:p w14:paraId="714D32BB"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Publicarea anunțului privind organizarea concursului</w:t>
            </w:r>
          </w:p>
        </w:tc>
        <w:tc>
          <w:tcPr>
            <w:tcW w:w="3402" w:type="dxa"/>
          </w:tcPr>
          <w:p w14:paraId="39A01DA1"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20.07.2026</w:t>
            </w:r>
          </w:p>
        </w:tc>
      </w:tr>
      <w:tr w:rsidR="00E645A1" w:rsidRPr="003E43AC" w14:paraId="1829E422" w14:textId="77777777" w:rsidTr="00804BD7">
        <w:tc>
          <w:tcPr>
            <w:tcW w:w="6516" w:type="dxa"/>
          </w:tcPr>
          <w:p w14:paraId="0B51045D"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Depunerea dosarelor de concurs</w:t>
            </w:r>
          </w:p>
        </w:tc>
        <w:tc>
          <w:tcPr>
            <w:tcW w:w="3402" w:type="dxa"/>
          </w:tcPr>
          <w:p w14:paraId="3E212233"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20.07.2026 – 31.07.2026</w:t>
            </w:r>
            <w:r w:rsidRPr="003E43AC">
              <w:rPr>
                <w:rFonts w:ascii="Times New Roman" w:eastAsia="Times New Roman" w:hAnsi="Times New Roman" w:cs="Times New Roman"/>
                <w:b/>
                <w:lang w:val="en-US" w:eastAsia="zh-CN"/>
              </w:rPr>
              <w:t>, ora 1</w:t>
            </w:r>
            <w:r>
              <w:rPr>
                <w:rFonts w:ascii="Times New Roman" w:eastAsia="Times New Roman" w:hAnsi="Times New Roman" w:cs="Times New Roman"/>
                <w:b/>
                <w:lang w:val="en-US" w:eastAsia="zh-CN"/>
              </w:rPr>
              <w:t>4</w:t>
            </w:r>
            <w:r w:rsidRPr="003E43AC">
              <w:rPr>
                <w:rFonts w:ascii="Times New Roman" w:eastAsia="Times New Roman" w:hAnsi="Times New Roman" w:cs="Times New Roman"/>
                <w:b/>
                <w:lang w:val="en-US" w:eastAsia="zh-CN"/>
              </w:rPr>
              <w:t>:00</w:t>
            </w:r>
          </w:p>
        </w:tc>
      </w:tr>
      <w:tr w:rsidR="00E645A1" w:rsidRPr="003E43AC" w14:paraId="434F1545" w14:textId="77777777" w:rsidTr="00804BD7">
        <w:tc>
          <w:tcPr>
            <w:tcW w:w="6516" w:type="dxa"/>
          </w:tcPr>
          <w:p w14:paraId="1A21AB85" w14:textId="2C8AE67D"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Selectia si r</w:t>
            </w:r>
            <w:r w:rsidRPr="003E43AC">
              <w:rPr>
                <w:rFonts w:ascii="Times New Roman" w:eastAsia="Times New Roman" w:hAnsi="Times New Roman" w:cs="Times New Roman"/>
                <w:b/>
                <w:lang w:val="en-US" w:eastAsia="zh-CN"/>
              </w:rPr>
              <w:t>ezultatul selecției dosarelor de concurs</w:t>
            </w:r>
          </w:p>
        </w:tc>
        <w:tc>
          <w:tcPr>
            <w:tcW w:w="3402" w:type="dxa"/>
          </w:tcPr>
          <w:p w14:paraId="18BDC584" w14:textId="77777777" w:rsidR="00E645A1" w:rsidRPr="003E43AC" w:rsidRDefault="00E645A1" w:rsidP="00804BD7">
            <w:pPr>
              <w:spacing w:before="100" w:beforeAutospacing="1" w:after="100" w:afterAutospacing="1"/>
              <w:rPr>
                <w:rFonts w:ascii="Times New Roman" w:eastAsia="Times New Roman" w:hAnsi="Times New Roman" w:cs="Times New Roman"/>
                <w:b/>
                <w:vertAlign w:val="superscript"/>
                <w:lang w:val="en-US" w:eastAsia="zh-CN"/>
              </w:rPr>
            </w:pPr>
            <w:r>
              <w:rPr>
                <w:rFonts w:ascii="Times New Roman" w:eastAsia="Times New Roman" w:hAnsi="Times New Roman" w:cs="Times New Roman"/>
                <w:b/>
                <w:lang w:val="en-US" w:eastAsia="zh-CN"/>
              </w:rPr>
              <w:t>03.08.2026</w:t>
            </w:r>
            <w:r w:rsidRPr="003E43AC">
              <w:rPr>
                <w:rFonts w:ascii="Times New Roman" w:eastAsia="Times New Roman" w:hAnsi="Times New Roman" w:cs="Times New Roman"/>
                <w:b/>
                <w:lang w:val="en-US" w:eastAsia="zh-CN"/>
              </w:rPr>
              <w:t>, ora 11:00</w:t>
            </w:r>
          </w:p>
        </w:tc>
      </w:tr>
      <w:tr w:rsidR="00E645A1" w:rsidRPr="003E43AC" w14:paraId="544561AD" w14:textId="77777777" w:rsidTr="00804BD7">
        <w:tc>
          <w:tcPr>
            <w:tcW w:w="6516" w:type="dxa"/>
          </w:tcPr>
          <w:p w14:paraId="4BEFDA5F"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Depunerea contestațiilor cu privire la rezultatul selecției dosarelor</w:t>
            </w:r>
          </w:p>
        </w:tc>
        <w:tc>
          <w:tcPr>
            <w:tcW w:w="3402" w:type="dxa"/>
          </w:tcPr>
          <w:p w14:paraId="4B995457"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04.08.2026</w:t>
            </w:r>
            <w:r w:rsidRPr="003E43AC">
              <w:rPr>
                <w:rFonts w:ascii="Times New Roman" w:eastAsia="Times New Roman" w:hAnsi="Times New Roman" w:cs="Times New Roman"/>
                <w:b/>
                <w:lang w:val="en-US" w:eastAsia="zh-CN"/>
              </w:rPr>
              <w:t>, ora 11:00</w:t>
            </w:r>
          </w:p>
        </w:tc>
      </w:tr>
      <w:tr w:rsidR="00E645A1" w:rsidRPr="003E43AC" w14:paraId="515B3137" w14:textId="77777777" w:rsidTr="00804BD7">
        <w:tc>
          <w:tcPr>
            <w:tcW w:w="6516" w:type="dxa"/>
          </w:tcPr>
          <w:p w14:paraId="04C0FC0C"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Afișarea rezultatelor contestațiilor privind selecția dosarelor</w:t>
            </w:r>
          </w:p>
        </w:tc>
        <w:tc>
          <w:tcPr>
            <w:tcW w:w="3402" w:type="dxa"/>
          </w:tcPr>
          <w:p w14:paraId="7A9215CC"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05.08.2026</w:t>
            </w:r>
            <w:r w:rsidRPr="003E43AC">
              <w:rPr>
                <w:rFonts w:ascii="Times New Roman" w:eastAsia="Times New Roman" w:hAnsi="Times New Roman" w:cs="Times New Roman"/>
                <w:b/>
                <w:lang w:val="en-US" w:eastAsia="zh-CN"/>
              </w:rPr>
              <w:t>, ora 1</w:t>
            </w:r>
            <w:r>
              <w:rPr>
                <w:rFonts w:ascii="Times New Roman" w:eastAsia="Times New Roman" w:hAnsi="Times New Roman" w:cs="Times New Roman"/>
                <w:b/>
                <w:lang w:val="en-US" w:eastAsia="zh-CN"/>
              </w:rPr>
              <w:t>1</w:t>
            </w:r>
            <w:r w:rsidRPr="003E43AC">
              <w:rPr>
                <w:rFonts w:ascii="Times New Roman" w:eastAsia="Times New Roman" w:hAnsi="Times New Roman" w:cs="Times New Roman"/>
                <w:b/>
                <w:lang w:val="en-US" w:eastAsia="zh-CN"/>
              </w:rPr>
              <w:t>:00</w:t>
            </w:r>
          </w:p>
        </w:tc>
      </w:tr>
      <w:tr w:rsidR="00E645A1" w:rsidRPr="003E43AC" w14:paraId="49E96060" w14:textId="77777777" w:rsidTr="00804BD7">
        <w:tc>
          <w:tcPr>
            <w:tcW w:w="6516" w:type="dxa"/>
          </w:tcPr>
          <w:p w14:paraId="327BD96E"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Proba scrisă</w:t>
            </w:r>
          </w:p>
        </w:tc>
        <w:tc>
          <w:tcPr>
            <w:tcW w:w="3402" w:type="dxa"/>
          </w:tcPr>
          <w:p w14:paraId="5451319E"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17.08.2026</w:t>
            </w:r>
            <w:r w:rsidRPr="003E43AC">
              <w:rPr>
                <w:rFonts w:ascii="Times New Roman" w:eastAsia="Times New Roman" w:hAnsi="Times New Roman" w:cs="Times New Roman"/>
                <w:b/>
                <w:lang w:val="en-US" w:eastAsia="zh-CN"/>
              </w:rPr>
              <w:t>, ora 9:00</w:t>
            </w:r>
          </w:p>
        </w:tc>
      </w:tr>
      <w:tr w:rsidR="00E645A1" w:rsidRPr="003E43AC" w14:paraId="721D49A3" w14:textId="77777777" w:rsidTr="00804BD7">
        <w:tc>
          <w:tcPr>
            <w:tcW w:w="6516" w:type="dxa"/>
          </w:tcPr>
          <w:p w14:paraId="192324E2"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Afișarea rezultatelor privind proba scrisă</w:t>
            </w:r>
          </w:p>
        </w:tc>
        <w:tc>
          <w:tcPr>
            <w:tcW w:w="3402" w:type="dxa"/>
          </w:tcPr>
          <w:p w14:paraId="744ABC0E"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17.08.2026</w:t>
            </w:r>
            <w:r w:rsidRPr="003E43AC">
              <w:rPr>
                <w:rFonts w:ascii="Times New Roman" w:eastAsia="Times New Roman" w:hAnsi="Times New Roman" w:cs="Times New Roman"/>
                <w:b/>
                <w:lang w:val="en-US" w:eastAsia="zh-CN"/>
              </w:rPr>
              <w:t>, ora 14:00</w:t>
            </w:r>
          </w:p>
        </w:tc>
      </w:tr>
      <w:tr w:rsidR="00E645A1" w:rsidRPr="003E43AC" w14:paraId="17701EE1" w14:textId="77777777" w:rsidTr="00804BD7">
        <w:tc>
          <w:tcPr>
            <w:tcW w:w="6516" w:type="dxa"/>
          </w:tcPr>
          <w:p w14:paraId="689EE96C"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Depunerea contestațiilor privind proba scrisă</w:t>
            </w:r>
          </w:p>
        </w:tc>
        <w:tc>
          <w:tcPr>
            <w:tcW w:w="3402" w:type="dxa"/>
          </w:tcPr>
          <w:p w14:paraId="336DD423"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18.08</w:t>
            </w:r>
            <w:r w:rsidRPr="003E43AC">
              <w:rPr>
                <w:rFonts w:ascii="Times New Roman" w:eastAsia="Times New Roman" w:hAnsi="Times New Roman" w:cs="Times New Roman"/>
                <w:b/>
                <w:lang w:val="en-US" w:eastAsia="zh-CN"/>
              </w:rPr>
              <w:t>.2026, ora 14:00</w:t>
            </w:r>
          </w:p>
        </w:tc>
      </w:tr>
      <w:tr w:rsidR="00E645A1" w:rsidRPr="003E43AC" w14:paraId="78F470A8" w14:textId="77777777" w:rsidTr="00804BD7">
        <w:tc>
          <w:tcPr>
            <w:tcW w:w="6516" w:type="dxa"/>
          </w:tcPr>
          <w:p w14:paraId="435D6140"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Afișarea rezultatelor contestațiilor privind proba scrisă</w:t>
            </w:r>
          </w:p>
        </w:tc>
        <w:tc>
          <w:tcPr>
            <w:tcW w:w="3402" w:type="dxa"/>
          </w:tcPr>
          <w:p w14:paraId="7068A0F9"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19.08.2026</w:t>
            </w:r>
            <w:r w:rsidRPr="003E43AC">
              <w:rPr>
                <w:rFonts w:ascii="Times New Roman" w:eastAsia="Times New Roman" w:hAnsi="Times New Roman" w:cs="Times New Roman"/>
                <w:b/>
                <w:lang w:val="en-US" w:eastAsia="zh-CN"/>
              </w:rPr>
              <w:t>, ora 14:00</w:t>
            </w:r>
          </w:p>
        </w:tc>
      </w:tr>
      <w:tr w:rsidR="00E645A1" w:rsidRPr="003E43AC" w14:paraId="608BC0A9" w14:textId="77777777" w:rsidTr="00804BD7">
        <w:tc>
          <w:tcPr>
            <w:tcW w:w="6516" w:type="dxa"/>
          </w:tcPr>
          <w:p w14:paraId="5492D524"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Interviul</w:t>
            </w:r>
          </w:p>
        </w:tc>
        <w:tc>
          <w:tcPr>
            <w:tcW w:w="3402" w:type="dxa"/>
          </w:tcPr>
          <w:p w14:paraId="2007A683"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20.08.2026</w:t>
            </w:r>
            <w:r w:rsidRPr="003E43AC">
              <w:rPr>
                <w:rFonts w:ascii="Times New Roman" w:eastAsia="Times New Roman" w:hAnsi="Times New Roman" w:cs="Times New Roman"/>
                <w:b/>
                <w:lang w:val="en-US" w:eastAsia="zh-CN"/>
              </w:rPr>
              <w:t>, ora 9:00</w:t>
            </w:r>
          </w:p>
        </w:tc>
      </w:tr>
      <w:tr w:rsidR="00E645A1" w:rsidRPr="003E43AC" w14:paraId="1A0F7307" w14:textId="77777777" w:rsidTr="00804BD7">
        <w:tc>
          <w:tcPr>
            <w:tcW w:w="6516" w:type="dxa"/>
          </w:tcPr>
          <w:p w14:paraId="6C6B01C3"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 xml:space="preserve">Afișarea rezultatelor interviului </w:t>
            </w:r>
          </w:p>
        </w:tc>
        <w:tc>
          <w:tcPr>
            <w:tcW w:w="3402" w:type="dxa"/>
          </w:tcPr>
          <w:p w14:paraId="602F8508"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20.08.2026</w:t>
            </w:r>
            <w:r w:rsidRPr="003E43AC">
              <w:rPr>
                <w:rFonts w:ascii="Times New Roman" w:eastAsia="Times New Roman" w:hAnsi="Times New Roman" w:cs="Times New Roman"/>
                <w:b/>
                <w:lang w:val="en-US" w:eastAsia="zh-CN"/>
              </w:rPr>
              <w:t>, ora 1</w:t>
            </w:r>
            <w:r>
              <w:rPr>
                <w:rFonts w:ascii="Times New Roman" w:eastAsia="Times New Roman" w:hAnsi="Times New Roman" w:cs="Times New Roman"/>
                <w:b/>
                <w:lang w:val="en-US" w:eastAsia="zh-CN"/>
              </w:rPr>
              <w:t>4</w:t>
            </w:r>
            <w:r w:rsidRPr="003E43AC">
              <w:rPr>
                <w:rFonts w:ascii="Times New Roman" w:eastAsia="Times New Roman" w:hAnsi="Times New Roman" w:cs="Times New Roman"/>
                <w:b/>
                <w:lang w:val="en-US" w:eastAsia="zh-CN"/>
              </w:rPr>
              <w:t>:00</w:t>
            </w:r>
          </w:p>
        </w:tc>
      </w:tr>
      <w:tr w:rsidR="00E645A1" w:rsidRPr="003E43AC" w14:paraId="3ACD41EB" w14:textId="77777777" w:rsidTr="00804BD7">
        <w:tc>
          <w:tcPr>
            <w:tcW w:w="6516" w:type="dxa"/>
          </w:tcPr>
          <w:p w14:paraId="5DBC9554" w14:textId="77777777" w:rsidR="00E645A1" w:rsidRPr="003E43AC" w:rsidRDefault="00E645A1" w:rsidP="00804BD7">
            <w:pPr>
              <w:spacing w:before="100" w:beforeAutospacing="1" w:after="100" w:afterAutospacing="1" w:line="360" w:lineRule="auto"/>
              <w:rPr>
                <w:rFonts w:ascii="Times New Roman" w:eastAsia="Times New Roman" w:hAnsi="Times New Roman" w:cs="Times New Roman"/>
                <w:b/>
                <w:lang w:val="en-US" w:eastAsia="zh-CN"/>
              </w:rPr>
            </w:pPr>
            <w:r w:rsidRPr="003E43AC">
              <w:rPr>
                <w:rFonts w:ascii="Times New Roman" w:eastAsia="Times New Roman" w:hAnsi="Times New Roman" w:cs="Times New Roman"/>
                <w:b/>
                <w:lang w:val="en-US" w:eastAsia="zh-CN"/>
              </w:rPr>
              <w:t>Afișarea rezultatelor finale</w:t>
            </w:r>
          </w:p>
        </w:tc>
        <w:tc>
          <w:tcPr>
            <w:tcW w:w="3402" w:type="dxa"/>
          </w:tcPr>
          <w:p w14:paraId="26B9A3CA" w14:textId="77777777" w:rsidR="00E645A1" w:rsidRPr="003E43AC" w:rsidRDefault="00E645A1" w:rsidP="00804BD7">
            <w:pPr>
              <w:spacing w:before="100" w:beforeAutospacing="1" w:after="100" w:afterAutospacing="1"/>
              <w:rPr>
                <w:rFonts w:ascii="Times New Roman" w:eastAsia="Times New Roman" w:hAnsi="Times New Roman" w:cs="Times New Roman"/>
                <w:b/>
                <w:lang w:val="en-US" w:eastAsia="zh-CN"/>
              </w:rPr>
            </w:pPr>
            <w:r>
              <w:rPr>
                <w:rFonts w:ascii="Times New Roman" w:eastAsia="Times New Roman" w:hAnsi="Times New Roman" w:cs="Times New Roman"/>
                <w:b/>
                <w:lang w:val="en-US" w:eastAsia="zh-CN"/>
              </w:rPr>
              <w:t>20.08.2026</w:t>
            </w:r>
            <w:r w:rsidRPr="003E43AC">
              <w:rPr>
                <w:rFonts w:ascii="Times New Roman" w:eastAsia="Times New Roman" w:hAnsi="Times New Roman" w:cs="Times New Roman"/>
                <w:b/>
                <w:lang w:val="en-US" w:eastAsia="zh-CN"/>
              </w:rPr>
              <w:t xml:space="preserve">, ora </w:t>
            </w:r>
            <w:r>
              <w:rPr>
                <w:rFonts w:ascii="Times New Roman" w:eastAsia="Times New Roman" w:hAnsi="Times New Roman" w:cs="Times New Roman"/>
                <w:b/>
                <w:lang w:val="en-US" w:eastAsia="zh-CN"/>
              </w:rPr>
              <w:t>14:00</w:t>
            </w:r>
          </w:p>
        </w:tc>
      </w:tr>
    </w:tbl>
    <w:p w14:paraId="6F669D6C" w14:textId="77777777" w:rsidR="00E645A1" w:rsidRDefault="00E645A1" w:rsidP="004D47E9">
      <w:pPr>
        <w:pStyle w:val="ListParagraph"/>
        <w:ind w:left="1128"/>
      </w:pPr>
    </w:p>
    <w:p w14:paraId="744BDA37" w14:textId="77777777" w:rsidR="00E91EE5" w:rsidRDefault="00E91EE5" w:rsidP="00E91EE5">
      <w:pPr>
        <w:pStyle w:val="ListParagraph"/>
        <w:suppressAutoHyphens/>
        <w:spacing w:after="0" w:line="276" w:lineRule="auto"/>
        <w:ind w:left="1080"/>
        <w:jc w:val="both"/>
        <w:rPr>
          <w:rFonts w:ascii="Times New Roman" w:eastAsia="Times New Roman" w:hAnsi="Times New Roman" w:cs="Times New Roman"/>
          <w:b/>
          <w:u w:val="single"/>
          <w:lang w:val="en-US" w:eastAsia="zh-CN"/>
        </w:rPr>
      </w:pPr>
    </w:p>
    <w:p w14:paraId="07403483" w14:textId="77777777" w:rsidR="00967474" w:rsidRDefault="00967474" w:rsidP="00E91EE5">
      <w:pPr>
        <w:pStyle w:val="ListParagraph"/>
        <w:suppressAutoHyphens/>
        <w:spacing w:after="0" w:line="276" w:lineRule="auto"/>
        <w:ind w:left="1080"/>
        <w:jc w:val="both"/>
        <w:rPr>
          <w:rFonts w:ascii="Times New Roman" w:eastAsia="Times New Roman" w:hAnsi="Times New Roman" w:cs="Times New Roman"/>
          <w:b/>
          <w:u w:val="single"/>
          <w:lang w:val="en-US" w:eastAsia="zh-CN"/>
        </w:rPr>
      </w:pPr>
    </w:p>
    <w:p w14:paraId="25BA988A" w14:textId="77777777" w:rsidR="00967474" w:rsidRDefault="00967474" w:rsidP="00E91EE5">
      <w:pPr>
        <w:pStyle w:val="ListParagraph"/>
        <w:suppressAutoHyphens/>
        <w:spacing w:after="0" w:line="276" w:lineRule="auto"/>
        <w:ind w:left="1080"/>
        <w:jc w:val="both"/>
        <w:rPr>
          <w:rFonts w:ascii="Times New Roman" w:eastAsia="Times New Roman" w:hAnsi="Times New Roman" w:cs="Times New Roman"/>
          <w:b/>
          <w:u w:val="single"/>
          <w:lang w:val="en-US" w:eastAsia="zh-CN"/>
        </w:rPr>
      </w:pPr>
    </w:p>
    <w:p w14:paraId="387FD803" w14:textId="77777777" w:rsidR="00967474" w:rsidRDefault="00967474" w:rsidP="00E91EE5">
      <w:pPr>
        <w:pStyle w:val="ListParagraph"/>
        <w:suppressAutoHyphens/>
        <w:spacing w:after="0" w:line="276" w:lineRule="auto"/>
        <w:ind w:left="1080"/>
        <w:jc w:val="both"/>
        <w:rPr>
          <w:rFonts w:ascii="Times New Roman" w:eastAsia="Times New Roman" w:hAnsi="Times New Roman" w:cs="Times New Roman"/>
          <w:b/>
          <w:u w:val="single"/>
          <w:lang w:val="en-US" w:eastAsia="zh-CN"/>
        </w:rPr>
      </w:pPr>
    </w:p>
    <w:p w14:paraId="329C3D11" w14:textId="0599B1EF" w:rsidR="00016B7A" w:rsidRPr="00750FEE" w:rsidRDefault="00016B7A" w:rsidP="00016B7A">
      <w:pPr>
        <w:pStyle w:val="ListParagraph"/>
        <w:numPr>
          <w:ilvl w:val="0"/>
          <w:numId w:val="23"/>
        </w:numPr>
        <w:suppressAutoHyphens/>
        <w:spacing w:after="0" w:line="276" w:lineRule="auto"/>
        <w:jc w:val="both"/>
        <w:rPr>
          <w:rFonts w:ascii="Times New Roman" w:eastAsia="Times New Roman" w:hAnsi="Times New Roman" w:cs="Times New Roman"/>
          <w:b/>
          <w:u w:val="single"/>
          <w:lang w:val="en-US" w:eastAsia="zh-CN"/>
        </w:rPr>
      </w:pPr>
      <w:r w:rsidRPr="00750FEE">
        <w:rPr>
          <w:rFonts w:ascii="Times New Roman" w:eastAsia="Times New Roman" w:hAnsi="Times New Roman" w:cs="Times New Roman"/>
          <w:b/>
          <w:u w:val="single"/>
          <w:lang w:val="en-US" w:eastAsia="zh-CN"/>
        </w:rPr>
        <w:t>Bibliografia:</w:t>
      </w:r>
    </w:p>
    <w:p w14:paraId="52DE155C" w14:textId="621EE9CC" w:rsidR="00AB2E21" w:rsidRPr="00750FEE" w:rsidRDefault="00CB241B" w:rsidP="00CB241B">
      <w:pPr>
        <w:pStyle w:val="ListParagraph"/>
        <w:numPr>
          <w:ilvl w:val="0"/>
          <w:numId w:val="37"/>
        </w:numPr>
        <w:suppressAutoHyphens/>
        <w:spacing w:after="0" w:line="240" w:lineRule="auto"/>
        <w:jc w:val="both"/>
        <w:rPr>
          <w:rFonts w:ascii="Times New Roman" w:eastAsia="Times New Roman" w:hAnsi="Times New Roman" w:cs="Times New Roman"/>
          <w:bCs/>
          <w:lang w:val="en-US" w:eastAsia="zh-CN"/>
        </w:rPr>
      </w:pPr>
      <w:r w:rsidRPr="00750FEE">
        <w:rPr>
          <w:rFonts w:ascii="Times New Roman" w:eastAsia="Times New Roman" w:hAnsi="Times New Roman" w:cs="Times New Roman"/>
          <w:b/>
          <w:lang w:val="en-US" w:eastAsia="zh-CN"/>
        </w:rPr>
        <w:t xml:space="preserve">Legea nr. 319/2006 </w:t>
      </w:r>
      <w:r w:rsidRPr="00750FEE">
        <w:rPr>
          <w:rFonts w:ascii="Times New Roman" w:eastAsia="Times New Roman" w:hAnsi="Times New Roman" w:cs="Times New Roman"/>
          <w:bCs/>
          <w:lang w:val="en-US" w:eastAsia="zh-CN"/>
        </w:rPr>
        <w:t>a securității și sănătății în muncă, cu modificările și completările ulterioare;</w:t>
      </w:r>
    </w:p>
    <w:p w14:paraId="698F2CBA" w14:textId="40B344A1" w:rsidR="00D23E09" w:rsidRPr="00750FEE" w:rsidRDefault="00D23E09" w:rsidP="00D23E09">
      <w:pPr>
        <w:pStyle w:val="ListParagraph"/>
        <w:numPr>
          <w:ilvl w:val="0"/>
          <w:numId w:val="37"/>
        </w:numPr>
        <w:jc w:val="both"/>
        <w:rPr>
          <w:rFonts w:ascii="Times New Roman" w:hAnsi="Times New Roman" w:cs="Times New Roman"/>
          <w:bCs/>
          <w:color w:val="000000"/>
        </w:rPr>
      </w:pPr>
      <w:r w:rsidRPr="00750FEE">
        <w:rPr>
          <w:rFonts w:ascii="Times New Roman" w:hAnsi="Times New Roman" w:cs="Times New Roman"/>
          <w:b/>
        </w:rPr>
        <w:t>Legea nr. 333 din 8 iulie 2003</w:t>
      </w:r>
      <w:r w:rsidRPr="00750FEE">
        <w:rPr>
          <w:rFonts w:ascii="Times New Roman" w:hAnsi="Times New Roman" w:cs="Times New Roman"/>
          <w:bCs/>
        </w:rPr>
        <w:t xml:space="preserve"> </w:t>
      </w:r>
      <w:r w:rsidRPr="00750FEE">
        <w:rPr>
          <w:rFonts w:ascii="Times New Roman" w:hAnsi="Times New Roman" w:cs="Times New Roman"/>
          <w:bCs/>
          <w:color w:val="000000"/>
        </w:rPr>
        <w:t>privind paza obiectivelor, bunurilor, valorilor şi protecţia persoanelor, republicat</w:t>
      </w:r>
      <w:r w:rsidR="00E4478F" w:rsidRPr="00750FEE">
        <w:rPr>
          <w:rFonts w:ascii="Times New Roman" w:hAnsi="Times New Roman" w:cs="Times New Roman"/>
          <w:bCs/>
          <w:color w:val="000000"/>
        </w:rPr>
        <w:t>ă</w:t>
      </w:r>
      <w:r w:rsidRPr="00750FEE">
        <w:rPr>
          <w:rFonts w:ascii="Times New Roman" w:hAnsi="Times New Roman" w:cs="Times New Roman"/>
          <w:bCs/>
          <w:color w:val="000000"/>
        </w:rPr>
        <w:t>;</w:t>
      </w:r>
    </w:p>
    <w:p w14:paraId="34B3B8C8" w14:textId="77777777" w:rsidR="00D23E09" w:rsidRPr="00750FEE" w:rsidRDefault="00D23E09" w:rsidP="00D23E09">
      <w:pPr>
        <w:pStyle w:val="ListParagraph"/>
        <w:numPr>
          <w:ilvl w:val="0"/>
          <w:numId w:val="37"/>
        </w:numPr>
        <w:jc w:val="both"/>
        <w:rPr>
          <w:rFonts w:ascii="Times New Roman" w:hAnsi="Times New Roman" w:cs="Times New Roman"/>
          <w:bCs/>
          <w:color w:val="000000"/>
        </w:rPr>
      </w:pPr>
      <w:r w:rsidRPr="00750FEE">
        <w:rPr>
          <w:rFonts w:ascii="Times New Roman" w:hAnsi="Times New Roman" w:cs="Times New Roman"/>
          <w:b/>
          <w:bCs/>
        </w:rPr>
        <w:t>Hotărârea nr. 301 din 11 aprilie 2012</w:t>
      </w:r>
      <w:r w:rsidRPr="00750FEE">
        <w:rPr>
          <w:rFonts w:ascii="Times New Roman" w:hAnsi="Times New Roman" w:cs="Times New Roman"/>
        </w:rPr>
        <w:t xml:space="preserve"> pentru aprobarea Normelor metodologice de aplicare a Legii nr. 333/2003 privind paza obiectivelor, bunurilor, valorilor şi protecţia persoanelor, cu modificarile si completarile ulterioare;</w:t>
      </w:r>
    </w:p>
    <w:p w14:paraId="175A7D37" w14:textId="77777777" w:rsidR="00750FEE" w:rsidRPr="00750FEE" w:rsidRDefault="00750FEE" w:rsidP="00750FEE">
      <w:pPr>
        <w:pStyle w:val="ListParagraph"/>
        <w:ind w:left="1440"/>
        <w:jc w:val="both"/>
        <w:rPr>
          <w:rFonts w:ascii="Times New Roman" w:hAnsi="Times New Roman" w:cs="Times New Roman"/>
          <w:bCs/>
          <w:color w:val="000000"/>
        </w:rPr>
      </w:pPr>
    </w:p>
    <w:p w14:paraId="4908F308" w14:textId="77777777" w:rsidR="00111D39" w:rsidRPr="00750FEE" w:rsidRDefault="00111D39" w:rsidP="00111D39">
      <w:pPr>
        <w:pStyle w:val="ListParagraph"/>
        <w:suppressAutoHyphens/>
        <w:spacing w:after="0" w:line="240" w:lineRule="auto"/>
        <w:ind w:left="1428"/>
        <w:jc w:val="both"/>
        <w:rPr>
          <w:rFonts w:ascii="Times New Roman" w:eastAsia="Times New Roman" w:hAnsi="Times New Roman" w:cs="Times New Roman"/>
          <w:bCs/>
          <w:lang w:val="en-US" w:eastAsia="zh-CN"/>
        </w:rPr>
      </w:pPr>
    </w:p>
    <w:p w14:paraId="52073EBF" w14:textId="73440CBC" w:rsidR="0072744E" w:rsidRDefault="00000000">
      <w:pPr>
        <w:suppressAutoHyphens/>
        <w:spacing w:after="0" w:line="276" w:lineRule="auto"/>
        <w:ind w:firstLine="708"/>
        <w:jc w:val="both"/>
        <w:rPr>
          <w:rFonts w:ascii="Times New Roman" w:eastAsia="Arial Unicode MS" w:hAnsi="Times New Roman" w:cs="Arial Unicode MS"/>
          <w:kern w:val="2"/>
          <w:lang w:val="en" w:eastAsia="zh-CN" w:bidi="hi-IN"/>
        </w:rPr>
      </w:pPr>
      <w:r w:rsidRPr="00750FEE">
        <w:rPr>
          <w:rFonts w:ascii="Times New Roman" w:eastAsia="Times New Roman" w:hAnsi="Times New Roman" w:cs="Times New Roman"/>
          <w:lang w:val="en-US" w:eastAsia="zh-CN"/>
        </w:rPr>
        <w:t xml:space="preserve">Informații suplimentare </w:t>
      </w:r>
      <w:r w:rsidR="00085D49">
        <w:rPr>
          <w:rFonts w:ascii="Times New Roman" w:eastAsia="Times New Roman" w:hAnsi="Times New Roman" w:cs="Times New Roman"/>
          <w:lang w:val="en-US" w:eastAsia="zh-CN"/>
        </w:rPr>
        <w:t xml:space="preserve">si fisa postului </w:t>
      </w:r>
      <w:r w:rsidRPr="00750FEE">
        <w:rPr>
          <w:rFonts w:ascii="Times New Roman" w:eastAsia="Times New Roman" w:hAnsi="Times New Roman" w:cs="Times New Roman"/>
          <w:lang w:val="en-US" w:eastAsia="zh-CN"/>
        </w:rPr>
        <w:t>se pot obține la</w:t>
      </w:r>
      <w:r w:rsidR="00424356" w:rsidRPr="00750FEE">
        <w:rPr>
          <w:rFonts w:ascii="Times New Roman" w:eastAsia="Times New Roman" w:hAnsi="Times New Roman" w:cs="Times New Roman"/>
          <w:lang w:val="en-US" w:eastAsia="zh-CN"/>
        </w:rPr>
        <w:t xml:space="preserve"> sediul </w:t>
      </w:r>
      <w:r w:rsidR="00BC2126">
        <w:rPr>
          <w:rFonts w:ascii="Times New Roman" w:eastAsia="Times New Roman" w:hAnsi="Times New Roman" w:cs="Times New Roman"/>
          <w:lang w:val="en-US" w:eastAsia="zh-CN"/>
        </w:rPr>
        <w:t>Preventoriul TBC Copii Deleni</w:t>
      </w:r>
      <w:r w:rsidR="00BC2126" w:rsidRPr="00750FEE">
        <w:rPr>
          <w:rFonts w:ascii="Times New Roman" w:eastAsia="Times New Roman" w:hAnsi="Times New Roman" w:cs="Times New Roman"/>
          <w:lang w:val="en-US" w:eastAsia="zh-CN"/>
        </w:rPr>
        <w:t xml:space="preserve">, cu sediul în </w:t>
      </w:r>
      <w:r w:rsidR="00BC2126">
        <w:rPr>
          <w:rFonts w:ascii="Times New Roman" w:eastAsia="Times New Roman" w:hAnsi="Times New Roman" w:cs="Times New Roman"/>
          <w:lang w:val="en-US" w:eastAsia="zh-CN"/>
        </w:rPr>
        <w:t>comuna Deleni</w:t>
      </w:r>
      <w:r w:rsidR="00BC2126" w:rsidRPr="00750FEE">
        <w:rPr>
          <w:rFonts w:ascii="Times New Roman" w:eastAsia="Times New Roman" w:hAnsi="Times New Roman" w:cs="Times New Roman"/>
          <w:lang w:val="en-US" w:eastAsia="zh-CN"/>
        </w:rPr>
        <w:t xml:space="preserve">, </w:t>
      </w:r>
      <w:r w:rsidR="00BC2126">
        <w:rPr>
          <w:rFonts w:ascii="Times New Roman" w:eastAsia="Times New Roman" w:hAnsi="Times New Roman" w:cs="Times New Roman"/>
          <w:lang w:val="en-US" w:eastAsia="zh-CN"/>
        </w:rPr>
        <w:t>strada Aleea Teilor</w:t>
      </w:r>
      <w:r w:rsidR="00BC2126" w:rsidRPr="00750FEE">
        <w:rPr>
          <w:rFonts w:ascii="Times New Roman" w:eastAsia="Times New Roman" w:hAnsi="Times New Roman" w:cs="Times New Roman"/>
          <w:lang w:val="en-US" w:eastAsia="zh-CN"/>
        </w:rPr>
        <w:t xml:space="preserve"> nr. </w:t>
      </w:r>
      <w:r w:rsidR="00BC2126">
        <w:rPr>
          <w:rFonts w:ascii="Times New Roman" w:eastAsia="Times New Roman" w:hAnsi="Times New Roman" w:cs="Times New Roman"/>
          <w:lang w:val="en-US" w:eastAsia="zh-CN"/>
        </w:rPr>
        <w:t>44</w:t>
      </w:r>
      <w:r w:rsidR="00BC2126" w:rsidRPr="00750FEE">
        <w:rPr>
          <w:rFonts w:ascii="Times New Roman" w:eastAsia="Times New Roman" w:hAnsi="Times New Roman" w:cs="Times New Roman"/>
          <w:lang w:val="en-US" w:eastAsia="zh-CN"/>
        </w:rPr>
        <w:t xml:space="preserve">4 județul </w:t>
      </w:r>
      <w:r w:rsidR="00BC2126">
        <w:rPr>
          <w:rFonts w:ascii="Times New Roman" w:eastAsia="Times New Roman" w:hAnsi="Times New Roman" w:cs="Times New Roman"/>
          <w:lang w:val="en-US" w:eastAsia="zh-CN"/>
        </w:rPr>
        <w:t>Ia</w:t>
      </w:r>
      <w:r w:rsidR="00BC2126">
        <w:rPr>
          <w:rFonts w:ascii="Times New Roman" w:eastAsia="Times New Roman" w:hAnsi="Times New Roman" w:cs="Times New Roman"/>
          <w:lang w:eastAsia="zh-CN"/>
        </w:rPr>
        <w:t>și</w:t>
      </w:r>
      <w:r w:rsidR="00AB2E21" w:rsidRPr="00750FEE">
        <w:rPr>
          <w:rFonts w:ascii="Times New Roman" w:eastAsia="Times New Roman" w:hAnsi="Times New Roman" w:cs="Times New Roman"/>
          <w:lang w:val="en-US" w:eastAsia="zh-CN"/>
        </w:rPr>
        <w:t>,</w:t>
      </w:r>
      <w:r w:rsidR="00424356" w:rsidRPr="00750FEE">
        <w:rPr>
          <w:rFonts w:ascii="Times New Roman" w:eastAsia="Times New Roman" w:hAnsi="Times New Roman" w:cs="Times New Roman"/>
          <w:lang w:val="en-US" w:eastAsia="zh-CN"/>
        </w:rPr>
        <w:t xml:space="preserve"> </w:t>
      </w:r>
      <w:r w:rsidRPr="00750FEE">
        <w:rPr>
          <w:rFonts w:ascii="Times New Roman" w:eastAsia="Times New Roman" w:hAnsi="Times New Roman" w:cs="Times New Roman"/>
          <w:lang w:val="en-US" w:eastAsia="zh-CN"/>
        </w:rPr>
        <w:t>Compartimentul Resurse Umane</w:t>
      </w:r>
      <w:r w:rsidR="001D3F86" w:rsidRPr="00750FEE">
        <w:rPr>
          <w:rFonts w:ascii="Times New Roman" w:eastAsia="Times New Roman" w:hAnsi="Times New Roman" w:cs="Times New Roman"/>
          <w:lang w:val="en-US" w:eastAsia="zh-CN"/>
        </w:rPr>
        <w:t xml:space="preserve"> </w:t>
      </w:r>
      <w:r w:rsidR="00AB2E21" w:rsidRPr="00750FEE">
        <w:rPr>
          <w:rFonts w:ascii="Times New Roman" w:eastAsia="Times New Roman" w:hAnsi="Times New Roman" w:cs="Times New Roman"/>
          <w:lang w:val="en-US" w:eastAsia="zh-CN"/>
        </w:rPr>
        <w:t>la</w:t>
      </w:r>
      <w:r w:rsidRPr="00750FEE">
        <w:rPr>
          <w:rFonts w:ascii="Times New Roman" w:eastAsia="Times New Roman" w:hAnsi="Times New Roman" w:cs="Times New Roman"/>
          <w:lang w:val="en-US" w:eastAsia="zh-CN"/>
        </w:rPr>
        <w:t xml:space="preserve"> tel. </w:t>
      </w:r>
      <w:r w:rsidR="00BC2126">
        <w:rPr>
          <w:rFonts w:ascii="Times New Roman" w:eastAsia="Times New Roman" w:hAnsi="Times New Roman" w:cs="Times New Roman"/>
          <w:lang w:val="en-US" w:eastAsia="zh-CN"/>
        </w:rPr>
        <w:t>0232/732080</w:t>
      </w:r>
      <w:r w:rsidR="00AA7860" w:rsidRPr="00750FEE">
        <w:rPr>
          <w:rFonts w:ascii="Times New Roman" w:eastAsia="Times New Roman" w:hAnsi="Times New Roman" w:cs="Times New Roman"/>
          <w:lang w:val="en-US" w:eastAsia="zh-CN"/>
        </w:rPr>
        <w:t xml:space="preserve"> de luni pănă vineri între orele 1</w:t>
      </w:r>
      <w:r w:rsidR="008B1B4F" w:rsidRPr="00750FEE">
        <w:rPr>
          <w:rFonts w:ascii="Times New Roman" w:eastAsia="Times New Roman" w:hAnsi="Times New Roman" w:cs="Times New Roman"/>
          <w:lang w:val="en-US" w:eastAsia="zh-CN"/>
        </w:rPr>
        <w:t>0</w:t>
      </w:r>
      <w:r w:rsidR="00AA7860" w:rsidRPr="00750FEE">
        <w:rPr>
          <w:rFonts w:ascii="Times New Roman" w:eastAsia="Times New Roman" w:hAnsi="Times New Roman" w:cs="Times New Roman"/>
          <w:vertAlign w:val="superscript"/>
          <w:lang w:val="en-US" w:eastAsia="zh-CN"/>
        </w:rPr>
        <w:t>00</w:t>
      </w:r>
      <w:r w:rsidR="00AA7860" w:rsidRPr="00750FEE">
        <w:rPr>
          <w:rFonts w:ascii="Times New Roman" w:eastAsia="Times New Roman" w:hAnsi="Times New Roman" w:cs="Times New Roman"/>
          <w:lang w:val="en-US" w:eastAsia="zh-CN"/>
        </w:rPr>
        <w:t xml:space="preserve"> - 1</w:t>
      </w:r>
      <w:r w:rsidR="008B1B4F" w:rsidRPr="00750FEE">
        <w:rPr>
          <w:rFonts w:ascii="Times New Roman" w:eastAsia="Times New Roman" w:hAnsi="Times New Roman" w:cs="Times New Roman"/>
          <w:lang w:val="en-US" w:eastAsia="zh-CN"/>
        </w:rPr>
        <w:t>2</w:t>
      </w:r>
      <w:r w:rsidR="00AA7860" w:rsidRPr="00750FEE">
        <w:rPr>
          <w:rFonts w:ascii="Times New Roman" w:eastAsia="Times New Roman" w:hAnsi="Times New Roman" w:cs="Times New Roman"/>
          <w:vertAlign w:val="superscript"/>
          <w:lang w:val="en-US" w:eastAsia="zh-CN"/>
        </w:rPr>
        <w:t>00</w:t>
      </w:r>
      <w:r w:rsidR="001D3F86" w:rsidRPr="00750FEE">
        <w:rPr>
          <w:rFonts w:ascii="Times New Roman" w:eastAsia="Arial Unicode MS" w:hAnsi="Times New Roman" w:cs="Arial Unicode MS"/>
          <w:kern w:val="2"/>
          <w:lang w:val="en" w:eastAsia="zh-CN" w:bidi="hi-IN"/>
        </w:rPr>
        <w:t>.</w:t>
      </w:r>
    </w:p>
    <w:p w14:paraId="16480C06" w14:textId="77777777" w:rsidR="006026F3" w:rsidRPr="00750FEE" w:rsidRDefault="006026F3">
      <w:pPr>
        <w:suppressAutoHyphens/>
        <w:spacing w:after="0" w:line="276" w:lineRule="auto"/>
        <w:ind w:firstLine="708"/>
        <w:jc w:val="both"/>
        <w:rPr>
          <w:rFonts w:ascii="Times New Roman" w:eastAsia="Arial Unicode MS" w:hAnsi="Times New Roman" w:cs="Arial Unicode MS"/>
          <w:kern w:val="2"/>
          <w:lang w:val="en" w:eastAsia="zh-CN" w:bidi="hi-IN"/>
        </w:rPr>
      </w:pPr>
    </w:p>
    <w:p w14:paraId="023B2CED" w14:textId="70074509" w:rsidR="00842DE9" w:rsidRPr="00750FEE" w:rsidRDefault="00842DE9" w:rsidP="00750FEE">
      <w:pPr>
        <w:suppressAutoHyphens/>
        <w:spacing w:after="0" w:line="276" w:lineRule="auto"/>
        <w:jc w:val="both"/>
        <w:rPr>
          <w:rFonts w:ascii="Times New Roman" w:eastAsia="Times New Roman" w:hAnsi="Times New Roman" w:cs="Times New Roman"/>
          <w:lang w:val="en-US" w:eastAsia="zh-CN"/>
        </w:rPr>
      </w:pPr>
      <w:r w:rsidRPr="00750FEE">
        <w:rPr>
          <w:rFonts w:ascii="Times New Roman" w:eastAsia="Times New Roman" w:hAnsi="Times New Roman" w:cs="Times New Roman"/>
          <w:lang w:val="en-US" w:eastAsia="zh-CN"/>
        </w:rPr>
        <w:t xml:space="preserve">   </w:t>
      </w:r>
    </w:p>
    <w:p w14:paraId="44AD12A5" w14:textId="77777777" w:rsidR="00BC2126" w:rsidRDefault="00BC2126" w:rsidP="00BC2126">
      <w:pPr>
        <w:suppressAutoHyphens/>
        <w:spacing w:after="0" w:line="360" w:lineRule="auto"/>
        <w:ind w:left="2124" w:firstLine="708"/>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MANAGER,</w:t>
      </w:r>
    </w:p>
    <w:p w14:paraId="296AA870" w14:textId="77777777" w:rsidR="00BC2126" w:rsidRDefault="00BC2126" w:rsidP="00BC2126">
      <w:pPr>
        <w:suppressAutoHyphens/>
        <w:spacing w:after="0" w:line="360" w:lineRule="auto"/>
        <w:ind w:left="2124" w:firstLine="708"/>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Ec. Grosariu Ana-Roxana</w:t>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p>
    <w:p w14:paraId="1988548D" w14:textId="77777777" w:rsidR="00BC2126" w:rsidRDefault="00BC2126" w:rsidP="00BC2126">
      <w:pPr>
        <w:suppressAutoHyphens/>
        <w:spacing w:after="0" w:line="360" w:lineRule="auto"/>
        <w:ind w:left="2124" w:firstLine="708"/>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p>
    <w:p w14:paraId="149D8CD1" w14:textId="77777777" w:rsidR="00BC2126" w:rsidRDefault="00BC2126" w:rsidP="00BC2126">
      <w:pPr>
        <w:suppressAutoHyphens/>
        <w:spacing w:after="0" w:line="360" w:lineRule="auto"/>
        <w:ind w:left="2124" w:firstLine="708"/>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t>Intocmit,</w:t>
      </w:r>
    </w:p>
    <w:p w14:paraId="1B88BC77" w14:textId="77777777" w:rsidR="00BC2126" w:rsidRDefault="00BC2126" w:rsidP="00BC2126">
      <w:pPr>
        <w:suppressAutoHyphens/>
        <w:spacing w:after="0" w:line="360" w:lineRule="auto"/>
        <w:ind w:left="2124" w:firstLine="708"/>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t>RUNOS,</w:t>
      </w:r>
    </w:p>
    <w:p w14:paraId="418EBEC3" w14:textId="7ABC0BAE" w:rsidR="00E64B47" w:rsidRDefault="00BC2126" w:rsidP="00BC2126">
      <w:pPr>
        <w:suppressAutoHyphens/>
        <w:spacing w:after="0" w:line="360" w:lineRule="auto"/>
        <w:ind w:left="2124" w:firstLine="708"/>
        <w:rPr>
          <w:rFonts w:ascii="Times New Roman" w:eastAsia="Times New Roman" w:hAnsi="Times New Roman" w:cs="Times New Roman"/>
          <w:lang w:val="en-US" w:eastAsia="zh-CN"/>
        </w:rPr>
      </w:pP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r>
      <w:r>
        <w:rPr>
          <w:rFonts w:ascii="Times New Roman" w:eastAsia="Times New Roman" w:hAnsi="Times New Roman" w:cs="Times New Roman"/>
          <w:lang w:val="en-US" w:eastAsia="zh-CN"/>
        </w:rPr>
        <w:tab/>
        <w:t>Spiridon Dumitru</w:t>
      </w:r>
      <w:r w:rsidRPr="00750FEE">
        <w:rPr>
          <w:rFonts w:ascii="Times New Roman" w:eastAsia="Times New Roman" w:hAnsi="Times New Roman" w:cs="Times New Roman"/>
          <w:lang w:val="en-US" w:eastAsia="zh-CN"/>
        </w:rPr>
        <w:t xml:space="preserve">                                                       </w:t>
      </w:r>
      <w:r w:rsidR="00750FEE">
        <w:rPr>
          <w:rFonts w:ascii="Times New Roman" w:eastAsia="Times New Roman" w:hAnsi="Times New Roman" w:cs="Times New Roman"/>
          <w:lang w:val="en-US" w:eastAsia="zh-CN"/>
        </w:rPr>
        <w:t xml:space="preserve">     </w:t>
      </w:r>
      <w:r w:rsidR="006E067E" w:rsidRPr="00750FEE">
        <w:rPr>
          <w:rFonts w:ascii="Times New Roman" w:eastAsia="Times New Roman" w:hAnsi="Times New Roman" w:cs="Times New Roman"/>
          <w:lang w:val="en-US" w:eastAsia="zh-CN"/>
        </w:rPr>
        <w:t xml:space="preserve"> </w:t>
      </w:r>
      <w:r w:rsidRPr="00750FEE">
        <w:rPr>
          <w:rFonts w:ascii="Times New Roman" w:eastAsia="Times New Roman" w:hAnsi="Times New Roman" w:cs="Times New Roman"/>
          <w:lang w:val="en-US" w:eastAsia="zh-CN"/>
        </w:rPr>
        <w:t xml:space="preserve"> </w:t>
      </w:r>
      <w:r w:rsidR="00750FEE">
        <w:rPr>
          <w:rFonts w:ascii="Times New Roman" w:eastAsia="Times New Roman" w:hAnsi="Times New Roman" w:cs="Times New Roman"/>
          <w:lang w:val="en-US" w:eastAsia="zh-CN"/>
        </w:rPr>
        <w:t xml:space="preserve">   </w:t>
      </w:r>
      <w:r w:rsidR="00367CF0">
        <w:rPr>
          <w:rFonts w:ascii="Times New Roman" w:eastAsia="Times New Roman" w:hAnsi="Times New Roman" w:cs="Times New Roman"/>
          <w:lang w:val="en-US" w:eastAsia="zh-CN"/>
        </w:rPr>
        <w:t xml:space="preserve"> </w:t>
      </w:r>
    </w:p>
    <w:p w14:paraId="11B630A7" w14:textId="3644B2AA" w:rsidR="00750FEE" w:rsidRDefault="004B18F7" w:rsidP="00750FEE">
      <w:pPr>
        <w:tabs>
          <w:tab w:val="left" w:pos="6527"/>
          <w:tab w:val="left" w:pos="6735"/>
        </w:tabs>
        <w:spacing w:after="0" w:line="276" w:lineRule="auto"/>
        <w:rPr>
          <w:rFonts w:ascii="Times New Roman" w:eastAsia="Times New Roman" w:hAnsi="Times New Roman" w:cs="Times New Roman"/>
          <w:lang w:val="en-US" w:eastAsia="zh-CN"/>
        </w:rPr>
      </w:pPr>
      <w:r w:rsidRPr="00750FEE">
        <w:rPr>
          <w:rFonts w:ascii="Times New Roman" w:eastAsia="Times New Roman" w:hAnsi="Times New Roman" w:cs="Times New Roman"/>
          <w:lang w:val="en-US" w:eastAsia="zh-CN"/>
        </w:rPr>
        <w:t xml:space="preserve">                                                                                                                     </w:t>
      </w:r>
      <w:r w:rsidR="00856676" w:rsidRPr="00750FEE">
        <w:rPr>
          <w:rFonts w:ascii="Times New Roman" w:eastAsia="Times New Roman" w:hAnsi="Times New Roman" w:cs="Times New Roman"/>
          <w:lang w:val="en-US" w:eastAsia="zh-CN"/>
        </w:rPr>
        <w:t xml:space="preserve">  </w:t>
      </w:r>
      <w:r w:rsidR="00842DE9" w:rsidRPr="00750FEE">
        <w:rPr>
          <w:rFonts w:ascii="Times New Roman" w:eastAsia="Times New Roman" w:hAnsi="Times New Roman" w:cs="Times New Roman"/>
          <w:lang w:val="en-US" w:eastAsia="zh-CN"/>
        </w:rPr>
        <w:t xml:space="preserve">  </w:t>
      </w:r>
    </w:p>
    <w:p w14:paraId="43EE77F8" w14:textId="77777777" w:rsidR="006026F3" w:rsidRDefault="006026F3" w:rsidP="00750FEE">
      <w:pPr>
        <w:tabs>
          <w:tab w:val="left" w:pos="6527"/>
          <w:tab w:val="left" w:pos="6735"/>
        </w:tabs>
        <w:spacing w:after="0" w:line="276" w:lineRule="auto"/>
        <w:rPr>
          <w:rFonts w:ascii="Times New Roman" w:eastAsia="Times New Roman" w:hAnsi="Times New Roman" w:cs="Times New Roman"/>
          <w:lang w:val="en-US" w:eastAsia="zh-CN"/>
        </w:rPr>
      </w:pPr>
    </w:p>
    <w:p w14:paraId="72ED3478" w14:textId="10AFD418" w:rsidR="00E64B47" w:rsidRPr="00750FEE" w:rsidRDefault="00750FEE" w:rsidP="00750FEE">
      <w:pPr>
        <w:tabs>
          <w:tab w:val="left" w:pos="6527"/>
          <w:tab w:val="left" w:pos="6735"/>
        </w:tabs>
        <w:spacing w:after="0" w:line="276" w:lineRule="auto"/>
      </w:pPr>
      <w:r>
        <w:rPr>
          <w:rFonts w:ascii="Times New Roman" w:eastAsia="Times New Roman" w:hAnsi="Times New Roman" w:cs="Times New Roman"/>
          <w:lang w:val="en-US" w:eastAsia="zh-CN"/>
        </w:rPr>
        <w:t xml:space="preserve">                                                                                                                 </w:t>
      </w:r>
    </w:p>
    <w:sectPr w:rsidR="00E64B47" w:rsidRPr="00750FEE" w:rsidSect="003E3A1D">
      <w:footerReference w:type="default" r:id="rId9"/>
      <w:pgSz w:w="11906" w:h="16838"/>
      <w:pgMar w:top="709" w:right="113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203DD" w14:textId="77777777" w:rsidR="005707EC" w:rsidRDefault="005707EC">
      <w:pPr>
        <w:spacing w:after="0" w:line="240" w:lineRule="auto"/>
      </w:pPr>
      <w:r>
        <w:separator/>
      </w:r>
    </w:p>
  </w:endnote>
  <w:endnote w:type="continuationSeparator" w:id="0">
    <w:p w14:paraId="689DA080" w14:textId="77777777" w:rsidR="005707EC" w:rsidRDefault="0057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267900"/>
      <w:docPartObj>
        <w:docPartGallery w:val="Page Numbers (Bottom of Page)"/>
        <w:docPartUnique/>
      </w:docPartObj>
    </w:sdtPr>
    <w:sdtEndPr>
      <w:rPr>
        <w:noProof/>
      </w:rPr>
    </w:sdtEndPr>
    <w:sdtContent>
      <w:p w14:paraId="62088B8D" w14:textId="77777777" w:rsidR="00E64B47" w:rsidRDefault="0000000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CDE85E6" w14:textId="77777777" w:rsidR="00E64B47" w:rsidRDefault="00E64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2938" w14:textId="77777777" w:rsidR="005707EC" w:rsidRDefault="005707EC">
      <w:pPr>
        <w:spacing w:after="0" w:line="240" w:lineRule="auto"/>
      </w:pPr>
      <w:r>
        <w:separator/>
      </w:r>
    </w:p>
  </w:footnote>
  <w:footnote w:type="continuationSeparator" w:id="0">
    <w:p w14:paraId="0E671224" w14:textId="77777777" w:rsidR="005707EC" w:rsidRDefault="00570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855"/>
    <w:multiLevelType w:val="hybridMultilevel"/>
    <w:tmpl w:val="23DC0C18"/>
    <w:lvl w:ilvl="0" w:tplc="0409000F">
      <w:start w:val="1"/>
      <w:numFmt w:val="decimal"/>
      <w:lvlText w:val="%1."/>
      <w:lvlJc w:val="left"/>
      <w:pPr>
        <w:tabs>
          <w:tab w:val="num" w:pos="360"/>
        </w:tabs>
        <w:ind w:left="360" w:hanging="360"/>
      </w:pPr>
      <w:rPr>
        <w:rFonts w:hint="default"/>
      </w:rPr>
    </w:lvl>
    <w:lvl w:ilvl="1" w:tplc="E16A260A">
      <w:start w:val="1"/>
      <w:numFmt w:val="decimal"/>
      <w:lvlText w:val="%2."/>
      <w:lvlJc w:val="left"/>
      <w:pPr>
        <w:tabs>
          <w:tab w:val="num" w:pos="1800"/>
        </w:tabs>
        <w:ind w:left="1800" w:hanging="360"/>
      </w:pPr>
      <w:rPr>
        <w:rFonts w:ascii="Times New Roman" w:eastAsia="Times New Roman" w:hAnsi="Times New Roman" w:cs="Times New Roman"/>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1886B7C"/>
    <w:multiLevelType w:val="hybridMultilevel"/>
    <w:tmpl w:val="97589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E4FF5"/>
    <w:multiLevelType w:val="hybridMultilevel"/>
    <w:tmpl w:val="4F8A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35854"/>
    <w:multiLevelType w:val="hybridMultilevel"/>
    <w:tmpl w:val="938E1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666C2"/>
    <w:multiLevelType w:val="hybridMultilevel"/>
    <w:tmpl w:val="05201C5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15:restartNumberingAfterBreak="0">
    <w:nsid w:val="09FE156E"/>
    <w:multiLevelType w:val="hybridMultilevel"/>
    <w:tmpl w:val="B494FE48"/>
    <w:lvl w:ilvl="0" w:tplc="D18EB726">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0A157D20"/>
    <w:multiLevelType w:val="hybridMultilevel"/>
    <w:tmpl w:val="4DB6B11A"/>
    <w:lvl w:ilvl="0" w:tplc="9A7859B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DFC319B"/>
    <w:multiLevelType w:val="multilevel"/>
    <w:tmpl w:val="63CE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BC6DDF"/>
    <w:multiLevelType w:val="hybridMultilevel"/>
    <w:tmpl w:val="BA365B84"/>
    <w:lvl w:ilvl="0" w:tplc="83967C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C3597A"/>
    <w:multiLevelType w:val="hybridMultilevel"/>
    <w:tmpl w:val="C836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E62F7F"/>
    <w:multiLevelType w:val="hybridMultilevel"/>
    <w:tmpl w:val="902ED494"/>
    <w:lvl w:ilvl="0" w:tplc="0409000F">
      <w:start w:val="1"/>
      <w:numFmt w:val="decimal"/>
      <w:lvlText w:val="%1."/>
      <w:lvlJc w:val="left"/>
      <w:pPr>
        <w:ind w:left="1965" w:hanging="360"/>
      </w:p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11" w15:restartNumberingAfterBreak="0">
    <w:nsid w:val="1B664920"/>
    <w:multiLevelType w:val="hybridMultilevel"/>
    <w:tmpl w:val="173A67C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1D2539C4"/>
    <w:multiLevelType w:val="hybridMultilevel"/>
    <w:tmpl w:val="9B382CE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1E9155BE"/>
    <w:multiLevelType w:val="hybridMultilevel"/>
    <w:tmpl w:val="8C2E450E"/>
    <w:lvl w:ilvl="0" w:tplc="A216CF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A97795"/>
    <w:multiLevelType w:val="hybridMultilevel"/>
    <w:tmpl w:val="9D14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CB78B0"/>
    <w:multiLevelType w:val="hybridMultilevel"/>
    <w:tmpl w:val="938285A6"/>
    <w:lvl w:ilvl="0" w:tplc="A33A51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822726"/>
    <w:multiLevelType w:val="hybridMultilevel"/>
    <w:tmpl w:val="2B0CD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6743A4"/>
    <w:multiLevelType w:val="hybridMultilevel"/>
    <w:tmpl w:val="44887E66"/>
    <w:lvl w:ilvl="0" w:tplc="0409000F">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8" w15:restartNumberingAfterBreak="0">
    <w:nsid w:val="29555498"/>
    <w:multiLevelType w:val="hybridMultilevel"/>
    <w:tmpl w:val="3A80A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9F734BA"/>
    <w:multiLevelType w:val="hybridMultilevel"/>
    <w:tmpl w:val="FA8C63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146171E"/>
    <w:multiLevelType w:val="hybridMultilevel"/>
    <w:tmpl w:val="D0F85EF8"/>
    <w:lvl w:ilvl="0" w:tplc="BF70B34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6981FA6"/>
    <w:multiLevelType w:val="hybridMultilevel"/>
    <w:tmpl w:val="9312A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A60A8"/>
    <w:multiLevelType w:val="hybridMultilevel"/>
    <w:tmpl w:val="952E876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43F00BFA"/>
    <w:multiLevelType w:val="hybridMultilevel"/>
    <w:tmpl w:val="54AA68D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15:restartNumberingAfterBreak="0">
    <w:nsid w:val="43F138F1"/>
    <w:multiLevelType w:val="hybridMultilevel"/>
    <w:tmpl w:val="966C4A4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4535507E"/>
    <w:multiLevelType w:val="hybridMultilevel"/>
    <w:tmpl w:val="199CBBEA"/>
    <w:lvl w:ilvl="0" w:tplc="80C80B92">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hint="default"/>
      </w:rPr>
    </w:lvl>
    <w:lvl w:ilvl="6" w:tplc="04180001">
      <w:start w:val="1"/>
      <w:numFmt w:val="bullet"/>
      <w:lvlText w:val=""/>
      <w:lvlJc w:val="left"/>
      <w:pPr>
        <w:ind w:left="5385" w:hanging="360"/>
      </w:pPr>
      <w:rPr>
        <w:rFonts w:ascii="Symbol" w:hAnsi="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hint="default"/>
      </w:rPr>
    </w:lvl>
  </w:abstractNum>
  <w:abstractNum w:abstractNumId="26" w15:restartNumberingAfterBreak="0">
    <w:nsid w:val="46ED305C"/>
    <w:multiLevelType w:val="hybridMultilevel"/>
    <w:tmpl w:val="2F6E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A232B"/>
    <w:multiLevelType w:val="hybridMultilevel"/>
    <w:tmpl w:val="DF3C8B3C"/>
    <w:lvl w:ilvl="0" w:tplc="BBAC498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1D94858"/>
    <w:multiLevelType w:val="hybridMultilevel"/>
    <w:tmpl w:val="383A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411E6"/>
    <w:multiLevelType w:val="hybridMultilevel"/>
    <w:tmpl w:val="BEE858EE"/>
    <w:lvl w:ilvl="0" w:tplc="7932DA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93E3D"/>
    <w:multiLevelType w:val="hybridMultilevel"/>
    <w:tmpl w:val="DC4A8CB6"/>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31" w15:restartNumberingAfterBreak="0">
    <w:nsid w:val="5DCA6089"/>
    <w:multiLevelType w:val="hybridMultilevel"/>
    <w:tmpl w:val="70C8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EE5104"/>
    <w:multiLevelType w:val="hybridMultilevel"/>
    <w:tmpl w:val="7D023482"/>
    <w:lvl w:ilvl="0" w:tplc="EC1A6592">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3" w15:restartNumberingAfterBreak="0">
    <w:nsid w:val="60067F63"/>
    <w:multiLevelType w:val="hybridMultilevel"/>
    <w:tmpl w:val="8DFA3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A23D1C"/>
    <w:multiLevelType w:val="multilevel"/>
    <w:tmpl w:val="11D6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F51E49"/>
    <w:multiLevelType w:val="hybridMultilevel"/>
    <w:tmpl w:val="F60E28F8"/>
    <w:lvl w:ilvl="0" w:tplc="0409000F">
      <w:start w:val="1"/>
      <w:numFmt w:val="decimal"/>
      <w:lvlText w:val="%1."/>
      <w:lvlJc w:val="left"/>
      <w:pPr>
        <w:ind w:left="1788" w:hanging="360"/>
      </w:p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36" w15:restartNumberingAfterBreak="0">
    <w:nsid w:val="65FE1C95"/>
    <w:multiLevelType w:val="hybridMultilevel"/>
    <w:tmpl w:val="285E2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1C44577"/>
    <w:multiLevelType w:val="multilevel"/>
    <w:tmpl w:val="713A5EB8"/>
    <w:lvl w:ilvl="0">
      <w:start w:val="1"/>
      <w:numFmt w:val="bullet"/>
      <w:lvlText w:val=""/>
      <w:lvlJc w:val="left"/>
      <w:pPr>
        <w:tabs>
          <w:tab w:val="num" w:pos="502"/>
        </w:tabs>
        <w:ind w:left="502" w:hanging="360"/>
      </w:pPr>
      <w:rPr>
        <w:rFonts w:ascii="Symbol" w:hAnsi="Symbol" w:hint="default"/>
        <w:color w:val="auto"/>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893"/>
    <w:multiLevelType w:val="hybridMultilevel"/>
    <w:tmpl w:val="C1CC514C"/>
    <w:lvl w:ilvl="0" w:tplc="2064204A">
      <w:start w:val="1"/>
      <w:numFmt w:val="decimal"/>
      <w:lvlText w:val="%1."/>
      <w:lvlJc w:val="left"/>
      <w:pPr>
        <w:ind w:left="1128" w:hanging="360"/>
      </w:pPr>
      <w:rPr>
        <w:rFonts w:ascii="Times New Roman" w:eastAsia="Times New Roman" w:hAnsi="Times New Roman" w:cs="Times New Roman"/>
      </w:rPr>
    </w:lvl>
    <w:lvl w:ilvl="1" w:tplc="04180003" w:tentative="1">
      <w:start w:val="1"/>
      <w:numFmt w:val="bullet"/>
      <w:lvlText w:val="o"/>
      <w:lvlJc w:val="left"/>
      <w:pPr>
        <w:ind w:left="1848" w:hanging="360"/>
      </w:pPr>
      <w:rPr>
        <w:rFonts w:ascii="Courier New" w:hAnsi="Courier New" w:cs="Courier New" w:hint="default"/>
      </w:rPr>
    </w:lvl>
    <w:lvl w:ilvl="2" w:tplc="04180005" w:tentative="1">
      <w:start w:val="1"/>
      <w:numFmt w:val="bullet"/>
      <w:lvlText w:val=""/>
      <w:lvlJc w:val="left"/>
      <w:pPr>
        <w:ind w:left="2568" w:hanging="360"/>
      </w:pPr>
      <w:rPr>
        <w:rFonts w:ascii="Wingdings" w:hAnsi="Wingdings" w:hint="default"/>
      </w:rPr>
    </w:lvl>
    <w:lvl w:ilvl="3" w:tplc="04180001" w:tentative="1">
      <w:start w:val="1"/>
      <w:numFmt w:val="bullet"/>
      <w:lvlText w:val=""/>
      <w:lvlJc w:val="left"/>
      <w:pPr>
        <w:ind w:left="3288" w:hanging="360"/>
      </w:pPr>
      <w:rPr>
        <w:rFonts w:ascii="Symbol" w:hAnsi="Symbol" w:hint="default"/>
      </w:rPr>
    </w:lvl>
    <w:lvl w:ilvl="4" w:tplc="04180003" w:tentative="1">
      <w:start w:val="1"/>
      <w:numFmt w:val="bullet"/>
      <w:lvlText w:val="o"/>
      <w:lvlJc w:val="left"/>
      <w:pPr>
        <w:ind w:left="4008" w:hanging="360"/>
      </w:pPr>
      <w:rPr>
        <w:rFonts w:ascii="Courier New" w:hAnsi="Courier New" w:cs="Courier New" w:hint="default"/>
      </w:rPr>
    </w:lvl>
    <w:lvl w:ilvl="5" w:tplc="04180005" w:tentative="1">
      <w:start w:val="1"/>
      <w:numFmt w:val="bullet"/>
      <w:lvlText w:val=""/>
      <w:lvlJc w:val="left"/>
      <w:pPr>
        <w:ind w:left="4728" w:hanging="360"/>
      </w:pPr>
      <w:rPr>
        <w:rFonts w:ascii="Wingdings" w:hAnsi="Wingdings" w:hint="default"/>
      </w:rPr>
    </w:lvl>
    <w:lvl w:ilvl="6" w:tplc="04180001" w:tentative="1">
      <w:start w:val="1"/>
      <w:numFmt w:val="bullet"/>
      <w:lvlText w:val=""/>
      <w:lvlJc w:val="left"/>
      <w:pPr>
        <w:ind w:left="5448" w:hanging="360"/>
      </w:pPr>
      <w:rPr>
        <w:rFonts w:ascii="Symbol" w:hAnsi="Symbol" w:hint="default"/>
      </w:rPr>
    </w:lvl>
    <w:lvl w:ilvl="7" w:tplc="04180003" w:tentative="1">
      <w:start w:val="1"/>
      <w:numFmt w:val="bullet"/>
      <w:lvlText w:val="o"/>
      <w:lvlJc w:val="left"/>
      <w:pPr>
        <w:ind w:left="6168" w:hanging="360"/>
      </w:pPr>
      <w:rPr>
        <w:rFonts w:ascii="Courier New" w:hAnsi="Courier New" w:cs="Courier New" w:hint="default"/>
      </w:rPr>
    </w:lvl>
    <w:lvl w:ilvl="8" w:tplc="04180005" w:tentative="1">
      <w:start w:val="1"/>
      <w:numFmt w:val="bullet"/>
      <w:lvlText w:val=""/>
      <w:lvlJc w:val="left"/>
      <w:pPr>
        <w:ind w:left="6888" w:hanging="360"/>
      </w:pPr>
      <w:rPr>
        <w:rFonts w:ascii="Wingdings" w:hAnsi="Wingdings" w:hint="default"/>
      </w:rPr>
    </w:lvl>
  </w:abstractNum>
  <w:abstractNum w:abstractNumId="39" w15:restartNumberingAfterBreak="0">
    <w:nsid w:val="74E54033"/>
    <w:multiLevelType w:val="hybridMultilevel"/>
    <w:tmpl w:val="90C2E422"/>
    <w:lvl w:ilvl="0" w:tplc="81B2FB90">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0" w15:restartNumberingAfterBreak="0">
    <w:nsid w:val="772924A2"/>
    <w:multiLevelType w:val="hybridMultilevel"/>
    <w:tmpl w:val="50261168"/>
    <w:lvl w:ilvl="0" w:tplc="FE82844A">
      <w:start w:val="1"/>
      <w:numFmt w:val="decimal"/>
      <w:lvlText w:val="%1."/>
      <w:lvlJc w:val="left"/>
      <w:pPr>
        <w:ind w:left="1428" w:hanging="360"/>
      </w:pPr>
      <w:rPr>
        <w:rFonts w:ascii="Times New Roman" w:eastAsia="Times New Roman" w:hAnsi="Times New Roman" w:cs="Times New Roman"/>
        <w:b w:val="0"/>
        <w:bCs/>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1" w15:restartNumberingAfterBreak="0">
    <w:nsid w:val="77EC783A"/>
    <w:multiLevelType w:val="hybridMultilevel"/>
    <w:tmpl w:val="AB1E130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2" w15:restartNumberingAfterBreak="0">
    <w:nsid w:val="7C5F15C2"/>
    <w:multiLevelType w:val="hybridMultilevel"/>
    <w:tmpl w:val="B1C45D84"/>
    <w:lvl w:ilvl="0" w:tplc="0DB67684">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8E282B"/>
    <w:multiLevelType w:val="hybridMultilevel"/>
    <w:tmpl w:val="67D4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C140E"/>
    <w:multiLevelType w:val="hybridMultilevel"/>
    <w:tmpl w:val="0520E3E8"/>
    <w:lvl w:ilvl="0" w:tplc="BF3868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E77FB"/>
    <w:multiLevelType w:val="hybridMultilevel"/>
    <w:tmpl w:val="41B07B0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6" w15:restartNumberingAfterBreak="0">
    <w:nsid w:val="7F246456"/>
    <w:multiLevelType w:val="hybridMultilevel"/>
    <w:tmpl w:val="2462427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262494359">
    <w:abstractNumId w:val="41"/>
  </w:num>
  <w:num w:numId="2" w16cid:durableId="1235578932">
    <w:abstractNumId w:val="36"/>
  </w:num>
  <w:num w:numId="3" w16cid:durableId="1638805074">
    <w:abstractNumId w:val="25"/>
  </w:num>
  <w:num w:numId="4" w16cid:durableId="2005743046">
    <w:abstractNumId w:val="25"/>
  </w:num>
  <w:num w:numId="5" w16cid:durableId="69893879">
    <w:abstractNumId w:val="24"/>
  </w:num>
  <w:num w:numId="6" w16cid:durableId="558126939">
    <w:abstractNumId w:val="37"/>
  </w:num>
  <w:num w:numId="7" w16cid:durableId="362901763">
    <w:abstractNumId w:val="38"/>
  </w:num>
  <w:num w:numId="8" w16cid:durableId="14231987">
    <w:abstractNumId w:val="32"/>
  </w:num>
  <w:num w:numId="9" w16cid:durableId="173765761">
    <w:abstractNumId w:val="23"/>
  </w:num>
  <w:num w:numId="10" w16cid:durableId="1148547762">
    <w:abstractNumId w:val="7"/>
  </w:num>
  <w:num w:numId="11" w16cid:durableId="240722568">
    <w:abstractNumId w:val="34"/>
  </w:num>
  <w:num w:numId="12" w16cid:durableId="1431462355">
    <w:abstractNumId w:val="19"/>
  </w:num>
  <w:num w:numId="13" w16cid:durableId="605501803">
    <w:abstractNumId w:val="46"/>
  </w:num>
  <w:num w:numId="14" w16cid:durableId="1819376405">
    <w:abstractNumId w:val="12"/>
  </w:num>
  <w:num w:numId="15" w16cid:durableId="625039575">
    <w:abstractNumId w:val="4"/>
  </w:num>
  <w:num w:numId="16" w16cid:durableId="1371372599">
    <w:abstractNumId w:val="27"/>
  </w:num>
  <w:num w:numId="17" w16cid:durableId="338580993">
    <w:abstractNumId w:val="15"/>
  </w:num>
  <w:num w:numId="18" w16cid:durableId="1738278900">
    <w:abstractNumId w:val="31"/>
  </w:num>
  <w:num w:numId="19" w16cid:durableId="1235119214">
    <w:abstractNumId w:val="43"/>
  </w:num>
  <w:num w:numId="20" w16cid:durableId="1106391213">
    <w:abstractNumId w:val="40"/>
  </w:num>
  <w:num w:numId="21" w16cid:durableId="993028914">
    <w:abstractNumId w:val="11"/>
  </w:num>
  <w:num w:numId="22" w16cid:durableId="718015825">
    <w:abstractNumId w:val="14"/>
  </w:num>
  <w:num w:numId="23" w16cid:durableId="1381898225">
    <w:abstractNumId w:val="29"/>
  </w:num>
  <w:num w:numId="24" w16cid:durableId="208225796">
    <w:abstractNumId w:val="42"/>
  </w:num>
  <w:num w:numId="25" w16cid:durableId="947347457">
    <w:abstractNumId w:val="0"/>
  </w:num>
  <w:num w:numId="26" w16cid:durableId="1866942969">
    <w:abstractNumId w:val="9"/>
  </w:num>
  <w:num w:numId="27" w16cid:durableId="810899786">
    <w:abstractNumId w:val="18"/>
  </w:num>
  <w:num w:numId="28" w16cid:durableId="582103653">
    <w:abstractNumId w:val="44"/>
  </w:num>
  <w:num w:numId="29" w16cid:durableId="844247855">
    <w:abstractNumId w:val="28"/>
  </w:num>
  <w:num w:numId="30" w16cid:durableId="1533418429">
    <w:abstractNumId w:val="5"/>
  </w:num>
  <w:num w:numId="31" w16cid:durableId="1085492390">
    <w:abstractNumId w:val="21"/>
  </w:num>
  <w:num w:numId="32" w16cid:durableId="1947809054">
    <w:abstractNumId w:val="2"/>
  </w:num>
  <w:num w:numId="33" w16cid:durableId="1173643491">
    <w:abstractNumId w:val="16"/>
  </w:num>
  <w:num w:numId="34" w16cid:durableId="1666860198">
    <w:abstractNumId w:val="26"/>
  </w:num>
  <w:num w:numId="35" w16cid:durableId="594021430">
    <w:abstractNumId w:val="10"/>
  </w:num>
  <w:num w:numId="36" w16cid:durableId="602614526">
    <w:abstractNumId w:val="3"/>
  </w:num>
  <w:num w:numId="37" w16cid:durableId="135223197">
    <w:abstractNumId w:val="33"/>
  </w:num>
  <w:num w:numId="38" w16cid:durableId="1653679270">
    <w:abstractNumId w:val="6"/>
  </w:num>
  <w:num w:numId="39" w16cid:durableId="858619480">
    <w:abstractNumId w:val="13"/>
  </w:num>
  <w:num w:numId="40" w16cid:durableId="1729841695">
    <w:abstractNumId w:val="8"/>
  </w:num>
  <w:num w:numId="41" w16cid:durableId="107552569">
    <w:abstractNumId w:val="20"/>
  </w:num>
  <w:num w:numId="42" w16cid:durableId="487326050">
    <w:abstractNumId w:val="39"/>
  </w:num>
  <w:num w:numId="43" w16cid:durableId="1326743087">
    <w:abstractNumId w:val="17"/>
  </w:num>
  <w:num w:numId="44" w16cid:durableId="1994066617">
    <w:abstractNumId w:val="1"/>
  </w:num>
  <w:num w:numId="45" w16cid:durableId="1505586689">
    <w:abstractNumId w:val="45"/>
  </w:num>
  <w:num w:numId="46" w16cid:durableId="1671180679">
    <w:abstractNumId w:val="30"/>
  </w:num>
  <w:num w:numId="47" w16cid:durableId="1633293722">
    <w:abstractNumId w:val="35"/>
  </w:num>
  <w:num w:numId="48" w16cid:durableId="19647230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B47"/>
    <w:rsid w:val="00001078"/>
    <w:rsid w:val="00012D20"/>
    <w:rsid w:val="00016B7A"/>
    <w:rsid w:val="0002391E"/>
    <w:rsid w:val="00023EA4"/>
    <w:rsid w:val="00036081"/>
    <w:rsid w:val="00085D49"/>
    <w:rsid w:val="000E7FA6"/>
    <w:rsid w:val="00111D39"/>
    <w:rsid w:val="00113385"/>
    <w:rsid w:val="001259E2"/>
    <w:rsid w:val="00130558"/>
    <w:rsid w:val="00137535"/>
    <w:rsid w:val="00190A67"/>
    <w:rsid w:val="001A236E"/>
    <w:rsid w:val="001A301B"/>
    <w:rsid w:val="001A7856"/>
    <w:rsid w:val="001B00CC"/>
    <w:rsid w:val="001D3F86"/>
    <w:rsid w:val="001E5890"/>
    <w:rsid w:val="001F02DF"/>
    <w:rsid w:val="00210936"/>
    <w:rsid w:val="002127A2"/>
    <w:rsid w:val="00220FB9"/>
    <w:rsid w:val="0023541A"/>
    <w:rsid w:val="00262AE9"/>
    <w:rsid w:val="00266E68"/>
    <w:rsid w:val="002B5950"/>
    <w:rsid w:val="002C511A"/>
    <w:rsid w:val="002D3112"/>
    <w:rsid w:val="002D6DA8"/>
    <w:rsid w:val="00302BA0"/>
    <w:rsid w:val="003209FB"/>
    <w:rsid w:val="0032121A"/>
    <w:rsid w:val="00367CF0"/>
    <w:rsid w:val="00373045"/>
    <w:rsid w:val="00375390"/>
    <w:rsid w:val="00382F54"/>
    <w:rsid w:val="003C0EB0"/>
    <w:rsid w:val="003E16F2"/>
    <w:rsid w:val="003E3A1D"/>
    <w:rsid w:val="003E43AC"/>
    <w:rsid w:val="003F70DC"/>
    <w:rsid w:val="004162F7"/>
    <w:rsid w:val="00424356"/>
    <w:rsid w:val="0046748F"/>
    <w:rsid w:val="004766CB"/>
    <w:rsid w:val="00477335"/>
    <w:rsid w:val="004B102E"/>
    <w:rsid w:val="004B18F7"/>
    <w:rsid w:val="004B4D8E"/>
    <w:rsid w:val="004C2CFF"/>
    <w:rsid w:val="004D47E9"/>
    <w:rsid w:val="004F62C4"/>
    <w:rsid w:val="00505383"/>
    <w:rsid w:val="00510D46"/>
    <w:rsid w:val="005707EC"/>
    <w:rsid w:val="005A353A"/>
    <w:rsid w:val="005D626D"/>
    <w:rsid w:val="005E112A"/>
    <w:rsid w:val="006004A4"/>
    <w:rsid w:val="006026F3"/>
    <w:rsid w:val="00626D7E"/>
    <w:rsid w:val="00636E94"/>
    <w:rsid w:val="00661979"/>
    <w:rsid w:val="00662B09"/>
    <w:rsid w:val="00664B87"/>
    <w:rsid w:val="00673700"/>
    <w:rsid w:val="006812D1"/>
    <w:rsid w:val="006A79ED"/>
    <w:rsid w:val="006B028D"/>
    <w:rsid w:val="006B59F3"/>
    <w:rsid w:val="006C43AC"/>
    <w:rsid w:val="006E067E"/>
    <w:rsid w:val="006F1F60"/>
    <w:rsid w:val="006F319C"/>
    <w:rsid w:val="006F6354"/>
    <w:rsid w:val="00716261"/>
    <w:rsid w:val="00722C7C"/>
    <w:rsid w:val="0072744E"/>
    <w:rsid w:val="00735CAA"/>
    <w:rsid w:val="00750DEC"/>
    <w:rsid w:val="00750FEE"/>
    <w:rsid w:val="00793360"/>
    <w:rsid w:val="007C10F5"/>
    <w:rsid w:val="007C63B4"/>
    <w:rsid w:val="007F27F1"/>
    <w:rsid w:val="0080505D"/>
    <w:rsid w:val="0081342E"/>
    <w:rsid w:val="00842DE9"/>
    <w:rsid w:val="00843101"/>
    <w:rsid w:val="00850FBC"/>
    <w:rsid w:val="0085202C"/>
    <w:rsid w:val="00856676"/>
    <w:rsid w:val="0088279B"/>
    <w:rsid w:val="00892F31"/>
    <w:rsid w:val="0089675D"/>
    <w:rsid w:val="00897EE4"/>
    <w:rsid w:val="008B1B4F"/>
    <w:rsid w:val="008B32AB"/>
    <w:rsid w:val="008D4FC5"/>
    <w:rsid w:val="008E6505"/>
    <w:rsid w:val="00924587"/>
    <w:rsid w:val="009507F4"/>
    <w:rsid w:val="00957380"/>
    <w:rsid w:val="00967474"/>
    <w:rsid w:val="0098244F"/>
    <w:rsid w:val="0098667B"/>
    <w:rsid w:val="00991061"/>
    <w:rsid w:val="0099607D"/>
    <w:rsid w:val="009B2AA4"/>
    <w:rsid w:val="009B4EA1"/>
    <w:rsid w:val="009B7B3B"/>
    <w:rsid w:val="009D4957"/>
    <w:rsid w:val="009F4009"/>
    <w:rsid w:val="00A373B1"/>
    <w:rsid w:val="00A61D98"/>
    <w:rsid w:val="00AA094F"/>
    <w:rsid w:val="00AA1313"/>
    <w:rsid w:val="00AA7860"/>
    <w:rsid w:val="00AB0541"/>
    <w:rsid w:val="00AB2E21"/>
    <w:rsid w:val="00AF107C"/>
    <w:rsid w:val="00B217F9"/>
    <w:rsid w:val="00B46A97"/>
    <w:rsid w:val="00B62575"/>
    <w:rsid w:val="00B77B29"/>
    <w:rsid w:val="00B87518"/>
    <w:rsid w:val="00BA4062"/>
    <w:rsid w:val="00BA5496"/>
    <w:rsid w:val="00BC2126"/>
    <w:rsid w:val="00BE3782"/>
    <w:rsid w:val="00C10BE1"/>
    <w:rsid w:val="00C32936"/>
    <w:rsid w:val="00C34F12"/>
    <w:rsid w:val="00C40731"/>
    <w:rsid w:val="00C60FF5"/>
    <w:rsid w:val="00C61AA5"/>
    <w:rsid w:val="00CA61EB"/>
    <w:rsid w:val="00CB241B"/>
    <w:rsid w:val="00CB2A69"/>
    <w:rsid w:val="00CB3508"/>
    <w:rsid w:val="00CB3C8B"/>
    <w:rsid w:val="00CB3FBE"/>
    <w:rsid w:val="00CB4E6A"/>
    <w:rsid w:val="00CE1A3B"/>
    <w:rsid w:val="00CE62E3"/>
    <w:rsid w:val="00CF106F"/>
    <w:rsid w:val="00D23E09"/>
    <w:rsid w:val="00D36586"/>
    <w:rsid w:val="00D36824"/>
    <w:rsid w:val="00D43D0C"/>
    <w:rsid w:val="00D76C65"/>
    <w:rsid w:val="00D8442C"/>
    <w:rsid w:val="00DC7116"/>
    <w:rsid w:val="00DD4EBB"/>
    <w:rsid w:val="00DF52F0"/>
    <w:rsid w:val="00E06C07"/>
    <w:rsid w:val="00E14B9D"/>
    <w:rsid w:val="00E26154"/>
    <w:rsid w:val="00E3344D"/>
    <w:rsid w:val="00E4478F"/>
    <w:rsid w:val="00E645A1"/>
    <w:rsid w:val="00E64B47"/>
    <w:rsid w:val="00E85DF6"/>
    <w:rsid w:val="00E91EE5"/>
    <w:rsid w:val="00EC6F06"/>
    <w:rsid w:val="00EE4821"/>
    <w:rsid w:val="00EE48AF"/>
    <w:rsid w:val="00EF0232"/>
    <w:rsid w:val="00F23601"/>
    <w:rsid w:val="00F35370"/>
    <w:rsid w:val="00F81E04"/>
    <w:rsid w:val="00FC71F9"/>
    <w:rsid w:val="00FE0A5C"/>
    <w:rsid w:val="00FE6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31EE"/>
  <w15:chartTrackingRefBased/>
  <w15:docId w15:val="{0A72A53F-2891-46E3-B4D7-6E0800F2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05383"/>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outlineLvl w:val="0"/>
    </w:pPr>
    <w:rPr>
      <w:rFonts w:ascii="Times New Roman" w:eastAsia="Times New Roman" w:hAnsi="Times New Roman" w:cs="Times New Roman"/>
      <w:b/>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panchorclicked">
    <w:name w:val="panchorclicked"/>
    <w:basedOn w:val="DefaultParagraphFont"/>
    <w:rsid w:val="00FC71F9"/>
  </w:style>
  <w:style w:type="character" w:customStyle="1" w:styleId="BodyTextChar">
    <w:name w:val="Body Text Char"/>
    <w:link w:val="BodyText"/>
    <w:qFormat/>
    <w:locked/>
    <w:rsid w:val="002D6DA8"/>
    <w:rPr>
      <w:sz w:val="24"/>
      <w:szCs w:val="24"/>
    </w:rPr>
  </w:style>
  <w:style w:type="paragraph" w:styleId="BodyText">
    <w:name w:val="Body Text"/>
    <w:basedOn w:val="Normal"/>
    <w:link w:val="BodyTextChar"/>
    <w:rsid w:val="002D6DA8"/>
    <w:pPr>
      <w:spacing w:after="120" w:line="240" w:lineRule="auto"/>
    </w:pPr>
    <w:rPr>
      <w:sz w:val="24"/>
      <w:szCs w:val="24"/>
    </w:rPr>
  </w:style>
  <w:style w:type="character" w:customStyle="1" w:styleId="BodyTextChar1">
    <w:name w:val="Body Text Char1"/>
    <w:basedOn w:val="DefaultParagraphFont"/>
    <w:uiPriority w:val="99"/>
    <w:semiHidden/>
    <w:rsid w:val="002D6DA8"/>
  </w:style>
  <w:style w:type="paragraph" w:styleId="NormalWeb">
    <w:name w:val="Normal (Web)"/>
    <w:basedOn w:val="Normal"/>
    <w:unhideWhenUsed/>
    <w:rsid w:val="00E3344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1Char">
    <w:name w:val="Heading 1 Char"/>
    <w:basedOn w:val="DefaultParagraphFont"/>
    <w:link w:val="Heading1"/>
    <w:qFormat/>
    <w:rsid w:val="00505383"/>
    <w:rPr>
      <w:rFonts w:ascii="Times New Roman" w:eastAsia="Times New Roman" w:hAnsi="Times New Roman" w:cs="Times New Roman"/>
      <w:b/>
      <w:sz w:val="20"/>
      <w:szCs w:val="20"/>
      <w:lang w:val="en-GB" w:eastAsia="x-none"/>
    </w:rPr>
  </w:style>
  <w:style w:type="table" w:styleId="TableGrid">
    <w:name w:val="Table Grid"/>
    <w:basedOn w:val="TableNormal"/>
    <w:uiPriority w:val="39"/>
    <w:rsid w:val="00367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04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9E22A-FAED-4C9F-BA42-B96125DA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1042</Words>
  <Characters>5946</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spc</cp:lastModifiedBy>
  <cp:revision>78</cp:revision>
  <cp:lastPrinted>2026-06-17T10:19:00Z</cp:lastPrinted>
  <dcterms:created xsi:type="dcterms:W3CDTF">2026-06-05T10:00:00Z</dcterms:created>
  <dcterms:modified xsi:type="dcterms:W3CDTF">2026-07-15T07:44:00Z</dcterms:modified>
</cp:coreProperties>
</file>