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C8FF" w14:textId="77777777"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CENTRUL DE ASISTENŢĂ MEDICO-SOCIALĂ BĂCEŞTI</w:t>
      </w:r>
    </w:p>
    <w:p w14:paraId="53479735" w14:textId="77777777"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COMUNA BĂCEȘTI, JUDEȚUL VASLUI</w:t>
      </w:r>
    </w:p>
    <w:p w14:paraId="7C80B6E9" w14:textId="77777777"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CUI 16385442</w:t>
      </w:r>
    </w:p>
    <w:p w14:paraId="70F60B51" w14:textId="77777777"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TEL./FAX 0335711070</w:t>
      </w:r>
    </w:p>
    <w:p w14:paraId="2A1D1A3D" w14:textId="344BC75F"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 xml:space="preserve">E-MAIL </w:t>
      </w:r>
      <w:r w:rsidRPr="00063542">
        <w:rPr>
          <w:rFonts w:cstheme="minorHAnsi"/>
          <w:color w:val="0000FF"/>
          <w:sz w:val="24"/>
          <w:szCs w:val="24"/>
          <w:u w:val="single"/>
          <w:lang w:eastAsia="ro-RO"/>
        </w:rPr>
        <w:t>camsbacesti@yahoo.com</w:t>
      </w:r>
    </w:p>
    <w:p w14:paraId="39845AB8" w14:textId="3937A597" w:rsidR="00B542A3" w:rsidRPr="00063542" w:rsidRDefault="00B542A3" w:rsidP="00B542A3">
      <w:pPr>
        <w:pStyle w:val="Frspaiere"/>
        <w:rPr>
          <w:rFonts w:cstheme="minorHAnsi"/>
          <w:sz w:val="24"/>
          <w:szCs w:val="24"/>
          <w:lang w:eastAsia="ro-RO"/>
        </w:rPr>
      </w:pPr>
      <w:r w:rsidRPr="00063542">
        <w:rPr>
          <w:rFonts w:cstheme="minorHAnsi"/>
          <w:sz w:val="24"/>
          <w:szCs w:val="24"/>
          <w:lang w:eastAsia="ro-RO"/>
        </w:rPr>
        <w:t>NR.</w:t>
      </w:r>
      <w:r w:rsidR="00265236">
        <w:rPr>
          <w:rFonts w:cstheme="minorHAnsi"/>
          <w:sz w:val="24"/>
          <w:szCs w:val="24"/>
          <w:lang w:eastAsia="ro-RO"/>
        </w:rPr>
        <w:t xml:space="preserve"> 4989</w:t>
      </w:r>
      <w:r w:rsidRPr="00063542">
        <w:rPr>
          <w:rFonts w:cstheme="minorHAnsi"/>
          <w:sz w:val="24"/>
          <w:szCs w:val="24"/>
          <w:lang w:eastAsia="ro-RO"/>
        </w:rPr>
        <w:t>/</w:t>
      </w:r>
      <w:r w:rsidR="00265236">
        <w:rPr>
          <w:rFonts w:cstheme="minorHAnsi"/>
          <w:sz w:val="24"/>
          <w:szCs w:val="24"/>
          <w:lang w:eastAsia="ro-RO"/>
        </w:rPr>
        <w:t>14</w:t>
      </w:r>
      <w:r w:rsidRPr="00063542">
        <w:rPr>
          <w:rFonts w:cstheme="minorHAnsi"/>
          <w:sz w:val="24"/>
          <w:szCs w:val="24"/>
          <w:lang w:eastAsia="ro-RO"/>
        </w:rPr>
        <w:t>.</w:t>
      </w:r>
      <w:r w:rsidR="00265236">
        <w:rPr>
          <w:rFonts w:cstheme="minorHAnsi"/>
          <w:sz w:val="24"/>
          <w:szCs w:val="24"/>
          <w:lang w:eastAsia="ro-RO"/>
        </w:rPr>
        <w:t>07</w:t>
      </w:r>
      <w:r w:rsidRPr="00063542">
        <w:rPr>
          <w:rFonts w:cstheme="minorHAnsi"/>
          <w:sz w:val="24"/>
          <w:szCs w:val="24"/>
          <w:lang w:eastAsia="ro-RO"/>
        </w:rPr>
        <w:t>.202</w:t>
      </w:r>
      <w:r w:rsidR="00265236">
        <w:rPr>
          <w:rFonts w:cstheme="minorHAnsi"/>
          <w:sz w:val="24"/>
          <w:szCs w:val="24"/>
          <w:lang w:eastAsia="ro-RO"/>
        </w:rPr>
        <w:t>6</w:t>
      </w:r>
    </w:p>
    <w:p w14:paraId="25992667" w14:textId="77777777" w:rsidR="00B542A3" w:rsidRPr="002754D6" w:rsidRDefault="00B542A3" w:rsidP="00B542A3">
      <w:pPr>
        <w:pStyle w:val="Frspaiere"/>
        <w:jc w:val="center"/>
        <w:rPr>
          <w:rFonts w:ascii="Times New Roman" w:hAnsi="Times New Roman" w:cs="Times New Roman"/>
          <w:sz w:val="24"/>
          <w:szCs w:val="24"/>
          <w:lang w:eastAsia="ro-RO"/>
        </w:rPr>
      </w:pPr>
    </w:p>
    <w:p w14:paraId="7F6303EC" w14:textId="77777777" w:rsidR="00B542A3" w:rsidRPr="002754D6" w:rsidRDefault="00B542A3" w:rsidP="00B542A3">
      <w:pPr>
        <w:pStyle w:val="Frspaiere"/>
        <w:jc w:val="center"/>
        <w:rPr>
          <w:rFonts w:ascii="Times New Roman" w:hAnsi="Times New Roman" w:cs="Times New Roman"/>
          <w:sz w:val="24"/>
          <w:szCs w:val="24"/>
          <w:lang w:eastAsia="ro-RO"/>
        </w:rPr>
      </w:pPr>
      <w:r w:rsidRPr="002754D6">
        <w:rPr>
          <w:rFonts w:ascii="Times New Roman" w:hAnsi="Times New Roman" w:cs="Times New Roman"/>
          <w:sz w:val="24"/>
          <w:szCs w:val="24"/>
          <w:lang w:eastAsia="ro-RO"/>
        </w:rPr>
        <w:t>CENTRUL DE ASISTENŢĂ MEDICO-SOCIALĂ BĂCEŞTI</w:t>
      </w:r>
    </w:p>
    <w:p w14:paraId="149A7204" w14:textId="77777777" w:rsidR="00B542A3" w:rsidRDefault="00B542A3" w:rsidP="00B542A3">
      <w:pPr>
        <w:pStyle w:val="Frspaiere"/>
        <w:jc w:val="center"/>
        <w:rPr>
          <w:rFonts w:ascii="Times New Roman" w:hAnsi="Times New Roman" w:cs="Times New Roman"/>
          <w:sz w:val="24"/>
          <w:szCs w:val="24"/>
          <w:lang w:eastAsia="ro-RO"/>
        </w:rPr>
      </w:pPr>
      <w:r w:rsidRPr="002754D6">
        <w:rPr>
          <w:rFonts w:ascii="Times New Roman" w:hAnsi="Times New Roman" w:cs="Times New Roman"/>
          <w:sz w:val="24"/>
          <w:szCs w:val="24"/>
          <w:lang w:eastAsia="ro-RO"/>
        </w:rPr>
        <w:t>anunţă :</w:t>
      </w:r>
      <w:r w:rsidRPr="00E96DF5">
        <w:rPr>
          <w:rFonts w:ascii="Times New Roman" w:hAnsi="Times New Roman" w:cs="Times New Roman"/>
          <w:sz w:val="24"/>
          <w:szCs w:val="24"/>
          <w:lang w:eastAsia="ro-RO"/>
        </w:rPr>
        <w:t xml:space="preserve"> </w:t>
      </w:r>
    </w:p>
    <w:p w14:paraId="0414D1E8" w14:textId="77777777" w:rsidR="00B542A3" w:rsidRPr="002754D6" w:rsidRDefault="00B542A3" w:rsidP="00B542A3">
      <w:pPr>
        <w:pStyle w:val="Frspaiere"/>
        <w:jc w:val="center"/>
        <w:rPr>
          <w:rFonts w:ascii="Times New Roman" w:hAnsi="Times New Roman" w:cs="Times New Roman"/>
          <w:sz w:val="24"/>
          <w:szCs w:val="24"/>
          <w:lang w:eastAsia="ro-RO"/>
        </w:rPr>
      </w:pPr>
      <w:r w:rsidRPr="00A2599D">
        <w:rPr>
          <w:rFonts w:ascii="Times New Roman" w:hAnsi="Times New Roman" w:cs="Times New Roman"/>
          <w:sz w:val="24"/>
          <w:szCs w:val="24"/>
          <w:lang w:eastAsia="ro-RO"/>
        </w:rPr>
        <w:t>C.A.M.S. Băceşti, cu sediul în com. Băceşti, jud. Vaslui, în temeiul Hotărârii Guvernului nr. 1336/28.10.2022, organizează  concurs pentru ocuparea pe durată nedeterminată a unui post contractual de executie vacant:</w:t>
      </w:r>
    </w:p>
    <w:p w14:paraId="2DC56B94" w14:textId="77777777" w:rsidR="00B542A3" w:rsidRPr="008E5161" w:rsidRDefault="00B542A3" w:rsidP="00B542A3">
      <w:pPr>
        <w:pStyle w:val="Frspaiere"/>
        <w:rPr>
          <w:rFonts w:cstheme="minorHAnsi"/>
          <w:sz w:val="24"/>
          <w:szCs w:val="24"/>
          <w:lang w:eastAsia="ro-RO"/>
        </w:rPr>
      </w:pPr>
      <w:r w:rsidRPr="00063542">
        <w:rPr>
          <w:rFonts w:cstheme="minorHAnsi"/>
          <w:sz w:val="24"/>
          <w:szCs w:val="24"/>
          <w:lang w:eastAsia="ro-RO"/>
        </w:rPr>
        <w:t xml:space="preserve">            </w:t>
      </w:r>
      <w:r w:rsidRPr="008E5161">
        <w:rPr>
          <w:rFonts w:cstheme="minorHAnsi"/>
        </w:rPr>
        <w:t xml:space="preserve">           </w:t>
      </w:r>
    </w:p>
    <w:p w14:paraId="09BCCC62" w14:textId="26830BD1" w:rsidR="00B542A3" w:rsidRPr="008E5161" w:rsidRDefault="00B542A3" w:rsidP="00B542A3">
      <w:pPr>
        <w:spacing w:line="240" w:lineRule="auto"/>
        <w:rPr>
          <w:rFonts w:cstheme="minorHAnsi"/>
        </w:rPr>
      </w:pPr>
      <w:r w:rsidRPr="0017091B">
        <w:rPr>
          <w:rFonts w:cstheme="minorHAnsi"/>
          <w:b/>
          <w:bCs/>
        </w:rPr>
        <w:t>FIZIOKINETOTERAPEUT</w:t>
      </w:r>
      <w:r w:rsidR="00366D7E">
        <w:rPr>
          <w:rFonts w:cstheme="minorHAnsi"/>
          <w:b/>
          <w:bCs/>
        </w:rPr>
        <w:t xml:space="preserve"> </w:t>
      </w:r>
      <w:r w:rsidRPr="0017091B">
        <w:rPr>
          <w:rFonts w:cstheme="minorHAnsi"/>
          <w:b/>
          <w:bCs/>
        </w:rPr>
        <w:t>-</w:t>
      </w:r>
      <w:r w:rsidR="00366D7E">
        <w:rPr>
          <w:rFonts w:cstheme="minorHAnsi"/>
          <w:b/>
          <w:bCs/>
        </w:rPr>
        <w:t xml:space="preserve"> </w:t>
      </w:r>
      <w:r w:rsidRPr="0017091B">
        <w:rPr>
          <w:rFonts w:cstheme="minorHAnsi"/>
          <w:b/>
          <w:bCs/>
        </w:rPr>
        <w:t>1</w:t>
      </w:r>
      <w:r>
        <w:rPr>
          <w:rFonts w:cstheme="minorHAnsi"/>
        </w:rPr>
        <w:t xml:space="preserve"> </w:t>
      </w:r>
      <w:r w:rsidRPr="008E5161">
        <w:rPr>
          <w:rFonts w:cstheme="minorHAnsi"/>
        </w:rPr>
        <w:t>post, normă întreagă, pe perioadă nedeterminată, din cadrul Compartimentului asistență medicală- Cod COR 226401.Programul de lucru(8 ore/zi) este de la 08:00 la 16:00.</w:t>
      </w:r>
    </w:p>
    <w:p w14:paraId="2AF9873F" w14:textId="77777777" w:rsidR="00B542A3" w:rsidRPr="008E5161" w:rsidRDefault="00B542A3" w:rsidP="00B542A3">
      <w:pPr>
        <w:spacing w:line="240" w:lineRule="auto"/>
        <w:rPr>
          <w:rFonts w:cstheme="minorHAnsi"/>
        </w:rPr>
      </w:pPr>
      <w:r w:rsidRPr="008E5161">
        <w:rPr>
          <w:rFonts w:cstheme="minorHAnsi"/>
        </w:rPr>
        <w:t>Concursul se va organiza la sediul C.A.M.S. Băceşti, după următorul program:</w:t>
      </w:r>
    </w:p>
    <w:p w14:paraId="41C645D7" w14:textId="37F73208" w:rsidR="00B542A3" w:rsidRPr="008E5161" w:rsidRDefault="00077804" w:rsidP="00B542A3">
      <w:pPr>
        <w:spacing w:line="240" w:lineRule="auto"/>
        <w:rPr>
          <w:rFonts w:cstheme="minorHAnsi"/>
        </w:rPr>
      </w:pPr>
      <w:r>
        <w:rPr>
          <w:rFonts w:cstheme="minorHAnsi"/>
        </w:rPr>
        <w:t xml:space="preserve">- </w:t>
      </w:r>
      <w:r w:rsidR="00B542A3" w:rsidRPr="008E5161">
        <w:rPr>
          <w:rFonts w:cstheme="minorHAnsi"/>
        </w:rPr>
        <w:t>29.07.2026, ora 14,00  - termenul limită de depunere a dosarelor;</w:t>
      </w:r>
    </w:p>
    <w:p w14:paraId="6E722DA8" w14:textId="77777777" w:rsidR="00B542A3" w:rsidRPr="008E5161" w:rsidRDefault="00B542A3" w:rsidP="00B542A3">
      <w:pPr>
        <w:spacing w:line="240" w:lineRule="auto"/>
        <w:rPr>
          <w:rFonts w:cstheme="minorHAnsi"/>
        </w:rPr>
      </w:pPr>
      <w:r w:rsidRPr="008E5161">
        <w:rPr>
          <w:rFonts w:cstheme="minorHAnsi"/>
        </w:rPr>
        <w:t>– 06.08. 2026, ora 10:00 – proba scrisă;</w:t>
      </w:r>
    </w:p>
    <w:p w14:paraId="2D4E7D18" w14:textId="77777777" w:rsidR="00B542A3" w:rsidRPr="008E5161" w:rsidRDefault="00B542A3" w:rsidP="00B542A3">
      <w:pPr>
        <w:spacing w:line="240" w:lineRule="auto"/>
        <w:rPr>
          <w:rFonts w:cstheme="minorHAnsi"/>
        </w:rPr>
      </w:pPr>
      <w:r w:rsidRPr="008E5161">
        <w:rPr>
          <w:rFonts w:cstheme="minorHAnsi"/>
        </w:rPr>
        <w:t>– 13.08. 2026, ora 10:00 – proba interviului.</w:t>
      </w:r>
    </w:p>
    <w:p w14:paraId="3721CD52" w14:textId="77777777" w:rsidR="00B542A3" w:rsidRPr="008E5161" w:rsidRDefault="00B542A3" w:rsidP="00B542A3">
      <w:pPr>
        <w:spacing w:line="240" w:lineRule="auto"/>
        <w:rPr>
          <w:rFonts w:cstheme="minorHAnsi"/>
        </w:rPr>
      </w:pPr>
      <w:r w:rsidRPr="008E5161">
        <w:rPr>
          <w:rFonts w:cstheme="minorHAnsi"/>
        </w:rPr>
        <w:t>Înscrierile la concurs se fac în perioada 15.07.2026-29.07.2026, inclusiv, ora 14:00, la sediul Centrului de Asistență Medico-Socială Băcești  - Secretariat.</w:t>
      </w:r>
    </w:p>
    <w:p w14:paraId="26CEA732" w14:textId="77777777" w:rsidR="00B542A3" w:rsidRPr="008E5161" w:rsidRDefault="00B542A3" w:rsidP="00B542A3">
      <w:pPr>
        <w:spacing w:line="240" w:lineRule="auto"/>
        <w:rPr>
          <w:rFonts w:cstheme="minorHAnsi"/>
        </w:rPr>
      </w:pPr>
      <w:r w:rsidRPr="008E5161">
        <w:rPr>
          <w:rFonts w:cstheme="minorHAnsi"/>
        </w:rPr>
        <w:t>Bibliografia și tematica stabilită, condiţiile de participare la concurs şi actele solicitate la dosarul de înscriere se afişează la sediul C.A.M.S. Băcești și pe www.centrul-medico-social-bacesti.ro.</w:t>
      </w:r>
    </w:p>
    <w:p w14:paraId="60F0EBEC" w14:textId="77777777" w:rsidR="00B542A3" w:rsidRPr="008E5161" w:rsidRDefault="00B542A3" w:rsidP="00B542A3">
      <w:pPr>
        <w:spacing w:line="240" w:lineRule="auto"/>
        <w:rPr>
          <w:rFonts w:cstheme="minorHAnsi"/>
        </w:rPr>
      </w:pPr>
      <w:r w:rsidRPr="008E5161">
        <w:rPr>
          <w:rFonts w:cstheme="minorHAnsi"/>
        </w:rPr>
        <w:t>Informaţîi suplimentare se pot obţine la secretariatul  Centrulyui de Asistență Medico-Social  Băcești, tel. 0335711070.</w:t>
      </w:r>
    </w:p>
    <w:p w14:paraId="1597B6DF" w14:textId="77777777" w:rsidR="00B542A3" w:rsidRPr="008E5161" w:rsidRDefault="00B542A3" w:rsidP="00B542A3">
      <w:pPr>
        <w:spacing w:line="240" w:lineRule="auto"/>
        <w:rPr>
          <w:rFonts w:cstheme="minorHAnsi"/>
        </w:rPr>
      </w:pPr>
    </w:p>
    <w:p w14:paraId="784F3F55" w14:textId="77777777" w:rsidR="00B542A3" w:rsidRPr="008E5161" w:rsidRDefault="00B542A3" w:rsidP="00B542A3">
      <w:pPr>
        <w:spacing w:line="240" w:lineRule="auto"/>
        <w:rPr>
          <w:rFonts w:cstheme="minorHAnsi"/>
        </w:rPr>
      </w:pPr>
      <w:r w:rsidRPr="008E5161">
        <w:rPr>
          <w:rFonts w:cstheme="minorHAnsi"/>
        </w:rPr>
        <w:t>Dosarele de înscriere la concurs se vor depune la sediul C.A.M.S. Băceşti şi trebuie să conţînă în mod obligatoriu documentele prevăzute la Art. 35 din Hotărârea Guvernului nr. 1336/28.10.2022.</w:t>
      </w:r>
    </w:p>
    <w:p w14:paraId="133D942C" w14:textId="77777777" w:rsidR="00B542A3" w:rsidRPr="008E5161" w:rsidRDefault="00B542A3" w:rsidP="00B542A3">
      <w:pPr>
        <w:spacing w:line="240" w:lineRule="auto"/>
        <w:rPr>
          <w:rFonts w:cstheme="minorHAnsi"/>
        </w:rPr>
      </w:pPr>
      <w:r w:rsidRPr="008E5161">
        <w:rPr>
          <w:rFonts w:cstheme="minorHAnsi"/>
        </w:rPr>
        <w:t>OPIS –Lista cu actele necesare pentru participare la concurs, scrise în ordinea de mai jos :</w:t>
      </w:r>
    </w:p>
    <w:p w14:paraId="3C6A0BDD" w14:textId="77777777" w:rsidR="00B542A3" w:rsidRPr="008E5161" w:rsidRDefault="00B542A3" w:rsidP="00B542A3">
      <w:pPr>
        <w:spacing w:line="240" w:lineRule="auto"/>
        <w:rPr>
          <w:rFonts w:cstheme="minorHAnsi"/>
        </w:rPr>
      </w:pPr>
      <w:r w:rsidRPr="008E5161">
        <w:rPr>
          <w:rFonts w:cstheme="minorHAnsi"/>
        </w:rPr>
        <w:t>a) formular de înscriere la concurs, conform modelului prevăzut la anexa nr. 2 la HG nr. 1336/2022 și care poate fi procurat de la Biroul RU. al centrului;</w:t>
      </w:r>
    </w:p>
    <w:p w14:paraId="4B55F9BF" w14:textId="77777777" w:rsidR="00B542A3" w:rsidRPr="008E5161" w:rsidRDefault="00B542A3" w:rsidP="00B542A3">
      <w:pPr>
        <w:spacing w:line="240" w:lineRule="auto"/>
        <w:rPr>
          <w:rFonts w:cstheme="minorHAnsi"/>
        </w:rPr>
      </w:pPr>
      <w:r w:rsidRPr="008E5161">
        <w:rPr>
          <w:rFonts w:cstheme="minorHAnsi"/>
        </w:rPr>
        <w:t>b) copia actului de identitate sau orice alt document care atestă identitatea, potrivit legii, aflate în termen de valabilitate;</w:t>
      </w:r>
    </w:p>
    <w:p w14:paraId="3C5AF3C5" w14:textId="77777777" w:rsidR="00B542A3" w:rsidRPr="008E5161" w:rsidRDefault="00B542A3" w:rsidP="00B542A3">
      <w:pPr>
        <w:spacing w:line="240" w:lineRule="auto"/>
        <w:rPr>
          <w:rFonts w:cstheme="minorHAnsi"/>
        </w:rPr>
      </w:pPr>
      <w:r w:rsidRPr="008E5161">
        <w:rPr>
          <w:rFonts w:cstheme="minorHAnsi"/>
        </w:rPr>
        <w:t>c) copia certificatului de căsătorie sau a altui document prin care s-a realizat schimbarea de nume, după caz;</w:t>
      </w:r>
    </w:p>
    <w:p w14:paraId="0846AF2D" w14:textId="77777777" w:rsidR="00B542A3" w:rsidRPr="008E5161" w:rsidRDefault="00B542A3" w:rsidP="00B542A3">
      <w:pPr>
        <w:spacing w:line="240" w:lineRule="auto"/>
        <w:rPr>
          <w:rFonts w:cstheme="minorHAnsi"/>
        </w:rPr>
      </w:pPr>
      <w:r w:rsidRPr="008E5161">
        <w:rPr>
          <w:rFonts w:cstheme="minorHAnsi"/>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1ABB0653" w14:textId="77777777" w:rsidR="00B542A3" w:rsidRPr="008E5161" w:rsidRDefault="00B542A3" w:rsidP="00B542A3">
      <w:pPr>
        <w:spacing w:line="240" w:lineRule="auto"/>
        <w:rPr>
          <w:rFonts w:cstheme="minorHAnsi"/>
        </w:rPr>
      </w:pPr>
      <w:r w:rsidRPr="008E5161">
        <w:rPr>
          <w:rFonts w:cstheme="minorHAnsi"/>
        </w:rPr>
        <w:lastRenderedPageBreak/>
        <w:t>e) copia carnetului de muncă, a adeverinţei eliberate de angajator pentru perioada lucrată, care să ateste vechimea în muncă şi în specialitatea studiilor solicitate pentru ocuparea postului;</w:t>
      </w:r>
    </w:p>
    <w:p w14:paraId="13EE61BE" w14:textId="77777777" w:rsidR="00B542A3" w:rsidRPr="008E5161" w:rsidRDefault="00B542A3" w:rsidP="00B542A3">
      <w:pPr>
        <w:spacing w:line="240" w:lineRule="auto"/>
        <w:rPr>
          <w:rFonts w:cstheme="minorHAnsi"/>
        </w:rPr>
      </w:pPr>
      <w:r w:rsidRPr="008E5161">
        <w:rPr>
          <w:rFonts w:cstheme="minorHAnsi"/>
        </w:rPr>
        <w:t>f) certificat de cazier judiciar sau, după caz, extrasul de pe cazierul judiciar;</w:t>
      </w:r>
    </w:p>
    <w:p w14:paraId="3B28635B" w14:textId="77777777" w:rsidR="00B542A3" w:rsidRPr="008E5161" w:rsidRDefault="00B542A3" w:rsidP="00B542A3">
      <w:pPr>
        <w:spacing w:line="240" w:lineRule="auto"/>
        <w:rPr>
          <w:rFonts w:cstheme="minorHAnsi"/>
        </w:rPr>
      </w:pPr>
      <w:r w:rsidRPr="008E5161">
        <w:rPr>
          <w:rFonts w:cstheme="minorHAnsi"/>
        </w:rPr>
        <w:t>g) adeverinţă medicală care să ateste starea de sănătate corespunzătoare, eliberată de către medicul de familie al candidatului sau de către unităţile sanitare abilitate cu cel mult 6 luni anterior derulării concursului;</w:t>
      </w:r>
    </w:p>
    <w:p w14:paraId="17786FC8" w14:textId="77777777" w:rsidR="00B542A3" w:rsidRPr="008E5161" w:rsidRDefault="00B542A3" w:rsidP="00B542A3">
      <w:pPr>
        <w:spacing w:line="240" w:lineRule="auto"/>
        <w:rPr>
          <w:rFonts w:cstheme="minorHAnsi"/>
        </w:rPr>
      </w:pPr>
      <w:r w:rsidRPr="008E5161">
        <w:rPr>
          <w:rFonts w:cstheme="minorHAnsi"/>
        </w:rPr>
        <w:t>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candidaţîi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264F758" w14:textId="77777777" w:rsidR="00B542A3" w:rsidRPr="008E5161" w:rsidRDefault="00B542A3" w:rsidP="00B542A3">
      <w:pPr>
        <w:spacing w:line="240" w:lineRule="auto"/>
        <w:rPr>
          <w:rFonts w:cstheme="minorHAnsi"/>
        </w:rPr>
      </w:pPr>
      <w:r w:rsidRPr="008E5161">
        <w:rPr>
          <w:rFonts w:cstheme="minorHAnsi"/>
        </w:rPr>
        <w:t xml:space="preserve">i) curriculum vitae, model comun european. </w:t>
      </w:r>
    </w:p>
    <w:p w14:paraId="76719A78" w14:textId="77777777" w:rsidR="00B542A3" w:rsidRPr="008E5161" w:rsidRDefault="00B542A3" w:rsidP="00B542A3">
      <w:pPr>
        <w:spacing w:line="240" w:lineRule="auto"/>
        <w:rPr>
          <w:rFonts w:cstheme="minorHAnsi"/>
        </w:rPr>
      </w:pPr>
      <w:r w:rsidRPr="008E5161">
        <w:rPr>
          <w:rFonts w:cstheme="minorHAnsi"/>
        </w:rPr>
        <w:t>Actele prevăzute mai sus se vor depune la Secretariatul  Centrului de Asistenta Medico-Socială Băcești, și vor fi prezentate și în original în vederea verificării conformitățîi.</w:t>
      </w:r>
    </w:p>
    <w:p w14:paraId="7F3FF3F0" w14:textId="77777777" w:rsidR="00B542A3" w:rsidRPr="008E5161" w:rsidRDefault="00B542A3" w:rsidP="00B542A3">
      <w:pPr>
        <w:spacing w:line="240" w:lineRule="auto"/>
        <w:rPr>
          <w:rFonts w:cstheme="minorHAnsi"/>
        </w:rPr>
      </w:pPr>
      <w:r w:rsidRPr="008E5161">
        <w:rPr>
          <w:rFonts w:cstheme="minorHAnsi"/>
        </w:rPr>
        <w:t>(2) Modelul  adeverinţei menţionate la alin. (1) lit. e) este cel agreat de ITM ,prevăzut în anexa nr. 3 la HG nr. 1336/2022 .</w:t>
      </w:r>
    </w:p>
    <w:p w14:paraId="537E492E" w14:textId="77777777" w:rsidR="00B542A3" w:rsidRPr="008E5161" w:rsidRDefault="00B542A3" w:rsidP="00B542A3">
      <w:pPr>
        <w:spacing w:line="240" w:lineRule="auto"/>
        <w:rPr>
          <w:rFonts w:cstheme="minorHAnsi"/>
        </w:rPr>
      </w:pPr>
      <w:r w:rsidRPr="008E5161">
        <w:rPr>
          <w:rFonts w:cstheme="minorHAnsi"/>
        </w:rPr>
        <w:t>(3) Adeverinţa care atestă starea de sănătate conţine, în clar, numărul, data, numele emitentului şicalitatea acestuia, în formatul standard stabilit prin ordin al ministrului sănătăţîi. Pentru candidaţîi cu dizabilităţi, în situaţia solicitării de adaptare rezonabilă, adeverinţa care atestă starea de sănătate trebuie însoţită de copia certificatului de încadrare într-un grad de handicap, emis în condiţiile legii.</w:t>
      </w:r>
    </w:p>
    <w:p w14:paraId="2ECA4174" w14:textId="77777777" w:rsidR="00B542A3" w:rsidRPr="008E5161" w:rsidRDefault="00B542A3" w:rsidP="00B542A3">
      <w:pPr>
        <w:spacing w:line="240" w:lineRule="auto"/>
        <w:rPr>
          <w:rFonts w:cstheme="minorHAnsi"/>
        </w:rPr>
      </w:pPr>
      <w:r w:rsidRPr="008E5161">
        <w:rPr>
          <w:rFonts w:cstheme="minorHAnsi"/>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03DCD85" w14:textId="77777777" w:rsidR="00B542A3" w:rsidRPr="008E5161" w:rsidRDefault="00B542A3" w:rsidP="00B542A3">
      <w:pPr>
        <w:spacing w:line="240" w:lineRule="auto"/>
        <w:rPr>
          <w:rFonts w:cstheme="minorHAnsi"/>
        </w:rPr>
      </w:pPr>
      <w:r w:rsidRPr="008E5161">
        <w:rPr>
          <w:rFonts w:cstheme="minorHAnsi"/>
        </w:rPr>
        <w:t>(5)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 a interviului. Dosarele de concurs se depun la biroul resurse umane sau pot fi transmise de candidaţi prin Poşta Română, serviciul de curierat rapid, poşta electronică sau platformele informatice ale autorităţilor sau instituţiilor publice înăuntrul termenului prevăzut prin prezenta publicație de concurs.</w:t>
      </w:r>
    </w:p>
    <w:p w14:paraId="7E021AA4" w14:textId="77777777" w:rsidR="00B542A3" w:rsidRPr="008E5161" w:rsidRDefault="00B542A3" w:rsidP="00B542A3">
      <w:pPr>
        <w:spacing w:line="240" w:lineRule="auto"/>
        <w:rPr>
          <w:rFonts w:cstheme="minorHAnsi"/>
        </w:rPr>
      </w:pPr>
      <w:r w:rsidRPr="008E5161">
        <w:rPr>
          <w:rFonts w:cstheme="minorHAnsi"/>
        </w:rPr>
        <w:t>(8) În situaţia în care candidaţîi transmit dosarele de concurs prin Poşta Română, serviciul de curierat rapid, poşta electronică sau platformele informatice ale instituţiilor sau autorităţilor publice, candidaţîi primesc codul unic de identificare la o adresă de e-mail comunicată de către aceştiaşi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14:paraId="31C4EFAE" w14:textId="77777777" w:rsidR="00B542A3" w:rsidRPr="008E5161" w:rsidRDefault="00B542A3" w:rsidP="00B542A3">
      <w:pPr>
        <w:spacing w:line="240" w:lineRule="auto"/>
        <w:rPr>
          <w:rFonts w:cstheme="minorHAnsi"/>
        </w:rPr>
      </w:pPr>
      <w:r w:rsidRPr="008E5161">
        <w:rPr>
          <w:rFonts w:cstheme="minorHAnsi"/>
        </w:rPr>
        <w:lastRenderedPageBreak/>
        <w:t xml:space="preserve">(9) Transmiterea documentelor prin poşta electronică sau prin platformele informatice ale autorităţilor sau instituţiilor publice se realizează în format .pdf cu volum maxim de 1 MB, documentele fiind acceptate doar în formă lizibilă.Nerespectarea - conduce la respingerea candidatului. </w:t>
      </w:r>
    </w:p>
    <w:p w14:paraId="6B2BA17A" w14:textId="77777777" w:rsidR="00B542A3" w:rsidRPr="008E5161" w:rsidRDefault="00B542A3" w:rsidP="00B542A3">
      <w:pPr>
        <w:spacing w:line="240" w:lineRule="auto"/>
        <w:rPr>
          <w:rFonts w:cstheme="minorHAnsi"/>
        </w:rPr>
      </w:pPr>
    </w:p>
    <w:p w14:paraId="03DEB92A" w14:textId="77777777" w:rsidR="00B542A3" w:rsidRPr="008E5161" w:rsidRDefault="00B542A3" w:rsidP="00B542A3">
      <w:pPr>
        <w:spacing w:line="240" w:lineRule="auto"/>
        <w:rPr>
          <w:rFonts w:cstheme="minorHAnsi"/>
        </w:rPr>
      </w:pPr>
      <w:r w:rsidRPr="008E5161">
        <w:rPr>
          <w:rFonts w:cstheme="minorHAnsi"/>
        </w:rPr>
        <w:t>Documentele vor fi numerotate, perforate și așezate în ordinea scrisă în Opis în dosar.</w:t>
      </w:r>
    </w:p>
    <w:p w14:paraId="12722CD8" w14:textId="77777777" w:rsidR="00B542A3" w:rsidRPr="008E5161" w:rsidRDefault="00B542A3" w:rsidP="00B542A3">
      <w:pPr>
        <w:spacing w:line="240" w:lineRule="auto"/>
        <w:rPr>
          <w:rFonts w:cstheme="minorHAnsi"/>
        </w:rPr>
      </w:pPr>
      <w:r w:rsidRPr="008E5161">
        <w:rPr>
          <w:rFonts w:cstheme="minorHAnsi"/>
        </w:rPr>
        <w:tab/>
        <w:t>Pe coperta dosarului se va scrie corect numele și prenumele candidatului, funcția pentru care candidează, precum și numărul de înregistrare al cererii de participare la concurs –număr cu care candidatul se va regăsi pe anunțul de validare dosare, pe anunțul cu rezultatele probei scrise/practice, ale probei interviu ,precum și rezultatele finale ale concursului.</w:t>
      </w:r>
    </w:p>
    <w:p w14:paraId="412F10DE" w14:textId="77777777" w:rsidR="00B542A3" w:rsidRPr="008E5161" w:rsidRDefault="00B542A3" w:rsidP="00B542A3">
      <w:pPr>
        <w:spacing w:line="240" w:lineRule="auto"/>
        <w:rPr>
          <w:rFonts w:cstheme="minorHAnsi"/>
        </w:rPr>
      </w:pPr>
    </w:p>
    <w:p w14:paraId="45A6E98B" w14:textId="77777777" w:rsidR="00B542A3" w:rsidRPr="008E5161" w:rsidRDefault="00B542A3" w:rsidP="00B542A3">
      <w:pPr>
        <w:spacing w:line="240" w:lineRule="auto"/>
        <w:rPr>
          <w:rFonts w:cstheme="minorHAnsi"/>
        </w:rPr>
      </w:pPr>
      <w:r w:rsidRPr="008E5161">
        <w:rPr>
          <w:rFonts w:cstheme="minorHAnsi"/>
        </w:rPr>
        <w:t>Candidaţii trebuie să îndeplinească condiţiile generale prevăzute de Art. 15 din Hotărârea</w:t>
      </w:r>
    </w:p>
    <w:p w14:paraId="2F5A4B9E" w14:textId="77777777" w:rsidR="00B542A3" w:rsidRPr="008E5161" w:rsidRDefault="00B542A3" w:rsidP="00B542A3">
      <w:pPr>
        <w:spacing w:line="240" w:lineRule="auto"/>
        <w:rPr>
          <w:rFonts w:cstheme="minorHAnsi"/>
        </w:rPr>
      </w:pPr>
      <w:r w:rsidRPr="008E5161">
        <w:rPr>
          <w:rFonts w:cstheme="minorHAnsi"/>
        </w:rPr>
        <w:t>Guvernului nr. 1336/28.10.2022.</w:t>
      </w:r>
    </w:p>
    <w:p w14:paraId="3613C93C" w14:textId="77777777" w:rsidR="00B542A3" w:rsidRPr="008E5161" w:rsidRDefault="00B542A3" w:rsidP="00B542A3">
      <w:pPr>
        <w:spacing w:line="240" w:lineRule="auto"/>
        <w:rPr>
          <w:rFonts w:cstheme="minorHAnsi"/>
        </w:rPr>
      </w:pPr>
    </w:p>
    <w:p w14:paraId="301BDEA9" w14:textId="77777777" w:rsidR="00B542A3" w:rsidRPr="008E5161" w:rsidRDefault="00B542A3" w:rsidP="00B542A3">
      <w:pPr>
        <w:spacing w:line="240" w:lineRule="auto"/>
        <w:rPr>
          <w:rFonts w:cstheme="minorHAnsi"/>
        </w:rPr>
      </w:pPr>
      <w:r w:rsidRPr="008E5161">
        <w:rPr>
          <w:rFonts w:cstheme="minorHAnsi"/>
        </w:rPr>
        <w:t>Art.   15.   -   Poate ocupa   un   post vacant  sau temporar vacant,  persoana   care îndeplineşte</w:t>
      </w:r>
    </w:p>
    <w:p w14:paraId="3839C765" w14:textId="77777777" w:rsidR="00B542A3" w:rsidRPr="008E5161" w:rsidRDefault="00B542A3" w:rsidP="00B542A3">
      <w:pPr>
        <w:spacing w:line="240" w:lineRule="auto"/>
        <w:rPr>
          <w:rFonts w:cstheme="minorHAnsi"/>
        </w:rPr>
      </w:pPr>
      <w:r w:rsidRPr="008E5161">
        <w:rPr>
          <w:rFonts w:cstheme="minorHAnsi"/>
        </w:rPr>
        <w:t>condiţiile prevăzute de  Legea nr. 53/2003  - Codul muncii, republicată, cu modificările şi</w:t>
      </w:r>
    </w:p>
    <w:p w14:paraId="1BA34AE8" w14:textId="77777777" w:rsidR="00B542A3" w:rsidRPr="008E5161" w:rsidRDefault="00B542A3" w:rsidP="00B542A3">
      <w:pPr>
        <w:spacing w:line="240" w:lineRule="auto"/>
        <w:rPr>
          <w:rFonts w:cstheme="minorHAnsi"/>
        </w:rPr>
      </w:pPr>
      <w:r w:rsidRPr="008E5161">
        <w:rPr>
          <w:rFonts w:cstheme="minorHAnsi"/>
        </w:rPr>
        <w:t>completările   ulterioare,   şi   cerinţele   specifice   prevăzute   la   art.   542   alin.   (1)   şi   (2)   din</w:t>
      </w:r>
    </w:p>
    <w:p w14:paraId="627D5842" w14:textId="77777777" w:rsidR="00B542A3" w:rsidRPr="008E5161" w:rsidRDefault="00B542A3" w:rsidP="00B542A3">
      <w:pPr>
        <w:spacing w:line="240" w:lineRule="auto"/>
        <w:rPr>
          <w:rFonts w:cstheme="minorHAnsi"/>
        </w:rPr>
      </w:pPr>
      <w:r w:rsidRPr="008E5161">
        <w:rPr>
          <w:rFonts w:cstheme="minorHAnsi"/>
        </w:rPr>
        <w:t>Ordonanţa de urgenţă a Guvernului nr. 57/2019 privind Codul administrativ, cu modificările</w:t>
      </w:r>
    </w:p>
    <w:p w14:paraId="7DAFBBBB" w14:textId="77777777" w:rsidR="00B542A3" w:rsidRPr="008E5161" w:rsidRDefault="00B542A3" w:rsidP="00B542A3">
      <w:pPr>
        <w:spacing w:line="240" w:lineRule="auto"/>
        <w:rPr>
          <w:rFonts w:cstheme="minorHAnsi"/>
        </w:rPr>
      </w:pPr>
      <w:r w:rsidRPr="008E5161">
        <w:rPr>
          <w:rFonts w:cstheme="minorHAnsi"/>
        </w:rPr>
        <w:t xml:space="preserve">şi completările ulterioare: </w:t>
      </w:r>
    </w:p>
    <w:p w14:paraId="59C1FA61" w14:textId="77777777" w:rsidR="00B542A3" w:rsidRPr="008E5161" w:rsidRDefault="00B542A3" w:rsidP="00B542A3">
      <w:pPr>
        <w:spacing w:line="240" w:lineRule="auto"/>
        <w:rPr>
          <w:rFonts w:cstheme="minorHAnsi"/>
        </w:rPr>
      </w:pPr>
      <w:r w:rsidRPr="008E5161">
        <w:rPr>
          <w:rFonts w:cstheme="minorHAnsi"/>
        </w:rPr>
        <w:t xml:space="preserve">a) are cetăţenia română sau cetăţenia unui alt stat membru al Uniunii Europene, a unui stat </w:t>
      </w:r>
    </w:p>
    <w:p w14:paraId="01AF486A" w14:textId="77777777" w:rsidR="00B542A3" w:rsidRPr="008E5161" w:rsidRDefault="00B542A3" w:rsidP="00B542A3">
      <w:pPr>
        <w:spacing w:line="240" w:lineRule="auto"/>
        <w:rPr>
          <w:rFonts w:cstheme="minorHAnsi"/>
        </w:rPr>
      </w:pPr>
      <w:r w:rsidRPr="008E5161">
        <w:rPr>
          <w:rFonts w:cstheme="minorHAnsi"/>
        </w:rPr>
        <w:t xml:space="preserve">parte la Acordul privind Spaţiul Economic European (SEE) sau </w:t>
      </w:r>
    </w:p>
    <w:p w14:paraId="3C79B092" w14:textId="77777777" w:rsidR="00B542A3" w:rsidRPr="008E5161" w:rsidRDefault="00B542A3" w:rsidP="00B542A3">
      <w:pPr>
        <w:spacing w:line="240" w:lineRule="auto"/>
        <w:rPr>
          <w:rFonts w:cstheme="minorHAnsi"/>
        </w:rPr>
      </w:pPr>
      <w:r w:rsidRPr="008E5161">
        <w:rPr>
          <w:rFonts w:cstheme="minorHAnsi"/>
        </w:rPr>
        <w:t>cetăţeniaConfederaţieiElveţiene;</w:t>
      </w:r>
    </w:p>
    <w:p w14:paraId="2377B55F" w14:textId="77777777" w:rsidR="00B542A3" w:rsidRPr="008E5161" w:rsidRDefault="00B542A3" w:rsidP="00B542A3">
      <w:pPr>
        <w:spacing w:line="240" w:lineRule="auto"/>
        <w:rPr>
          <w:rFonts w:cstheme="minorHAnsi"/>
        </w:rPr>
      </w:pPr>
      <w:r w:rsidRPr="008E5161">
        <w:rPr>
          <w:rFonts w:cstheme="minorHAnsi"/>
        </w:rPr>
        <w:t>b)cunoaşte limba română, scris şi vorbit;</w:t>
      </w:r>
    </w:p>
    <w:p w14:paraId="4275D04F" w14:textId="77777777" w:rsidR="00B542A3" w:rsidRPr="008E5161" w:rsidRDefault="00B542A3" w:rsidP="00B542A3">
      <w:pPr>
        <w:spacing w:line="240" w:lineRule="auto"/>
        <w:rPr>
          <w:rFonts w:cstheme="minorHAnsi"/>
        </w:rPr>
      </w:pPr>
      <w:r w:rsidRPr="008E5161">
        <w:rPr>
          <w:rFonts w:cstheme="minorHAnsi"/>
        </w:rPr>
        <w:t xml:space="preserve">c) are capacitate de muncă în conformitate cu prevederile Legii nr. 53/2003 - Codul muncii, </w:t>
      </w:r>
    </w:p>
    <w:p w14:paraId="3CC53586" w14:textId="77777777" w:rsidR="00B542A3" w:rsidRPr="008E5161" w:rsidRDefault="00B542A3" w:rsidP="00B542A3">
      <w:pPr>
        <w:spacing w:line="240" w:lineRule="auto"/>
        <w:rPr>
          <w:rFonts w:cstheme="minorHAnsi"/>
        </w:rPr>
      </w:pPr>
      <w:r w:rsidRPr="008E5161">
        <w:rPr>
          <w:rFonts w:cstheme="minorHAnsi"/>
        </w:rPr>
        <w:t>republicată, cu modificările şi completările ulterioare;</w:t>
      </w:r>
    </w:p>
    <w:p w14:paraId="74A332D0" w14:textId="77777777" w:rsidR="00B542A3" w:rsidRPr="008E5161" w:rsidRDefault="00B542A3" w:rsidP="00B542A3">
      <w:pPr>
        <w:spacing w:line="240" w:lineRule="auto"/>
        <w:rPr>
          <w:rFonts w:cstheme="minorHAnsi"/>
        </w:rPr>
      </w:pPr>
      <w:r w:rsidRPr="008E5161">
        <w:rPr>
          <w:rFonts w:cstheme="minorHAnsi"/>
        </w:rPr>
        <w:t xml:space="preserve">d) are o stare de sănătate corespunzătoare postului pentru care candidează, atestată pe baza </w:t>
      </w:r>
    </w:p>
    <w:p w14:paraId="33E14D4D" w14:textId="77777777" w:rsidR="00B542A3" w:rsidRPr="008E5161" w:rsidRDefault="00B542A3" w:rsidP="00B542A3">
      <w:pPr>
        <w:spacing w:line="240" w:lineRule="auto"/>
        <w:rPr>
          <w:rFonts w:cstheme="minorHAnsi"/>
        </w:rPr>
      </w:pPr>
      <w:r w:rsidRPr="008E5161">
        <w:rPr>
          <w:rFonts w:cstheme="minorHAnsi"/>
        </w:rPr>
        <w:t>adeverinţei medicale eliberate de medicul de familie sau unităţile sanitare abilitate;</w:t>
      </w:r>
    </w:p>
    <w:p w14:paraId="655F40A3" w14:textId="77777777" w:rsidR="00B542A3" w:rsidRPr="008E5161" w:rsidRDefault="00B542A3" w:rsidP="00B542A3">
      <w:pPr>
        <w:spacing w:line="240" w:lineRule="auto"/>
        <w:rPr>
          <w:rFonts w:cstheme="minorHAnsi"/>
        </w:rPr>
      </w:pPr>
      <w:r w:rsidRPr="008E5161">
        <w:rPr>
          <w:rFonts w:cstheme="minorHAnsi"/>
        </w:rPr>
        <w:t xml:space="preserve">e)îndeplineştecondiţiile de studii, de vechime în specialitate şi, după caz, alte condiţîi </w:t>
      </w:r>
    </w:p>
    <w:p w14:paraId="123F99DD" w14:textId="77777777" w:rsidR="00B542A3" w:rsidRPr="008E5161" w:rsidRDefault="00B542A3" w:rsidP="00B542A3">
      <w:pPr>
        <w:spacing w:line="240" w:lineRule="auto"/>
        <w:rPr>
          <w:rFonts w:cstheme="minorHAnsi"/>
        </w:rPr>
      </w:pPr>
      <w:r w:rsidRPr="008E5161">
        <w:rPr>
          <w:rFonts w:cstheme="minorHAnsi"/>
        </w:rPr>
        <w:t>specifice potrivit cerinţelor postului scos la concurs;</w:t>
      </w:r>
    </w:p>
    <w:p w14:paraId="2CFE754C" w14:textId="77777777" w:rsidR="00B542A3" w:rsidRPr="008E5161" w:rsidRDefault="00B542A3" w:rsidP="00B542A3">
      <w:pPr>
        <w:spacing w:line="240" w:lineRule="auto"/>
        <w:rPr>
          <w:rFonts w:cstheme="minorHAnsi"/>
        </w:rPr>
      </w:pPr>
      <w:r w:rsidRPr="008E5161">
        <w:rPr>
          <w:rFonts w:cstheme="minorHAnsi"/>
        </w:rPr>
        <w:t>f) nu a fost condamnată definitiv pentru săvârşirea unei infracţiuni contra securităţîi naţionale,</w:t>
      </w:r>
    </w:p>
    <w:p w14:paraId="38E6BF6C" w14:textId="77777777" w:rsidR="00B542A3" w:rsidRPr="008E5161" w:rsidRDefault="00B542A3" w:rsidP="00B542A3">
      <w:pPr>
        <w:spacing w:line="240" w:lineRule="auto"/>
        <w:rPr>
          <w:rFonts w:cstheme="minorHAnsi"/>
        </w:rPr>
      </w:pPr>
      <w:r w:rsidRPr="008E5161">
        <w:rPr>
          <w:rFonts w:cstheme="minorHAnsi"/>
        </w:rPr>
        <w:t xml:space="preserve">contra autorităţîi, contra umanităţîi, infracţiuni de corupţie sau de serviciu, infracţiuni de fals </w:t>
      </w:r>
    </w:p>
    <w:p w14:paraId="074A71C6" w14:textId="77777777" w:rsidR="00B542A3" w:rsidRPr="008E5161" w:rsidRDefault="00B542A3" w:rsidP="00B542A3">
      <w:pPr>
        <w:spacing w:line="240" w:lineRule="auto"/>
        <w:rPr>
          <w:rFonts w:cstheme="minorHAnsi"/>
        </w:rPr>
      </w:pPr>
      <w:r w:rsidRPr="008E5161">
        <w:rPr>
          <w:rFonts w:cstheme="minorHAnsi"/>
        </w:rPr>
        <w:t xml:space="preserve">ori contra înfăptuirii justiţiei, infracţiunisăvârşite cu intenţie care ar face o persoană candidată </w:t>
      </w:r>
    </w:p>
    <w:p w14:paraId="4DFB5CBF" w14:textId="77777777" w:rsidR="00B542A3" w:rsidRPr="008E5161" w:rsidRDefault="00B542A3" w:rsidP="00B542A3">
      <w:pPr>
        <w:spacing w:line="240" w:lineRule="auto"/>
        <w:rPr>
          <w:rFonts w:cstheme="minorHAnsi"/>
        </w:rPr>
      </w:pPr>
      <w:r w:rsidRPr="008E5161">
        <w:rPr>
          <w:rFonts w:cstheme="minorHAnsi"/>
        </w:rPr>
        <w:lastRenderedPageBreak/>
        <w:t xml:space="preserve">la post incompatibilă cu exercitarea funcţiei contractuale pentru care candidează, cu excepţia </w:t>
      </w:r>
    </w:p>
    <w:p w14:paraId="3F21DE7C" w14:textId="77777777" w:rsidR="00B542A3" w:rsidRPr="008E5161" w:rsidRDefault="00B542A3" w:rsidP="00B542A3">
      <w:pPr>
        <w:spacing w:line="240" w:lineRule="auto"/>
        <w:rPr>
          <w:rFonts w:cstheme="minorHAnsi"/>
        </w:rPr>
      </w:pPr>
      <w:r w:rsidRPr="008E5161">
        <w:rPr>
          <w:rFonts w:cstheme="minorHAnsi"/>
        </w:rPr>
        <w:t>situaţiei în care a intervenit reabilitarea;</w:t>
      </w:r>
    </w:p>
    <w:p w14:paraId="1160FF62" w14:textId="77777777" w:rsidR="00B542A3" w:rsidRPr="008E5161" w:rsidRDefault="00B542A3" w:rsidP="00B542A3">
      <w:pPr>
        <w:spacing w:line="240" w:lineRule="auto"/>
        <w:rPr>
          <w:rFonts w:cstheme="minorHAnsi"/>
        </w:rPr>
      </w:pPr>
      <w:r w:rsidRPr="008E5161">
        <w:rPr>
          <w:rFonts w:cstheme="minorHAnsi"/>
        </w:rPr>
        <w:t xml:space="preserve">g) nu execută o pedeapsă complementară prin care i-a fost interzisă exercitarea dreptului de a </w:t>
      </w:r>
    </w:p>
    <w:p w14:paraId="51321F41" w14:textId="77777777" w:rsidR="00B542A3" w:rsidRPr="008E5161" w:rsidRDefault="00B542A3" w:rsidP="00B542A3">
      <w:pPr>
        <w:spacing w:line="240" w:lineRule="auto"/>
        <w:rPr>
          <w:rFonts w:cstheme="minorHAnsi"/>
        </w:rPr>
      </w:pPr>
      <w:r w:rsidRPr="008E5161">
        <w:rPr>
          <w:rFonts w:cstheme="minorHAnsi"/>
        </w:rPr>
        <w:t xml:space="preserve">ocupa funcţia, de a exercita profesia sau meseria ori de a desfăşura activitatea de care s-a </w:t>
      </w:r>
    </w:p>
    <w:p w14:paraId="0AE5D37D" w14:textId="77777777" w:rsidR="00B542A3" w:rsidRPr="008E5161" w:rsidRDefault="00B542A3" w:rsidP="00B542A3">
      <w:pPr>
        <w:spacing w:line="240" w:lineRule="auto"/>
        <w:rPr>
          <w:rFonts w:cstheme="minorHAnsi"/>
        </w:rPr>
      </w:pPr>
      <w:r w:rsidRPr="008E5161">
        <w:rPr>
          <w:rFonts w:cstheme="minorHAnsi"/>
        </w:rPr>
        <w:t xml:space="preserve">folosit pentru săvârşirea infracţiunii sau faţă de aceasta nu s-a luat măsura de siguranţă a </w:t>
      </w:r>
    </w:p>
    <w:p w14:paraId="2DEF11D7" w14:textId="77777777" w:rsidR="00B542A3" w:rsidRPr="008E5161" w:rsidRDefault="00B542A3" w:rsidP="00B542A3">
      <w:pPr>
        <w:spacing w:line="240" w:lineRule="auto"/>
        <w:rPr>
          <w:rFonts w:cstheme="minorHAnsi"/>
        </w:rPr>
      </w:pPr>
      <w:r w:rsidRPr="008E5161">
        <w:rPr>
          <w:rFonts w:cstheme="minorHAnsi"/>
        </w:rPr>
        <w:t>interzicerii ocupării unei funcţîi sau a exercitării unei profesii;</w:t>
      </w:r>
    </w:p>
    <w:p w14:paraId="478C3E1F" w14:textId="77777777" w:rsidR="00B542A3" w:rsidRPr="008E5161" w:rsidRDefault="00B542A3" w:rsidP="00B542A3">
      <w:pPr>
        <w:spacing w:line="240" w:lineRule="auto"/>
        <w:rPr>
          <w:rFonts w:cstheme="minorHAnsi"/>
        </w:rPr>
      </w:pPr>
      <w:r w:rsidRPr="008E5161">
        <w:rPr>
          <w:rFonts w:cstheme="minorHAnsi"/>
        </w:rPr>
        <w:t xml:space="preserve">h) nu a comis infracţiunile prevăzute la art. 1 alin. (2) din Legea nr. 118/2019 privind </w:t>
      </w:r>
    </w:p>
    <w:p w14:paraId="6A37FD02" w14:textId="77777777" w:rsidR="00B542A3" w:rsidRPr="008E5161" w:rsidRDefault="00B542A3" w:rsidP="00B542A3">
      <w:pPr>
        <w:spacing w:line="240" w:lineRule="auto"/>
        <w:rPr>
          <w:rFonts w:cstheme="minorHAnsi"/>
        </w:rPr>
      </w:pPr>
      <w:r w:rsidRPr="008E5161">
        <w:rPr>
          <w:rFonts w:cstheme="minorHAnsi"/>
        </w:rPr>
        <w:t xml:space="preserve">Registrul naţional automatizat cu privire la persoanele care au comis infracţiuni sexuale, de </w:t>
      </w:r>
    </w:p>
    <w:p w14:paraId="00F21617" w14:textId="77777777" w:rsidR="00B542A3" w:rsidRPr="008E5161" w:rsidRDefault="00B542A3" w:rsidP="00B542A3">
      <w:pPr>
        <w:spacing w:line="240" w:lineRule="auto"/>
        <w:rPr>
          <w:rFonts w:cstheme="minorHAnsi"/>
        </w:rPr>
      </w:pPr>
      <w:r w:rsidRPr="008E5161">
        <w:rPr>
          <w:rFonts w:cstheme="minorHAnsi"/>
        </w:rPr>
        <w:t xml:space="preserve">exploatare a unor persoane sau asupra minorilor, precum şi pentru completarea Legii nr. </w:t>
      </w:r>
    </w:p>
    <w:p w14:paraId="62461418" w14:textId="77777777" w:rsidR="00B542A3" w:rsidRPr="008E5161" w:rsidRDefault="00B542A3" w:rsidP="00B542A3">
      <w:pPr>
        <w:spacing w:line="240" w:lineRule="auto"/>
        <w:rPr>
          <w:rFonts w:cstheme="minorHAnsi"/>
        </w:rPr>
      </w:pPr>
      <w:r w:rsidRPr="008E5161">
        <w:rPr>
          <w:rFonts w:cstheme="minorHAnsi"/>
        </w:rPr>
        <w:t xml:space="preserve">76/2008 privind organizarea şifuncţionarea Sistemului Naţional de Date Genetice Judiciare, </w:t>
      </w:r>
    </w:p>
    <w:p w14:paraId="357DCF36" w14:textId="77777777" w:rsidR="00B542A3" w:rsidRPr="008E5161" w:rsidRDefault="00B542A3" w:rsidP="00B542A3">
      <w:pPr>
        <w:spacing w:line="240" w:lineRule="auto"/>
        <w:rPr>
          <w:rFonts w:cstheme="minorHAnsi"/>
        </w:rPr>
      </w:pPr>
      <w:r w:rsidRPr="008E5161">
        <w:rPr>
          <w:rFonts w:cstheme="minorHAnsi"/>
        </w:rPr>
        <w:t xml:space="preserve">cu modificările ulterioare, pentru domeniile prevăzute la art. 35 alin. (1) lit. h). </w:t>
      </w:r>
    </w:p>
    <w:p w14:paraId="36831E8A" w14:textId="77777777" w:rsidR="00B542A3" w:rsidRPr="008E5161" w:rsidRDefault="00B542A3" w:rsidP="00B542A3">
      <w:pPr>
        <w:spacing w:line="240" w:lineRule="auto"/>
        <w:rPr>
          <w:rFonts w:cstheme="minorHAnsi"/>
        </w:rPr>
      </w:pPr>
    </w:p>
    <w:p w14:paraId="5F375864" w14:textId="77777777" w:rsidR="00B542A3" w:rsidRPr="008E5161" w:rsidRDefault="00B542A3" w:rsidP="00B542A3">
      <w:pPr>
        <w:spacing w:line="240" w:lineRule="auto"/>
        <w:rPr>
          <w:rFonts w:cstheme="minorHAnsi"/>
        </w:rPr>
      </w:pPr>
      <w:r w:rsidRPr="00FB5BD5">
        <w:rPr>
          <w:rFonts w:cstheme="minorHAnsi"/>
          <w:b/>
          <w:bCs/>
        </w:rPr>
        <w:t>Condiţii specifice de participare</w:t>
      </w:r>
      <w:r w:rsidRPr="008E5161">
        <w:rPr>
          <w:rFonts w:cstheme="minorHAnsi"/>
        </w:rPr>
        <w:t>:</w:t>
      </w:r>
    </w:p>
    <w:p w14:paraId="6946E05F" w14:textId="77777777" w:rsidR="00B542A3" w:rsidRPr="00B833A4" w:rsidRDefault="00B542A3" w:rsidP="00B542A3">
      <w:pPr>
        <w:spacing w:line="240" w:lineRule="auto"/>
        <w:rPr>
          <w:rFonts w:cstheme="minorHAnsi"/>
          <w:color w:val="000000" w:themeColor="text1"/>
        </w:rPr>
      </w:pPr>
      <w:r w:rsidRPr="00B833A4">
        <w:rPr>
          <w:rFonts w:cstheme="minorHAnsi"/>
          <w:color w:val="000000" w:themeColor="text1"/>
        </w:rPr>
        <w:t>– studii universitare de licență absolvite cu diplomă, respectiv studii superioare, absolvite cu diplomă de licenţă sau echivalentă în domeniul de licenţă, în ramura de știință (RSI): Medicină, Specializarea Balneo-fiziokinetoterapie și Recuperare;</w:t>
      </w:r>
    </w:p>
    <w:p w14:paraId="5F1A99DD" w14:textId="77777777" w:rsidR="00B542A3" w:rsidRPr="008E5161" w:rsidRDefault="00B542A3" w:rsidP="00B542A3">
      <w:pPr>
        <w:spacing w:line="240" w:lineRule="auto"/>
        <w:rPr>
          <w:rFonts w:cstheme="minorHAnsi"/>
        </w:rPr>
      </w:pPr>
      <w:r w:rsidRPr="008E5161">
        <w:rPr>
          <w:rFonts w:cstheme="minorHAnsi"/>
        </w:rPr>
        <w:t>– certificat de membru al Colegiului Fiziokinetoterapeuților</w:t>
      </w:r>
    </w:p>
    <w:p w14:paraId="1A8DAF12" w14:textId="77777777" w:rsidR="00B542A3" w:rsidRPr="008E5161" w:rsidRDefault="00B542A3" w:rsidP="00B542A3">
      <w:pPr>
        <w:spacing w:line="240" w:lineRule="auto"/>
        <w:rPr>
          <w:rFonts w:cstheme="minorHAnsi"/>
        </w:rPr>
      </w:pPr>
      <w:r w:rsidRPr="008E5161">
        <w:rPr>
          <w:rFonts w:cstheme="minorHAnsi"/>
        </w:rPr>
        <w:t>– autorizaţie de liberă practică cu avizul anual pe anul în curs</w:t>
      </w:r>
    </w:p>
    <w:p w14:paraId="4881FBB6" w14:textId="77777777" w:rsidR="00B542A3" w:rsidRPr="008E5161" w:rsidRDefault="00B542A3" w:rsidP="00B542A3">
      <w:pPr>
        <w:spacing w:line="240" w:lineRule="auto"/>
        <w:rPr>
          <w:rFonts w:cstheme="minorHAnsi"/>
        </w:rPr>
      </w:pPr>
      <w:r w:rsidRPr="008E5161">
        <w:rPr>
          <w:rFonts w:cstheme="minorHAnsi"/>
        </w:rPr>
        <w:t>– asigurare de răspundere profesională (malpraxis)</w:t>
      </w:r>
    </w:p>
    <w:p w14:paraId="3DA25B78" w14:textId="77777777" w:rsidR="00B542A3" w:rsidRPr="008E5161" w:rsidRDefault="00B542A3" w:rsidP="00B542A3">
      <w:pPr>
        <w:spacing w:line="240" w:lineRule="auto"/>
        <w:rPr>
          <w:rFonts w:cstheme="minorHAnsi"/>
        </w:rPr>
      </w:pPr>
      <w:r w:rsidRPr="008E5161">
        <w:rPr>
          <w:rFonts w:cstheme="minorHAnsi"/>
        </w:rPr>
        <w:t>– vechime în specialitatea studiilor necesară: minim 6 luni.</w:t>
      </w:r>
    </w:p>
    <w:p w14:paraId="189BE915" w14:textId="77777777" w:rsidR="00B542A3" w:rsidRPr="008E5161" w:rsidRDefault="00B542A3" w:rsidP="00B542A3">
      <w:pPr>
        <w:spacing w:line="240" w:lineRule="auto"/>
        <w:rPr>
          <w:rFonts w:cstheme="minorHAnsi"/>
        </w:rPr>
      </w:pPr>
    </w:p>
    <w:p w14:paraId="30497FFB" w14:textId="77777777" w:rsidR="00B542A3" w:rsidRPr="00FB5BD5" w:rsidRDefault="00B542A3" w:rsidP="00B542A3">
      <w:pPr>
        <w:spacing w:line="240" w:lineRule="auto"/>
        <w:rPr>
          <w:rFonts w:cstheme="minorHAnsi"/>
          <w:b/>
          <w:bCs/>
        </w:rPr>
      </w:pPr>
      <w:r w:rsidRPr="00FB5BD5">
        <w:rPr>
          <w:rFonts w:cstheme="minorHAnsi"/>
          <w:b/>
          <w:bCs/>
        </w:rPr>
        <w:t>TEMATICĂ</w:t>
      </w:r>
    </w:p>
    <w:p w14:paraId="0EBF8040" w14:textId="77777777" w:rsidR="00B542A3" w:rsidRPr="008E5161" w:rsidRDefault="00B542A3" w:rsidP="00B542A3">
      <w:pPr>
        <w:spacing w:line="240" w:lineRule="auto"/>
        <w:rPr>
          <w:rFonts w:cstheme="minorHAnsi"/>
        </w:rPr>
      </w:pPr>
      <w:r w:rsidRPr="008E5161">
        <w:rPr>
          <w:rFonts w:cstheme="minorHAnsi"/>
        </w:rPr>
        <w:t>– Anatomie funcțională și topografică;</w:t>
      </w:r>
    </w:p>
    <w:p w14:paraId="63A7D656" w14:textId="77777777" w:rsidR="00B542A3" w:rsidRPr="008E5161" w:rsidRDefault="00B542A3" w:rsidP="00B542A3">
      <w:pPr>
        <w:spacing w:line="240" w:lineRule="auto"/>
        <w:rPr>
          <w:rFonts w:cstheme="minorHAnsi"/>
        </w:rPr>
      </w:pPr>
      <w:r w:rsidRPr="008E5161">
        <w:rPr>
          <w:rFonts w:cstheme="minorHAnsi"/>
        </w:rPr>
        <w:t>– Mijloacele fizioterapiei (exercițiul fizic terapeutic, electroterapie);</w:t>
      </w:r>
    </w:p>
    <w:p w14:paraId="38D69F33" w14:textId="77777777" w:rsidR="00B542A3" w:rsidRPr="008E5161" w:rsidRDefault="00B542A3" w:rsidP="00B542A3">
      <w:pPr>
        <w:spacing w:line="240" w:lineRule="auto"/>
        <w:rPr>
          <w:rFonts w:cstheme="minorHAnsi"/>
        </w:rPr>
      </w:pPr>
      <w:r w:rsidRPr="008E5161">
        <w:rPr>
          <w:rFonts w:cstheme="minorHAnsi"/>
        </w:rPr>
        <w:t>– Fizioterapia în medicină fizică și de reabilitare;</w:t>
      </w:r>
    </w:p>
    <w:p w14:paraId="1CA627F8" w14:textId="77777777" w:rsidR="00B542A3" w:rsidRPr="008E5161" w:rsidRDefault="00B542A3" w:rsidP="00B542A3">
      <w:pPr>
        <w:spacing w:line="240" w:lineRule="auto"/>
        <w:rPr>
          <w:rFonts w:cstheme="minorHAnsi"/>
        </w:rPr>
      </w:pPr>
      <w:r w:rsidRPr="008E5161">
        <w:rPr>
          <w:rFonts w:cstheme="minorHAnsi"/>
        </w:rPr>
        <w:t>– Evaluare articulară și musculară;</w:t>
      </w:r>
    </w:p>
    <w:p w14:paraId="2D5810AA" w14:textId="77777777" w:rsidR="00B542A3" w:rsidRPr="008E5161" w:rsidRDefault="00B542A3" w:rsidP="00B542A3">
      <w:pPr>
        <w:spacing w:line="240" w:lineRule="auto"/>
        <w:rPr>
          <w:rFonts w:cstheme="minorHAnsi"/>
        </w:rPr>
      </w:pPr>
      <w:r w:rsidRPr="008E5161">
        <w:rPr>
          <w:rFonts w:cstheme="minorHAnsi"/>
        </w:rPr>
        <w:t>– Exercitarea profesiei de fizioterapeut și forme de exercitare; dobândirea calitățîi, suspendarea, încetarea, drepturile și obligațiile fizioterapeuților, răspunderea disciplinară a membrilor CFZRO.</w:t>
      </w:r>
    </w:p>
    <w:p w14:paraId="26840CBF" w14:textId="77777777" w:rsidR="00B542A3" w:rsidRDefault="00B542A3" w:rsidP="00B542A3">
      <w:pPr>
        <w:spacing w:line="240" w:lineRule="auto"/>
        <w:rPr>
          <w:rFonts w:cstheme="minorHAnsi"/>
        </w:rPr>
      </w:pPr>
      <w:r w:rsidRPr="008E5161">
        <w:rPr>
          <w:rFonts w:cstheme="minorHAnsi"/>
        </w:rPr>
        <w:t>– activități și funcțîi ale CAMS Băcești;</w:t>
      </w:r>
    </w:p>
    <w:p w14:paraId="32E9BDB3" w14:textId="77777777" w:rsidR="00B542A3" w:rsidRDefault="00B542A3" w:rsidP="00B542A3">
      <w:pPr>
        <w:spacing w:line="240" w:lineRule="auto"/>
        <w:rPr>
          <w:rFonts w:cstheme="minorHAnsi"/>
        </w:rPr>
      </w:pPr>
    </w:p>
    <w:p w14:paraId="4C1F4C5A" w14:textId="77777777" w:rsidR="00B542A3" w:rsidRPr="008E5161" w:rsidRDefault="00B542A3" w:rsidP="00B542A3">
      <w:pPr>
        <w:spacing w:line="240" w:lineRule="auto"/>
        <w:rPr>
          <w:rFonts w:cstheme="minorHAnsi"/>
        </w:rPr>
      </w:pPr>
    </w:p>
    <w:p w14:paraId="67C0E7BE" w14:textId="77777777" w:rsidR="00B542A3" w:rsidRPr="00FB5BD5" w:rsidRDefault="00B542A3" w:rsidP="00B542A3">
      <w:pPr>
        <w:spacing w:line="240" w:lineRule="auto"/>
        <w:rPr>
          <w:rFonts w:cstheme="minorHAnsi"/>
          <w:b/>
          <w:bCs/>
        </w:rPr>
      </w:pPr>
      <w:r w:rsidRPr="00FB5BD5">
        <w:rPr>
          <w:rFonts w:cstheme="minorHAnsi"/>
          <w:b/>
          <w:bCs/>
        </w:rPr>
        <w:lastRenderedPageBreak/>
        <w:t>BIBLIOGRAFIE</w:t>
      </w:r>
    </w:p>
    <w:p w14:paraId="6E875610" w14:textId="77777777" w:rsidR="00B542A3" w:rsidRPr="008E5161" w:rsidRDefault="00B542A3" w:rsidP="00B542A3">
      <w:pPr>
        <w:spacing w:line="240" w:lineRule="auto"/>
        <w:rPr>
          <w:rFonts w:cstheme="minorHAnsi"/>
        </w:rPr>
      </w:pPr>
      <w:r w:rsidRPr="008E5161">
        <w:rPr>
          <w:rFonts w:cstheme="minorHAnsi"/>
        </w:rPr>
        <w:t>1.</w:t>
      </w:r>
      <w:r w:rsidRPr="008E5161">
        <w:rPr>
          <w:rFonts w:cstheme="minorHAnsi"/>
        </w:rPr>
        <w:tab/>
        <w:t xml:space="preserve">Sbenghe Tudor, Berteanu Mihai, Săvulescu Simona Elena, Kinetologie, Editura Medicală, 2019, București; </w:t>
      </w:r>
    </w:p>
    <w:p w14:paraId="58FD8F2F"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4. Structura și organizarea sistemului articular</w:t>
      </w:r>
    </w:p>
    <w:p w14:paraId="126AE328"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Subcapitolul 4.1.1. pag. 38-39</w:t>
      </w:r>
      <w:r>
        <w:rPr>
          <w:rFonts w:cstheme="minorHAnsi"/>
        </w:rPr>
        <w:t xml:space="preserve"> ,</w:t>
      </w:r>
      <w:r w:rsidRPr="00FB5BD5">
        <w:rPr>
          <w:rFonts w:cstheme="minorHAnsi"/>
        </w:rPr>
        <w:t xml:space="preserve"> </w:t>
      </w:r>
      <w:r w:rsidRPr="008E5161">
        <w:rPr>
          <w:rFonts w:cstheme="minorHAnsi"/>
        </w:rPr>
        <w:t>Subcapitolul 4.2.1. pag. 43-44</w:t>
      </w:r>
      <w:r>
        <w:rPr>
          <w:rFonts w:cstheme="minorHAnsi"/>
        </w:rPr>
        <w:t xml:space="preserve"> ,</w:t>
      </w:r>
      <w:r w:rsidRPr="00FB5BD5">
        <w:rPr>
          <w:rFonts w:cstheme="minorHAnsi"/>
        </w:rPr>
        <w:t xml:space="preserve"> </w:t>
      </w:r>
      <w:r w:rsidRPr="008E5161">
        <w:rPr>
          <w:rFonts w:cstheme="minorHAnsi"/>
        </w:rPr>
        <w:t>Subcapitolul 4.3.1.</w:t>
      </w:r>
      <w:r>
        <w:rPr>
          <w:rFonts w:cstheme="minorHAnsi"/>
        </w:rPr>
        <w:t xml:space="preserve"> </w:t>
      </w:r>
      <w:r w:rsidRPr="008E5161">
        <w:rPr>
          <w:rFonts w:cstheme="minorHAnsi"/>
        </w:rPr>
        <w:t>pag. 46-47</w:t>
      </w:r>
      <w:r>
        <w:rPr>
          <w:rFonts w:cstheme="minorHAnsi"/>
        </w:rPr>
        <w:t xml:space="preserve"> , </w:t>
      </w:r>
      <w:r w:rsidRPr="008E5161">
        <w:rPr>
          <w:rFonts w:cstheme="minorHAnsi"/>
        </w:rPr>
        <w:t>Subcapitolul 4.4.2.</w:t>
      </w:r>
      <w:r>
        <w:rPr>
          <w:rFonts w:cstheme="minorHAnsi"/>
        </w:rPr>
        <w:t xml:space="preserve"> </w:t>
      </w:r>
      <w:r w:rsidRPr="008E5161">
        <w:rPr>
          <w:rFonts w:cstheme="minorHAnsi"/>
        </w:rPr>
        <w:t xml:space="preserve"> pag. 51-52</w:t>
      </w:r>
      <w:r>
        <w:rPr>
          <w:rFonts w:cstheme="minorHAnsi"/>
        </w:rPr>
        <w:t xml:space="preserve">, </w:t>
      </w:r>
      <w:r w:rsidRPr="008E5161">
        <w:rPr>
          <w:rFonts w:cstheme="minorHAnsi"/>
        </w:rPr>
        <w:t>Subcapitolul 4.5.2.</w:t>
      </w:r>
      <w:r>
        <w:rPr>
          <w:rFonts w:cstheme="minorHAnsi"/>
        </w:rPr>
        <w:t xml:space="preserve"> </w:t>
      </w:r>
      <w:r w:rsidRPr="008E5161">
        <w:rPr>
          <w:rFonts w:cstheme="minorHAnsi"/>
        </w:rPr>
        <w:t xml:space="preserve"> pag. 62-63</w:t>
      </w:r>
      <w:r>
        <w:rPr>
          <w:rFonts w:cstheme="minorHAnsi"/>
        </w:rPr>
        <w:t xml:space="preserve">, </w:t>
      </w:r>
      <w:r w:rsidRPr="008E5161">
        <w:rPr>
          <w:rFonts w:cstheme="minorHAnsi"/>
        </w:rPr>
        <w:t>Subcapitolul 4.6.3.</w:t>
      </w:r>
      <w:r>
        <w:rPr>
          <w:rFonts w:cstheme="minorHAnsi"/>
        </w:rPr>
        <w:t xml:space="preserve"> </w:t>
      </w:r>
      <w:r w:rsidRPr="008E5161">
        <w:rPr>
          <w:rFonts w:cstheme="minorHAnsi"/>
        </w:rPr>
        <w:t>pag. 70</w:t>
      </w:r>
      <w:r>
        <w:rPr>
          <w:rFonts w:cstheme="minorHAnsi"/>
        </w:rPr>
        <w:t xml:space="preserve">, </w:t>
      </w:r>
      <w:r w:rsidRPr="008E5161">
        <w:rPr>
          <w:rFonts w:cstheme="minorHAnsi"/>
        </w:rPr>
        <w:t>Subcapitolul 4.7.5.</w:t>
      </w:r>
      <w:r>
        <w:rPr>
          <w:rFonts w:cstheme="minorHAnsi"/>
        </w:rPr>
        <w:t xml:space="preserve"> </w:t>
      </w:r>
      <w:r w:rsidRPr="008E5161">
        <w:rPr>
          <w:rFonts w:cstheme="minorHAnsi"/>
        </w:rPr>
        <w:t xml:space="preserve"> pag. 76</w:t>
      </w:r>
    </w:p>
    <w:p w14:paraId="29992A48"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6. Subcapitolul 6.4., pag. 128-147</w:t>
      </w:r>
    </w:p>
    <w:p w14:paraId="73F7E132" w14:textId="77777777" w:rsidR="00B542A3" w:rsidRPr="008E5161" w:rsidRDefault="00B542A3" w:rsidP="00B542A3">
      <w:pPr>
        <w:spacing w:line="240" w:lineRule="auto"/>
        <w:rPr>
          <w:rFonts w:cstheme="minorHAnsi"/>
        </w:rPr>
      </w:pPr>
      <w:r w:rsidRPr="008E5161">
        <w:rPr>
          <w:rFonts w:cstheme="minorHAnsi"/>
        </w:rPr>
        <w:t></w:t>
      </w:r>
      <w:r>
        <w:rPr>
          <w:rFonts w:cstheme="minorHAnsi"/>
        </w:rPr>
        <w:t xml:space="preserve">            </w:t>
      </w:r>
      <w:r w:rsidRPr="008E5161">
        <w:rPr>
          <w:rFonts w:cstheme="minorHAnsi"/>
        </w:rPr>
        <w:t>Capitolul 7. Subcapitolul 7.5., pag. 177-201</w:t>
      </w:r>
    </w:p>
    <w:p w14:paraId="07874197" w14:textId="77777777" w:rsidR="00B542A3" w:rsidRPr="008E5161" w:rsidRDefault="00B542A3" w:rsidP="00B542A3">
      <w:pPr>
        <w:spacing w:line="240" w:lineRule="auto"/>
        <w:rPr>
          <w:rFonts w:cstheme="minorHAnsi"/>
        </w:rPr>
      </w:pPr>
      <w:r w:rsidRPr="008E5161">
        <w:rPr>
          <w:rFonts w:cstheme="minorHAnsi"/>
        </w:rPr>
        <w:t></w:t>
      </w:r>
      <w:r>
        <w:rPr>
          <w:rFonts w:cstheme="minorHAnsi"/>
        </w:rPr>
        <w:t xml:space="preserve">           </w:t>
      </w:r>
      <w:r w:rsidRPr="008E5161">
        <w:rPr>
          <w:rFonts w:cstheme="minorHAnsi"/>
        </w:rPr>
        <w:t>Capitolul 11. Subcapitolele 11.4. și 11.5., pag. 334-358</w:t>
      </w:r>
    </w:p>
    <w:p w14:paraId="6AEBEC3C" w14:textId="77777777" w:rsidR="00B542A3" w:rsidRPr="008E5161" w:rsidRDefault="00B542A3" w:rsidP="00B542A3">
      <w:pPr>
        <w:spacing w:line="240" w:lineRule="auto"/>
        <w:rPr>
          <w:rFonts w:cstheme="minorHAnsi"/>
        </w:rPr>
      </w:pPr>
    </w:p>
    <w:p w14:paraId="77D2A458" w14:textId="77777777" w:rsidR="00B542A3" w:rsidRPr="008E5161" w:rsidRDefault="00B542A3" w:rsidP="00B542A3">
      <w:pPr>
        <w:spacing w:line="240" w:lineRule="auto"/>
        <w:rPr>
          <w:rFonts w:cstheme="minorHAnsi"/>
        </w:rPr>
      </w:pPr>
      <w:r w:rsidRPr="008E5161">
        <w:rPr>
          <w:rFonts w:cstheme="minorHAnsi"/>
        </w:rPr>
        <w:t>2.</w:t>
      </w:r>
      <w:r w:rsidRPr="008E5161">
        <w:rPr>
          <w:rFonts w:cstheme="minorHAnsi"/>
        </w:rPr>
        <w:tab/>
        <w:t>Rădulescu Andrei, Electroterapie. Ediția a ÎI-a refacută și adaugită, Editura Medicală, 2018, București;</w:t>
      </w:r>
    </w:p>
    <w:p w14:paraId="66F7A932"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Capitolele 2-9: Bazele fiziologice generale ale electroterapiei. Curentul galvanic. Curenții de joasă frecventă. Acțiunile curenților de medie frecvență. Terapia cu înalta frecventă. Terapia cu ultrasunete. Fototerapia. Terapia prin câmpuri magnetice de joasă frecventă.</w:t>
      </w:r>
    </w:p>
    <w:p w14:paraId="4622CC4A" w14:textId="77777777" w:rsidR="00B542A3" w:rsidRPr="008E5161" w:rsidRDefault="00B542A3" w:rsidP="00B542A3">
      <w:pPr>
        <w:spacing w:line="240" w:lineRule="auto"/>
        <w:rPr>
          <w:rFonts w:cstheme="minorHAnsi"/>
        </w:rPr>
      </w:pPr>
    </w:p>
    <w:p w14:paraId="400406A7" w14:textId="77777777" w:rsidR="00B542A3" w:rsidRPr="008E5161" w:rsidRDefault="00B542A3" w:rsidP="00B542A3">
      <w:pPr>
        <w:spacing w:line="240" w:lineRule="auto"/>
        <w:rPr>
          <w:rFonts w:cstheme="minorHAnsi"/>
        </w:rPr>
      </w:pPr>
      <w:r w:rsidRPr="008E5161">
        <w:rPr>
          <w:rFonts w:cstheme="minorHAnsi"/>
        </w:rPr>
        <w:t>3.</w:t>
      </w:r>
      <w:r w:rsidRPr="008E5161">
        <w:rPr>
          <w:rFonts w:cstheme="minorHAnsi"/>
        </w:rPr>
        <w:tab/>
        <w:t>Randall L. Braddom, Medicină fizică și de reabilitare, Ediția a IV-a, 2015;</w:t>
      </w:r>
    </w:p>
    <w:p w14:paraId="7580115A" w14:textId="77777777" w:rsidR="00B542A3" w:rsidRDefault="00B542A3" w:rsidP="00B542A3">
      <w:pPr>
        <w:spacing w:line="240" w:lineRule="auto"/>
        <w:rPr>
          <w:rFonts w:cstheme="minorHAnsi"/>
        </w:rPr>
      </w:pPr>
      <w:r w:rsidRPr="008E5161">
        <w:rPr>
          <w:rFonts w:cstheme="minorHAnsi"/>
        </w:rPr>
        <w:t></w:t>
      </w:r>
      <w:r w:rsidRPr="008E5161">
        <w:rPr>
          <w:rFonts w:cstheme="minorHAnsi"/>
        </w:rPr>
        <w:tab/>
        <w:t>Capitolul 34;</w:t>
      </w:r>
      <w:r>
        <w:rPr>
          <w:rFonts w:cstheme="minorHAnsi"/>
        </w:rPr>
        <w:t xml:space="preserve"> </w:t>
      </w:r>
      <w:r w:rsidRPr="008E5161">
        <w:rPr>
          <w:rFonts w:cstheme="minorHAnsi"/>
        </w:rPr>
        <w:t>Capitolul 36</w:t>
      </w:r>
      <w:r w:rsidRPr="00FB5BD5">
        <w:rPr>
          <w:rFonts w:cstheme="minorHAnsi"/>
        </w:rPr>
        <w:t xml:space="preserve"> </w:t>
      </w:r>
      <w:r w:rsidRPr="008E5161">
        <w:rPr>
          <w:rFonts w:cstheme="minorHAnsi"/>
        </w:rPr>
        <w:t>;Capitolul 3</w:t>
      </w:r>
      <w:r>
        <w:rPr>
          <w:rFonts w:cstheme="minorHAnsi"/>
        </w:rPr>
        <w:t>8</w:t>
      </w:r>
      <w:r w:rsidRPr="008E5161">
        <w:rPr>
          <w:rFonts w:cstheme="minorHAnsi"/>
        </w:rPr>
        <w:t>;</w:t>
      </w:r>
      <w:r w:rsidRPr="00FB5BD5">
        <w:rPr>
          <w:rFonts w:cstheme="minorHAnsi"/>
        </w:rPr>
        <w:t xml:space="preserve"> </w:t>
      </w:r>
      <w:r w:rsidRPr="008E5161">
        <w:rPr>
          <w:rFonts w:cstheme="minorHAnsi"/>
        </w:rPr>
        <w:t>Capitolul 3</w:t>
      </w:r>
      <w:r>
        <w:rPr>
          <w:rFonts w:cstheme="minorHAnsi"/>
        </w:rPr>
        <w:t xml:space="preserve">9 </w:t>
      </w:r>
      <w:r w:rsidRPr="008E5161">
        <w:rPr>
          <w:rFonts w:cstheme="minorHAnsi"/>
        </w:rPr>
        <w:t xml:space="preserve">;Capitolul </w:t>
      </w:r>
      <w:r>
        <w:rPr>
          <w:rFonts w:cstheme="minorHAnsi"/>
        </w:rPr>
        <w:t>40</w:t>
      </w:r>
      <w:r w:rsidRPr="008E5161">
        <w:rPr>
          <w:rFonts w:cstheme="minorHAnsi"/>
        </w:rPr>
        <w:t>;</w:t>
      </w:r>
      <w:r w:rsidRPr="00FB5BD5">
        <w:rPr>
          <w:rFonts w:cstheme="minorHAnsi"/>
        </w:rPr>
        <w:t xml:space="preserve"> </w:t>
      </w:r>
      <w:r w:rsidRPr="008E5161">
        <w:rPr>
          <w:rFonts w:cstheme="minorHAnsi"/>
        </w:rPr>
        <w:t xml:space="preserve">Capitolul </w:t>
      </w:r>
      <w:r>
        <w:rPr>
          <w:rFonts w:cstheme="minorHAnsi"/>
        </w:rPr>
        <w:t>47</w:t>
      </w:r>
      <w:r w:rsidRPr="00FB5BD5">
        <w:rPr>
          <w:rFonts w:cstheme="minorHAnsi"/>
        </w:rPr>
        <w:t xml:space="preserve"> </w:t>
      </w:r>
      <w:r w:rsidRPr="008E5161">
        <w:rPr>
          <w:rFonts w:cstheme="minorHAnsi"/>
        </w:rPr>
        <w:t xml:space="preserve">;Capitolul </w:t>
      </w:r>
      <w:r>
        <w:rPr>
          <w:rFonts w:cstheme="minorHAnsi"/>
        </w:rPr>
        <w:t>55</w:t>
      </w:r>
      <w:r w:rsidRPr="008E5161">
        <w:rPr>
          <w:rFonts w:cstheme="minorHAnsi"/>
        </w:rPr>
        <w:t>;</w:t>
      </w:r>
    </w:p>
    <w:p w14:paraId="4D269DFC" w14:textId="77777777" w:rsidR="00B542A3" w:rsidRPr="008E5161" w:rsidRDefault="00B542A3" w:rsidP="00B542A3">
      <w:pPr>
        <w:spacing w:line="240" w:lineRule="auto"/>
        <w:rPr>
          <w:rFonts w:cstheme="minorHAnsi"/>
        </w:rPr>
      </w:pPr>
    </w:p>
    <w:p w14:paraId="5D87A2CA" w14:textId="77777777" w:rsidR="00B542A3" w:rsidRPr="008E5161" w:rsidRDefault="00B542A3" w:rsidP="00B542A3">
      <w:pPr>
        <w:spacing w:line="240" w:lineRule="auto"/>
        <w:rPr>
          <w:rFonts w:cstheme="minorHAnsi"/>
        </w:rPr>
      </w:pPr>
      <w:r w:rsidRPr="008E5161">
        <w:rPr>
          <w:rFonts w:cstheme="minorHAnsi"/>
        </w:rPr>
        <w:t>4.</w:t>
      </w:r>
      <w:r w:rsidRPr="008E5161">
        <w:rPr>
          <w:rFonts w:cstheme="minorHAnsi"/>
        </w:rPr>
        <w:tab/>
        <w:t>Tatiana Balint, Irinel Diaconu, Andreea Moise, Evaluarea aparatului locomotor. Bilanț Articular. Bilanț muscular. Teste funcționale, Editura Tehnopress, 2007, Iași;</w:t>
      </w:r>
    </w:p>
    <w:p w14:paraId="377CFBD8"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2, subcapitolele 2.3, 2.5, 2.7;</w:t>
      </w:r>
    </w:p>
    <w:p w14:paraId="50D66CDA"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3, subcapitolul 3.3;</w:t>
      </w:r>
    </w:p>
    <w:p w14:paraId="4D1AC9CD"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4, subcapitolul 4.3;</w:t>
      </w:r>
    </w:p>
    <w:p w14:paraId="17BC98D0"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5, subcapitolul 5.3;</w:t>
      </w:r>
    </w:p>
    <w:p w14:paraId="393F2726"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6, subcapitolul 6.3;</w:t>
      </w:r>
    </w:p>
    <w:p w14:paraId="46CDB080"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7, subcapitolul 7.2;</w:t>
      </w:r>
    </w:p>
    <w:p w14:paraId="5BF8F437" w14:textId="77777777" w:rsidR="00B542A3" w:rsidRPr="008E5161" w:rsidRDefault="00B542A3" w:rsidP="00B542A3">
      <w:pPr>
        <w:spacing w:line="240" w:lineRule="auto"/>
        <w:rPr>
          <w:rFonts w:cstheme="minorHAnsi"/>
        </w:rPr>
      </w:pPr>
      <w:r w:rsidRPr="008E5161">
        <w:rPr>
          <w:rFonts w:cstheme="minorHAnsi"/>
        </w:rPr>
        <w:t></w:t>
      </w:r>
      <w:r w:rsidRPr="008E5161">
        <w:rPr>
          <w:rFonts w:cstheme="minorHAnsi"/>
        </w:rPr>
        <w:tab/>
        <w:t>Capitolul 8, subcapitolul 8.2;</w:t>
      </w:r>
    </w:p>
    <w:p w14:paraId="78BDDA63" w14:textId="77777777" w:rsidR="00B542A3" w:rsidRPr="008E5161" w:rsidRDefault="00B542A3" w:rsidP="00B542A3">
      <w:pPr>
        <w:spacing w:line="240" w:lineRule="auto"/>
        <w:rPr>
          <w:rFonts w:cstheme="minorHAnsi"/>
        </w:rPr>
      </w:pPr>
    </w:p>
    <w:p w14:paraId="26700433" w14:textId="77777777" w:rsidR="00B542A3" w:rsidRPr="008E5161" w:rsidRDefault="00B542A3" w:rsidP="00B542A3">
      <w:pPr>
        <w:spacing w:line="240" w:lineRule="auto"/>
        <w:rPr>
          <w:rFonts w:cstheme="minorHAnsi"/>
        </w:rPr>
      </w:pPr>
      <w:r w:rsidRPr="008E5161">
        <w:rPr>
          <w:rFonts w:cstheme="minorHAnsi"/>
        </w:rPr>
        <w:t>5.</w:t>
      </w:r>
      <w:r w:rsidRPr="008E5161">
        <w:rPr>
          <w:rFonts w:cstheme="minorHAnsi"/>
        </w:rPr>
        <w:tab/>
        <w:t>Legea nr. 229/2016 privind organizarea și exercitarea profesiei de fizioterapeut, precum și pentru înființarea, organizarea și funcționarea Colegiului Fizioterapeuților din România</w:t>
      </w:r>
    </w:p>
    <w:p w14:paraId="325DD24C" w14:textId="77777777" w:rsidR="00B542A3" w:rsidRPr="008E5161" w:rsidRDefault="00B542A3" w:rsidP="00B542A3">
      <w:pPr>
        <w:spacing w:line="240" w:lineRule="auto"/>
        <w:rPr>
          <w:rFonts w:cstheme="minorHAnsi"/>
        </w:rPr>
      </w:pPr>
      <w:r w:rsidRPr="008E5161">
        <w:rPr>
          <w:rFonts w:cstheme="minorHAnsi"/>
        </w:rPr>
        <w:t>– Cap. ÎI: Exercitarea profesiei de fizioterapeut</w:t>
      </w:r>
    </w:p>
    <w:p w14:paraId="5459892C" w14:textId="77777777" w:rsidR="00B542A3" w:rsidRPr="008E5161" w:rsidRDefault="00B542A3" w:rsidP="00B542A3">
      <w:pPr>
        <w:spacing w:line="240" w:lineRule="auto"/>
        <w:rPr>
          <w:rFonts w:cstheme="minorHAnsi"/>
        </w:rPr>
      </w:pPr>
      <w:r w:rsidRPr="008E5161">
        <w:rPr>
          <w:rFonts w:cstheme="minorHAnsi"/>
        </w:rPr>
        <w:lastRenderedPageBreak/>
        <w:t>– Cap. III: Forme de exercitare a profesiei de fizioterapeut</w:t>
      </w:r>
    </w:p>
    <w:p w14:paraId="09F0357A" w14:textId="77777777" w:rsidR="00B542A3" w:rsidRPr="008E5161" w:rsidRDefault="00B542A3" w:rsidP="00B542A3">
      <w:pPr>
        <w:spacing w:line="240" w:lineRule="auto"/>
        <w:rPr>
          <w:rFonts w:cstheme="minorHAnsi"/>
        </w:rPr>
      </w:pPr>
    </w:p>
    <w:p w14:paraId="5F4050A7" w14:textId="77777777" w:rsidR="00B542A3" w:rsidRPr="008E5161" w:rsidRDefault="00B542A3" w:rsidP="00B542A3">
      <w:pPr>
        <w:spacing w:line="240" w:lineRule="auto"/>
        <w:rPr>
          <w:rFonts w:cstheme="minorHAnsi"/>
        </w:rPr>
      </w:pPr>
      <w:r w:rsidRPr="008E5161">
        <w:rPr>
          <w:rFonts w:cstheme="minorHAnsi"/>
        </w:rPr>
        <w:t>6.</w:t>
      </w:r>
      <w:r w:rsidRPr="008E5161">
        <w:rPr>
          <w:rFonts w:cstheme="minorHAnsi"/>
        </w:rPr>
        <w:tab/>
        <w:t>Normele metodologice de aplicare a prevederilor Legii nr. 229/2016, aprobate prin Hotărârea de Guvern nr. 934/2019</w:t>
      </w:r>
    </w:p>
    <w:p w14:paraId="4162ED83" w14:textId="77777777" w:rsidR="00B542A3" w:rsidRPr="008E5161" w:rsidRDefault="00B542A3" w:rsidP="00B542A3">
      <w:pPr>
        <w:spacing w:line="240" w:lineRule="auto"/>
        <w:rPr>
          <w:rFonts w:cstheme="minorHAnsi"/>
        </w:rPr>
      </w:pPr>
    </w:p>
    <w:p w14:paraId="0B3E8213" w14:textId="77777777" w:rsidR="00B542A3" w:rsidRPr="008E5161" w:rsidRDefault="00B542A3" w:rsidP="00B542A3">
      <w:pPr>
        <w:spacing w:line="240" w:lineRule="auto"/>
        <w:rPr>
          <w:rFonts w:cstheme="minorHAnsi"/>
        </w:rPr>
      </w:pPr>
      <w:r w:rsidRPr="008E5161">
        <w:rPr>
          <w:rFonts w:cstheme="minorHAnsi"/>
        </w:rPr>
        <w:t>7.</w:t>
      </w:r>
      <w:r w:rsidRPr="008E5161">
        <w:rPr>
          <w:rFonts w:cstheme="minorHAnsi"/>
        </w:rPr>
        <w:tab/>
        <w:t>Codul deontologic al fizioterapeutului, aprobat prin Hotărârea Consiliului național al CFZRO nr. 6/2018</w:t>
      </w:r>
    </w:p>
    <w:p w14:paraId="7810D151" w14:textId="77777777" w:rsidR="00B542A3" w:rsidRPr="008E5161" w:rsidRDefault="00B542A3" w:rsidP="00B542A3">
      <w:pPr>
        <w:spacing w:line="240" w:lineRule="auto"/>
        <w:rPr>
          <w:rFonts w:cstheme="minorHAnsi"/>
        </w:rPr>
      </w:pPr>
    </w:p>
    <w:p w14:paraId="383AF608" w14:textId="77777777" w:rsidR="00B542A3" w:rsidRPr="008E5161" w:rsidRDefault="00B542A3" w:rsidP="00B542A3">
      <w:pPr>
        <w:spacing w:line="240" w:lineRule="auto"/>
        <w:rPr>
          <w:rFonts w:cstheme="minorHAnsi"/>
        </w:rPr>
      </w:pPr>
      <w:r w:rsidRPr="008E5161">
        <w:rPr>
          <w:rFonts w:cstheme="minorHAnsi"/>
        </w:rPr>
        <w:t>8.</w:t>
      </w:r>
      <w:r w:rsidRPr="008E5161">
        <w:rPr>
          <w:rFonts w:cstheme="minorHAnsi"/>
        </w:rPr>
        <w:tab/>
        <w:t>Regulamentul de Organizare și Funcționare – CAMS BĂCEȘTI</w:t>
      </w:r>
    </w:p>
    <w:p w14:paraId="48FD5012" w14:textId="77777777" w:rsidR="00B542A3" w:rsidRDefault="00B542A3" w:rsidP="00B542A3">
      <w:pPr>
        <w:spacing w:line="240" w:lineRule="auto"/>
        <w:rPr>
          <w:rFonts w:cstheme="minorHAnsi"/>
        </w:rPr>
      </w:pPr>
    </w:p>
    <w:p w14:paraId="38F5A119" w14:textId="77777777" w:rsidR="00B542A3" w:rsidRPr="008E5161" w:rsidRDefault="00B542A3" w:rsidP="00B542A3">
      <w:pPr>
        <w:spacing w:line="240" w:lineRule="auto"/>
        <w:rPr>
          <w:rFonts w:cstheme="minorHAnsi"/>
        </w:rPr>
      </w:pPr>
    </w:p>
    <w:p w14:paraId="42321EC3" w14:textId="77777777" w:rsidR="00B542A3" w:rsidRPr="00063542" w:rsidRDefault="00B542A3" w:rsidP="00B542A3">
      <w:pPr>
        <w:pStyle w:val="Frspaiere"/>
        <w:rPr>
          <w:rFonts w:cstheme="minorHAnsi"/>
          <w:sz w:val="24"/>
          <w:szCs w:val="24"/>
          <w:lang w:eastAsia="ro-RO"/>
        </w:rPr>
      </w:pPr>
    </w:p>
    <w:p w14:paraId="17D30126" w14:textId="77777777" w:rsidR="00B542A3" w:rsidRDefault="00B542A3" w:rsidP="00B542A3">
      <w:pPr>
        <w:spacing w:line="240" w:lineRule="auto"/>
        <w:jc w:val="center"/>
        <w:rPr>
          <w:rFonts w:cstheme="minorHAnsi"/>
          <w:sz w:val="24"/>
          <w:szCs w:val="24"/>
          <w:lang w:eastAsia="ro-RO"/>
        </w:rPr>
      </w:pPr>
    </w:p>
    <w:p w14:paraId="14DFCE46" w14:textId="77777777" w:rsidR="00B542A3" w:rsidRDefault="00B542A3" w:rsidP="00B542A3">
      <w:pPr>
        <w:spacing w:line="240" w:lineRule="auto"/>
        <w:jc w:val="center"/>
        <w:rPr>
          <w:rFonts w:cstheme="minorHAnsi"/>
          <w:sz w:val="24"/>
          <w:szCs w:val="24"/>
          <w:lang w:eastAsia="ro-RO"/>
        </w:rPr>
      </w:pPr>
    </w:p>
    <w:p w14:paraId="68F90122" w14:textId="77777777" w:rsidR="00B542A3" w:rsidRDefault="00B542A3" w:rsidP="00B542A3">
      <w:pPr>
        <w:spacing w:line="240" w:lineRule="auto"/>
        <w:jc w:val="center"/>
        <w:rPr>
          <w:rFonts w:cstheme="minorHAnsi"/>
          <w:sz w:val="24"/>
          <w:szCs w:val="24"/>
          <w:lang w:eastAsia="ro-RO"/>
        </w:rPr>
      </w:pPr>
    </w:p>
    <w:p w14:paraId="33AD6DEA" w14:textId="77777777" w:rsidR="00B542A3" w:rsidRDefault="00B542A3" w:rsidP="00B542A3">
      <w:pPr>
        <w:spacing w:line="240" w:lineRule="auto"/>
        <w:jc w:val="center"/>
        <w:rPr>
          <w:rFonts w:cstheme="minorHAnsi"/>
          <w:sz w:val="24"/>
          <w:szCs w:val="24"/>
          <w:lang w:eastAsia="ro-RO"/>
        </w:rPr>
      </w:pPr>
    </w:p>
    <w:p w14:paraId="1F5E6774" w14:textId="77777777" w:rsidR="00B542A3" w:rsidRDefault="00B542A3" w:rsidP="00B542A3">
      <w:pPr>
        <w:spacing w:line="240" w:lineRule="auto"/>
        <w:jc w:val="center"/>
        <w:rPr>
          <w:rFonts w:cstheme="minorHAnsi"/>
          <w:sz w:val="24"/>
          <w:szCs w:val="24"/>
          <w:lang w:eastAsia="ro-RO"/>
        </w:rPr>
      </w:pPr>
    </w:p>
    <w:p w14:paraId="03B37E86" w14:textId="77777777" w:rsidR="00B542A3" w:rsidRDefault="00B542A3" w:rsidP="00B542A3">
      <w:pPr>
        <w:spacing w:line="240" w:lineRule="auto"/>
        <w:jc w:val="center"/>
        <w:rPr>
          <w:rFonts w:cstheme="minorHAnsi"/>
          <w:sz w:val="24"/>
          <w:szCs w:val="24"/>
          <w:lang w:eastAsia="ro-RO"/>
        </w:rPr>
      </w:pPr>
    </w:p>
    <w:p w14:paraId="180982B2" w14:textId="77777777" w:rsidR="00B542A3" w:rsidRDefault="00B542A3" w:rsidP="00B542A3">
      <w:pPr>
        <w:spacing w:line="240" w:lineRule="auto"/>
        <w:jc w:val="center"/>
        <w:rPr>
          <w:rFonts w:cstheme="minorHAnsi"/>
          <w:sz w:val="24"/>
          <w:szCs w:val="24"/>
          <w:lang w:eastAsia="ro-RO"/>
        </w:rPr>
      </w:pPr>
    </w:p>
    <w:p w14:paraId="3FE799FE" w14:textId="77777777" w:rsidR="00B542A3" w:rsidRDefault="00B542A3" w:rsidP="00B542A3">
      <w:pPr>
        <w:spacing w:line="240" w:lineRule="auto"/>
        <w:jc w:val="center"/>
        <w:rPr>
          <w:rFonts w:cstheme="minorHAnsi"/>
          <w:sz w:val="24"/>
          <w:szCs w:val="24"/>
          <w:lang w:eastAsia="ro-RO"/>
        </w:rPr>
      </w:pPr>
    </w:p>
    <w:p w14:paraId="330B6902" w14:textId="77777777" w:rsidR="00B542A3" w:rsidRDefault="00B542A3" w:rsidP="00B542A3">
      <w:pPr>
        <w:spacing w:line="240" w:lineRule="auto"/>
        <w:jc w:val="center"/>
        <w:rPr>
          <w:rFonts w:cstheme="minorHAnsi"/>
          <w:sz w:val="24"/>
          <w:szCs w:val="24"/>
          <w:lang w:eastAsia="ro-RO"/>
        </w:rPr>
      </w:pPr>
    </w:p>
    <w:p w14:paraId="57C8535B" w14:textId="77777777" w:rsidR="00B542A3" w:rsidRDefault="00B542A3" w:rsidP="00B542A3">
      <w:pPr>
        <w:spacing w:line="240" w:lineRule="auto"/>
        <w:jc w:val="center"/>
        <w:rPr>
          <w:rFonts w:cstheme="minorHAnsi"/>
          <w:sz w:val="24"/>
          <w:szCs w:val="24"/>
          <w:lang w:eastAsia="ro-RO"/>
        </w:rPr>
      </w:pPr>
    </w:p>
    <w:p w14:paraId="3B32BDE6" w14:textId="77777777" w:rsidR="00B542A3" w:rsidRDefault="00B542A3" w:rsidP="00B542A3">
      <w:pPr>
        <w:spacing w:line="240" w:lineRule="auto"/>
        <w:jc w:val="center"/>
        <w:rPr>
          <w:rFonts w:cstheme="minorHAnsi"/>
          <w:sz w:val="24"/>
          <w:szCs w:val="24"/>
          <w:lang w:eastAsia="ro-RO"/>
        </w:rPr>
      </w:pPr>
    </w:p>
    <w:p w14:paraId="24ABF35A" w14:textId="77777777" w:rsidR="00B542A3" w:rsidRDefault="00B542A3" w:rsidP="00B542A3">
      <w:pPr>
        <w:spacing w:line="240" w:lineRule="auto"/>
        <w:jc w:val="center"/>
        <w:rPr>
          <w:rFonts w:cstheme="minorHAnsi"/>
          <w:sz w:val="24"/>
          <w:szCs w:val="24"/>
          <w:lang w:eastAsia="ro-RO"/>
        </w:rPr>
      </w:pPr>
    </w:p>
    <w:p w14:paraId="73A39284" w14:textId="77777777" w:rsidR="00B542A3" w:rsidRDefault="00B542A3" w:rsidP="00B542A3">
      <w:pPr>
        <w:spacing w:line="240" w:lineRule="auto"/>
        <w:jc w:val="center"/>
        <w:rPr>
          <w:rFonts w:cstheme="minorHAnsi"/>
          <w:sz w:val="24"/>
          <w:szCs w:val="24"/>
          <w:lang w:eastAsia="ro-RO"/>
        </w:rPr>
      </w:pPr>
    </w:p>
    <w:p w14:paraId="6538D573" w14:textId="77777777" w:rsidR="00B542A3" w:rsidRDefault="00B542A3" w:rsidP="00B542A3">
      <w:pPr>
        <w:spacing w:line="240" w:lineRule="auto"/>
        <w:jc w:val="center"/>
        <w:rPr>
          <w:rFonts w:cstheme="minorHAnsi"/>
          <w:sz w:val="24"/>
          <w:szCs w:val="24"/>
          <w:lang w:eastAsia="ro-RO"/>
        </w:rPr>
      </w:pPr>
    </w:p>
    <w:p w14:paraId="50619496" w14:textId="77777777" w:rsidR="00B542A3" w:rsidRDefault="00B542A3" w:rsidP="00B542A3">
      <w:pPr>
        <w:spacing w:line="240" w:lineRule="auto"/>
        <w:jc w:val="center"/>
        <w:rPr>
          <w:rFonts w:cstheme="minorHAnsi"/>
          <w:sz w:val="24"/>
          <w:szCs w:val="24"/>
          <w:lang w:eastAsia="ro-RO"/>
        </w:rPr>
      </w:pPr>
    </w:p>
    <w:p w14:paraId="4A8E2957" w14:textId="77777777" w:rsidR="00B542A3" w:rsidRDefault="00B542A3" w:rsidP="00B542A3">
      <w:pPr>
        <w:spacing w:line="240" w:lineRule="auto"/>
        <w:jc w:val="center"/>
        <w:rPr>
          <w:rFonts w:cstheme="minorHAnsi"/>
          <w:sz w:val="24"/>
          <w:szCs w:val="24"/>
          <w:lang w:eastAsia="ro-RO"/>
        </w:rPr>
      </w:pPr>
    </w:p>
    <w:p w14:paraId="4AD4C932" w14:textId="77777777" w:rsidR="00B542A3" w:rsidRDefault="00B542A3" w:rsidP="00B542A3">
      <w:pPr>
        <w:spacing w:line="240" w:lineRule="auto"/>
        <w:jc w:val="center"/>
        <w:rPr>
          <w:rFonts w:cstheme="minorHAnsi"/>
          <w:sz w:val="24"/>
          <w:szCs w:val="24"/>
          <w:lang w:eastAsia="ro-RO"/>
        </w:rPr>
      </w:pPr>
    </w:p>
    <w:p w14:paraId="60374DCA" w14:textId="77777777" w:rsidR="00B542A3" w:rsidRDefault="00B542A3" w:rsidP="00B542A3">
      <w:pPr>
        <w:spacing w:line="240" w:lineRule="auto"/>
        <w:jc w:val="center"/>
        <w:rPr>
          <w:rFonts w:cstheme="minorHAnsi"/>
          <w:sz w:val="24"/>
          <w:szCs w:val="24"/>
          <w:lang w:eastAsia="ro-RO"/>
        </w:rPr>
      </w:pPr>
    </w:p>
    <w:p w14:paraId="44B03B4A" w14:textId="77777777" w:rsidR="00B542A3" w:rsidRDefault="00B542A3" w:rsidP="00B542A3">
      <w:pPr>
        <w:spacing w:line="240" w:lineRule="auto"/>
        <w:rPr>
          <w:rFonts w:cstheme="minorHAnsi"/>
          <w:sz w:val="24"/>
          <w:szCs w:val="24"/>
          <w:lang w:eastAsia="ro-RO"/>
        </w:rPr>
      </w:pPr>
      <w:r w:rsidRPr="00063542">
        <w:rPr>
          <w:rFonts w:cstheme="minorHAnsi"/>
          <w:sz w:val="24"/>
          <w:szCs w:val="24"/>
          <w:lang w:eastAsia="ro-RO"/>
        </w:rPr>
        <w:lastRenderedPageBreak/>
        <w:t xml:space="preserve">      </w:t>
      </w:r>
    </w:p>
    <w:p w14:paraId="00E8930D" w14:textId="77777777" w:rsidR="00B542A3" w:rsidRPr="00063542" w:rsidRDefault="00B542A3" w:rsidP="00B542A3">
      <w:pPr>
        <w:spacing w:line="240" w:lineRule="auto"/>
        <w:jc w:val="both"/>
        <w:rPr>
          <w:rFonts w:cstheme="minorHAnsi"/>
          <w:sz w:val="24"/>
          <w:szCs w:val="24"/>
          <w:lang w:eastAsia="ro-RO"/>
        </w:rPr>
      </w:pPr>
      <w:r w:rsidRPr="00063542">
        <w:rPr>
          <w:rFonts w:cstheme="minorHAnsi"/>
          <w:sz w:val="24"/>
          <w:szCs w:val="24"/>
          <w:lang w:eastAsia="ro-RO"/>
        </w:rPr>
        <w:t>CALENDARUL DE DESFĂȘURARE AL CONCURSULUI</w:t>
      </w:r>
    </w:p>
    <w:p w14:paraId="755DFE0F" w14:textId="77777777" w:rsidR="00B542A3" w:rsidRPr="00063542" w:rsidRDefault="00B542A3" w:rsidP="00B542A3">
      <w:pPr>
        <w:spacing w:line="240" w:lineRule="auto"/>
        <w:jc w:val="both"/>
        <w:rPr>
          <w:rFonts w:cstheme="minorHAnsi"/>
          <w:sz w:val="24"/>
          <w:szCs w:val="24"/>
          <w:lang w:eastAsia="ro-RO"/>
        </w:rPr>
      </w:pPr>
      <w:r w:rsidRPr="00063542">
        <w:rPr>
          <w:rFonts w:cstheme="minorHAnsi"/>
          <w:sz w:val="24"/>
          <w:szCs w:val="24"/>
          <w:lang w:eastAsia="ro-RO"/>
        </w:rPr>
        <w:t xml:space="preserve">          pentru ocuparea funcției contractuale vacante de </w:t>
      </w:r>
      <w:r>
        <w:rPr>
          <w:rFonts w:cstheme="minorHAnsi"/>
          <w:sz w:val="24"/>
          <w:szCs w:val="24"/>
          <w:lang w:eastAsia="ro-RO"/>
        </w:rPr>
        <w:t>fiziokinetoterapeut</w:t>
      </w:r>
      <w:r w:rsidRPr="00063542">
        <w:rPr>
          <w:rFonts w:cstheme="minorHAnsi"/>
          <w:sz w:val="24"/>
          <w:szCs w:val="24"/>
          <w:lang w:eastAsia="ro-RO"/>
        </w:rPr>
        <w:t xml:space="preserve"> la Centrul de Asistență Medico-Socială Băcești  </w:t>
      </w:r>
    </w:p>
    <w:tbl>
      <w:tblPr>
        <w:tblStyle w:val="Tabelgril"/>
        <w:tblW w:w="9781" w:type="dxa"/>
        <w:tblInd w:w="108" w:type="dxa"/>
        <w:tblLook w:val="04A0" w:firstRow="1" w:lastRow="0" w:firstColumn="1" w:lastColumn="0" w:noHBand="0" w:noVBand="1"/>
      </w:tblPr>
      <w:tblGrid>
        <w:gridCol w:w="6978"/>
        <w:gridCol w:w="2803"/>
      </w:tblGrid>
      <w:tr w:rsidR="00B542A3" w:rsidRPr="00063542" w14:paraId="5E011558" w14:textId="77777777" w:rsidTr="00B542A3">
        <w:tc>
          <w:tcPr>
            <w:tcW w:w="6978" w:type="dxa"/>
            <w:tcBorders>
              <w:top w:val="single" w:sz="4" w:space="0" w:color="auto"/>
              <w:left w:val="single" w:sz="4" w:space="0" w:color="auto"/>
              <w:bottom w:val="single" w:sz="4" w:space="0" w:color="auto"/>
              <w:right w:val="single" w:sz="4" w:space="0" w:color="auto"/>
            </w:tcBorders>
          </w:tcPr>
          <w:p w14:paraId="31E88953" w14:textId="77777777" w:rsidR="00B542A3" w:rsidRPr="00063542" w:rsidRDefault="00B542A3" w:rsidP="00B542A3">
            <w:pPr>
              <w:jc w:val="both"/>
              <w:rPr>
                <w:rFonts w:cstheme="minorHAnsi"/>
                <w:b/>
                <w:sz w:val="24"/>
                <w:szCs w:val="24"/>
              </w:rPr>
            </w:pPr>
            <w:r w:rsidRPr="00063542">
              <w:rPr>
                <w:rFonts w:cstheme="minorHAnsi"/>
                <w:b/>
                <w:sz w:val="24"/>
                <w:szCs w:val="24"/>
              </w:rPr>
              <w:t xml:space="preserve">Data </w:t>
            </w:r>
            <w:proofErr w:type="spellStart"/>
            <w:r w:rsidRPr="00063542">
              <w:rPr>
                <w:rFonts w:cstheme="minorHAnsi"/>
                <w:b/>
                <w:sz w:val="24"/>
                <w:szCs w:val="24"/>
              </w:rPr>
              <w:t>limită</w:t>
            </w:r>
            <w:proofErr w:type="spellEnd"/>
            <w:r w:rsidRPr="00063542">
              <w:rPr>
                <w:rFonts w:cstheme="minorHAnsi"/>
                <w:b/>
                <w:sz w:val="24"/>
                <w:szCs w:val="24"/>
              </w:rPr>
              <w:t xml:space="preserve"> </w:t>
            </w:r>
            <w:proofErr w:type="spellStart"/>
            <w:r w:rsidRPr="00063542">
              <w:rPr>
                <w:rFonts w:cstheme="minorHAnsi"/>
                <w:b/>
                <w:sz w:val="24"/>
                <w:szCs w:val="24"/>
              </w:rPr>
              <w:t>până</w:t>
            </w:r>
            <w:proofErr w:type="spellEnd"/>
            <w:r w:rsidRPr="00063542">
              <w:rPr>
                <w:rFonts w:cstheme="minorHAnsi"/>
                <w:b/>
                <w:sz w:val="24"/>
                <w:szCs w:val="24"/>
              </w:rPr>
              <w:t xml:space="preserve"> la care se pot </w:t>
            </w:r>
            <w:proofErr w:type="spellStart"/>
            <w:r w:rsidRPr="00063542">
              <w:rPr>
                <w:rFonts w:cstheme="minorHAnsi"/>
                <w:b/>
                <w:sz w:val="24"/>
                <w:szCs w:val="24"/>
              </w:rPr>
              <w:t>depune</w:t>
            </w:r>
            <w:proofErr w:type="spellEnd"/>
            <w:r w:rsidRPr="00063542">
              <w:rPr>
                <w:rFonts w:cstheme="minorHAnsi"/>
                <w:b/>
                <w:sz w:val="24"/>
                <w:szCs w:val="24"/>
              </w:rPr>
              <w:t xml:space="preserve"> </w:t>
            </w:r>
            <w:proofErr w:type="spellStart"/>
            <w:r w:rsidRPr="00063542">
              <w:rPr>
                <w:rFonts w:cstheme="minorHAnsi"/>
                <w:b/>
                <w:sz w:val="24"/>
                <w:szCs w:val="24"/>
              </w:rPr>
              <w:t>dosarele</w:t>
            </w:r>
            <w:proofErr w:type="spellEnd"/>
          </w:p>
          <w:p w14:paraId="40E90E8B" w14:textId="77777777" w:rsidR="00B542A3" w:rsidRPr="00063542" w:rsidRDefault="00B542A3" w:rsidP="00B542A3">
            <w:pPr>
              <w:jc w:val="both"/>
              <w:rPr>
                <w:rFonts w:cstheme="minorHAnsi"/>
                <w:sz w:val="24"/>
                <w:szCs w:val="24"/>
              </w:rPr>
            </w:pPr>
          </w:p>
        </w:tc>
        <w:tc>
          <w:tcPr>
            <w:tcW w:w="2803" w:type="dxa"/>
            <w:tcBorders>
              <w:top w:val="single" w:sz="4" w:space="0" w:color="auto"/>
              <w:left w:val="single" w:sz="4" w:space="0" w:color="auto"/>
              <w:bottom w:val="single" w:sz="4" w:space="0" w:color="auto"/>
              <w:right w:val="single" w:sz="4" w:space="0" w:color="auto"/>
            </w:tcBorders>
            <w:hideMark/>
          </w:tcPr>
          <w:p w14:paraId="47DFB8B9" w14:textId="77777777" w:rsidR="00B542A3" w:rsidRPr="00063542" w:rsidRDefault="00B542A3" w:rsidP="00B542A3">
            <w:pPr>
              <w:jc w:val="both"/>
              <w:rPr>
                <w:rFonts w:cstheme="minorHAnsi"/>
                <w:b/>
                <w:sz w:val="24"/>
                <w:szCs w:val="24"/>
              </w:rPr>
            </w:pPr>
            <w:r>
              <w:rPr>
                <w:rFonts w:cstheme="minorHAnsi"/>
                <w:b/>
                <w:sz w:val="24"/>
                <w:szCs w:val="24"/>
              </w:rPr>
              <w:t>29.07.2026</w:t>
            </w:r>
          </w:p>
          <w:p w14:paraId="6CBE5CF5" w14:textId="77777777" w:rsidR="00B542A3" w:rsidRPr="00063542" w:rsidRDefault="00B542A3" w:rsidP="00B542A3">
            <w:pPr>
              <w:jc w:val="both"/>
              <w:rPr>
                <w:rFonts w:cstheme="minorHAnsi"/>
                <w:b/>
                <w:sz w:val="24"/>
                <w:szCs w:val="24"/>
              </w:rPr>
            </w:pPr>
            <w:r w:rsidRPr="00063542">
              <w:rPr>
                <w:rFonts w:cstheme="minorHAnsi"/>
                <w:b/>
                <w:sz w:val="24"/>
                <w:szCs w:val="24"/>
              </w:rPr>
              <w:t>Ora 14:00</w:t>
            </w:r>
          </w:p>
        </w:tc>
      </w:tr>
      <w:tr w:rsidR="00B542A3" w:rsidRPr="00063542" w14:paraId="0ACA31E9" w14:textId="77777777" w:rsidTr="00B542A3">
        <w:trPr>
          <w:trHeight w:val="440"/>
        </w:trPr>
        <w:tc>
          <w:tcPr>
            <w:tcW w:w="6978" w:type="dxa"/>
            <w:tcBorders>
              <w:top w:val="single" w:sz="4" w:space="0" w:color="auto"/>
              <w:left w:val="single" w:sz="4" w:space="0" w:color="auto"/>
              <w:bottom w:val="single" w:sz="4" w:space="0" w:color="auto"/>
              <w:right w:val="single" w:sz="4" w:space="0" w:color="auto"/>
            </w:tcBorders>
            <w:hideMark/>
          </w:tcPr>
          <w:p w14:paraId="6A9CB200"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selecției</w:t>
            </w:r>
            <w:proofErr w:type="spellEnd"/>
            <w:r w:rsidRPr="00063542">
              <w:rPr>
                <w:rFonts w:cstheme="minorHAnsi"/>
                <w:sz w:val="24"/>
                <w:szCs w:val="24"/>
              </w:rPr>
              <w:t xml:space="preserve"> de </w:t>
            </w:r>
            <w:proofErr w:type="spellStart"/>
            <w:r w:rsidRPr="00063542">
              <w:rPr>
                <w:rFonts w:cstheme="minorHAnsi"/>
                <w:sz w:val="24"/>
                <w:szCs w:val="24"/>
              </w:rPr>
              <w:t>dosare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18658C75" w14:textId="77777777" w:rsidR="00B542A3" w:rsidRPr="00063542" w:rsidRDefault="00B542A3" w:rsidP="00B542A3">
            <w:pPr>
              <w:jc w:val="both"/>
              <w:rPr>
                <w:rFonts w:cstheme="minorHAnsi"/>
                <w:sz w:val="24"/>
                <w:szCs w:val="24"/>
              </w:rPr>
            </w:pPr>
            <w:r>
              <w:rPr>
                <w:rFonts w:cstheme="minorHAnsi"/>
                <w:sz w:val="24"/>
                <w:szCs w:val="24"/>
              </w:rPr>
              <w:t>31.07.2026</w:t>
            </w:r>
            <w:r w:rsidRPr="00063542">
              <w:rPr>
                <w:rFonts w:cstheme="minorHAnsi"/>
                <w:sz w:val="24"/>
                <w:szCs w:val="24"/>
              </w:rPr>
              <w:t>, Ora 10:00</w:t>
            </w:r>
          </w:p>
        </w:tc>
      </w:tr>
      <w:tr w:rsidR="00B542A3" w:rsidRPr="00063542" w14:paraId="6BE131A8"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09E95D1D"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selecției</w:t>
            </w:r>
            <w:proofErr w:type="spellEnd"/>
            <w:r w:rsidRPr="00063542">
              <w:rPr>
                <w:rFonts w:cstheme="minorHAnsi"/>
                <w:sz w:val="24"/>
                <w:szCs w:val="24"/>
              </w:rPr>
              <w:t xml:space="preserve"> de </w:t>
            </w:r>
            <w:proofErr w:type="spellStart"/>
            <w:r w:rsidRPr="00063542">
              <w:rPr>
                <w:rFonts w:cstheme="minorHAnsi"/>
                <w:sz w:val="24"/>
                <w:szCs w:val="24"/>
              </w:rPr>
              <w:t>dosare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58A5CE1E" w14:textId="77777777" w:rsidR="00B542A3" w:rsidRPr="00063542" w:rsidRDefault="00B542A3" w:rsidP="00B542A3">
            <w:pPr>
              <w:jc w:val="both"/>
              <w:rPr>
                <w:rFonts w:cstheme="minorHAnsi"/>
                <w:sz w:val="24"/>
                <w:szCs w:val="24"/>
              </w:rPr>
            </w:pPr>
            <w:r>
              <w:rPr>
                <w:rFonts w:cstheme="minorHAnsi"/>
                <w:sz w:val="24"/>
                <w:szCs w:val="24"/>
              </w:rPr>
              <w:t>03.07.2026</w:t>
            </w:r>
            <w:r w:rsidRPr="00063542">
              <w:rPr>
                <w:rFonts w:cstheme="minorHAnsi"/>
                <w:sz w:val="24"/>
                <w:szCs w:val="24"/>
              </w:rPr>
              <w:t>, Ora 10:00</w:t>
            </w:r>
          </w:p>
        </w:tc>
      </w:tr>
      <w:tr w:rsidR="00B542A3" w:rsidRPr="00063542" w14:paraId="4080E512"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393AF54A"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limită</w:t>
            </w:r>
            <w:proofErr w:type="spellEnd"/>
            <w:r w:rsidRPr="00063542">
              <w:rPr>
                <w:rFonts w:cstheme="minorHAnsi"/>
                <w:sz w:val="24"/>
                <w:szCs w:val="24"/>
              </w:rPr>
              <w:t xml:space="preserve"> de </w:t>
            </w:r>
            <w:proofErr w:type="spellStart"/>
            <w:r w:rsidRPr="00063542">
              <w:rPr>
                <w:rFonts w:cstheme="minorHAnsi"/>
                <w:sz w:val="24"/>
                <w:szCs w:val="24"/>
              </w:rPr>
              <w:t>depunere</w:t>
            </w:r>
            <w:proofErr w:type="spellEnd"/>
            <w:r w:rsidRPr="00063542">
              <w:rPr>
                <w:rFonts w:cstheme="minorHAnsi"/>
                <w:sz w:val="24"/>
                <w:szCs w:val="24"/>
              </w:rPr>
              <w:t xml:space="preserve"> a </w:t>
            </w:r>
            <w:proofErr w:type="spellStart"/>
            <w:r w:rsidRPr="00063542">
              <w:rPr>
                <w:rFonts w:cstheme="minorHAnsi"/>
                <w:sz w:val="24"/>
                <w:szCs w:val="24"/>
              </w:rPr>
              <w:t>contestațiilor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rezultatul</w:t>
            </w:r>
            <w:proofErr w:type="spellEnd"/>
            <w:r w:rsidRPr="00063542">
              <w:rPr>
                <w:rFonts w:cstheme="minorHAnsi"/>
                <w:sz w:val="24"/>
                <w:szCs w:val="24"/>
              </w:rPr>
              <w:t xml:space="preserve"> </w:t>
            </w:r>
            <w:proofErr w:type="spellStart"/>
            <w:r w:rsidRPr="00063542">
              <w:rPr>
                <w:rFonts w:cstheme="minorHAnsi"/>
                <w:sz w:val="24"/>
                <w:szCs w:val="24"/>
              </w:rPr>
              <w:t>selecției</w:t>
            </w:r>
            <w:proofErr w:type="spellEnd"/>
            <w:r w:rsidRPr="00063542">
              <w:rPr>
                <w:rFonts w:cstheme="minorHAnsi"/>
                <w:sz w:val="24"/>
                <w:szCs w:val="24"/>
              </w:rPr>
              <w:t xml:space="preserve"> de </w:t>
            </w:r>
            <w:proofErr w:type="spellStart"/>
            <w:r w:rsidRPr="00063542">
              <w:rPr>
                <w:rFonts w:cstheme="minorHAnsi"/>
                <w:sz w:val="24"/>
                <w:szCs w:val="24"/>
              </w:rPr>
              <w:t>dosare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25E0EA15" w14:textId="77777777" w:rsidR="00B542A3" w:rsidRPr="00063542" w:rsidRDefault="00B542A3" w:rsidP="00B542A3">
            <w:pPr>
              <w:jc w:val="both"/>
              <w:rPr>
                <w:rFonts w:cstheme="minorHAnsi"/>
                <w:sz w:val="24"/>
                <w:szCs w:val="24"/>
              </w:rPr>
            </w:pPr>
            <w:r>
              <w:rPr>
                <w:rFonts w:cstheme="minorHAnsi"/>
                <w:sz w:val="24"/>
                <w:szCs w:val="24"/>
              </w:rPr>
              <w:t>04.08.2026</w:t>
            </w:r>
            <w:r w:rsidRPr="00063542">
              <w:rPr>
                <w:rFonts w:cstheme="minorHAnsi"/>
                <w:sz w:val="24"/>
                <w:szCs w:val="24"/>
              </w:rPr>
              <w:t>, Ora 10:00</w:t>
            </w:r>
          </w:p>
        </w:tc>
      </w:tr>
      <w:tr w:rsidR="00B542A3" w:rsidRPr="00063542" w14:paraId="55C54618"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2BE0BB48"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contestațiilor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selecția</w:t>
            </w:r>
            <w:proofErr w:type="spellEnd"/>
            <w:r w:rsidRPr="00063542">
              <w:rPr>
                <w:rFonts w:cstheme="minorHAnsi"/>
                <w:sz w:val="24"/>
                <w:szCs w:val="24"/>
              </w:rPr>
              <w:t xml:space="preserve"> de </w:t>
            </w:r>
            <w:proofErr w:type="spellStart"/>
            <w:r w:rsidRPr="00063542">
              <w:rPr>
                <w:rFonts w:cstheme="minorHAnsi"/>
                <w:sz w:val="24"/>
                <w:szCs w:val="24"/>
              </w:rPr>
              <w:t>dosare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677D8787" w14:textId="77777777" w:rsidR="00B542A3" w:rsidRPr="00063542" w:rsidRDefault="00B542A3" w:rsidP="00B542A3">
            <w:pPr>
              <w:jc w:val="both"/>
              <w:rPr>
                <w:rFonts w:cstheme="minorHAnsi"/>
                <w:sz w:val="24"/>
                <w:szCs w:val="24"/>
              </w:rPr>
            </w:pPr>
            <w:r>
              <w:rPr>
                <w:rFonts w:cstheme="minorHAnsi"/>
                <w:sz w:val="24"/>
                <w:szCs w:val="24"/>
              </w:rPr>
              <w:t>05.08</w:t>
            </w:r>
            <w:r w:rsidRPr="00063542">
              <w:rPr>
                <w:rFonts w:cstheme="minorHAnsi"/>
                <w:sz w:val="24"/>
                <w:szCs w:val="24"/>
              </w:rPr>
              <w:t>.202</w:t>
            </w:r>
            <w:r>
              <w:rPr>
                <w:rFonts w:cstheme="minorHAnsi"/>
                <w:sz w:val="24"/>
                <w:szCs w:val="24"/>
              </w:rPr>
              <w:t>6</w:t>
            </w:r>
            <w:r w:rsidRPr="00063542">
              <w:rPr>
                <w:rFonts w:cstheme="minorHAnsi"/>
                <w:sz w:val="24"/>
                <w:szCs w:val="24"/>
              </w:rPr>
              <w:t>, Ora 10:00</w:t>
            </w:r>
          </w:p>
        </w:tc>
      </w:tr>
      <w:tr w:rsidR="00B542A3" w:rsidRPr="00063542" w14:paraId="47C45265"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0C1EF0D2" w14:textId="77777777" w:rsidR="00B542A3" w:rsidRPr="00063542" w:rsidRDefault="00B542A3" w:rsidP="00B542A3">
            <w:pPr>
              <w:jc w:val="both"/>
              <w:rPr>
                <w:rFonts w:cstheme="minorHAnsi"/>
                <w:b/>
                <w:sz w:val="24"/>
                <w:szCs w:val="24"/>
              </w:rPr>
            </w:pPr>
            <w:r w:rsidRPr="00063542">
              <w:rPr>
                <w:rFonts w:cstheme="minorHAnsi"/>
                <w:b/>
                <w:sz w:val="24"/>
                <w:szCs w:val="24"/>
              </w:rPr>
              <w:t xml:space="preserve">Data </w:t>
            </w:r>
            <w:proofErr w:type="spellStart"/>
            <w:r w:rsidRPr="00063542">
              <w:rPr>
                <w:rFonts w:cstheme="minorHAnsi"/>
                <w:b/>
                <w:sz w:val="24"/>
                <w:szCs w:val="24"/>
              </w:rPr>
              <w:t>probei</w:t>
            </w:r>
            <w:proofErr w:type="spellEnd"/>
            <w:r w:rsidRPr="00063542">
              <w:rPr>
                <w:rFonts w:cstheme="minorHAnsi"/>
                <w:b/>
                <w:sz w:val="24"/>
                <w:szCs w:val="24"/>
              </w:rPr>
              <w:t xml:space="preserve"> </w:t>
            </w:r>
            <w:proofErr w:type="spellStart"/>
            <w:r w:rsidRPr="00063542">
              <w:rPr>
                <w:rFonts w:cstheme="minorHAnsi"/>
                <w:b/>
                <w:sz w:val="24"/>
                <w:szCs w:val="24"/>
              </w:rPr>
              <w:t>scrise</w:t>
            </w:r>
            <w:proofErr w:type="spellEnd"/>
            <w:r w:rsidRPr="00063542">
              <w:rPr>
                <w:rFonts w:cstheme="minorHAnsi"/>
                <w:b/>
                <w:sz w:val="24"/>
                <w:szCs w:val="24"/>
              </w:rPr>
              <w:t xml:space="preserve"> </w:t>
            </w:r>
          </w:p>
        </w:tc>
        <w:tc>
          <w:tcPr>
            <w:tcW w:w="2803" w:type="dxa"/>
            <w:tcBorders>
              <w:top w:val="single" w:sz="4" w:space="0" w:color="auto"/>
              <w:left w:val="single" w:sz="4" w:space="0" w:color="auto"/>
              <w:bottom w:val="single" w:sz="4" w:space="0" w:color="auto"/>
              <w:right w:val="single" w:sz="4" w:space="0" w:color="auto"/>
            </w:tcBorders>
            <w:hideMark/>
          </w:tcPr>
          <w:p w14:paraId="1A09638F" w14:textId="77777777" w:rsidR="00B542A3" w:rsidRPr="00063542" w:rsidRDefault="00B542A3" w:rsidP="00B542A3">
            <w:pPr>
              <w:jc w:val="both"/>
              <w:rPr>
                <w:rFonts w:cstheme="minorHAnsi"/>
                <w:b/>
                <w:color w:val="000000" w:themeColor="text1"/>
                <w:sz w:val="24"/>
                <w:szCs w:val="24"/>
              </w:rPr>
            </w:pPr>
            <w:r>
              <w:rPr>
                <w:rFonts w:cstheme="minorHAnsi"/>
                <w:b/>
                <w:color w:val="000000" w:themeColor="text1"/>
                <w:sz w:val="24"/>
                <w:szCs w:val="24"/>
              </w:rPr>
              <w:t>06.08.2026</w:t>
            </w:r>
          </w:p>
          <w:p w14:paraId="753D326C" w14:textId="77777777" w:rsidR="00B542A3" w:rsidRPr="00063542" w:rsidRDefault="00B542A3" w:rsidP="00B542A3">
            <w:pPr>
              <w:jc w:val="both"/>
              <w:rPr>
                <w:rFonts w:cstheme="minorHAnsi"/>
                <w:b/>
                <w:bCs/>
                <w:sz w:val="24"/>
                <w:szCs w:val="24"/>
              </w:rPr>
            </w:pPr>
            <w:r w:rsidRPr="00063542">
              <w:rPr>
                <w:rFonts w:cstheme="minorHAnsi"/>
                <w:b/>
                <w:bCs/>
                <w:sz w:val="24"/>
                <w:szCs w:val="24"/>
              </w:rPr>
              <w:t>Ora 10:00</w:t>
            </w:r>
          </w:p>
        </w:tc>
      </w:tr>
      <w:tr w:rsidR="00B542A3" w:rsidRPr="00063542" w14:paraId="5273719E"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5199BB97"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probei</w:t>
            </w:r>
            <w:proofErr w:type="spellEnd"/>
            <w:r w:rsidRPr="00063542">
              <w:rPr>
                <w:rFonts w:cstheme="minorHAnsi"/>
                <w:sz w:val="24"/>
                <w:szCs w:val="24"/>
              </w:rPr>
              <w:t xml:space="preserve"> </w:t>
            </w:r>
            <w:proofErr w:type="spellStart"/>
            <w:r w:rsidRPr="00063542">
              <w:rPr>
                <w:rFonts w:cstheme="minorHAnsi"/>
                <w:sz w:val="24"/>
                <w:szCs w:val="24"/>
              </w:rPr>
              <w:t>scrise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11BE73F6" w14:textId="77777777" w:rsidR="00B542A3" w:rsidRPr="00063542" w:rsidRDefault="00B542A3" w:rsidP="00B542A3">
            <w:pPr>
              <w:jc w:val="both"/>
              <w:rPr>
                <w:rFonts w:cstheme="minorHAnsi"/>
                <w:sz w:val="24"/>
                <w:szCs w:val="24"/>
              </w:rPr>
            </w:pPr>
            <w:r>
              <w:rPr>
                <w:rFonts w:cstheme="minorHAnsi"/>
                <w:sz w:val="24"/>
                <w:szCs w:val="24"/>
              </w:rPr>
              <w:t>07.08.2026</w:t>
            </w:r>
            <w:r w:rsidRPr="00063542">
              <w:rPr>
                <w:rFonts w:cstheme="minorHAnsi"/>
                <w:sz w:val="24"/>
                <w:szCs w:val="24"/>
              </w:rPr>
              <w:t>, Ora 10:00</w:t>
            </w:r>
          </w:p>
        </w:tc>
      </w:tr>
      <w:tr w:rsidR="00B542A3" w:rsidRPr="00063542" w14:paraId="04A27893"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31DA9EA7"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limită</w:t>
            </w:r>
            <w:proofErr w:type="spellEnd"/>
            <w:r w:rsidRPr="00063542">
              <w:rPr>
                <w:rFonts w:cstheme="minorHAnsi"/>
                <w:sz w:val="24"/>
                <w:szCs w:val="24"/>
              </w:rPr>
              <w:t xml:space="preserve"> de </w:t>
            </w:r>
            <w:proofErr w:type="spellStart"/>
            <w:r w:rsidRPr="00063542">
              <w:rPr>
                <w:rFonts w:cstheme="minorHAnsi"/>
                <w:sz w:val="24"/>
                <w:szCs w:val="24"/>
              </w:rPr>
              <w:t>depunere</w:t>
            </w:r>
            <w:proofErr w:type="spellEnd"/>
            <w:r w:rsidRPr="00063542">
              <w:rPr>
                <w:rFonts w:cstheme="minorHAnsi"/>
                <w:sz w:val="24"/>
                <w:szCs w:val="24"/>
              </w:rPr>
              <w:t xml:space="preserve"> a </w:t>
            </w:r>
            <w:proofErr w:type="spellStart"/>
            <w:r w:rsidRPr="00063542">
              <w:rPr>
                <w:rFonts w:cstheme="minorHAnsi"/>
                <w:sz w:val="24"/>
                <w:szCs w:val="24"/>
              </w:rPr>
              <w:t>contestațiilor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rezultatul</w:t>
            </w:r>
            <w:proofErr w:type="spellEnd"/>
            <w:r w:rsidRPr="00063542">
              <w:rPr>
                <w:rFonts w:cstheme="minorHAnsi"/>
                <w:sz w:val="24"/>
                <w:szCs w:val="24"/>
              </w:rPr>
              <w:t xml:space="preserve"> </w:t>
            </w:r>
            <w:proofErr w:type="spellStart"/>
            <w:r w:rsidRPr="00063542">
              <w:rPr>
                <w:rFonts w:cstheme="minorHAnsi"/>
                <w:sz w:val="24"/>
                <w:szCs w:val="24"/>
              </w:rPr>
              <w:t>probei</w:t>
            </w:r>
            <w:proofErr w:type="spellEnd"/>
            <w:r w:rsidRPr="00063542">
              <w:rPr>
                <w:rFonts w:cstheme="minorHAnsi"/>
                <w:sz w:val="24"/>
                <w:szCs w:val="24"/>
              </w:rPr>
              <w:t xml:space="preserve"> </w:t>
            </w:r>
            <w:proofErr w:type="spellStart"/>
            <w:r w:rsidRPr="00063542">
              <w:rPr>
                <w:rFonts w:cstheme="minorHAnsi"/>
                <w:sz w:val="24"/>
                <w:szCs w:val="24"/>
              </w:rPr>
              <w:t>scrise</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2B0547DB" w14:textId="77777777" w:rsidR="00B542A3" w:rsidRPr="00063542" w:rsidRDefault="00B542A3" w:rsidP="00B542A3">
            <w:pPr>
              <w:jc w:val="both"/>
              <w:rPr>
                <w:rFonts w:cstheme="minorHAnsi"/>
                <w:sz w:val="24"/>
                <w:szCs w:val="24"/>
              </w:rPr>
            </w:pPr>
            <w:r>
              <w:rPr>
                <w:rFonts w:cstheme="minorHAnsi"/>
                <w:sz w:val="24"/>
                <w:szCs w:val="24"/>
              </w:rPr>
              <w:t>10.08.2026</w:t>
            </w:r>
            <w:r w:rsidRPr="00063542">
              <w:rPr>
                <w:rFonts w:cstheme="minorHAnsi"/>
                <w:sz w:val="24"/>
                <w:szCs w:val="24"/>
              </w:rPr>
              <w:t>, Ora 10:00</w:t>
            </w:r>
          </w:p>
        </w:tc>
      </w:tr>
      <w:tr w:rsidR="00B542A3" w:rsidRPr="00063542" w14:paraId="1790517A"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67F854F9"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contestațiilor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proba</w:t>
            </w:r>
            <w:proofErr w:type="spellEnd"/>
            <w:r w:rsidRPr="00063542">
              <w:rPr>
                <w:rFonts w:cstheme="minorHAnsi"/>
                <w:sz w:val="24"/>
                <w:szCs w:val="24"/>
              </w:rPr>
              <w:t xml:space="preserve"> </w:t>
            </w:r>
            <w:proofErr w:type="spellStart"/>
            <w:r w:rsidRPr="00063542">
              <w:rPr>
                <w:rFonts w:cstheme="minorHAnsi"/>
                <w:sz w:val="24"/>
                <w:szCs w:val="24"/>
              </w:rPr>
              <w:t>scrisă</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3CE0CFCA" w14:textId="77777777" w:rsidR="00B542A3" w:rsidRPr="00063542" w:rsidRDefault="00B542A3" w:rsidP="00B542A3">
            <w:pPr>
              <w:jc w:val="both"/>
              <w:rPr>
                <w:rFonts w:cstheme="minorHAnsi"/>
                <w:sz w:val="24"/>
                <w:szCs w:val="24"/>
              </w:rPr>
            </w:pPr>
            <w:r>
              <w:rPr>
                <w:rFonts w:cstheme="minorHAnsi"/>
                <w:sz w:val="24"/>
                <w:szCs w:val="24"/>
              </w:rPr>
              <w:t>11.08.2026</w:t>
            </w:r>
            <w:r w:rsidRPr="00063542">
              <w:rPr>
                <w:rFonts w:cstheme="minorHAnsi"/>
                <w:sz w:val="24"/>
                <w:szCs w:val="24"/>
              </w:rPr>
              <w:t>, Ora 10:00</w:t>
            </w:r>
          </w:p>
        </w:tc>
      </w:tr>
      <w:tr w:rsidR="00B542A3" w:rsidRPr="00063542" w14:paraId="6793F48A"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169267AD" w14:textId="77777777" w:rsidR="00B542A3" w:rsidRPr="00063542" w:rsidRDefault="00B542A3" w:rsidP="00B542A3">
            <w:pPr>
              <w:jc w:val="both"/>
              <w:rPr>
                <w:rFonts w:cstheme="minorHAnsi"/>
                <w:b/>
                <w:sz w:val="24"/>
                <w:szCs w:val="24"/>
              </w:rPr>
            </w:pPr>
            <w:r w:rsidRPr="00063542">
              <w:rPr>
                <w:rFonts w:cstheme="minorHAnsi"/>
                <w:b/>
                <w:sz w:val="24"/>
                <w:szCs w:val="24"/>
              </w:rPr>
              <w:t xml:space="preserve">Data </w:t>
            </w:r>
            <w:proofErr w:type="spellStart"/>
            <w:r w:rsidRPr="00063542">
              <w:rPr>
                <w:rFonts w:cstheme="minorHAnsi"/>
                <w:b/>
                <w:sz w:val="24"/>
                <w:szCs w:val="24"/>
              </w:rPr>
              <w:t>interviului</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09A00DBA" w14:textId="77777777" w:rsidR="00B542A3" w:rsidRPr="00063542" w:rsidRDefault="00B542A3" w:rsidP="00B542A3">
            <w:pPr>
              <w:jc w:val="both"/>
              <w:rPr>
                <w:rFonts w:cstheme="minorHAnsi"/>
                <w:b/>
                <w:sz w:val="24"/>
                <w:szCs w:val="24"/>
              </w:rPr>
            </w:pPr>
            <w:r>
              <w:rPr>
                <w:rFonts w:cstheme="minorHAnsi"/>
                <w:b/>
                <w:sz w:val="24"/>
                <w:szCs w:val="24"/>
              </w:rPr>
              <w:t>13</w:t>
            </w:r>
            <w:r w:rsidRPr="00063542">
              <w:rPr>
                <w:rFonts w:cstheme="minorHAnsi"/>
                <w:b/>
                <w:sz w:val="24"/>
                <w:szCs w:val="24"/>
              </w:rPr>
              <w:t>.0</w:t>
            </w:r>
            <w:r>
              <w:rPr>
                <w:rFonts w:cstheme="minorHAnsi"/>
                <w:b/>
                <w:sz w:val="24"/>
                <w:szCs w:val="24"/>
              </w:rPr>
              <w:t>8</w:t>
            </w:r>
            <w:r w:rsidRPr="00063542">
              <w:rPr>
                <w:rFonts w:cstheme="minorHAnsi"/>
                <w:b/>
                <w:sz w:val="24"/>
                <w:szCs w:val="24"/>
              </w:rPr>
              <w:t>.2026</w:t>
            </w:r>
          </w:p>
          <w:p w14:paraId="5C3B3CAF" w14:textId="77777777" w:rsidR="00B542A3" w:rsidRPr="00063542" w:rsidRDefault="00B542A3" w:rsidP="00B542A3">
            <w:pPr>
              <w:jc w:val="both"/>
              <w:rPr>
                <w:rFonts w:cstheme="minorHAnsi"/>
                <w:b/>
                <w:sz w:val="24"/>
                <w:szCs w:val="24"/>
              </w:rPr>
            </w:pPr>
            <w:r w:rsidRPr="00063542">
              <w:rPr>
                <w:rFonts w:cstheme="minorHAnsi"/>
                <w:sz w:val="24"/>
                <w:szCs w:val="24"/>
              </w:rPr>
              <w:t xml:space="preserve"> </w:t>
            </w:r>
            <w:r w:rsidRPr="00063542">
              <w:rPr>
                <w:rFonts w:cstheme="minorHAnsi"/>
                <w:b/>
                <w:sz w:val="24"/>
                <w:szCs w:val="24"/>
              </w:rPr>
              <w:t>Ora 10:00</w:t>
            </w:r>
          </w:p>
        </w:tc>
      </w:tr>
      <w:tr w:rsidR="00B542A3" w:rsidRPr="00063542" w14:paraId="2109C1DA"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321952B6"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interviului</w:t>
            </w:r>
            <w:proofErr w:type="spellEnd"/>
            <w:r w:rsidRPr="00063542">
              <w:rPr>
                <w:rFonts w:cstheme="minorHAnsi"/>
                <w:sz w:val="24"/>
                <w:szCs w:val="24"/>
              </w:rPr>
              <w:t xml:space="preserve"> </w:t>
            </w:r>
          </w:p>
        </w:tc>
        <w:tc>
          <w:tcPr>
            <w:tcW w:w="2803" w:type="dxa"/>
            <w:tcBorders>
              <w:top w:val="single" w:sz="4" w:space="0" w:color="auto"/>
              <w:left w:val="single" w:sz="4" w:space="0" w:color="auto"/>
              <w:bottom w:val="single" w:sz="4" w:space="0" w:color="auto"/>
              <w:right w:val="single" w:sz="4" w:space="0" w:color="auto"/>
            </w:tcBorders>
            <w:hideMark/>
          </w:tcPr>
          <w:p w14:paraId="1086DE45" w14:textId="77777777" w:rsidR="00B542A3" w:rsidRPr="00063542" w:rsidRDefault="00B542A3" w:rsidP="00B542A3">
            <w:pPr>
              <w:jc w:val="both"/>
              <w:rPr>
                <w:rFonts w:cstheme="minorHAnsi"/>
                <w:sz w:val="24"/>
                <w:szCs w:val="24"/>
              </w:rPr>
            </w:pPr>
            <w:r>
              <w:rPr>
                <w:rFonts w:cstheme="minorHAnsi"/>
                <w:sz w:val="24"/>
                <w:szCs w:val="24"/>
              </w:rPr>
              <w:t>14</w:t>
            </w:r>
            <w:r w:rsidRPr="00063542">
              <w:rPr>
                <w:rFonts w:cstheme="minorHAnsi"/>
                <w:sz w:val="24"/>
                <w:szCs w:val="24"/>
              </w:rPr>
              <w:t>.0</w:t>
            </w:r>
            <w:r>
              <w:rPr>
                <w:rFonts w:cstheme="minorHAnsi"/>
                <w:sz w:val="24"/>
                <w:szCs w:val="24"/>
              </w:rPr>
              <w:t>8</w:t>
            </w:r>
            <w:r w:rsidRPr="00063542">
              <w:rPr>
                <w:rFonts w:cstheme="minorHAnsi"/>
                <w:sz w:val="24"/>
                <w:szCs w:val="24"/>
              </w:rPr>
              <w:t>.2026, Ora 16:00</w:t>
            </w:r>
          </w:p>
        </w:tc>
      </w:tr>
      <w:tr w:rsidR="00B542A3" w:rsidRPr="00063542" w14:paraId="0DB7A528"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0E5E984C"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limita</w:t>
            </w:r>
            <w:proofErr w:type="spellEnd"/>
            <w:r w:rsidRPr="00063542">
              <w:rPr>
                <w:rFonts w:cstheme="minorHAnsi"/>
                <w:sz w:val="24"/>
                <w:szCs w:val="24"/>
              </w:rPr>
              <w:t xml:space="preserve"> de </w:t>
            </w:r>
            <w:proofErr w:type="spellStart"/>
            <w:r w:rsidRPr="00063542">
              <w:rPr>
                <w:rFonts w:cstheme="minorHAnsi"/>
                <w:sz w:val="24"/>
                <w:szCs w:val="24"/>
              </w:rPr>
              <w:t>depunere</w:t>
            </w:r>
            <w:proofErr w:type="spellEnd"/>
            <w:r w:rsidRPr="00063542">
              <w:rPr>
                <w:rFonts w:cstheme="minorHAnsi"/>
                <w:sz w:val="24"/>
                <w:szCs w:val="24"/>
              </w:rPr>
              <w:t xml:space="preserve"> a </w:t>
            </w:r>
            <w:proofErr w:type="spellStart"/>
            <w:r w:rsidRPr="00063542">
              <w:rPr>
                <w:rFonts w:cstheme="minorHAnsi"/>
                <w:sz w:val="24"/>
                <w:szCs w:val="24"/>
              </w:rPr>
              <w:t>contestatiilor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rezultatul</w:t>
            </w:r>
            <w:proofErr w:type="spellEnd"/>
            <w:r w:rsidRPr="00063542">
              <w:rPr>
                <w:rFonts w:cstheme="minorHAnsi"/>
                <w:sz w:val="24"/>
                <w:szCs w:val="24"/>
              </w:rPr>
              <w:t xml:space="preserve"> </w:t>
            </w:r>
            <w:proofErr w:type="spellStart"/>
            <w:r w:rsidRPr="00063542">
              <w:rPr>
                <w:rFonts w:cstheme="minorHAnsi"/>
                <w:sz w:val="24"/>
                <w:szCs w:val="24"/>
              </w:rPr>
              <w:t>interviului</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5E0555C1" w14:textId="77777777" w:rsidR="00B542A3" w:rsidRPr="00063542" w:rsidRDefault="00B542A3" w:rsidP="00B542A3">
            <w:pPr>
              <w:jc w:val="both"/>
              <w:rPr>
                <w:rFonts w:cstheme="minorHAnsi"/>
                <w:sz w:val="24"/>
                <w:szCs w:val="24"/>
              </w:rPr>
            </w:pPr>
            <w:r>
              <w:rPr>
                <w:rFonts w:cstheme="minorHAnsi"/>
                <w:sz w:val="24"/>
                <w:szCs w:val="24"/>
              </w:rPr>
              <w:t>17</w:t>
            </w:r>
            <w:r w:rsidRPr="00063542">
              <w:rPr>
                <w:rFonts w:cstheme="minorHAnsi"/>
                <w:sz w:val="24"/>
                <w:szCs w:val="24"/>
              </w:rPr>
              <w:t>.0</w:t>
            </w:r>
            <w:r>
              <w:rPr>
                <w:rFonts w:cstheme="minorHAnsi"/>
                <w:sz w:val="24"/>
                <w:szCs w:val="24"/>
              </w:rPr>
              <w:t>8</w:t>
            </w:r>
            <w:r w:rsidRPr="00063542">
              <w:rPr>
                <w:rFonts w:cstheme="minorHAnsi"/>
                <w:sz w:val="24"/>
                <w:szCs w:val="24"/>
              </w:rPr>
              <w:t>.2026, Ora 16:00</w:t>
            </w:r>
          </w:p>
        </w:tc>
      </w:tr>
      <w:tr w:rsidR="00B542A3" w:rsidRPr="00063542" w14:paraId="51269980" w14:textId="77777777" w:rsidTr="00B542A3">
        <w:tc>
          <w:tcPr>
            <w:tcW w:w="6978" w:type="dxa"/>
            <w:tcBorders>
              <w:top w:val="single" w:sz="4" w:space="0" w:color="auto"/>
              <w:left w:val="single" w:sz="4" w:space="0" w:color="auto"/>
              <w:bottom w:val="single" w:sz="4" w:space="0" w:color="auto"/>
              <w:right w:val="single" w:sz="4" w:space="0" w:color="auto"/>
            </w:tcBorders>
            <w:hideMark/>
          </w:tcPr>
          <w:p w14:paraId="5947B36A" w14:textId="77777777" w:rsidR="00B542A3" w:rsidRPr="00063542" w:rsidRDefault="00B542A3" w:rsidP="00B542A3">
            <w:pPr>
              <w:jc w:val="both"/>
              <w:rPr>
                <w:rFonts w:cstheme="minorHAnsi"/>
                <w:sz w:val="24"/>
                <w:szCs w:val="24"/>
              </w:rPr>
            </w:pPr>
            <w:r w:rsidRPr="00063542">
              <w:rPr>
                <w:rFonts w:cstheme="minorHAnsi"/>
                <w:sz w:val="24"/>
                <w:szCs w:val="24"/>
              </w:rPr>
              <w:t xml:space="preserve">Data </w:t>
            </w:r>
            <w:proofErr w:type="spellStart"/>
            <w:r w:rsidRPr="00063542">
              <w:rPr>
                <w:rFonts w:cstheme="minorHAnsi"/>
                <w:sz w:val="24"/>
                <w:szCs w:val="24"/>
              </w:rPr>
              <w:t>afișării</w:t>
            </w:r>
            <w:proofErr w:type="spellEnd"/>
            <w:r w:rsidRPr="00063542">
              <w:rPr>
                <w:rFonts w:cstheme="minorHAnsi"/>
                <w:sz w:val="24"/>
                <w:szCs w:val="24"/>
              </w:rPr>
              <w:t xml:space="preserve"> </w:t>
            </w:r>
            <w:proofErr w:type="spellStart"/>
            <w:r w:rsidRPr="00063542">
              <w:rPr>
                <w:rFonts w:cstheme="minorHAnsi"/>
                <w:sz w:val="24"/>
                <w:szCs w:val="24"/>
              </w:rPr>
              <w:t>rezultatului</w:t>
            </w:r>
            <w:proofErr w:type="spellEnd"/>
            <w:r w:rsidRPr="00063542">
              <w:rPr>
                <w:rFonts w:cstheme="minorHAnsi"/>
                <w:sz w:val="24"/>
                <w:szCs w:val="24"/>
              </w:rPr>
              <w:t xml:space="preserve"> </w:t>
            </w:r>
            <w:proofErr w:type="spellStart"/>
            <w:r w:rsidRPr="00063542">
              <w:rPr>
                <w:rFonts w:cstheme="minorHAnsi"/>
                <w:sz w:val="24"/>
                <w:szCs w:val="24"/>
              </w:rPr>
              <w:t>contestatiilor</w:t>
            </w:r>
            <w:proofErr w:type="spellEnd"/>
            <w:r w:rsidRPr="00063542">
              <w:rPr>
                <w:rFonts w:cstheme="minorHAnsi"/>
                <w:sz w:val="24"/>
                <w:szCs w:val="24"/>
              </w:rPr>
              <w:t xml:space="preserve"> </w:t>
            </w:r>
            <w:proofErr w:type="spellStart"/>
            <w:r w:rsidRPr="00063542">
              <w:rPr>
                <w:rFonts w:cstheme="minorHAnsi"/>
                <w:sz w:val="24"/>
                <w:szCs w:val="24"/>
              </w:rPr>
              <w:t>privind</w:t>
            </w:r>
            <w:proofErr w:type="spellEnd"/>
            <w:r w:rsidRPr="00063542">
              <w:rPr>
                <w:rFonts w:cstheme="minorHAnsi"/>
                <w:sz w:val="24"/>
                <w:szCs w:val="24"/>
              </w:rPr>
              <w:t xml:space="preserve"> </w:t>
            </w:r>
            <w:proofErr w:type="spellStart"/>
            <w:r w:rsidRPr="00063542">
              <w:rPr>
                <w:rFonts w:cstheme="minorHAnsi"/>
                <w:sz w:val="24"/>
                <w:szCs w:val="24"/>
              </w:rPr>
              <w:t>interviul</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2EBAD914" w14:textId="77777777" w:rsidR="00B542A3" w:rsidRPr="00063542" w:rsidRDefault="00B542A3" w:rsidP="00B542A3">
            <w:pPr>
              <w:jc w:val="both"/>
              <w:rPr>
                <w:rFonts w:cstheme="minorHAnsi"/>
                <w:sz w:val="24"/>
                <w:szCs w:val="24"/>
              </w:rPr>
            </w:pPr>
            <w:r>
              <w:rPr>
                <w:rFonts w:cstheme="minorHAnsi"/>
                <w:sz w:val="24"/>
                <w:szCs w:val="24"/>
              </w:rPr>
              <w:t>17</w:t>
            </w:r>
            <w:r w:rsidRPr="00063542">
              <w:rPr>
                <w:rFonts w:cstheme="minorHAnsi"/>
                <w:sz w:val="24"/>
                <w:szCs w:val="24"/>
              </w:rPr>
              <w:t>.0</w:t>
            </w:r>
            <w:r>
              <w:rPr>
                <w:rFonts w:cstheme="minorHAnsi"/>
                <w:sz w:val="24"/>
                <w:szCs w:val="24"/>
              </w:rPr>
              <w:t>8</w:t>
            </w:r>
            <w:r w:rsidRPr="00063542">
              <w:rPr>
                <w:rFonts w:cstheme="minorHAnsi"/>
                <w:sz w:val="24"/>
                <w:szCs w:val="24"/>
              </w:rPr>
              <w:t>.2026, Ora 10:00</w:t>
            </w:r>
          </w:p>
        </w:tc>
      </w:tr>
      <w:tr w:rsidR="00B542A3" w:rsidRPr="00063542" w14:paraId="2B0DF545" w14:textId="77777777" w:rsidTr="00B542A3">
        <w:trPr>
          <w:trHeight w:val="753"/>
        </w:trPr>
        <w:tc>
          <w:tcPr>
            <w:tcW w:w="6978" w:type="dxa"/>
            <w:tcBorders>
              <w:top w:val="single" w:sz="4" w:space="0" w:color="auto"/>
              <w:left w:val="single" w:sz="4" w:space="0" w:color="auto"/>
              <w:bottom w:val="single" w:sz="4" w:space="0" w:color="auto"/>
              <w:right w:val="single" w:sz="4" w:space="0" w:color="auto"/>
            </w:tcBorders>
            <w:hideMark/>
          </w:tcPr>
          <w:p w14:paraId="50DB970B" w14:textId="77777777" w:rsidR="00B542A3" w:rsidRPr="00063542" w:rsidRDefault="00B542A3" w:rsidP="00B542A3">
            <w:pPr>
              <w:jc w:val="both"/>
              <w:rPr>
                <w:rFonts w:cstheme="minorHAnsi"/>
                <w:b/>
                <w:sz w:val="24"/>
                <w:szCs w:val="24"/>
              </w:rPr>
            </w:pPr>
            <w:r w:rsidRPr="00063542">
              <w:rPr>
                <w:rFonts w:cstheme="minorHAnsi"/>
                <w:b/>
                <w:sz w:val="24"/>
                <w:szCs w:val="24"/>
              </w:rPr>
              <w:t xml:space="preserve">Data </w:t>
            </w:r>
            <w:proofErr w:type="spellStart"/>
            <w:r w:rsidRPr="00063542">
              <w:rPr>
                <w:rFonts w:cstheme="minorHAnsi"/>
                <w:b/>
                <w:sz w:val="24"/>
                <w:szCs w:val="24"/>
              </w:rPr>
              <w:t>afisarii</w:t>
            </w:r>
            <w:proofErr w:type="spellEnd"/>
            <w:r w:rsidRPr="00063542">
              <w:rPr>
                <w:rFonts w:cstheme="minorHAnsi"/>
                <w:b/>
                <w:sz w:val="24"/>
                <w:szCs w:val="24"/>
              </w:rPr>
              <w:t xml:space="preserve"> </w:t>
            </w:r>
            <w:proofErr w:type="spellStart"/>
            <w:r w:rsidRPr="00063542">
              <w:rPr>
                <w:rFonts w:cstheme="minorHAnsi"/>
                <w:b/>
                <w:sz w:val="24"/>
                <w:szCs w:val="24"/>
              </w:rPr>
              <w:t>rezultatului</w:t>
            </w:r>
            <w:proofErr w:type="spellEnd"/>
            <w:r w:rsidRPr="00063542">
              <w:rPr>
                <w:rFonts w:cstheme="minorHAnsi"/>
                <w:b/>
                <w:sz w:val="24"/>
                <w:szCs w:val="24"/>
              </w:rPr>
              <w:t xml:space="preserve"> final al </w:t>
            </w:r>
            <w:proofErr w:type="spellStart"/>
            <w:r w:rsidRPr="00063542">
              <w:rPr>
                <w:rFonts w:cstheme="minorHAnsi"/>
                <w:b/>
                <w:sz w:val="24"/>
                <w:szCs w:val="24"/>
              </w:rPr>
              <w:t>concursului</w:t>
            </w:r>
            <w:proofErr w:type="spellEnd"/>
          </w:p>
        </w:tc>
        <w:tc>
          <w:tcPr>
            <w:tcW w:w="2803" w:type="dxa"/>
            <w:tcBorders>
              <w:top w:val="single" w:sz="4" w:space="0" w:color="auto"/>
              <w:left w:val="single" w:sz="4" w:space="0" w:color="auto"/>
              <w:bottom w:val="single" w:sz="4" w:space="0" w:color="auto"/>
              <w:right w:val="single" w:sz="4" w:space="0" w:color="auto"/>
            </w:tcBorders>
            <w:hideMark/>
          </w:tcPr>
          <w:p w14:paraId="133E6F25" w14:textId="77777777" w:rsidR="00B542A3" w:rsidRPr="00063542" w:rsidRDefault="00B542A3" w:rsidP="00B542A3">
            <w:pPr>
              <w:jc w:val="both"/>
              <w:rPr>
                <w:rFonts w:cstheme="minorHAnsi"/>
                <w:b/>
                <w:sz w:val="24"/>
                <w:szCs w:val="24"/>
              </w:rPr>
            </w:pPr>
            <w:r>
              <w:rPr>
                <w:rFonts w:cstheme="minorHAnsi"/>
                <w:b/>
                <w:sz w:val="24"/>
                <w:szCs w:val="24"/>
              </w:rPr>
              <w:t>19</w:t>
            </w:r>
            <w:r w:rsidRPr="00063542">
              <w:rPr>
                <w:rFonts w:cstheme="minorHAnsi"/>
                <w:b/>
                <w:sz w:val="24"/>
                <w:szCs w:val="24"/>
              </w:rPr>
              <w:t>.0</w:t>
            </w:r>
            <w:r>
              <w:rPr>
                <w:rFonts w:cstheme="minorHAnsi"/>
                <w:b/>
                <w:sz w:val="24"/>
                <w:szCs w:val="24"/>
              </w:rPr>
              <w:t>8</w:t>
            </w:r>
            <w:r w:rsidRPr="00063542">
              <w:rPr>
                <w:rFonts w:cstheme="minorHAnsi"/>
                <w:b/>
                <w:sz w:val="24"/>
                <w:szCs w:val="24"/>
              </w:rPr>
              <w:t>.2026</w:t>
            </w:r>
          </w:p>
          <w:p w14:paraId="5D3A925E" w14:textId="77777777" w:rsidR="00B542A3" w:rsidRPr="00063542" w:rsidRDefault="00B542A3" w:rsidP="00B542A3">
            <w:pPr>
              <w:jc w:val="both"/>
              <w:rPr>
                <w:rFonts w:cstheme="minorHAnsi"/>
                <w:sz w:val="24"/>
                <w:szCs w:val="24"/>
              </w:rPr>
            </w:pPr>
            <w:r w:rsidRPr="00063542">
              <w:rPr>
                <w:rFonts w:cstheme="minorHAnsi"/>
                <w:b/>
                <w:sz w:val="24"/>
                <w:szCs w:val="24"/>
              </w:rPr>
              <w:t>Ora 10:00</w:t>
            </w:r>
          </w:p>
        </w:tc>
      </w:tr>
    </w:tbl>
    <w:p w14:paraId="518718BB" w14:textId="3DECD02B" w:rsidR="00B542A3" w:rsidRPr="00B542A3" w:rsidRDefault="00B542A3" w:rsidP="00B542A3">
      <w:pPr>
        <w:pStyle w:val="Frspaiere"/>
        <w:jc w:val="both"/>
        <w:rPr>
          <w:rFonts w:cstheme="minorHAnsi"/>
          <w:color w:val="000000" w:themeColor="text1"/>
          <w:sz w:val="24"/>
          <w:szCs w:val="24"/>
          <w:lang w:eastAsia="ro-RO"/>
        </w:rPr>
      </w:pPr>
      <w:r w:rsidRPr="00F06001">
        <w:rPr>
          <w:rFonts w:cstheme="minorHAnsi"/>
        </w:rPr>
        <w:t xml:space="preserve">Comunicarea rezultatelor la fiecare probă a concursului se realizează prin afişare la sediul </w:t>
      </w:r>
      <w:r>
        <w:rPr>
          <w:rFonts w:cstheme="minorHAnsi"/>
        </w:rPr>
        <w:t>C.A.M.S. Bacesti ,localitatea Bacesti, jud. Vaslui</w:t>
      </w:r>
      <w:r w:rsidRPr="00F06001">
        <w:rPr>
          <w:rFonts w:cstheme="minorHAnsi"/>
        </w:rPr>
        <w:t xml:space="preserve"> şi pe pagina de internet </w:t>
      </w:r>
      <w:r w:rsidRPr="00E2187D">
        <w:rPr>
          <w:rFonts w:cstheme="minorHAnsi"/>
          <w:color w:val="FF0000"/>
        </w:rPr>
        <w:t xml:space="preserve">a </w:t>
      </w:r>
      <w:r>
        <w:rPr>
          <w:rFonts w:cstheme="minorHAnsi"/>
        </w:rPr>
        <w:t xml:space="preserve">C.A.M.S. Bacesti </w:t>
      </w:r>
      <w:r w:rsidRPr="00B542A3">
        <w:rPr>
          <w:rFonts w:cstheme="minorHAnsi"/>
          <w:color w:val="000000" w:themeColor="text1"/>
        </w:rPr>
        <w:t>,</w:t>
      </w:r>
      <w:r>
        <w:rPr>
          <w:rFonts w:cstheme="minorHAnsi"/>
          <w:color w:val="000000" w:themeColor="text1"/>
        </w:rPr>
        <w:t xml:space="preserve"> </w:t>
      </w:r>
      <w:r w:rsidRPr="00B542A3">
        <w:rPr>
          <w:rFonts w:cstheme="minorHAnsi"/>
          <w:color w:val="000000" w:themeColor="text1"/>
        </w:rPr>
        <w:t>www.centrul-medico-social-bacesti.ro, în termen de o zi lucrătoare de la data finalizării probei şi conţine atât punctajul obţinut, cât şi menţiunea „admis“ sau „respins“, după caz.</w:t>
      </w:r>
      <w:r w:rsidRPr="00B542A3">
        <w:rPr>
          <w:rFonts w:cstheme="minorHAnsi"/>
          <w:color w:val="000000" w:themeColor="text1"/>
        </w:rPr>
        <w:br/>
      </w:r>
    </w:p>
    <w:p w14:paraId="2AA9C9ED" w14:textId="77777777" w:rsidR="00B542A3" w:rsidRDefault="00B542A3" w:rsidP="00B542A3">
      <w:pPr>
        <w:pStyle w:val="Frspaiere"/>
        <w:jc w:val="both"/>
        <w:rPr>
          <w:rFonts w:cstheme="minorHAnsi"/>
          <w:sz w:val="24"/>
          <w:szCs w:val="24"/>
          <w:lang w:eastAsia="ro-RO"/>
        </w:rPr>
      </w:pPr>
    </w:p>
    <w:p w14:paraId="76D49EEC" w14:textId="77777777" w:rsidR="00B542A3" w:rsidRDefault="00B542A3" w:rsidP="00B542A3">
      <w:pPr>
        <w:pStyle w:val="Frspaiere"/>
        <w:jc w:val="both"/>
        <w:rPr>
          <w:rFonts w:cstheme="minorHAnsi"/>
          <w:sz w:val="24"/>
          <w:szCs w:val="24"/>
          <w:lang w:eastAsia="ro-RO"/>
        </w:rPr>
      </w:pPr>
    </w:p>
    <w:p w14:paraId="46CC8E68" w14:textId="4EB452AD" w:rsidR="00B542A3" w:rsidRPr="00063542" w:rsidRDefault="00B542A3" w:rsidP="00B542A3">
      <w:pPr>
        <w:pStyle w:val="Frspaiere"/>
        <w:jc w:val="both"/>
        <w:rPr>
          <w:rFonts w:cstheme="minorHAnsi"/>
          <w:sz w:val="24"/>
          <w:szCs w:val="24"/>
          <w:lang w:eastAsia="ro-RO"/>
        </w:rPr>
      </w:pPr>
      <w:r w:rsidRPr="00063542">
        <w:rPr>
          <w:rFonts w:cstheme="minorHAnsi"/>
          <w:sz w:val="24"/>
          <w:szCs w:val="24"/>
          <w:lang w:eastAsia="ro-RO"/>
        </w:rPr>
        <w:t>Director</w:t>
      </w:r>
    </w:p>
    <w:p w14:paraId="308008C5" w14:textId="77777777" w:rsidR="00B542A3" w:rsidRPr="00063542" w:rsidRDefault="00B542A3" w:rsidP="00B542A3">
      <w:pPr>
        <w:pStyle w:val="Frspaiere"/>
        <w:jc w:val="both"/>
        <w:rPr>
          <w:rFonts w:cstheme="minorHAnsi"/>
          <w:sz w:val="24"/>
          <w:szCs w:val="24"/>
          <w:lang w:eastAsia="ro-RO"/>
        </w:rPr>
      </w:pPr>
      <w:r w:rsidRPr="00063542">
        <w:rPr>
          <w:rFonts w:cstheme="minorHAnsi"/>
          <w:sz w:val="24"/>
          <w:szCs w:val="24"/>
          <w:lang w:eastAsia="ro-RO"/>
        </w:rPr>
        <w:t>LITIANU OANA VERONICA,</w:t>
      </w:r>
    </w:p>
    <w:p w14:paraId="4D1EAE49" w14:textId="77777777" w:rsidR="00B542A3" w:rsidRDefault="00B542A3" w:rsidP="00B542A3">
      <w:pPr>
        <w:pStyle w:val="Frspaiere"/>
        <w:jc w:val="right"/>
        <w:rPr>
          <w:rFonts w:cstheme="minorHAnsi"/>
          <w:sz w:val="24"/>
          <w:szCs w:val="24"/>
          <w:lang w:eastAsia="ro-RO"/>
        </w:rPr>
      </w:pPr>
    </w:p>
    <w:p w14:paraId="3ADD3101" w14:textId="55E1A909" w:rsidR="00B542A3" w:rsidRPr="00063542" w:rsidRDefault="00B542A3" w:rsidP="00B542A3">
      <w:pPr>
        <w:pStyle w:val="Frspaiere"/>
        <w:jc w:val="right"/>
        <w:rPr>
          <w:rFonts w:cstheme="minorHAnsi"/>
          <w:sz w:val="24"/>
          <w:szCs w:val="24"/>
          <w:lang w:eastAsia="ro-RO"/>
        </w:rPr>
      </w:pPr>
      <w:r w:rsidRPr="00063542">
        <w:rPr>
          <w:rFonts w:cstheme="minorHAnsi"/>
          <w:sz w:val="24"/>
          <w:szCs w:val="24"/>
          <w:lang w:eastAsia="ro-RO"/>
        </w:rPr>
        <w:t>Compartiment resurse umane</w:t>
      </w:r>
    </w:p>
    <w:p w14:paraId="52ADB91F" w14:textId="77777777" w:rsidR="00B542A3" w:rsidRPr="00DD7E96" w:rsidRDefault="00B542A3" w:rsidP="00B542A3">
      <w:pPr>
        <w:pStyle w:val="Frspaiere"/>
        <w:jc w:val="right"/>
        <w:rPr>
          <w:rFonts w:cstheme="minorHAnsi"/>
          <w:sz w:val="24"/>
          <w:szCs w:val="24"/>
          <w:lang w:eastAsia="ro-RO"/>
        </w:rPr>
      </w:pPr>
      <w:r w:rsidRPr="00063542">
        <w:rPr>
          <w:rFonts w:cstheme="minorHAnsi"/>
          <w:sz w:val="24"/>
          <w:szCs w:val="24"/>
          <w:lang w:eastAsia="ro-RO"/>
        </w:rPr>
        <w:t>Bodroghina Romeo</w:t>
      </w:r>
    </w:p>
    <w:p w14:paraId="6DA3B838" w14:textId="77777777" w:rsidR="00B542A3" w:rsidRPr="00F06001" w:rsidRDefault="00B542A3" w:rsidP="00B542A3">
      <w:pPr>
        <w:spacing w:line="240" w:lineRule="auto"/>
        <w:rPr>
          <w:rFonts w:cstheme="minorHAnsi"/>
          <w:b/>
          <w:bCs/>
          <w:sz w:val="24"/>
          <w:szCs w:val="24"/>
          <w:lang w:val="pt-BR"/>
        </w:rPr>
      </w:pPr>
    </w:p>
    <w:p w14:paraId="71302827" w14:textId="1836DE7D" w:rsidR="00B643E5" w:rsidRPr="008A329B" w:rsidRDefault="00B643E5" w:rsidP="009274E8">
      <w:pPr>
        <w:rPr>
          <w:rFonts w:ascii="Times New Roman" w:eastAsia="Times New Roman" w:hAnsi="Times New Roman" w:cs="Times New Roman"/>
          <w:sz w:val="24"/>
          <w:szCs w:val="24"/>
          <w:lang w:eastAsia="ro-RO"/>
        </w:rPr>
      </w:pPr>
    </w:p>
    <w:sectPr w:rsidR="00B643E5" w:rsidRPr="008A329B" w:rsidSect="004938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F4BC" w14:textId="77777777" w:rsidR="001B2CA1" w:rsidRDefault="001B2CA1" w:rsidP="009B69D6">
      <w:pPr>
        <w:spacing w:after="0" w:line="240" w:lineRule="auto"/>
      </w:pPr>
      <w:r>
        <w:separator/>
      </w:r>
    </w:p>
  </w:endnote>
  <w:endnote w:type="continuationSeparator" w:id="0">
    <w:p w14:paraId="7D2BA5BA" w14:textId="77777777" w:rsidR="001B2CA1" w:rsidRDefault="001B2CA1" w:rsidP="009B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1019" w14:textId="77777777" w:rsidR="009B69D6" w:rsidRDefault="009B69D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77540"/>
      <w:docPartObj>
        <w:docPartGallery w:val="Page Numbers (Bottom of Page)"/>
        <w:docPartUnique/>
      </w:docPartObj>
    </w:sdtPr>
    <w:sdtEndPr>
      <w:rPr>
        <w:noProof/>
      </w:rPr>
    </w:sdtEndPr>
    <w:sdtContent>
      <w:p w14:paraId="44A9669E" w14:textId="056AB36F" w:rsidR="009B69D6" w:rsidRDefault="009B69D6">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1F342F0" w14:textId="77777777" w:rsidR="009B69D6" w:rsidRDefault="009B69D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1BDC" w14:textId="77777777" w:rsidR="009B69D6" w:rsidRDefault="009B69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92C2" w14:textId="77777777" w:rsidR="001B2CA1" w:rsidRDefault="001B2CA1" w:rsidP="009B69D6">
      <w:pPr>
        <w:spacing w:after="0" w:line="240" w:lineRule="auto"/>
      </w:pPr>
      <w:r>
        <w:separator/>
      </w:r>
    </w:p>
  </w:footnote>
  <w:footnote w:type="continuationSeparator" w:id="0">
    <w:p w14:paraId="78AE3C47" w14:textId="77777777" w:rsidR="001B2CA1" w:rsidRDefault="001B2CA1" w:rsidP="009B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316F" w14:textId="77777777" w:rsidR="009B69D6" w:rsidRDefault="009B69D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67E2" w14:textId="77777777" w:rsidR="009B69D6" w:rsidRDefault="009B69D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BD4C" w14:textId="77777777" w:rsidR="009B69D6" w:rsidRDefault="009B69D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D7740"/>
    <w:multiLevelType w:val="hybridMultilevel"/>
    <w:tmpl w:val="BE24024E"/>
    <w:lvl w:ilvl="0" w:tplc="7BF003B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C831303"/>
    <w:multiLevelType w:val="hybridMultilevel"/>
    <w:tmpl w:val="745A18CE"/>
    <w:lvl w:ilvl="0" w:tplc="A8520072">
      <w:start w:val="1"/>
      <w:numFmt w:val="bullet"/>
      <w:lvlText w:val="-"/>
      <w:lvlJc w:val="left"/>
      <w:pPr>
        <w:ind w:left="1545" w:hanging="360"/>
      </w:pPr>
      <w:rPr>
        <w:rFonts w:ascii="Times New Roman" w:eastAsia="Times New Roman" w:hAnsi="Times New Roman" w:cs="Times New Roman" w:hint="default"/>
      </w:rPr>
    </w:lvl>
    <w:lvl w:ilvl="1" w:tplc="04180003" w:tentative="1">
      <w:start w:val="1"/>
      <w:numFmt w:val="bullet"/>
      <w:lvlText w:val="o"/>
      <w:lvlJc w:val="left"/>
      <w:pPr>
        <w:ind w:left="2265" w:hanging="360"/>
      </w:pPr>
      <w:rPr>
        <w:rFonts w:ascii="Courier New" w:hAnsi="Courier New" w:cs="Courier New" w:hint="default"/>
      </w:rPr>
    </w:lvl>
    <w:lvl w:ilvl="2" w:tplc="04180005" w:tentative="1">
      <w:start w:val="1"/>
      <w:numFmt w:val="bullet"/>
      <w:lvlText w:val=""/>
      <w:lvlJc w:val="left"/>
      <w:pPr>
        <w:ind w:left="2985" w:hanging="360"/>
      </w:pPr>
      <w:rPr>
        <w:rFonts w:ascii="Wingdings" w:hAnsi="Wingdings" w:hint="default"/>
      </w:rPr>
    </w:lvl>
    <w:lvl w:ilvl="3" w:tplc="04180001" w:tentative="1">
      <w:start w:val="1"/>
      <w:numFmt w:val="bullet"/>
      <w:lvlText w:val=""/>
      <w:lvlJc w:val="left"/>
      <w:pPr>
        <w:ind w:left="3705" w:hanging="360"/>
      </w:pPr>
      <w:rPr>
        <w:rFonts w:ascii="Symbol" w:hAnsi="Symbol" w:hint="default"/>
      </w:rPr>
    </w:lvl>
    <w:lvl w:ilvl="4" w:tplc="04180003" w:tentative="1">
      <w:start w:val="1"/>
      <w:numFmt w:val="bullet"/>
      <w:lvlText w:val="o"/>
      <w:lvlJc w:val="left"/>
      <w:pPr>
        <w:ind w:left="4425" w:hanging="360"/>
      </w:pPr>
      <w:rPr>
        <w:rFonts w:ascii="Courier New" w:hAnsi="Courier New" w:cs="Courier New" w:hint="default"/>
      </w:rPr>
    </w:lvl>
    <w:lvl w:ilvl="5" w:tplc="04180005" w:tentative="1">
      <w:start w:val="1"/>
      <w:numFmt w:val="bullet"/>
      <w:lvlText w:val=""/>
      <w:lvlJc w:val="left"/>
      <w:pPr>
        <w:ind w:left="5145" w:hanging="360"/>
      </w:pPr>
      <w:rPr>
        <w:rFonts w:ascii="Wingdings" w:hAnsi="Wingdings" w:hint="default"/>
      </w:rPr>
    </w:lvl>
    <w:lvl w:ilvl="6" w:tplc="04180001" w:tentative="1">
      <w:start w:val="1"/>
      <w:numFmt w:val="bullet"/>
      <w:lvlText w:val=""/>
      <w:lvlJc w:val="left"/>
      <w:pPr>
        <w:ind w:left="5865" w:hanging="360"/>
      </w:pPr>
      <w:rPr>
        <w:rFonts w:ascii="Symbol" w:hAnsi="Symbol" w:hint="default"/>
      </w:rPr>
    </w:lvl>
    <w:lvl w:ilvl="7" w:tplc="04180003" w:tentative="1">
      <w:start w:val="1"/>
      <w:numFmt w:val="bullet"/>
      <w:lvlText w:val="o"/>
      <w:lvlJc w:val="left"/>
      <w:pPr>
        <w:ind w:left="6585" w:hanging="360"/>
      </w:pPr>
      <w:rPr>
        <w:rFonts w:ascii="Courier New" w:hAnsi="Courier New" w:cs="Courier New" w:hint="default"/>
      </w:rPr>
    </w:lvl>
    <w:lvl w:ilvl="8" w:tplc="04180005" w:tentative="1">
      <w:start w:val="1"/>
      <w:numFmt w:val="bullet"/>
      <w:lvlText w:val=""/>
      <w:lvlJc w:val="left"/>
      <w:pPr>
        <w:ind w:left="7305" w:hanging="360"/>
      </w:pPr>
      <w:rPr>
        <w:rFonts w:ascii="Wingdings" w:hAnsi="Wingdings" w:hint="default"/>
      </w:rPr>
    </w:lvl>
  </w:abstractNum>
  <w:num w:numId="1" w16cid:durableId="1495954636">
    <w:abstractNumId w:val="0"/>
  </w:num>
  <w:num w:numId="2" w16cid:durableId="47483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4E8"/>
    <w:rsid w:val="00077804"/>
    <w:rsid w:val="000934B3"/>
    <w:rsid w:val="00164749"/>
    <w:rsid w:val="001B2CA1"/>
    <w:rsid w:val="0024303F"/>
    <w:rsid w:val="00265236"/>
    <w:rsid w:val="00366D7E"/>
    <w:rsid w:val="00384E82"/>
    <w:rsid w:val="003E326D"/>
    <w:rsid w:val="003F6F31"/>
    <w:rsid w:val="00437F8D"/>
    <w:rsid w:val="00493873"/>
    <w:rsid w:val="00511D7B"/>
    <w:rsid w:val="00591BB5"/>
    <w:rsid w:val="005B3EFD"/>
    <w:rsid w:val="006605FF"/>
    <w:rsid w:val="006676DD"/>
    <w:rsid w:val="006B4212"/>
    <w:rsid w:val="00781365"/>
    <w:rsid w:val="008928FA"/>
    <w:rsid w:val="008A329B"/>
    <w:rsid w:val="009274E8"/>
    <w:rsid w:val="00977189"/>
    <w:rsid w:val="009B69D6"/>
    <w:rsid w:val="009E143E"/>
    <w:rsid w:val="00B542A3"/>
    <w:rsid w:val="00B643E5"/>
    <w:rsid w:val="00BF7427"/>
    <w:rsid w:val="00C851FD"/>
    <w:rsid w:val="00D72ACB"/>
    <w:rsid w:val="00E37B71"/>
    <w:rsid w:val="00E57DC3"/>
    <w:rsid w:val="00F30BF8"/>
    <w:rsid w:val="00F56DFF"/>
    <w:rsid w:val="00F726FA"/>
    <w:rsid w:val="00FD15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F9AC"/>
  <w15:docId w15:val="{F4BDAB07-769C-4F24-B605-9E6B6981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7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851FD"/>
    <w:pPr>
      <w:ind w:left="720"/>
      <w:contextualSpacing/>
    </w:pPr>
  </w:style>
  <w:style w:type="character" w:styleId="Accentuaresubtil">
    <w:name w:val="Subtle Emphasis"/>
    <w:basedOn w:val="Fontdeparagrafimplicit"/>
    <w:uiPriority w:val="19"/>
    <w:qFormat/>
    <w:rsid w:val="006605FF"/>
    <w:rPr>
      <w:i/>
      <w:iCs/>
      <w:color w:val="808080" w:themeColor="text1" w:themeTint="7F"/>
    </w:rPr>
  </w:style>
  <w:style w:type="paragraph" w:styleId="Subtitlu">
    <w:name w:val="Subtitle"/>
    <w:basedOn w:val="Normal"/>
    <w:next w:val="Normal"/>
    <w:link w:val="SubtitluCaracter"/>
    <w:uiPriority w:val="11"/>
    <w:qFormat/>
    <w:rsid w:val="006605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6605FF"/>
    <w:rPr>
      <w:rFonts w:asciiTheme="majorHAnsi" w:eastAsiaTheme="majorEastAsia" w:hAnsiTheme="majorHAnsi" w:cstheme="majorBidi"/>
      <w:i/>
      <w:iCs/>
      <w:color w:val="4F81BD" w:themeColor="accent1"/>
      <w:spacing w:val="15"/>
      <w:sz w:val="24"/>
      <w:szCs w:val="24"/>
    </w:rPr>
  </w:style>
  <w:style w:type="paragraph" w:styleId="Frspaiere">
    <w:name w:val="No Spacing"/>
    <w:qFormat/>
    <w:rsid w:val="00B542A3"/>
    <w:pPr>
      <w:spacing w:after="0" w:line="240" w:lineRule="auto"/>
    </w:pPr>
  </w:style>
  <w:style w:type="table" w:styleId="Tabelgril">
    <w:name w:val="Table Grid"/>
    <w:basedOn w:val="TabelNormal"/>
    <w:uiPriority w:val="59"/>
    <w:rsid w:val="00B542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B69D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69D6"/>
  </w:style>
  <w:style w:type="paragraph" w:styleId="Subsol">
    <w:name w:val="footer"/>
    <w:basedOn w:val="Normal"/>
    <w:link w:val="SubsolCaracter"/>
    <w:uiPriority w:val="99"/>
    <w:unhideWhenUsed/>
    <w:rsid w:val="009B69D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6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2094</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CAMS</dc:creator>
  <cp:lastModifiedBy>Ionel</cp:lastModifiedBy>
  <cp:revision>14</cp:revision>
  <cp:lastPrinted>2023-05-12T10:13:00Z</cp:lastPrinted>
  <dcterms:created xsi:type="dcterms:W3CDTF">2023-05-11T07:43:00Z</dcterms:created>
  <dcterms:modified xsi:type="dcterms:W3CDTF">2026-07-15T08:47:00Z</dcterms:modified>
</cp:coreProperties>
</file>