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CU PROGRAM PRELUNGIT ”PITICOT” DEJ</w:t>
      </w:r>
    </w:p>
    <w:p>
      <w:r>
        <w:rPr>
          <w:sz w:val="20"/>
          <w:szCs w:val="20"/>
        </w:rPr>
        <w:t xml:space="preserve">Cluj, str ALEEA TOMIS, nr 2, DEJ </w:t>
      </w:r>
    </w:p>
    <w:p>
      <w:r>
        <w:rPr>
          <w:sz w:val="20"/>
          <w:szCs w:val="20"/>
        </w:rPr>
        <w:t xml:space="preserve">CIF 17978669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Cu Program Prelungit ”Piticot” Dej</w:t>
      </w:r>
      <w:r>
        <w:rPr>
          <w:color w:val="000000"/>
          <w:sz w:val="20"/>
          <w:szCs w:val="20"/>
          <w:rFonts w:ascii="Times New Roman" w:cs="Times New Roman" w:eastAsia="Times New Roman" w:hAnsi="Times New Roman"/>
        </w:rPr>
        <w:t xml:space="preserve"> cu sediul în Dej, str. Aleea Tomis nr. 2, județul Cluj, organizează concurs, pentru ocuparea următoarelor 3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 M</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3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0264212755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2026-07-27T12:44:46.480Z</dcterms:created>
  <dcterms:modified xsi:type="dcterms:W3CDTF">2026-07-27T12:44:46.480Z</dcterms:modified>
</cp:coreProperties>
</file>

<file path=docProps/custom.xml><?xml version="1.0" encoding="utf-8"?>
<Properties xmlns="http://schemas.openxmlformats.org/officeDocument/2006/custom-properties" xmlns:vt="http://schemas.openxmlformats.org/officeDocument/2006/docPropsVTypes"/>
</file>