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4BD7" w14:textId="228A7749" w:rsidR="004840D1" w:rsidRPr="00D014ED" w:rsidRDefault="00CA292E" w:rsidP="004840D1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val="ro-RO"/>
        </w:rPr>
      </w:pPr>
      <w:r>
        <w:rPr>
          <w:rFonts w:ascii="Calibri" w:eastAsia="Times New Roman" w:hAnsi="Calibri" w:cs="Calibri"/>
          <w:bCs/>
          <w:noProof/>
          <w:sz w:val="24"/>
          <w:szCs w:val="24"/>
          <w:lang w:val="ro-RO"/>
        </w:rPr>
        <w:drawing>
          <wp:anchor distT="0" distB="0" distL="114300" distR="114300" simplePos="0" relativeHeight="251662336" behindDoc="0" locked="0" layoutInCell="1" allowOverlap="1" wp14:anchorId="52485316" wp14:editId="425B7457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603250" cy="953135"/>
            <wp:effectExtent l="0" t="0" r="6350" b="0"/>
            <wp:wrapSquare wrapText="bothSides"/>
            <wp:docPr id="10135326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27762" w14:textId="77777777" w:rsidR="004840D1" w:rsidRPr="00E550E3" w:rsidRDefault="004840D1" w:rsidP="004840D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</w:pPr>
      <w:r w:rsidRPr="00E550E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0C5590" wp14:editId="283B5E24">
                <wp:simplePos x="0" y="0"/>
                <wp:positionH relativeFrom="margin">
                  <wp:posOffset>4860290</wp:posOffset>
                </wp:positionH>
                <wp:positionV relativeFrom="paragraph">
                  <wp:posOffset>5080</wp:posOffset>
                </wp:positionV>
                <wp:extent cx="1027430" cy="1216025"/>
                <wp:effectExtent l="0" t="0" r="2032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27430" cy="1216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57BB5" w14:textId="51D9AC88" w:rsidR="004840D1" w:rsidRDefault="00C67975" w:rsidP="004840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887C8" wp14:editId="33BD1776">
                                  <wp:extent cx="669290" cy="838200"/>
                                  <wp:effectExtent l="0" t="0" r="0" b="0"/>
                                  <wp:docPr id="1489338645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8592" cy="849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C55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7pt;margin-top:.4pt;width:80.9pt;height:95.75pt;flip:x;z-index:25166028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" fillcolor="window" strokecolor="window">
                <v:textbox style="mso-fit-shape-to-text:t">
                  <w:txbxContent>
                    <w:p w14:paraId="6D957BB5" w14:textId="51D9AC88" w:rsidR="004840D1" w:rsidRDefault="00C67975" w:rsidP="004840D1">
                      <w:r>
                        <w:rPr>
                          <w:noProof/>
                        </w:rPr>
                        <w:drawing>
                          <wp:inline distT="0" distB="0" distL="0" distR="0" wp14:anchorId="014887C8" wp14:editId="33BD1776">
                            <wp:extent cx="669290" cy="838200"/>
                            <wp:effectExtent l="0" t="0" r="0" b="0"/>
                            <wp:docPr id="1489338645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8592" cy="849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55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>CONSILIUL LOCAL AL MUNICIPIULUI PLOIESTI</w:t>
      </w:r>
    </w:p>
    <w:p w14:paraId="0ECAC33F" w14:textId="77777777" w:rsidR="004840D1" w:rsidRPr="00E550E3" w:rsidRDefault="004840D1" w:rsidP="004840D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</w:pPr>
      <w:r w:rsidRPr="00E55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>Clubul Sportiv Municipal Ploiesti</w:t>
      </w:r>
    </w:p>
    <w:p w14:paraId="13B0F6CB" w14:textId="745671DA" w:rsidR="004840D1" w:rsidRPr="00E550E3" w:rsidRDefault="004840D1" w:rsidP="004840D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</w:pPr>
      <w:r w:rsidRPr="00E55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 xml:space="preserve">Ploiesti, Str. </w:t>
      </w:r>
      <w:r w:rsidR="001F49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>Milcov</w:t>
      </w:r>
      <w:r w:rsidR="00154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>,</w:t>
      </w:r>
      <w:r w:rsidRPr="00E55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 xml:space="preserve"> nr. </w:t>
      </w:r>
      <w:r w:rsidR="001F49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>1</w:t>
      </w:r>
      <w:r w:rsidRPr="00E55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>, jud.Prahova</w:t>
      </w:r>
    </w:p>
    <w:p w14:paraId="09F95691" w14:textId="0E04F5E1" w:rsidR="004840D1" w:rsidRDefault="00154C86" w:rsidP="004840D1">
      <w:pPr>
        <w:tabs>
          <w:tab w:val="left" w:pos="720"/>
          <w:tab w:val="left" w:pos="11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 xml:space="preserve">E-mail: </w:t>
      </w:r>
      <w:r w:rsidRPr="005A6899">
        <w:rPr>
          <w:rFonts w:ascii="Times New Roman" w:eastAsia="Times New Roman" w:hAnsi="Times New Roman" w:cs="Times New Roman"/>
          <w:b/>
          <w:sz w:val="24"/>
          <w:szCs w:val="24"/>
          <w:lang w:val="ro-RO" w:bidi="en-US"/>
        </w:rPr>
        <w:t>office@csmploiesti.ro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 xml:space="preserve"> </w:t>
      </w:r>
    </w:p>
    <w:p w14:paraId="0B4D0CF2" w14:textId="6C2F8380" w:rsidR="00DD06C2" w:rsidRDefault="00DD06C2" w:rsidP="004840D1">
      <w:pPr>
        <w:tabs>
          <w:tab w:val="left" w:pos="720"/>
          <w:tab w:val="left" w:pos="11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bidi="en-US"/>
        </w:rPr>
        <w:t xml:space="preserve">Tel: </w:t>
      </w:r>
      <w:r w:rsidRPr="00DD0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0344-80.30.92</w:t>
      </w:r>
    </w:p>
    <w:p w14:paraId="365EA897" w14:textId="6DD91370" w:rsidR="00154C86" w:rsidRDefault="00154C86" w:rsidP="004840D1">
      <w:pPr>
        <w:tabs>
          <w:tab w:val="left" w:pos="720"/>
          <w:tab w:val="left" w:pos="117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ro-RO" w:bidi="en-US"/>
        </w:rPr>
      </w:pPr>
      <w:r>
        <w:rPr>
          <w:rFonts w:ascii="Times New Roman" w:eastAsia="SimSun" w:hAnsi="Times New Roman" w:cs="Times New Roman"/>
          <w:b/>
          <w:bCs/>
          <w:noProof/>
          <w:kern w:val="3"/>
          <w:sz w:val="24"/>
          <w:szCs w:val="24"/>
          <w:lang w:val="ro-RO" w:eastAsia="zh-C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61231D" wp14:editId="54F360C9">
                <wp:simplePos x="0" y="0"/>
                <wp:positionH relativeFrom="margin">
                  <wp:align>center</wp:align>
                </wp:positionH>
                <wp:positionV relativeFrom="paragraph">
                  <wp:posOffset>245110</wp:posOffset>
                </wp:positionV>
                <wp:extent cx="5568950" cy="31750"/>
                <wp:effectExtent l="0" t="0" r="31750" b="25400"/>
                <wp:wrapSquare wrapText="bothSides"/>
                <wp:docPr id="91223692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895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88EBF" id="Straight Connector 2" o:spid="_x0000_s1026" style="position:absolute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9.3pt" to="438.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" strokecolor="black [3200]" strokeweight=".5pt">
                <v:stroke joinstyle="miter"/>
                <w10:wrap type="square" anchorx="margin"/>
              </v:line>
            </w:pict>
          </mc:Fallback>
        </mc:AlternateContent>
      </w:r>
    </w:p>
    <w:p w14:paraId="6592EB7D" w14:textId="6B4DDA0B" w:rsidR="00A23EDB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  <w:t>NR.5317/29.07.2026</w:t>
      </w:r>
    </w:p>
    <w:p w14:paraId="360504B4" w14:textId="77777777" w:rsidR="00A23EDB" w:rsidRDefault="00A23EDB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5F4BBEEE" w14:textId="77777777" w:rsidR="004A1A5D" w:rsidRDefault="004A1A5D" w:rsidP="004A1A5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E8AA5E" w14:textId="77777777" w:rsidR="004A1A5D" w:rsidRDefault="004A1A5D" w:rsidP="004A1A5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ANUNȚ</w:t>
      </w:r>
    </w:p>
    <w:p w14:paraId="33DCC64B" w14:textId="77777777" w:rsidR="004A1A5D" w:rsidRDefault="004A1A5D" w:rsidP="004A1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Clubul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Sportiv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Municipal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Ploiești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instituție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local al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Municipiului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Ploiești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 </w:t>
      </w:r>
      <w:proofErr w:type="spellStart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organizează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concurs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ocuparea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unei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funcții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vacante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conducere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Contabil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Șef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Grad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II,  in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cadrul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Serviciului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Financiar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Contabilitate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timp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lucru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8 ore/zi, 40 de ore/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saptamană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contract individual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muncă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perioada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nedeterminată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7B005AF" w14:textId="77777777" w:rsidR="004A1A5D" w:rsidRDefault="004A1A5D" w:rsidP="004A1A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Conform H.G. 1336/28.10.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2022 ,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Art. 15,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candidații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trebuie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îndeplinească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următoarele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Condiții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Generale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</w:p>
    <w:p w14:paraId="76D6EDA0" w14:textId="77777777" w:rsidR="004A1A5D" w:rsidRDefault="004A1A5D" w:rsidP="004A1A5D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cetațenia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română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cetațenia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alt stat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Uniunii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Europene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Acordul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Spațiul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Economic European (SEE)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cetățenia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Confederației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Elvețiene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E671846" w14:textId="77777777" w:rsidR="004A1A5D" w:rsidRDefault="004A1A5D" w:rsidP="004A1A5D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cunoaște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limba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romană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scris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vorbit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441B06BA" w14:textId="77777777" w:rsidR="004A1A5D" w:rsidRDefault="004A1A5D" w:rsidP="004A1A5D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capacitatea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muncă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conformitate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prevederile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Legii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nr. 53/2002 –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Codul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Muncii,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republicată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modificarile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completarile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ulterioare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BDDEA7B" w14:textId="77777777" w:rsidR="004A1A5D" w:rsidRDefault="004A1A5D" w:rsidP="004A1A5D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are o stare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sanătate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corespunzatoare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candidează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atestată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baza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adeverinței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eliberate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familie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unitațile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abilitate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6B795383" w14:textId="77777777" w:rsidR="004A1A5D" w:rsidRDefault="004A1A5D" w:rsidP="004A1A5D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îndeplinește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condițiile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vechime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specialitate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dupa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caz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specifice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potrivit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cerințelor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scos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concurs;</w:t>
      </w:r>
    </w:p>
    <w:p w14:paraId="2885B8D6" w14:textId="77777777" w:rsidR="004A1A5D" w:rsidRDefault="004A1A5D" w:rsidP="004A1A5D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nu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condamnată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definitiv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savarșirea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unei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infracțiuni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contra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securitații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nationale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contra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autoritații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contra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umanitații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infracțiuni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corupție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serviciu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infracțiuni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fals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contra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înfăptuirii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justiției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infracțiuni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savarșite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intenție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face 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persoană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candidată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post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incompatibilă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exercitarea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funcției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contractuale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candidează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excepția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situației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intervenit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reabilitarea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D10A11E" w14:textId="77777777" w:rsidR="004A1A5D" w:rsidRDefault="004A1A5D" w:rsidP="004A1A5D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execută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pedeapsă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complementară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interzisă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exercitarea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dreptului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ocupa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funcția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de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exercita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profesia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meseria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desfașura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activitatea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care s-a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folosit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savarșirea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infracțiunii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aceasta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nu s-a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masura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siguranța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interzicerii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ocuparii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unei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funcții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exercitarii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unei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profesii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201B84A" w14:textId="77777777" w:rsidR="004A1A5D" w:rsidRDefault="004A1A5D" w:rsidP="004A1A5D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nu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comis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infracțiunile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prevazute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art. 1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.(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2) din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Legea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118/2019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Registrul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national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automatizat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persoanele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au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comis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infracțiuni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sexuale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exploatare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persoane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asupra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minorilor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completarea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Legii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nr. 76/2008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functionarea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Sistemului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Național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Date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Genetice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Judiciare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modificarile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ulterioare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domeniile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prevazute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art. 35,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(1), lit. (h).3. </w:t>
      </w:r>
    </w:p>
    <w:p w14:paraId="12FC5851" w14:textId="77777777" w:rsidR="004A1A5D" w:rsidRDefault="004A1A5D" w:rsidP="004A1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Candidații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trebuie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îndeplinească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următoarele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Condiții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Specifice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5D4D079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superioare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absolvite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diplomă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licența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domeniul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științe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04EA2E1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Vechime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specialitatea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studiilor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minimum 5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ani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63CB3B06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Experiență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contabilitatea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instituțiilor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minimum 3 ani; </w:t>
      </w:r>
    </w:p>
    <w:p w14:paraId="06A4323F" w14:textId="77777777" w:rsidR="004A1A5D" w:rsidRDefault="004A1A5D" w:rsidP="004A1A5D">
      <w:pPr>
        <w:numPr>
          <w:ilvl w:val="0"/>
          <w:numId w:val="24"/>
        </w:numPr>
        <w:spacing w:after="0" w:line="240" w:lineRule="auto"/>
        <w:ind w:firstLine="4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Experiență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coordonarea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activității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financiar-contabile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elaborarea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situațiilor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financiare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instituțiilor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64284D50" w14:textId="77777777" w:rsidR="004A1A5D" w:rsidRDefault="004A1A5D" w:rsidP="004A1A5D">
      <w:pPr>
        <w:numPr>
          <w:ilvl w:val="0"/>
          <w:numId w:val="24"/>
        </w:numPr>
        <w:spacing w:after="0" w:line="240" w:lineRule="auto"/>
        <w:ind w:firstLine="4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Dobândirea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menținerea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certificatului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atestare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cunoștințelor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dobandite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domeniul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SEC –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Sistemul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european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conturi</w:t>
      </w:r>
      <w:proofErr w:type="spellEnd"/>
    </w:p>
    <w:p w14:paraId="792AD944" w14:textId="77777777" w:rsidR="004A1A5D" w:rsidRDefault="004A1A5D" w:rsidP="004A1A5D">
      <w:pPr>
        <w:spacing w:after="0" w:line="240" w:lineRule="auto"/>
        <w:ind w:left="4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Candidatii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trebuie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detina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cunoștințe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temeinice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7BDDF26C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contabilitatea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instituțiilor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0CAA08A8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angajarea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lichidarea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ordonanțarea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cheltuielilor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721ACC67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controlul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financiar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preventiv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propriu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09206E2D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întocmirea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raportarea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situațiilor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financiare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trimestriale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anuale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2269E168" w14:textId="77777777" w:rsidR="00466F72" w:rsidRDefault="00466F72" w:rsidP="00466F72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C2F7769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execuția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bugetară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clasificarea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bugetară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0404C06E" w14:textId="77777777" w:rsidR="004A1A5D" w:rsidRDefault="004A1A5D" w:rsidP="004A1A5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inventarierea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patrimoniului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4556E1CD" w14:textId="77777777" w:rsidR="004A1A5D" w:rsidRDefault="004A1A5D" w:rsidP="004A1A5D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2144E6" w14:textId="77777777" w:rsidR="004A1A5D" w:rsidRDefault="004A1A5D" w:rsidP="004A1A5D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Bibliografie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tematică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45CF3B5" w14:textId="77777777" w:rsidR="004A1A5D" w:rsidRDefault="004A1A5D" w:rsidP="004A1A5D">
      <w:pPr>
        <w:spacing w:after="0" w:line="240" w:lineRule="auto"/>
        <w:ind w:left="-90" w:firstLine="5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- Ordonanța Guvernului  nr.81/2003 privind reevaluarea și amortizarea activelor fixe aflate în   patrimoniul instituțiilor publice, cu modificările și completările ulterioare;</w:t>
      </w:r>
    </w:p>
    <w:p w14:paraId="5CFE63E2" w14:textId="77777777" w:rsidR="004A1A5D" w:rsidRDefault="004A1A5D" w:rsidP="004A1A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    - Ordinul 3471/2008 pentru aprobarea Normelor metodologice privind reevaluarea și amortizarea activelor fixe corporale aflate în patrimoniul instituțiilor publice;</w:t>
      </w:r>
    </w:p>
    <w:p w14:paraId="264ABBFB" w14:textId="77777777" w:rsidR="004A1A5D" w:rsidRDefault="004A1A5D" w:rsidP="004A1A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      - Ordonanța Guvernului nr 112/2000 pentru reglementarea procesului de scoatere din funcțiune casare și valorificare a activelor corporale care alcătuiesc domeniul public al statului și al unitaților administrativ teritoriale;</w:t>
      </w:r>
    </w:p>
    <w:p w14:paraId="1C1A4EB9" w14:textId="77777777" w:rsidR="004A1A5D" w:rsidRDefault="004A1A5D" w:rsidP="004A1A5D">
      <w:pPr>
        <w:tabs>
          <w:tab w:val="num" w:pos="64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    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Legea contabilitații nr. 82/1991 republicată și actualizată;</w:t>
      </w:r>
    </w:p>
    <w:p w14:paraId="384ACE13" w14:textId="77777777" w:rsidR="004A1A5D" w:rsidRDefault="004A1A5D" w:rsidP="00466F72">
      <w:pPr>
        <w:numPr>
          <w:ilvl w:val="0"/>
          <w:numId w:val="25"/>
        </w:numPr>
        <w:tabs>
          <w:tab w:val="clear" w:pos="927"/>
          <w:tab w:val="num" w:pos="128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Legea nr. 273/2006 privind finanțele publice locale cu modificările și completările ulterioare;</w:t>
      </w:r>
    </w:p>
    <w:p w14:paraId="28D07197" w14:textId="0587B23B" w:rsidR="004A1A5D" w:rsidRPr="000653E8" w:rsidRDefault="004A1A5D" w:rsidP="000653E8">
      <w:pPr>
        <w:pStyle w:val="Listparagraf"/>
        <w:numPr>
          <w:ilvl w:val="0"/>
          <w:numId w:val="25"/>
        </w:numPr>
        <w:tabs>
          <w:tab w:val="clear" w:pos="927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 w:rsidRPr="000653E8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Ordinul nr. 1792/2002 pentru aprobarea Normelor metodologice privind angajarea,lichidarea, ordonanțarea și plata cheltuielilor instituțiilor publice, precum și organizarea, evidența și   raportarea angajamentelor bugetare și legale, actualizat;</w:t>
      </w:r>
    </w:p>
    <w:p w14:paraId="2E9188A8" w14:textId="66E82848" w:rsidR="004A1A5D" w:rsidRPr="000653E8" w:rsidRDefault="004A1A5D" w:rsidP="000653E8">
      <w:pPr>
        <w:numPr>
          <w:ilvl w:val="0"/>
          <w:numId w:val="25"/>
        </w:numPr>
        <w:tabs>
          <w:tab w:val="clear" w:pos="927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O.M.F.P nr. 1917/2005 pentru aprobarea normelor metodologice privind organizarea și </w:t>
      </w:r>
      <w:r w:rsidRPr="000653E8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conducerea contabilitații instituțiilor publice, Planul de conturi pentru instituții publice și instrucțiuni de aplicare a acestuia, cu modificările și completarile ulterioare;</w:t>
      </w:r>
    </w:p>
    <w:p w14:paraId="20346EDF" w14:textId="77777777" w:rsidR="004A1A5D" w:rsidRDefault="004A1A5D" w:rsidP="000653E8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Ordinul nr. 1954/2005 pentru aprobarea Clasificației indicatorilor privind finanțele publice;</w:t>
      </w:r>
    </w:p>
    <w:p w14:paraId="168E32B0" w14:textId="77777777" w:rsidR="004A1A5D" w:rsidRDefault="004A1A5D" w:rsidP="000653E8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Ordinul nr. 1059/2008 privind aprobarea Normelor metodologice  pentru înregistrarea și raportarea datoriei publice, actualizat;</w:t>
      </w:r>
    </w:p>
    <w:p w14:paraId="371E8BC2" w14:textId="2F2BE423" w:rsidR="004A1A5D" w:rsidRPr="000653E8" w:rsidRDefault="004A1A5D" w:rsidP="000653E8">
      <w:pPr>
        <w:keepNext/>
        <w:keepLines/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val="ro-RO" w:eastAsia="ro-RO"/>
          <w14:ligatures w14:val="none"/>
        </w:rPr>
      </w:pPr>
      <w:r>
        <w:rPr>
          <w:rFonts w:ascii="Times New Roman" w:eastAsiaTheme="majorEastAsia" w:hAnsi="Times New Roman" w:cstheme="majorBidi"/>
          <w:color w:val="000000" w:themeColor="text1"/>
          <w:kern w:val="0"/>
          <w:sz w:val="24"/>
          <w:szCs w:val="24"/>
          <w:lang w:val="it-IT"/>
          <w14:ligatures w14:val="none"/>
        </w:rPr>
        <w:t xml:space="preserve">     -  Legea nr. 98/2016 privind achizițiile publice si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Hotărârea</w:t>
      </w:r>
      <w:proofErr w:type="spellEnd"/>
      <w:r>
        <w:rPr>
          <w:rFonts w:ascii="Times New Roman" w:eastAsia="Times New Roman" w:hAnsi="Times New Roman" w:cs="Times New Roman"/>
          <w:b/>
          <w:bCs/>
          <w:color w:val="212121"/>
          <w:spacing w:val="-10"/>
          <w:kern w:val="36"/>
          <w:sz w:val="72"/>
          <w:szCs w:val="72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Guvernului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nr. 395/2016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aprobarea</w:t>
      </w:r>
      <w:proofErr w:type="spellEnd"/>
      <w:proofErr w:type="gram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Normelor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metodologice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aplicare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prevederilor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referitoare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atribuirea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contractului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de   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achiziție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publică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acordului-cadru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Legea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nr. 98/2016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achizițiile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publice</w:t>
      </w:r>
      <w:proofErr w:type="spellEnd"/>
      <w:r>
        <w:rPr>
          <w:rFonts w:ascii="Times New Roman" w:eastAsia="Times New Roman" w:hAnsi="Times New Roman" w:cs="Times New Roman"/>
          <w:color w:val="212121"/>
          <w:spacing w:val="-10"/>
          <w:kern w:val="36"/>
          <w:sz w:val="24"/>
          <w:szCs w:val="24"/>
          <w:lang w:eastAsia="ro-RO"/>
          <w14:ligatures w14:val="none"/>
        </w:rPr>
        <w:t>;</w:t>
      </w:r>
    </w:p>
    <w:p w14:paraId="29E45D75" w14:textId="77777777" w:rsidR="004A1A5D" w:rsidRDefault="004A1A5D" w:rsidP="000653E8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Ordonanța Guvernului nr. 119/1999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it-IT"/>
          <w14:ligatures w14:val="none"/>
        </w:rPr>
        <w:t>privind controlul intern și controlul financiar preventiv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republicată și actualizată;</w:t>
      </w:r>
    </w:p>
    <w:p w14:paraId="38E20C06" w14:textId="77777777" w:rsidR="004A1A5D" w:rsidRDefault="004A1A5D" w:rsidP="000653E8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it-IT"/>
          <w14:ligatures w14:val="none"/>
        </w:rPr>
        <w:t xml:space="preserve">Ordinul  nr. 1.235/2003 pentru aprobarea Normelor metodologice de aplicare a prevederilor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Ordonanței de urgența a Guvernului nr. 146/2002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it-IT"/>
          <w14:ligatures w14:val="none"/>
        </w:rPr>
        <w:t xml:space="preserve">  privind formarea și utilizarea resurselor derulate prin trezoreria statului, aprobată cu modificari prin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Legea nr. 201/2003, actualizat;</w:t>
      </w:r>
    </w:p>
    <w:p w14:paraId="52F416B3" w14:textId="77777777" w:rsidR="004A1A5D" w:rsidRDefault="004A1A5D" w:rsidP="000653E8">
      <w:pPr>
        <w:numPr>
          <w:ilvl w:val="0"/>
          <w:numId w:val="25"/>
        </w:numPr>
        <w:tabs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Hotărârea Guvernului nr. 264/2003 privind stabilirea acțiunilor și categoriilor de cheltuieli, criteriilor, procedurilor și limitelor pentru efectuarea de plați în avans din fonduri publice, republicată și actualizată;</w:t>
      </w:r>
    </w:p>
    <w:p w14:paraId="7917A6AB" w14:textId="77777777" w:rsidR="004A1A5D" w:rsidRDefault="004A1A5D" w:rsidP="004A1A5D">
      <w:pPr>
        <w:numPr>
          <w:ilvl w:val="0"/>
          <w:numId w:val="25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Legea nr. 51/2006  serviciilor comunitare de utilitați publice, actualizată;</w:t>
      </w:r>
    </w:p>
    <w:p w14:paraId="1B61DF91" w14:textId="77777777" w:rsidR="004A1A5D" w:rsidRDefault="004A1A5D" w:rsidP="004A1A5D">
      <w:pPr>
        <w:numPr>
          <w:ilvl w:val="0"/>
          <w:numId w:val="25"/>
        </w:numPr>
        <w:tabs>
          <w:tab w:val="num" w:pos="644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Ordin nr. 2634/2015 privind documentele financiar  - contabile, actualizat;</w:t>
      </w:r>
    </w:p>
    <w:p w14:paraId="14CA7174" w14:textId="77777777" w:rsidR="004A1A5D" w:rsidRDefault="004A1A5D" w:rsidP="004A1A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-    Legea nr.227/2015 privind Codul fiscal, cu modificările și completarile ulterioare;</w:t>
      </w:r>
    </w:p>
    <w:p w14:paraId="356F3653" w14:textId="77777777" w:rsidR="004A1A5D" w:rsidRDefault="004A1A5D" w:rsidP="004A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    -    O.U.G. nr. 57/2019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Codul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: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Titlul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III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Personalul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Contractual din  </w:t>
      </w:r>
    </w:p>
    <w:p w14:paraId="0683D710" w14:textId="77777777" w:rsidR="004A1A5D" w:rsidRDefault="004A1A5D" w:rsidP="006553C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autoritațile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instituțiile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;  </w:t>
      </w:r>
    </w:p>
    <w:p w14:paraId="0ADE2A2D" w14:textId="77777777" w:rsidR="004A1A5D" w:rsidRDefault="004A1A5D" w:rsidP="004A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-   Legea nr.53/2003-Codul Muncii, modificată și completată, Titlul II, Capitolul II, și Titlul  </w:t>
      </w:r>
    </w:p>
    <w:p w14:paraId="0804BE04" w14:textId="77777777" w:rsidR="004A1A5D" w:rsidRDefault="004A1A5D" w:rsidP="00466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        XII,Capitolul II.</w:t>
      </w:r>
    </w:p>
    <w:p w14:paraId="38FA65BD" w14:textId="77777777" w:rsidR="004A1A5D" w:rsidRDefault="004A1A5D" w:rsidP="004A1A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Calendarul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de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desfașurare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concursului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791DC5AB" w14:textId="75E0E894" w:rsidR="004A1A5D" w:rsidRDefault="004A1A5D" w:rsidP="004A1A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depunerea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0</w:t>
      </w:r>
      <w:r w:rsidR="00F46D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-1</w:t>
      </w:r>
      <w:r w:rsidR="00A737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.08.2026 ora 16.00</w:t>
      </w:r>
      <w:r w:rsidR="00392C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la Complex </w:t>
      </w:r>
      <w:proofErr w:type="spellStart"/>
      <w:r w:rsidR="00392C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Hipodrom</w:t>
      </w:r>
      <w:proofErr w:type="spellEnd"/>
    </w:p>
    <w:p w14:paraId="0635324D" w14:textId="5F3E2EA9" w:rsidR="004A1A5D" w:rsidRDefault="004A1A5D" w:rsidP="004A1A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Selecția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afișarea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rezultatelor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A737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.08.2026 ora 16.00</w:t>
      </w:r>
    </w:p>
    <w:p w14:paraId="41D76D25" w14:textId="246D2657" w:rsidR="004A1A5D" w:rsidRDefault="004A1A5D" w:rsidP="004A1A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Proba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scrisă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2</w:t>
      </w:r>
      <w:r w:rsidR="00A737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.08.2026 ora 10.00 la Complex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Hipodrom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0082EEA0" w14:textId="77777777" w:rsidR="004A1A5D" w:rsidRDefault="004A1A5D" w:rsidP="004A1A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Interviul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-31.08.2026 ora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10.00  la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Complex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Hipodrom</w:t>
      </w:r>
      <w:proofErr w:type="spellEnd"/>
    </w:p>
    <w:p w14:paraId="3A091CDC" w14:textId="77777777" w:rsidR="004A1A5D" w:rsidRDefault="004A1A5D" w:rsidP="004A1A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Afișarea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rezultatelor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finale- 03.09.2026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până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la ora 16.00</w:t>
      </w:r>
    </w:p>
    <w:p w14:paraId="718FB43E" w14:textId="77777777" w:rsidR="004A1A5D" w:rsidRDefault="004A1A5D" w:rsidP="004A1A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0AA4E843" w14:textId="77777777" w:rsidR="004A1A5D" w:rsidRDefault="004A1A5D" w:rsidP="004A1A5D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Dosarul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candidat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conține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următoarele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36F0417" w14:textId="77777777" w:rsidR="004A1A5D" w:rsidRDefault="004A1A5D" w:rsidP="004A1A5D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Formular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înscriere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concurs – se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completa la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biroul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Resurse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Umane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depunerea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dosarului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4FCD793" w14:textId="77777777" w:rsidR="004A1A5D" w:rsidRDefault="004A1A5D" w:rsidP="004A1A5D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Copia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actului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identitate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2E6E78F" w14:textId="77777777" w:rsidR="004A1A5D" w:rsidRDefault="004A1A5D" w:rsidP="004A1A5D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Copia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certificatului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casătorie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altui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document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s-a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realizat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schimbarea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nume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1F4E4BE4" w14:textId="77777777" w:rsidR="004A1A5D" w:rsidRDefault="004A1A5D" w:rsidP="004A1A5D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Copiile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documentelor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atestă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nivelul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studiilor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efectuarea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specializări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diferite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domenii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19C235E2" w14:textId="77777777" w:rsidR="004A1A5D" w:rsidRDefault="004A1A5D" w:rsidP="004A1A5D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Copia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carnetului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muncă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adeverințe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atestă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vechimea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munca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specialitatea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studiilor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solicitate;</w:t>
      </w:r>
    </w:p>
    <w:p w14:paraId="4A99E097" w14:textId="77777777" w:rsidR="004A1A5D" w:rsidRDefault="004A1A5D" w:rsidP="004A1A5D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Certificat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cazier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judiciar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C49D142" w14:textId="77777777" w:rsidR="004A1A5D" w:rsidRDefault="004A1A5D" w:rsidP="004A1A5D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Adeverința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medicală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ateste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sanătate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corespunzătoare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eliberată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familie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cel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mult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anterior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desfașurării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concursului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6ED80A3" w14:textId="77777777" w:rsidR="004A1A5D" w:rsidRDefault="004A1A5D" w:rsidP="004A1A5D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Curriculum vitae, model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comun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European.</w:t>
      </w:r>
    </w:p>
    <w:p w14:paraId="606C8E68" w14:textId="77777777" w:rsidR="004A1A5D" w:rsidRDefault="004A1A5D" w:rsidP="004A1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prevazute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punctele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b) – g) se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prezintă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însoțite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documentele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originale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urmând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fi certificate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biroul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Resurse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Umane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mențiunea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’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’ conform cu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originalul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’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’.</w:t>
      </w:r>
    </w:p>
    <w:p w14:paraId="3FA01787" w14:textId="77777777" w:rsidR="004A1A5D" w:rsidRDefault="004A1A5D" w:rsidP="004A1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Relații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suplimentare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desfașurarea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concursului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 pot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obține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la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telefon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0344 803.092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 Complex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Hipodrom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Ploiesti, 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b-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Bucuresti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nr.2.</w:t>
      </w:r>
    </w:p>
    <w:p w14:paraId="7BB37785" w14:textId="77777777" w:rsidR="004A1A5D" w:rsidRDefault="004A1A5D" w:rsidP="004A1A5D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7D2CC0" w14:textId="77777777" w:rsidR="004A1A5D" w:rsidRDefault="004A1A5D" w:rsidP="004A1A5D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CB369D" w14:textId="77777777" w:rsidR="004A1A5D" w:rsidRDefault="004A1A5D" w:rsidP="004A1A5D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FD3595" w14:textId="77777777" w:rsidR="004A1A5D" w:rsidRDefault="004A1A5D" w:rsidP="004A1A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Director </w:t>
      </w:r>
    </w:p>
    <w:p w14:paraId="2AF3F984" w14:textId="53AEE35B" w:rsidR="004A1A5D" w:rsidRDefault="004A1A5D" w:rsidP="00F9005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Radulescu Lucian </w:t>
      </w:r>
    </w:p>
    <w:p w14:paraId="6A529DD1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2799EFA2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03445D92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04E1A3ED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29626552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29375999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637D532F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7A726DB0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40D138C2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54774EEB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354DC00F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2CB9FB97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6BAFE385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1A8F19EF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56C98903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p w14:paraId="116EBDF1" w14:textId="77777777" w:rsidR="004A1A5D" w:rsidRDefault="004A1A5D" w:rsidP="00606DB5">
      <w:pPr>
        <w:pStyle w:val="Textsimplu"/>
        <w:spacing w:line="276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RO" w:eastAsia="zh-CN" w:bidi="hi-IN"/>
        </w:rPr>
      </w:pPr>
    </w:p>
    <w:sectPr w:rsidR="004A1A5D" w:rsidSect="00466F72">
      <w:pgSz w:w="11906" w:h="16838"/>
      <w:pgMar w:top="851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7096"/>
    <w:multiLevelType w:val="multilevel"/>
    <w:tmpl w:val="EAF8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76759"/>
    <w:multiLevelType w:val="hybridMultilevel"/>
    <w:tmpl w:val="775EC802"/>
    <w:lvl w:ilvl="0" w:tplc="4AAAED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30953"/>
    <w:multiLevelType w:val="hybridMultilevel"/>
    <w:tmpl w:val="3E163F68"/>
    <w:lvl w:ilvl="0" w:tplc="AEAA1E00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A478AA"/>
    <w:multiLevelType w:val="multilevel"/>
    <w:tmpl w:val="AAE4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747ED"/>
    <w:multiLevelType w:val="hybridMultilevel"/>
    <w:tmpl w:val="82961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E42DF"/>
    <w:multiLevelType w:val="hybridMultilevel"/>
    <w:tmpl w:val="280CB4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51907"/>
    <w:multiLevelType w:val="hybridMultilevel"/>
    <w:tmpl w:val="41BC2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21AA"/>
    <w:multiLevelType w:val="multilevel"/>
    <w:tmpl w:val="6D82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204C7E"/>
    <w:multiLevelType w:val="hybridMultilevel"/>
    <w:tmpl w:val="9100358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D9021F"/>
    <w:multiLevelType w:val="multilevel"/>
    <w:tmpl w:val="2ED4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CC3B8B"/>
    <w:multiLevelType w:val="hybridMultilevel"/>
    <w:tmpl w:val="70C230F4"/>
    <w:lvl w:ilvl="0" w:tplc="D74054EE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A06D4E"/>
    <w:multiLevelType w:val="hybridMultilevel"/>
    <w:tmpl w:val="DDEC26A6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143BE"/>
    <w:multiLevelType w:val="hybridMultilevel"/>
    <w:tmpl w:val="06880ED8"/>
    <w:lvl w:ilvl="0" w:tplc="4AAAE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11347"/>
    <w:multiLevelType w:val="hybridMultilevel"/>
    <w:tmpl w:val="23DCF9C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B415C"/>
    <w:multiLevelType w:val="multilevel"/>
    <w:tmpl w:val="32FE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C7B2E"/>
    <w:multiLevelType w:val="multilevel"/>
    <w:tmpl w:val="B7EA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A5FAC"/>
    <w:multiLevelType w:val="singleLevel"/>
    <w:tmpl w:val="2110E5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57E4893"/>
    <w:multiLevelType w:val="multilevel"/>
    <w:tmpl w:val="0AB8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1447CC"/>
    <w:multiLevelType w:val="multilevel"/>
    <w:tmpl w:val="56E2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A6171F"/>
    <w:multiLevelType w:val="multilevel"/>
    <w:tmpl w:val="6910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D4AA2"/>
    <w:multiLevelType w:val="multilevel"/>
    <w:tmpl w:val="FC12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9B3CDA"/>
    <w:multiLevelType w:val="multilevel"/>
    <w:tmpl w:val="6358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D278F5"/>
    <w:multiLevelType w:val="hybridMultilevel"/>
    <w:tmpl w:val="F800B854"/>
    <w:lvl w:ilvl="0" w:tplc="561CCD3C">
      <w:start w:val="1"/>
      <w:numFmt w:val="decimal"/>
      <w:lvlText w:val="%1."/>
      <w:lvlJc w:val="left"/>
      <w:pPr>
        <w:ind w:left="720" w:hanging="360"/>
      </w:pPr>
      <w:rPr>
        <w:rFonts w:ascii="Helvetica" w:hAnsi="Helvetica" w:cs="Arial Unicode MS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F3AC1"/>
    <w:multiLevelType w:val="multilevel"/>
    <w:tmpl w:val="7D28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8C150F"/>
    <w:multiLevelType w:val="multilevel"/>
    <w:tmpl w:val="1DA8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591A36"/>
    <w:multiLevelType w:val="multilevel"/>
    <w:tmpl w:val="8958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808308">
    <w:abstractNumId w:val="6"/>
  </w:num>
  <w:num w:numId="2" w16cid:durableId="765616191">
    <w:abstractNumId w:val="22"/>
  </w:num>
  <w:num w:numId="3" w16cid:durableId="1795517868">
    <w:abstractNumId w:val="4"/>
  </w:num>
  <w:num w:numId="4" w16cid:durableId="1409306286">
    <w:abstractNumId w:val="1"/>
  </w:num>
  <w:num w:numId="5" w16cid:durableId="1035811851">
    <w:abstractNumId w:val="10"/>
  </w:num>
  <w:num w:numId="6" w16cid:durableId="876503367">
    <w:abstractNumId w:val="8"/>
  </w:num>
  <w:num w:numId="7" w16cid:durableId="882667695">
    <w:abstractNumId w:val="12"/>
  </w:num>
  <w:num w:numId="8" w16cid:durableId="1131946746">
    <w:abstractNumId w:val="5"/>
  </w:num>
  <w:num w:numId="9" w16cid:durableId="682165269">
    <w:abstractNumId w:val="24"/>
  </w:num>
  <w:num w:numId="10" w16cid:durableId="1655185975">
    <w:abstractNumId w:val="17"/>
  </w:num>
  <w:num w:numId="11" w16cid:durableId="1689024518">
    <w:abstractNumId w:val="19"/>
  </w:num>
  <w:num w:numId="12" w16cid:durableId="1329139665">
    <w:abstractNumId w:val="23"/>
  </w:num>
  <w:num w:numId="13" w16cid:durableId="167910098">
    <w:abstractNumId w:val="0"/>
  </w:num>
  <w:num w:numId="14" w16cid:durableId="1606621470">
    <w:abstractNumId w:val="7"/>
  </w:num>
  <w:num w:numId="15" w16cid:durableId="1919778563">
    <w:abstractNumId w:val="20"/>
  </w:num>
  <w:num w:numId="16" w16cid:durableId="1484085871">
    <w:abstractNumId w:val="21"/>
  </w:num>
  <w:num w:numId="17" w16cid:durableId="1856848383">
    <w:abstractNumId w:val="9"/>
  </w:num>
  <w:num w:numId="18" w16cid:durableId="1497185058">
    <w:abstractNumId w:val="3"/>
  </w:num>
  <w:num w:numId="19" w16cid:durableId="517961912">
    <w:abstractNumId w:val="18"/>
  </w:num>
  <w:num w:numId="20" w16cid:durableId="693307049">
    <w:abstractNumId w:val="25"/>
  </w:num>
  <w:num w:numId="21" w16cid:durableId="581453347">
    <w:abstractNumId w:val="14"/>
  </w:num>
  <w:num w:numId="22" w16cid:durableId="1087116948">
    <w:abstractNumId w:val="15"/>
  </w:num>
  <w:num w:numId="23" w16cid:durableId="18316782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6236294">
    <w:abstractNumId w:val="2"/>
  </w:num>
  <w:num w:numId="25" w16cid:durableId="1044790532">
    <w:abstractNumId w:val="16"/>
  </w:num>
  <w:num w:numId="26" w16cid:durableId="17300352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97"/>
    <w:rsid w:val="00026934"/>
    <w:rsid w:val="0005104D"/>
    <w:rsid w:val="000653E8"/>
    <w:rsid w:val="00080B7F"/>
    <w:rsid w:val="0010351A"/>
    <w:rsid w:val="0012002B"/>
    <w:rsid w:val="0013120E"/>
    <w:rsid w:val="00154C86"/>
    <w:rsid w:val="001770AE"/>
    <w:rsid w:val="001F49D3"/>
    <w:rsid w:val="00221F93"/>
    <w:rsid w:val="0024122A"/>
    <w:rsid w:val="002474DB"/>
    <w:rsid w:val="00254219"/>
    <w:rsid w:val="0025502B"/>
    <w:rsid w:val="0028409C"/>
    <w:rsid w:val="002B029A"/>
    <w:rsid w:val="002F227A"/>
    <w:rsid w:val="002F6ECA"/>
    <w:rsid w:val="003226C6"/>
    <w:rsid w:val="00363051"/>
    <w:rsid w:val="00384A40"/>
    <w:rsid w:val="00392C08"/>
    <w:rsid w:val="003E6090"/>
    <w:rsid w:val="003F4049"/>
    <w:rsid w:val="003F5F31"/>
    <w:rsid w:val="0045588C"/>
    <w:rsid w:val="00466F72"/>
    <w:rsid w:val="004840D1"/>
    <w:rsid w:val="004879D3"/>
    <w:rsid w:val="004A1A5D"/>
    <w:rsid w:val="004C6F1D"/>
    <w:rsid w:val="005266F2"/>
    <w:rsid w:val="00573041"/>
    <w:rsid w:val="005A6899"/>
    <w:rsid w:val="005B00F8"/>
    <w:rsid w:val="005B47EB"/>
    <w:rsid w:val="00602DC0"/>
    <w:rsid w:val="00606DB5"/>
    <w:rsid w:val="00610722"/>
    <w:rsid w:val="006265D9"/>
    <w:rsid w:val="006553C5"/>
    <w:rsid w:val="00657EC6"/>
    <w:rsid w:val="0068515B"/>
    <w:rsid w:val="006B10E6"/>
    <w:rsid w:val="006B392B"/>
    <w:rsid w:val="00710EEC"/>
    <w:rsid w:val="00733428"/>
    <w:rsid w:val="00733FB9"/>
    <w:rsid w:val="00736D69"/>
    <w:rsid w:val="007746D9"/>
    <w:rsid w:val="007C7CAC"/>
    <w:rsid w:val="00805310"/>
    <w:rsid w:val="00825A15"/>
    <w:rsid w:val="008A479E"/>
    <w:rsid w:val="008C76E4"/>
    <w:rsid w:val="008D2B7B"/>
    <w:rsid w:val="008E1207"/>
    <w:rsid w:val="00903097"/>
    <w:rsid w:val="00947414"/>
    <w:rsid w:val="00961881"/>
    <w:rsid w:val="00980775"/>
    <w:rsid w:val="009F250C"/>
    <w:rsid w:val="00A23EDB"/>
    <w:rsid w:val="00A30E15"/>
    <w:rsid w:val="00A50BF2"/>
    <w:rsid w:val="00A5287C"/>
    <w:rsid w:val="00A60B15"/>
    <w:rsid w:val="00A61CB6"/>
    <w:rsid w:val="00A737FC"/>
    <w:rsid w:val="00AC155D"/>
    <w:rsid w:val="00AC4AA4"/>
    <w:rsid w:val="00AD7710"/>
    <w:rsid w:val="00AE7421"/>
    <w:rsid w:val="00AF3057"/>
    <w:rsid w:val="00B116DB"/>
    <w:rsid w:val="00B37201"/>
    <w:rsid w:val="00B649BA"/>
    <w:rsid w:val="00B95659"/>
    <w:rsid w:val="00BA0E9E"/>
    <w:rsid w:val="00BA7846"/>
    <w:rsid w:val="00BB3E83"/>
    <w:rsid w:val="00BE55B7"/>
    <w:rsid w:val="00C14E96"/>
    <w:rsid w:val="00C42243"/>
    <w:rsid w:val="00C67975"/>
    <w:rsid w:val="00C75E68"/>
    <w:rsid w:val="00C91AB7"/>
    <w:rsid w:val="00CA292E"/>
    <w:rsid w:val="00CE5F64"/>
    <w:rsid w:val="00D13432"/>
    <w:rsid w:val="00D14925"/>
    <w:rsid w:val="00D45870"/>
    <w:rsid w:val="00D57CDF"/>
    <w:rsid w:val="00DA5AC6"/>
    <w:rsid w:val="00DD06C2"/>
    <w:rsid w:val="00DD06F8"/>
    <w:rsid w:val="00DE7853"/>
    <w:rsid w:val="00E2782D"/>
    <w:rsid w:val="00E468F4"/>
    <w:rsid w:val="00E52EE4"/>
    <w:rsid w:val="00E60D5C"/>
    <w:rsid w:val="00EA7643"/>
    <w:rsid w:val="00EF3705"/>
    <w:rsid w:val="00EF7641"/>
    <w:rsid w:val="00F16F40"/>
    <w:rsid w:val="00F33AB1"/>
    <w:rsid w:val="00F42D07"/>
    <w:rsid w:val="00F4459D"/>
    <w:rsid w:val="00F46D89"/>
    <w:rsid w:val="00F56229"/>
    <w:rsid w:val="00F9005A"/>
    <w:rsid w:val="00FA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2423"/>
  <w15:chartTrackingRefBased/>
  <w15:docId w15:val="{5D9F2637-0B0D-4E4A-BB60-1D7C5130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0D1"/>
    <w:rPr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903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03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030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03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030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03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03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03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03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030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03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030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0309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0309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0309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0309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0309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0309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03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03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03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03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03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0309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0309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0309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030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0309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03097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qFormat/>
    <w:rsid w:val="004840D1"/>
    <w:pPr>
      <w:spacing w:after="0" w:line="240" w:lineRule="auto"/>
    </w:pPr>
    <w:rPr>
      <w:kern w:val="0"/>
      <w:lang w:val="en-US"/>
      <w14:ligatures w14:val="none"/>
    </w:rPr>
  </w:style>
  <w:style w:type="character" w:styleId="Hyperlink">
    <w:name w:val="Hyperlink"/>
    <w:basedOn w:val="Fontdeparagrafimplicit"/>
    <w:uiPriority w:val="99"/>
    <w:unhideWhenUsed/>
    <w:rsid w:val="004840D1"/>
    <w:rPr>
      <w:color w:val="0563C1" w:themeColor="hyperlink"/>
      <w:u w:val="single"/>
    </w:rPr>
  </w:style>
  <w:style w:type="paragraph" w:styleId="Textsimplu">
    <w:name w:val="Plain Text"/>
    <w:basedOn w:val="Normal"/>
    <w:link w:val="TextsimpluCaracter"/>
    <w:unhideWhenUsed/>
    <w:rsid w:val="004840D1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CA" w:eastAsia="en-CA"/>
      <w14:ligatures w14:val="none"/>
    </w:rPr>
  </w:style>
  <w:style w:type="character" w:customStyle="1" w:styleId="TextsimpluCaracter">
    <w:name w:val="Text simplu Caracter"/>
    <w:basedOn w:val="Fontdeparagrafimplicit"/>
    <w:link w:val="Textsimplu"/>
    <w:rsid w:val="004840D1"/>
    <w:rPr>
      <w:rFonts w:ascii="Courier New" w:eastAsia="Times New Roman" w:hAnsi="Courier New" w:cs="Courier New"/>
      <w:kern w:val="0"/>
      <w:sz w:val="20"/>
      <w:szCs w:val="20"/>
      <w:lang w:val="en-CA" w:eastAsia="en-CA"/>
      <w14:ligatures w14:val="none"/>
    </w:rPr>
  </w:style>
  <w:style w:type="character" w:styleId="MeniuneNerezolvat">
    <w:name w:val="Unresolved Mention"/>
    <w:basedOn w:val="Fontdeparagrafimplicit"/>
    <w:uiPriority w:val="99"/>
    <w:semiHidden/>
    <w:unhideWhenUsed/>
    <w:rsid w:val="00EF76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3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F33AB1"/>
    <w:rPr>
      <w:b/>
      <w:bCs/>
    </w:rPr>
  </w:style>
  <w:style w:type="paragraph" w:customStyle="1" w:styleId="isselectedend">
    <w:name w:val="isselectedend"/>
    <w:basedOn w:val="Normal"/>
    <w:uiPriority w:val="99"/>
    <w:semiHidden/>
    <w:rsid w:val="00D4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Accentuat">
    <w:name w:val="Emphasis"/>
    <w:basedOn w:val="Fontdeparagrafimplicit"/>
    <w:uiPriority w:val="20"/>
    <w:qFormat/>
    <w:rsid w:val="00606D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CSM Ploiesti</dc:creator>
  <cp:keywords/>
  <dc:description/>
  <cp:lastModifiedBy>Ionel</cp:lastModifiedBy>
  <cp:revision>3</cp:revision>
  <cp:lastPrinted>2026-07-29T12:38:00Z</cp:lastPrinted>
  <dcterms:created xsi:type="dcterms:W3CDTF">2026-07-30T09:02:00Z</dcterms:created>
  <dcterms:modified xsi:type="dcterms:W3CDTF">2026-07-30T09:28:00Z</dcterms:modified>
</cp:coreProperties>
</file>