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546"/>
        <w:tblW w:w="10036" w:type="dxa"/>
        <w:tblLook w:val="01E0" w:firstRow="1" w:lastRow="1" w:firstColumn="1" w:lastColumn="1" w:noHBand="0" w:noVBand="0"/>
      </w:tblPr>
      <w:tblGrid>
        <w:gridCol w:w="2088"/>
        <w:gridCol w:w="5940"/>
        <w:gridCol w:w="2008"/>
      </w:tblGrid>
      <w:tr w:rsidR="00A81B94" w:rsidRPr="00E45040" w:rsidTr="000530E0">
        <w:trPr>
          <w:trHeight w:val="1413"/>
        </w:trPr>
        <w:tc>
          <w:tcPr>
            <w:tcW w:w="2088" w:type="dxa"/>
            <w:shd w:val="clear" w:color="auto" w:fill="auto"/>
            <w:vAlign w:val="center"/>
          </w:tcPr>
          <w:p w:rsidR="00A81B94" w:rsidRPr="00E45040" w:rsidRDefault="00AB66BB" w:rsidP="000530E0">
            <w:pPr>
              <w:jc w:val="center"/>
              <w:rPr>
                <w:sz w:val="28"/>
              </w:rPr>
            </w:pPr>
            <w:r w:rsidRPr="00E45040">
              <w:rPr>
                <w:b/>
                <w:noProof/>
                <w:sz w:val="28"/>
                <w:lang w:val="en-US" w:eastAsia="en-US"/>
              </w:rPr>
              <w:drawing>
                <wp:inline distT="0" distB="0" distL="0" distR="0">
                  <wp:extent cx="933450" cy="838200"/>
                  <wp:effectExtent l="0" t="0" r="0" b="0"/>
                  <wp:docPr id="1" name="Picture 1" descr="SIGLA_~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~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C55F18" w:rsidRPr="00EF2E94" w:rsidRDefault="00C55F18" w:rsidP="00F30D5E">
            <w:pPr>
              <w:jc w:val="center"/>
              <w:rPr>
                <w:b/>
                <w:bCs/>
                <w:color w:val="000000"/>
              </w:rPr>
            </w:pPr>
            <w:r w:rsidRPr="00EF2E94">
              <w:rPr>
                <w:b/>
                <w:bCs/>
                <w:color w:val="000000"/>
              </w:rPr>
              <w:t>INSTITUTUL NAŢIONAL DE STATISTICĂ</w:t>
            </w:r>
          </w:p>
          <w:p w:rsidR="00C55F18" w:rsidRPr="00EF2E94" w:rsidRDefault="00C55F18" w:rsidP="00F30D5E">
            <w:pPr>
              <w:jc w:val="center"/>
              <w:rPr>
                <w:b/>
                <w:bCs/>
                <w:color w:val="000000"/>
              </w:rPr>
            </w:pPr>
            <w:r w:rsidRPr="00EF2E94">
              <w:rPr>
                <w:b/>
                <w:bCs/>
                <w:color w:val="000000"/>
              </w:rPr>
              <w:t>DIRECŢIA JUDEŢEANĂ DE STATISTICĂ BRAŞOV</w:t>
            </w:r>
          </w:p>
          <w:p w:rsidR="00C55F18" w:rsidRPr="00E45040" w:rsidRDefault="00C55F18" w:rsidP="00F30D5E">
            <w:pPr>
              <w:jc w:val="center"/>
              <w:rPr>
                <w:color w:val="000000"/>
              </w:rPr>
            </w:pPr>
            <w:r w:rsidRPr="00E45040">
              <w:rPr>
                <w:color w:val="000000"/>
              </w:rPr>
              <w:t>Str. 1 Mai, Nr. 47, Braşov</w:t>
            </w:r>
          </w:p>
          <w:p w:rsidR="00C55F18" w:rsidRPr="00E45040" w:rsidRDefault="00C55F18" w:rsidP="00F30D5E">
            <w:pPr>
              <w:jc w:val="center"/>
              <w:rPr>
                <w:color w:val="000000"/>
              </w:rPr>
            </w:pPr>
            <w:r w:rsidRPr="00E45040">
              <w:rPr>
                <w:color w:val="000000"/>
              </w:rPr>
              <w:t>Telefon 0268-424 903,  fax 0268-</w:t>
            </w:r>
            <w:r w:rsidR="00C75649" w:rsidRPr="00E45040">
              <w:rPr>
                <w:color w:val="000000"/>
              </w:rPr>
              <w:t>475654</w:t>
            </w:r>
          </w:p>
          <w:p w:rsidR="00C55F18" w:rsidRPr="00E45040" w:rsidRDefault="00C55F18" w:rsidP="00F30D5E">
            <w:pPr>
              <w:jc w:val="center"/>
            </w:pPr>
            <w:r w:rsidRPr="00E45040">
              <w:rPr>
                <w:color w:val="000000"/>
              </w:rPr>
              <w:t xml:space="preserve">e-mail : </w:t>
            </w:r>
            <w:hyperlink r:id="rId7" w:history="1">
              <w:r w:rsidRPr="00E45040">
                <w:rPr>
                  <w:color w:val="0000FF"/>
                  <w:u w:val="single"/>
                </w:rPr>
                <w:t>tele@brasov.insse.ro</w:t>
              </w:r>
            </w:hyperlink>
          </w:p>
          <w:p w:rsidR="00FA6607" w:rsidRPr="00E45040" w:rsidRDefault="00AC3777" w:rsidP="009B544E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E45040">
              <w:rPr>
                <w:rFonts w:ascii="Arial" w:hAnsi="Arial"/>
                <w:sz w:val="20"/>
                <w:szCs w:val="20"/>
              </w:rPr>
              <w:t>CUI 4443221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A81B94" w:rsidRPr="00E45040" w:rsidRDefault="00A81B94" w:rsidP="00A943F6">
            <w:pPr>
              <w:jc w:val="center"/>
            </w:pPr>
          </w:p>
        </w:tc>
      </w:tr>
    </w:tbl>
    <w:p w:rsidR="00A943F6" w:rsidRPr="00E45040" w:rsidRDefault="00AC3777" w:rsidP="0088093F">
      <w:pPr>
        <w:rPr>
          <w:b/>
          <w:color w:val="0D0D0D"/>
          <w:sz w:val="22"/>
          <w:szCs w:val="22"/>
          <w:lang w:eastAsia="en-US"/>
        </w:rPr>
      </w:pPr>
      <w:r w:rsidRPr="00E45040">
        <w:tab/>
      </w:r>
      <w:r w:rsidRPr="00E45040">
        <w:tab/>
      </w:r>
      <w:r w:rsidRPr="00E45040">
        <w:tab/>
      </w:r>
      <w:r w:rsidRPr="00E45040">
        <w:tab/>
      </w:r>
      <w:r w:rsidRPr="00E45040">
        <w:tab/>
      </w:r>
      <w:r w:rsidR="00A943F6" w:rsidRPr="00E45040">
        <w:rPr>
          <w:b/>
          <w:color w:val="0D0D0D"/>
          <w:sz w:val="22"/>
          <w:szCs w:val="22"/>
          <w:lang w:eastAsia="en-US"/>
        </w:rPr>
        <w:t xml:space="preserve"> </w:t>
      </w:r>
    </w:p>
    <w:p w:rsidR="00E65E74" w:rsidRPr="00E45040" w:rsidRDefault="00E45040" w:rsidP="00E65E74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</w:t>
      </w:r>
      <w:r w:rsidR="00C31D3D" w:rsidRPr="00E45040">
        <w:rPr>
          <w:b/>
          <w:sz w:val="22"/>
          <w:szCs w:val="22"/>
          <w:lang w:eastAsia="en-US"/>
        </w:rPr>
        <w:t>Nr.</w:t>
      </w:r>
      <w:r w:rsidR="009F5FC7" w:rsidRPr="00E45040">
        <w:rPr>
          <w:b/>
          <w:sz w:val="22"/>
          <w:szCs w:val="22"/>
          <w:lang w:eastAsia="en-US"/>
        </w:rPr>
        <w:t xml:space="preserve"> 1853</w:t>
      </w:r>
      <w:r w:rsidR="00E65E74" w:rsidRPr="00E45040">
        <w:rPr>
          <w:b/>
          <w:sz w:val="22"/>
          <w:szCs w:val="22"/>
          <w:lang w:eastAsia="en-US"/>
        </w:rPr>
        <w:t xml:space="preserve"> / </w:t>
      </w:r>
      <w:r w:rsidR="001A5038" w:rsidRPr="00E45040">
        <w:rPr>
          <w:b/>
          <w:sz w:val="22"/>
          <w:szCs w:val="22"/>
          <w:lang w:eastAsia="en-US"/>
        </w:rPr>
        <w:t>27.07.2026</w:t>
      </w:r>
    </w:p>
    <w:p w:rsidR="00784EE8" w:rsidRPr="00E45040" w:rsidRDefault="00784EE8" w:rsidP="00446B6F">
      <w:pPr>
        <w:widowControl w:val="0"/>
        <w:ind w:left="3600" w:firstLine="720"/>
        <w:rPr>
          <w:b/>
          <w:sz w:val="22"/>
          <w:szCs w:val="22"/>
          <w:lang w:eastAsia="en-US"/>
        </w:rPr>
      </w:pPr>
    </w:p>
    <w:p w:rsidR="00627D42" w:rsidRPr="00E45040" w:rsidRDefault="00627D42" w:rsidP="00446B6F">
      <w:pPr>
        <w:widowControl w:val="0"/>
        <w:ind w:left="3600" w:firstLine="720"/>
        <w:rPr>
          <w:b/>
          <w:sz w:val="22"/>
          <w:szCs w:val="22"/>
          <w:lang w:eastAsia="en-US"/>
        </w:rPr>
      </w:pPr>
    </w:p>
    <w:p w:rsidR="00784EE8" w:rsidRPr="00E45040" w:rsidRDefault="00784EE8" w:rsidP="00446B6F">
      <w:pPr>
        <w:widowControl w:val="0"/>
        <w:ind w:left="3600" w:firstLine="720"/>
        <w:rPr>
          <w:b/>
          <w:sz w:val="22"/>
          <w:szCs w:val="22"/>
          <w:lang w:eastAsia="en-US"/>
        </w:rPr>
      </w:pPr>
    </w:p>
    <w:p w:rsidR="00EC3163" w:rsidRPr="00BE15F5" w:rsidRDefault="00EC3163" w:rsidP="006145D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eastAsia="en-US"/>
        </w:rPr>
      </w:pPr>
      <w:r w:rsidRPr="00BE15F5">
        <w:rPr>
          <w:rFonts w:ascii="Calibri" w:hAnsi="Calibri" w:cs="Calibri"/>
          <w:b/>
          <w:bCs/>
          <w:color w:val="000000"/>
          <w:sz w:val="28"/>
          <w:szCs w:val="28"/>
          <w:lang w:eastAsia="en-US"/>
        </w:rPr>
        <w:t>A N U N Ţ</w:t>
      </w:r>
    </w:p>
    <w:p w:rsidR="006145D0" w:rsidRPr="00E45040" w:rsidRDefault="006145D0" w:rsidP="006145D0">
      <w:pPr>
        <w:autoSpaceDE w:val="0"/>
        <w:autoSpaceDN w:val="0"/>
        <w:adjustRightInd w:val="0"/>
        <w:jc w:val="center"/>
        <w:rPr>
          <w:rFonts w:ascii="CIDFont+F2" w:hAnsi="CIDFont+F2" w:cs="CIDFont+F2"/>
          <w:color w:val="000000"/>
          <w:lang w:eastAsia="en-US"/>
        </w:rPr>
      </w:pPr>
    </w:p>
    <w:p w:rsidR="006145D0" w:rsidRPr="00E45040" w:rsidRDefault="006145D0" w:rsidP="006145D0">
      <w:pPr>
        <w:autoSpaceDE w:val="0"/>
        <w:autoSpaceDN w:val="0"/>
        <w:adjustRightInd w:val="0"/>
        <w:jc w:val="center"/>
        <w:rPr>
          <w:rFonts w:ascii="CIDFont+F2" w:hAnsi="CIDFont+F2" w:cs="CIDFont+F2"/>
          <w:color w:val="000000"/>
          <w:lang w:eastAsia="en-US"/>
        </w:rPr>
      </w:pPr>
    </w:p>
    <w:p w:rsidR="00EC3163" w:rsidRPr="00BE15F5" w:rsidRDefault="002E438A" w:rsidP="00976C15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Având în vedere 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>prevederile H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ot</w:t>
      </w:r>
      <w:r w:rsidR="009D48C7" w:rsidRPr="00BE15F5">
        <w:rPr>
          <w:rFonts w:ascii="Calibri" w:hAnsi="Calibri" w:cs="Calibri"/>
          <w:color w:val="000000"/>
          <w:sz w:val="22"/>
          <w:szCs w:val="22"/>
          <w:lang w:eastAsia="en-US"/>
        </w:rPr>
        <w:t>ăr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ârii 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>G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uvernului 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>nr. 1336/2022 pentru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aprobarea 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>Regulamentului-cadru privind organizarea şi dezvoltarea carierei personalului contractual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din sectorul bugetar plătit din fonduri publice, cu modificările și completările ulterioare,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Direcția Județeană 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>de Statistică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Brașov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,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organizează în data de </w:t>
      </w:r>
      <w:r w:rsidRPr="00BE15F5">
        <w:rPr>
          <w:rFonts w:ascii="Calibri" w:hAnsi="Calibri" w:cs="Calibri"/>
          <w:b/>
          <w:color w:val="000000"/>
          <w:sz w:val="22"/>
          <w:szCs w:val="22"/>
          <w:lang w:eastAsia="en-US"/>
        </w:rPr>
        <w:t>2</w:t>
      </w:r>
      <w:r w:rsidR="00A738DB" w:rsidRPr="00BE15F5">
        <w:rPr>
          <w:rFonts w:ascii="Calibri" w:hAnsi="Calibri" w:cs="Calibri"/>
          <w:b/>
          <w:color w:val="000000"/>
          <w:sz w:val="22"/>
          <w:szCs w:val="22"/>
          <w:lang w:eastAsia="en-US"/>
        </w:rPr>
        <w:t>4</w:t>
      </w:r>
      <w:r w:rsidRPr="00BE15F5">
        <w:rPr>
          <w:rFonts w:ascii="Calibri" w:hAnsi="Calibri" w:cs="Calibri"/>
          <w:b/>
          <w:color w:val="000000"/>
          <w:sz w:val="22"/>
          <w:szCs w:val="22"/>
          <w:lang w:eastAsia="en-US"/>
        </w:rPr>
        <w:t>.08.2026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, ora 10</w:t>
      </w:r>
      <w:r w:rsidRPr="00BE15F5">
        <w:rPr>
          <w:rFonts w:ascii="Calibri" w:hAnsi="Calibri" w:cs="Calibri"/>
          <w:color w:val="000000"/>
          <w:sz w:val="22"/>
          <w:szCs w:val="22"/>
          <w:vertAlign w:val="superscript"/>
          <w:lang w:eastAsia="en-US"/>
        </w:rPr>
        <w:t xml:space="preserve">00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la sediul instituției din Municipiul Brașov, Str. 1 Mai, nr. 47, jud. Brașov,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="009D48C7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concurs 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pentru ocuparea pe perioadă </w:t>
      </w:r>
      <w:r w:rsidR="00867148" w:rsidRPr="00BE15F5">
        <w:rPr>
          <w:rFonts w:ascii="Calibri" w:hAnsi="Calibri" w:cs="Calibri"/>
          <w:color w:val="000000"/>
          <w:sz w:val="22"/>
          <w:szCs w:val="22"/>
          <w:lang w:eastAsia="en-US"/>
        </w:rPr>
        <w:t>determinată,</w:t>
      </w:r>
      <w:r w:rsidR="009D48C7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="006A366E">
        <w:rPr>
          <w:rFonts w:ascii="Calibri" w:hAnsi="Calibri" w:cs="Calibri"/>
          <w:color w:val="000000"/>
          <w:sz w:val="22"/>
          <w:szCs w:val="22"/>
          <w:lang w:eastAsia="en-US"/>
        </w:rPr>
        <w:t>de la 01.09.2026 până la</w:t>
      </w:r>
      <w:r w:rsidR="009D48C7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="00DB0D52" w:rsidRPr="00BE15F5">
        <w:rPr>
          <w:rFonts w:ascii="Calibri" w:hAnsi="Calibri" w:cs="Calibri"/>
          <w:color w:val="000000"/>
          <w:sz w:val="22"/>
          <w:szCs w:val="22"/>
          <w:lang w:eastAsia="en-US"/>
        </w:rPr>
        <w:t>30.06.2027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, a </w:t>
      </w:r>
      <w:r w:rsidR="009D48C7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unei funcții 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>contractuale de execuț</w:t>
      </w:r>
      <w:r w:rsidR="00867148" w:rsidRPr="00BE15F5">
        <w:rPr>
          <w:rFonts w:ascii="Calibri" w:hAnsi="Calibri" w:cs="Calibri"/>
          <w:color w:val="000000"/>
          <w:sz w:val="22"/>
          <w:szCs w:val="22"/>
          <w:lang w:eastAsia="en-US"/>
        </w:rPr>
        <w:t>ie vacantă de Expert grad IA,</w:t>
      </w:r>
      <w:r w:rsidR="00E82561">
        <w:rPr>
          <w:rFonts w:ascii="Calibri" w:hAnsi="Calibri" w:cs="Calibri"/>
          <w:color w:val="000000"/>
          <w:sz w:val="22"/>
          <w:szCs w:val="22"/>
          <w:lang w:eastAsia="en-US"/>
        </w:rPr>
        <w:t xml:space="preserve"> post</w:t>
      </w:r>
      <w:r w:rsidR="0074005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în afara organigramei</w:t>
      </w:r>
      <w:r w:rsidR="00ED27A7">
        <w:rPr>
          <w:rFonts w:ascii="Calibri" w:hAnsi="Calibri" w:cs="Calibri"/>
          <w:color w:val="000000"/>
          <w:sz w:val="22"/>
          <w:szCs w:val="22"/>
          <w:lang w:eastAsia="en-US"/>
        </w:rPr>
        <w:t xml:space="preserve"> Direcției Județene de Statistică Brașov</w:t>
      </w:r>
      <w:r w:rsidR="0074005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, </w:t>
      </w:r>
      <w:r w:rsidR="009D48C7" w:rsidRPr="00BE15F5">
        <w:rPr>
          <w:rFonts w:ascii="Calibri" w:hAnsi="Calibri" w:cs="Calibri"/>
          <w:color w:val="000000"/>
          <w:sz w:val="22"/>
          <w:szCs w:val="22"/>
          <w:lang w:eastAsia="en-US"/>
        </w:rPr>
        <w:t>cu normă întreagă de 8 ore/zi, 40 de ore /săptămână</w:t>
      </w:r>
      <w:r w:rsidR="006471AC">
        <w:rPr>
          <w:rFonts w:ascii="Calibri" w:hAnsi="Calibri" w:cs="Calibri"/>
          <w:color w:val="000000"/>
          <w:sz w:val="22"/>
          <w:szCs w:val="22"/>
          <w:lang w:eastAsia="en-US"/>
        </w:rPr>
        <w:t xml:space="preserve">, 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>necesar</w:t>
      </w:r>
      <w:r w:rsidR="00A92D41">
        <w:rPr>
          <w:rFonts w:ascii="Calibri" w:hAnsi="Calibri" w:cs="Calibri"/>
          <w:color w:val="000000"/>
          <w:sz w:val="22"/>
          <w:szCs w:val="22"/>
          <w:lang w:eastAsia="en-US"/>
        </w:rPr>
        <w:t>ă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derulării Grantului Eurostat nr.101250148 — 2025-RO-IFS2026 ”Ancheta</w:t>
      </w:r>
      <w:r w:rsidR="00976C15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="00EC316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Structurală în Agricultură (ASA) 2026”, </w:t>
      </w:r>
    </w:p>
    <w:p w:rsidR="00976C15" w:rsidRPr="00BE15F5" w:rsidRDefault="00976C15" w:rsidP="00976C15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Concursul constă în următoarele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probe succesive:</w:t>
      </w:r>
    </w:p>
    <w:p w:rsidR="006A3AFF" w:rsidRPr="00BE15F5" w:rsidRDefault="006A3AFF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E4504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selecția dosarelor de înscriere;</w:t>
      </w:r>
    </w:p>
    <w:p w:rsidR="00EC3163" w:rsidRPr="00BE15F5" w:rsidRDefault="00EC3163" w:rsidP="00E4504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proba scrisă;</w:t>
      </w:r>
    </w:p>
    <w:p w:rsidR="00EC3163" w:rsidRPr="00BE15F5" w:rsidRDefault="00EC3163" w:rsidP="00E45040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interviul.</w:t>
      </w:r>
    </w:p>
    <w:p w:rsidR="006A3AFF" w:rsidRPr="00BE15F5" w:rsidRDefault="006A3AFF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Calendarul de desfășurare al concursului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:</w:t>
      </w:r>
    </w:p>
    <w:p w:rsidR="006A3AFF" w:rsidRPr="00BE15F5" w:rsidRDefault="006A3AFF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E45040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depunere dosare de înscriere la concurs: </w:t>
      </w:r>
      <w:r w:rsidR="00C7428D" w:rsidRPr="00BE15F5">
        <w:rPr>
          <w:rFonts w:ascii="Calibri" w:hAnsi="Calibri" w:cs="Calibri"/>
          <w:color w:val="000000"/>
          <w:sz w:val="22"/>
          <w:szCs w:val="22"/>
          <w:lang w:eastAsia="en-US"/>
        </w:rPr>
        <w:t>03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.0</w:t>
      </w:r>
      <w:r w:rsidR="00C7428D" w:rsidRPr="00BE15F5">
        <w:rPr>
          <w:rFonts w:ascii="Calibri" w:hAnsi="Calibri" w:cs="Calibri"/>
          <w:color w:val="000000"/>
          <w:sz w:val="22"/>
          <w:szCs w:val="22"/>
          <w:lang w:eastAsia="en-US"/>
        </w:rPr>
        <w:t>8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– 1</w:t>
      </w:r>
      <w:r w:rsidR="00C7428D" w:rsidRPr="00BE15F5">
        <w:rPr>
          <w:rFonts w:ascii="Calibri" w:hAnsi="Calibri" w:cs="Calibri"/>
          <w:color w:val="000000"/>
          <w:sz w:val="22"/>
          <w:szCs w:val="22"/>
          <w:lang w:eastAsia="en-US"/>
        </w:rPr>
        <w:t>4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.0</w:t>
      </w:r>
      <w:r w:rsidR="00635987" w:rsidRPr="00BE15F5">
        <w:rPr>
          <w:rFonts w:ascii="Calibri" w:hAnsi="Calibri" w:cs="Calibri"/>
          <w:color w:val="000000"/>
          <w:sz w:val="22"/>
          <w:szCs w:val="22"/>
          <w:lang w:eastAsia="en-US"/>
        </w:rPr>
        <w:t>8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.2026, inclusiv, de luni până</w:t>
      </w:r>
      <w:r w:rsidR="00635987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joi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, între</w:t>
      </w:r>
      <w:r w:rsidR="00E4504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orele </w:t>
      </w:r>
      <w:r w:rsidR="00850E87">
        <w:rPr>
          <w:rFonts w:ascii="Calibri" w:hAnsi="Calibri" w:cs="Calibri"/>
          <w:color w:val="000000"/>
          <w:sz w:val="22"/>
          <w:szCs w:val="22"/>
          <w:lang w:eastAsia="en-US"/>
        </w:rPr>
        <w:t>9</w:t>
      </w:r>
      <w:r w:rsidR="00F54345" w:rsidRPr="00BE15F5">
        <w:rPr>
          <w:rFonts w:ascii="Calibri" w:hAnsi="Calibri" w:cs="Calibri"/>
          <w:color w:val="000000"/>
          <w:sz w:val="22"/>
          <w:szCs w:val="22"/>
          <w:vertAlign w:val="superscript"/>
          <w:lang w:eastAsia="en-US"/>
        </w:rPr>
        <w:t>00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="00635987" w:rsidRPr="00BE15F5">
        <w:rPr>
          <w:rFonts w:ascii="Calibri" w:hAnsi="Calibri" w:cs="Calibri"/>
          <w:color w:val="000000"/>
          <w:sz w:val="22"/>
          <w:szCs w:val="22"/>
          <w:lang w:eastAsia="en-US"/>
        </w:rPr>
        <w:t>–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1</w:t>
      </w:r>
      <w:r w:rsidR="00850E87">
        <w:rPr>
          <w:rFonts w:ascii="Calibri" w:hAnsi="Calibri" w:cs="Calibri"/>
          <w:color w:val="000000"/>
          <w:sz w:val="22"/>
          <w:szCs w:val="22"/>
          <w:lang w:eastAsia="en-US"/>
        </w:rPr>
        <w:t>5</w:t>
      </w:r>
      <w:r w:rsidR="00635987" w:rsidRPr="00BE15F5">
        <w:rPr>
          <w:rFonts w:ascii="Calibri" w:hAnsi="Calibri" w:cs="Calibri"/>
          <w:color w:val="000000"/>
          <w:sz w:val="22"/>
          <w:szCs w:val="22"/>
          <w:vertAlign w:val="superscript"/>
          <w:lang w:eastAsia="en-US"/>
        </w:rPr>
        <w:t>00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și vineri, între orele: </w:t>
      </w:r>
      <w:r w:rsidR="00850E87">
        <w:rPr>
          <w:rFonts w:ascii="Calibri" w:hAnsi="Calibri" w:cs="Calibri"/>
          <w:color w:val="000000"/>
          <w:sz w:val="22"/>
          <w:szCs w:val="22"/>
          <w:lang w:eastAsia="en-US"/>
        </w:rPr>
        <w:t>9</w:t>
      </w:r>
      <w:r w:rsidR="00EC1660" w:rsidRPr="00BE15F5">
        <w:rPr>
          <w:rFonts w:ascii="Calibri" w:hAnsi="Calibri" w:cs="Calibri"/>
          <w:color w:val="000000"/>
          <w:sz w:val="22"/>
          <w:szCs w:val="22"/>
          <w:vertAlign w:val="superscript"/>
          <w:lang w:eastAsia="en-US"/>
        </w:rPr>
        <w:t>00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="00635987" w:rsidRPr="00BE15F5">
        <w:rPr>
          <w:rFonts w:ascii="Calibri" w:hAnsi="Calibri" w:cs="Calibri"/>
          <w:color w:val="000000"/>
          <w:sz w:val="22"/>
          <w:szCs w:val="22"/>
          <w:lang w:eastAsia="en-US"/>
        </w:rPr>
        <w:t>–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1</w:t>
      </w:r>
      <w:r w:rsidR="00850E87">
        <w:rPr>
          <w:rFonts w:ascii="Calibri" w:hAnsi="Calibri" w:cs="Calibri"/>
          <w:color w:val="000000"/>
          <w:sz w:val="22"/>
          <w:szCs w:val="22"/>
          <w:lang w:eastAsia="en-US"/>
        </w:rPr>
        <w:t>3</w:t>
      </w:r>
      <w:r w:rsidR="00850E87">
        <w:rPr>
          <w:rFonts w:ascii="Calibri" w:hAnsi="Calibri" w:cs="Calibri"/>
          <w:color w:val="000000"/>
          <w:sz w:val="22"/>
          <w:szCs w:val="22"/>
          <w:vertAlign w:val="superscript"/>
          <w:lang w:eastAsia="en-US"/>
        </w:rPr>
        <w:t>0</w:t>
      </w:r>
      <w:r w:rsidR="00635987" w:rsidRPr="00BE15F5">
        <w:rPr>
          <w:rFonts w:ascii="Calibri" w:hAnsi="Calibri" w:cs="Calibri"/>
          <w:color w:val="000000"/>
          <w:sz w:val="22"/>
          <w:szCs w:val="22"/>
          <w:vertAlign w:val="superscript"/>
          <w:lang w:eastAsia="en-US"/>
        </w:rPr>
        <w:t>0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, la sediul </w:t>
      </w:r>
      <w:r w:rsidR="00635987" w:rsidRPr="00BE15F5">
        <w:rPr>
          <w:rFonts w:ascii="Calibri" w:hAnsi="Calibri" w:cs="Calibri"/>
          <w:color w:val="000000"/>
          <w:sz w:val="22"/>
          <w:szCs w:val="22"/>
          <w:lang w:eastAsia="en-US"/>
        </w:rPr>
        <w:t>Direcției Județene de Statistică Brașov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;</w:t>
      </w:r>
    </w:p>
    <w:p w:rsidR="00EC3163" w:rsidRPr="00BE15F5" w:rsidRDefault="00EC3163" w:rsidP="00E45040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selecţia dosarelor se va realiza în termen de 2 zile lucrătoare de la data expirării termenului de</w:t>
      </w:r>
      <w:r w:rsidR="009721A2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depunere a dosarelor;</w:t>
      </w:r>
    </w:p>
    <w:p w:rsidR="00EC3163" w:rsidRPr="00BE15F5" w:rsidRDefault="00EC3163" w:rsidP="00E45040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proba scrisă: </w:t>
      </w:r>
      <w:r w:rsidR="009721A2" w:rsidRPr="00BE15F5">
        <w:rPr>
          <w:rFonts w:ascii="Calibri" w:hAnsi="Calibri" w:cs="Calibri"/>
          <w:color w:val="000000"/>
          <w:sz w:val="22"/>
          <w:szCs w:val="22"/>
          <w:lang w:eastAsia="en-US"/>
        </w:rPr>
        <w:t>2</w:t>
      </w:r>
      <w:r w:rsidR="00074083" w:rsidRPr="00BE15F5">
        <w:rPr>
          <w:rFonts w:ascii="Calibri" w:hAnsi="Calibri" w:cs="Calibri"/>
          <w:color w:val="000000"/>
          <w:sz w:val="22"/>
          <w:szCs w:val="22"/>
          <w:lang w:eastAsia="en-US"/>
        </w:rPr>
        <w:t>4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.0</w:t>
      </w:r>
      <w:r w:rsidR="009721A2" w:rsidRPr="00BE15F5">
        <w:rPr>
          <w:rFonts w:ascii="Calibri" w:hAnsi="Calibri" w:cs="Calibri"/>
          <w:color w:val="000000"/>
          <w:sz w:val="22"/>
          <w:szCs w:val="22"/>
          <w:lang w:eastAsia="en-US"/>
        </w:rPr>
        <w:t>8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.2026, ora </w:t>
      </w:r>
      <w:r w:rsidR="009721A2" w:rsidRPr="00BE15F5">
        <w:rPr>
          <w:rFonts w:ascii="Calibri" w:hAnsi="Calibri" w:cs="Calibri"/>
          <w:color w:val="000000"/>
          <w:sz w:val="22"/>
          <w:szCs w:val="22"/>
          <w:lang w:eastAsia="en-US"/>
        </w:rPr>
        <w:t>10</w:t>
      </w:r>
      <w:r w:rsidR="009721A2" w:rsidRPr="00BE15F5">
        <w:rPr>
          <w:rFonts w:ascii="Calibri" w:hAnsi="Calibri" w:cs="Calibri"/>
          <w:color w:val="000000"/>
          <w:sz w:val="22"/>
          <w:szCs w:val="22"/>
          <w:vertAlign w:val="superscript"/>
          <w:lang w:eastAsia="en-US"/>
        </w:rPr>
        <w:t>00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, la sediul </w:t>
      </w:r>
      <w:r w:rsidR="009721A2" w:rsidRPr="00BE15F5">
        <w:rPr>
          <w:rFonts w:ascii="Calibri" w:hAnsi="Calibri" w:cs="Calibri"/>
          <w:color w:val="000000"/>
          <w:sz w:val="22"/>
          <w:szCs w:val="22"/>
          <w:lang w:eastAsia="en-US"/>
        </w:rPr>
        <w:t>Direcției Județene de Statistică Brașov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;</w:t>
      </w:r>
    </w:p>
    <w:p w:rsidR="00EC3163" w:rsidRPr="00BE15F5" w:rsidRDefault="00EC3163" w:rsidP="00E45040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interviul: </w:t>
      </w:r>
      <w:r w:rsidR="002074D1" w:rsidRPr="00BE15F5">
        <w:rPr>
          <w:rFonts w:ascii="Calibri" w:hAnsi="Calibri" w:cs="Calibri"/>
          <w:color w:val="000000"/>
          <w:sz w:val="22"/>
          <w:szCs w:val="22"/>
          <w:lang w:eastAsia="en-US"/>
        </w:rPr>
        <w:t>2</w:t>
      </w:r>
      <w:r w:rsidR="00074083" w:rsidRPr="00BE15F5">
        <w:rPr>
          <w:rFonts w:ascii="Calibri" w:hAnsi="Calibri" w:cs="Calibri"/>
          <w:color w:val="000000"/>
          <w:sz w:val="22"/>
          <w:szCs w:val="22"/>
          <w:lang w:eastAsia="en-US"/>
        </w:rPr>
        <w:t>6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.0</w:t>
      </w:r>
      <w:r w:rsidR="002074D1" w:rsidRPr="00BE15F5">
        <w:rPr>
          <w:rFonts w:ascii="Calibri" w:hAnsi="Calibri" w:cs="Calibri"/>
          <w:color w:val="000000"/>
          <w:sz w:val="22"/>
          <w:szCs w:val="22"/>
          <w:lang w:eastAsia="en-US"/>
        </w:rPr>
        <w:t>8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.2026, ora </w:t>
      </w:r>
      <w:r w:rsidR="002074D1" w:rsidRPr="00BE15F5">
        <w:rPr>
          <w:rFonts w:ascii="Calibri" w:hAnsi="Calibri" w:cs="Calibri"/>
          <w:color w:val="000000"/>
          <w:sz w:val="22"/>
          <w:szCs w:val="22"/>
          <w:lang w:eastAsia="en-US"/>
        </w:rPr>
        <w:t>10</w:t>
      </w:r>
      <w:r w:rsidR="002074D1" w:rsidRPr="00BE15F5">
        <w:rPr>
          <w:rFonts w:ascii="Calibri" w:hAnsi="Calibri" w:cs="Calibri"/>
          <w:color w:val="000000"/>
          <w:sz w:val="22"/>
          <w:szCs w:val="22"/>
          <w:vertAlign w:val="superscript"/>
          <w:lang w:eastAsia="en-US"/>
        </w:rPr>
        <w:t>00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, la sediul </w:t>
      </w:r>
      <w:r w:rsidR="002074D1" w:rsidRPr="00BE15F5">
        <w:rPr>
          <w:rFonts w:ascii="Calibri" w:hAnsi="Calibri" w:cs="Calibri"/>
          <w:color w:val="000000"/>
          <w:sz w:val="22"/>
          <w:szCs w:val="22"/>
          <w:lang w:eastAsia="en-US"/>
        </w:rPr>
        <w:t>Direcției Județene de Statistică Brașov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.</w:t>
      </w:r>
    </w:p>
    <w:p w:rsidR="002074D1" w:rsidRPr="00BE15F5" w:rsidRDefault="002074D1" w:rsidP="00123F23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123F2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Comunicarea rezultatelor la fiecare probă a concursului se realizează prin afişare la sediul instituției</w:t>
      </w:r>
      <w:r w:rsidR="00123F2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şi pe pagina de internet a 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>Direcției Județene de Statistică Brașov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, în termen de o zi lucrătoare de la data</w:t>
      </w:r>
      <w:r w:rsidR="00123F2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finalizării fiecărei probe şi conţine atât punctajul obţinut, cât şi menţiunea "admis" sau "respins".</w:t>
      </w:r>
    </w:p>
    <w:p w:rsidR="00EC3163" w:rsidRPr="00BE15F5" w:rsidRDefault="00EC3163" w:rsidP="00123F2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După afişarea rezultatelor obţinute la selecţia dosarelor, proba scrisă şi proba interviu,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candidaţii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nemulţumiţi pot depune contestaţie în termen de cel mult o zi lucrătoare de la data afişării rezultatului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selecţiei dosarelor, respectiv de la data afişării rezultatului probei scrise și a interviului.</w:t>
      </w:r>
    </w:p>
    <w:p w:rsidR="00EC3163" w:rsidRPr="00BE15F5" w:rsidRDefault="00EC3163" w:rsidP="00123F2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Comunicarea rezultatelor la contestaţiile depuse se face prin afişare la sediul 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>Direcției Județene de Statistică Brașov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, precum şi pe pagina de internet a instituției, în termen de o zi lucrătoare de la expirarea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termenului de depunere a contestaţiilor.</w:t>
      </w:r>
    </w:p>
    <w:p w:rsidR="00EC3163" w:rsidRPr="00BE15F5" w:rsidRDefault="00EC3163" w:rsidP="00123F2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Rezultatele finale se afişează la sediul 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>Direcției Județene de Statistică Brașov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, precum şi pe pagina de</w:t>
      </w:r>
      <w:r w:rsidR="00964D9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internet a instituției, în termen de o zi lucrătoare de la data afişării rezultatelor soluţionării contestaţiilor</w:t>
      </w:r>
      <w:r w:rsidR="00964D9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pentru ultima probă, prin specificarea menţiunii „admis” sau „respins”.</w:t>
      </w:r>
    </w:p>
    <w:p w:rsidR="00964D90" w:rsidRPr="00BE15F5" w:rsidRDefault="00964D90" w:rsidP="00123F2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123F2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Informaţii suplimentare se pot obţine la sediul 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>Direcției Județene de Statistică Brașov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,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Mun. Brașov, Str. 1 Mai, nr. 47, Jud. Brașov,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la 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Compartimentul Resurse Umane și Contabilitate,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telefon 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>0720052399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.</w:t>
      </w:r>
    </w:p>
    <w:p w:rsidR="00EC3163" w:rsidRPr="00BE15F5" w:rsidRDefault="00EC3163" w:rsidP="00123F2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Persoana de contact: </w:t>
      </w:r>
      <w:r w:rsidR="00386430" w:rsidRPr="00BE15F5">
        <w:rPr>
          <w:rFonts w:ascii="Calibri" w:hAnsi="Calibri" w:cs="Calibri"/>
          <w:color w:val="000000"/>
          <w:sz w:val="22"/>
          <w:szCs w:val="22"/>
          <w:lang w:eastAsia="en-US"/>
        </w:rPr>
        <w:t>Adriana Gina VASILEVSCHI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, adresă de e-mail: </w:t>
      </w:r>
      <w:r w:rsidR="00E94DBC" w:rsidRPr="00BE15F5">
        <w:rPr>
          <w:rFonts w:ascii="Calibri" w:hAnsi="Calibri" w:cs="Calibri"/>
          <w:sz w:val="22"/>
          <w:szCs w:val="22"/>
          <w:lang w:eastAsia="en-US"/>
        </w:rPr>
        <w:t>adriana.vasilevschi</w:t>
      </w:r>
      <w:r w:rsidRPr="00BE15F5">
        <w:rPr>
          <w:rFonts w:ascii="Calibri" w:hAnsi="Calibri" w:cs="Calibri"/>
          <w:sz w:val="22"/>
          <w:szCs w:val="22"/>
          <w:lang w:eastAsia="en-US"/>
        </w:rPr>
        <w:t>@</w:t>
      </w:r>
      <w:r w:rsidR="00E94DBC" w:rsidRPr="00BE15F5">
        <w:rPr>
          <w:rFonts w:ascii="Calibri" w:hAnsi="Calibri" w:cs="Calibri"/>
          <w:sz w:val="22"/>
          <w:szCs w:val="22"/>
          <w:lang w:eastAsia="en-US"/>
        </w:rPr>
        <w:t>brasov.</w:t>
      </w:r>
      <w:r w:rsidRPr="00BE15F5">
        <w:rPr>
          <w:rFonts w:ascii="Calibri" w:hAnsi="Calibri" w:cs="Calibri"/>
          <w:sz w:val="22"/>
          <w:szCs w:val="22"/>
          <w:lang w:eastAsia="en-US"/>
        </w:rPr>
        <w:t>insse.ro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.</w:t>
      </w:r>
    </w:p>
    <w:p w:rsidR="00EC3163" w:rsidRPr="00BE15F5" w:rsidRDefault="00EC3163" w:rsidP="00123F2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Dosarul de concurs va conține urmă</w:t>
      </w:r>
      <w:r w:rsidR="00E94DBC" w:rsidRPr="00BE15F5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toarele documente</w:t>
      </w:r>
      <w:r w:rsidR="00E94DBC" w:rsidRPr="00BE15F5">
        <w:rPr>
          <w:rFonts w:ascii="Calibri" w:hAnsi="Calibri" w:cs="Calibri"/>
          <w:color w:val="000000"/>
          <w:sz w:val="22"/>
          <w:szCs w:val="22"/>
          <w:lang w:eastAsia="en-US"/>
        </w:rPr>
        <w:t>, conform art. 35 din H.G. 1336/2022:</w:t>
      </w:r>
    </w:p>
    <w:p w:rsidR="00E94DBC" w:rsidRPr="00BE15F5" w:rsidRDefault="00E94DBC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241FE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formular de înscriere la concurs, conform modelului prevăzut la anexa nr. </w:t>
      </w:r>
      <w:r w:rsidR="00E94DBC" w:rsidRPr="00BE15F5">
        <w:rPr>
          <w:rFonts w:ascii="Calibri" w:hAnsi="Calibri" w:cs="Calibri"/>
          <w:color w:val="000000"/>
          <w:sz w:val="22"/>
          <w:szCs w:val="22"/>
          <w:lang w:eastAsia="en-US"/>
        </w:rPr>
        <w:t>2 din H.G. 1336/2022 (disponibil pe site și la sediu)</w:t>
      </w:r>
      <w:r w:rsidR="00241FE7" w:rsidRPr="00BE15F5">
        <w:rPr>
          <w:rFonts w:ascii="Calibri" w:hAnsi="Calibri" w:cs="Calibri"/>
          <w:color w:val="000000"/>
          <w:sz w:val="22"/>
          <w:szCs w:val="22"/>
          <w:lang w:eastAsia="en-US"/>
        </w:rPr>
        <w:t>;</w:t>
      </w:r>
    </w:p>
    <w:p w:rsidR="00EC3163" w:rsidRPr="00BE15F5" w:rsidRDefault="00EC3163" w:rsidP="00241FE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lastRenderedPageBreak/>
        <w:t>copia actului de identitate sau orice alt document care atestă identitatea, potrivit legii, aflate în</w:t>
      </w:r>
      <w:r w:rsidR="005733DF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termen de valabilitate;</w:t>
      </w:r>
    </w:p>
    <w:p w:rsidR="00EC3163" w:rsidRPr="00BE15F5" w:rsidRDefault="00EC3163" w:rsidP="00241FE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copia certificatului de căsătorie sau a altui document prin care s-a realizat schimbarea de nume,</w:t>
      </w:r>
      <w:r w:rsidR="005733DF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după caz;</w:t>
      </w:r>
    </w:p>
    <w:p w:rsidR="00EC3163" w:rsidRPr="00BE15F5" w:rsidRDefault="00EC3163" w:rsidP="00241FE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copiile documentelor care atestă nivelul studiilor şi ale altor acte care atestă efectuarea unor</w:t>
      </w:r>
      <w:r w:rsidR="005733DF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specializări, precum şi copiile documentelor care atestă îndeplinirea condiţiilor specifice ale</w:t>
      </w:r>
      <w:r w:rsidR="005733DF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postului;</w:t>
      </w:r>
    </w:p>
    <w:p w:rsidR="00EC3163" w:rsidRPr="00BE15F5" w:rsidRDefault="00EC3163" w:rsidP="00241FE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copia carnetului de muncă, a adeverinţei eliberate de angajator pentru perioada lucrată, care să</w:t>
      </w:r>
      <w:r w:rsidR="002F10BE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ateste vechimea în muncă şi în specialitatea studiilor solicitate pentru ocuparea postului;</w:t>
      </w:r>
    </w:p>
    <w:p w:rsidR="00EC3163" w:rsidRPr="00BE15F5" w:rsidRDefault="00EC3163" w:rsidP="00241FE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certificat de cazier judiciar sau, după caz, extrasul de pe cazierul judiciar;</w:t>
      </w:r>
    </w:p>
    <w:p w:rsidR="00EC3163" w:rsidRPr="00BE15F5" w:rsidRDefault="00EC3163" w:rsidP="00241FE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adeverință medicală care să ateste starea de sănătate corespunzătoare, eliberată de către medicul de</w:t>
      </w:r>
      <w:r w:rsidR="004B5A6F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familie al candidatului sau de către unităţile sanitare abilitate cu cel mult 6 luni anterior derulării</w:t>
      </w:r>
      <w:r w:rsidR="004B5A6F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concursului;</w:t>
      </w:r>
    </w:p>
    <w:p w:rsidR="00EC3163" w:rsidRPr="00BE15F5" w:rsidRDefault="004B5A6F" w:rsidP="00241FE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curriculum vitae, model comun european. </w:t>
      </w:r>
    </w:p>
    <w:p w:rsidR="005C5FB3" w:rsidRPr="00BE15F5" w:rsidRDefault="005C5FB3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Adeverinţa care atestă starea de sănătate conţine, în clar, numărul, data, numele emitentului şi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calitatea acestuia, în formatul standard stabilit prin ordin al ministrului sănătăţii. Pentru candidaţii cu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dizabilităţi, în situaţia solicitării de adaptare rezonabilă, adeverinţa care atestă starea de sănătate trebuie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însoţită de copia certificatului de încadrare într-un grad de handicap, emis în condiţiile legii.</w:t>
      </w: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Copiile de pe actele prevăzute 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la lit. b) -e), precum și copia certificatului de încadrare </w:t>
      </w:r>
      <w:r w:rsidR="00241FE7" w:rsidRPr="00BE15F5">
        <w:rPr>
          <w:rFonts w:ascii="Calibri" w:hAnsi="Calibri" w:cs="Calibri"/>
          <w:color w:val="000000"/>
          <w:sz w:val="22"/>
          <w:szCs w:val="22"/>
          <w:lang w:eastAsia="en-US"/>
        </w:rPr>
        <w:t>î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ntr-un grad de handicap, menționată în paragraful anterior,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se prezintă însoţite de documentele originale,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care se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certifică cu menţiunea „conform cu originalul” de către secretarul comisiei de concurs.</w:t>
      </w: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Cazierul judiciar poate fi înlocuit cu o declaraţie pe propria răspundere privind antecedentele penale.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În acest caz, candidatul declarat admis la selecţia dosarelor și care nu a solicitat expres la înscrierea la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concurs preluarea informaţiilor privind antecedentele penale direct de la autoritatea sau instituţia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publică competentă cu eliberarea certificatelor de cazier judiciar are obligaţia de a completa dosarul de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concurs cu originalul documentului, anterior datei de susţinere a probei scrise.</w:t>
      </w: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În situaţia în care candidaţii transmit dosarele de concurs la adresa de e-mail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adriana.vasilevschi</w:t>
      </w:r>
      <w:r w:rsidRPr="00BE15F5">
        <w:rPr>
          <w:rFonts w:ascii="Calibri" w:hAnsi="Calibri" w:cs="Calibri"/>
          <w:sz w:val="22"/>
          <w:szCs w:val="22"/>
          <w:lang w:eastAsia="en-US"/>
        </w:rPr>
        <w:t>@</w:t>
      </w:r>
      <w:r w:rsidR="005C5FB3" w:rsidRPr="00BE15F5">
        <w:rPr>
          <w:rFonts w:ascii="Calibri" w:hAnsi="Calibri" w:cs="Calibri"/>
          <w:sz w:val="22"/>
          <w:szCs w:val="22"/>
          <w:lang w:eastAsia="en-US"/>
        </w:rPr>
        <w:t>brasov.</w:t>
      </w:r>
      <w:r w:rsidRPr="00BE15F5">
        <w:rPr>
          <w:rFonts w:ascii="Calibri" w:hAnsi="Calibri" w:cs="Calibri"/>
          <w:sz w:val="22"/>
          <w:szCs w:val="22"/>
          <w:lang w:eastAsia="en-US"/>
        </w:rPr>
        <w:t>insse.ro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, candidaţii primesc codul unic de identificare la o adresă de e-mail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comunicată de către aceştia şi au obligaţia de a se prezenta la secretarul comisiei de concurs cu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documentele prevăzute la lit. b)-e) în original, pentru certificarea acestora, pe tot parcursul desfăşurării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concursului, dar nu mai târziu de data şi ora organizării probei scrise. Transmiterea documentelor prin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poşta electronică sau prin platformele informatice se realizează în format .pdf cu volum maxim de 1</w:t>
      </w:r>
      <w:r w:rsidR="005C5FB3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MB, documentele fiind acceptate doar în formă lizibilă.</w:t>
      </w:r>
    </w:p>
    <w:p w:rsidR="00351D3D" w:rsidRPr="00BE15F5" w:rsidRDefault="00351D3D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Condiții generale de participare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la concursul pentru ocuparea pe perioadă determinată, a </w:t>
      </w:r>
      <w:r w:rsidR="00351D3D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unui post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contractual de execuție vacant, în afara organigramei, necesar derulării Grantului Eurostat</w:t>
      </w:r>
      <w:r w:rsidR="00881539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nr.101250148 — 2025-RO-IFS2026 ”Ancheta Structurală în Agricultură (ASA) 2026”:</w:t>
      </w:r>
    </w:p>
    <w:p w:rsidR="00881539" w:rsidRPr="00BE15F5" w:rsidRDefault="00881539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241FE7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are cetăţenia română sau cetăţenia unui alt stat membru al Uniunii Europene, a unui stat parte</w:t>
      </w:r>
      <w:r w:rsidR="00700B7A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la Acordul privind Spaţiul Economic European (SEE) sau cetăţenia Confederaţiei Elveţiene;</w:t>
      </w:r>
    </w:p>
    <w:p w:rsidR="00EC3163" w:rsidRPr="00BE15F5" w:rsidRDefault="00EC3163" w:rsidP="00241FE7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cunoaşte limba română, scris şi vorbit;</w:t>
      </w:r>
    </w:p>
    <w:p w:rsidR="00EC3163" w:rsidRPr="00BE15F5" w:rsidRDefault="00EC3163" w:rsidP="00241FE7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are capacitate de muncă în conformitate cu prevederile Legii nr. 53/2003 – Codul muncii,</w:t>
      </w:r>
      <w:r w:rsidR="00700B7A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republicată, cu modificările şi completările ulterioare;</w:t>
      </w:r>
    </w:p>
    <w:p w:rsidR="00EC3163" w:rsidRPr="00BE15F5" w:rsidRDefault="00EC3163" w:rsidP="00241FE7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are o stare de sănătate corespunzătoare postului pentru care candidează, atestată pe baza</w:t>
      </w:r>
      <w:r w:rsidR="00700B7A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adeverinţei medicale eliberate de medicul de familie sau de unităţile sanitare abilitate;</w:t>
      </w:r>
    </w:p>
    <w:p w:rsidR="00EC3163" w:rsidRPr="00BE15F5" w:rsidRDefault="00EC3163" w:rsidP="00241FE7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îndeplineşte condiţiile de studii, de vechime în specialitate şi, după caz, alte condiţii </w:t>
      </w:r>
      <w:r w:rsidR="00700B7A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specifice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potrivit cerinţelor postului scos la concurs;</w:t>
      </w:r>
    </w:p>
    <w:p w:rsidR="00EC3163" w:rsidRPr="00BE15F5" w:rsidRDefault="00EC3163" w:rsidP="00241FE7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nu a fost condamnată definitiv pentru săvârşirea unei infracţiuni contra securităţii naţionale,</w:t>
      </w:r>
      <w:r w:rsidR="009F0F2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contra autorităţii, contra umanităţii, infracţiuni de corupţie sau de serviciu, infracţiuni de fals</w:t>
      </w:r>
      <w:r w:rsidR="009F0F2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ori contra înfăptuirii justiţiei, infracţiuni săvârşite cu intenţie care ar face o persoană </w:t>
      </w:r>
      <w:r w:rsidR="009F0F2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candidată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la post incompatibilă cu exercitarea funcţiei contractuale pentru care candidează, cu excepţia</w:t>
      </w:r>
      <w:r w:rsidR="009F0F2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situaţiei în care a intervenit reabilitarea;</w:t>
      </w:r>
    </w:p>
    <w:p w:rsidR="00EC3163" w:rsidRPr="00BE15F5" w:rsidRDefault="00EC3163" w:rsidP="00241FE7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nu execută o pedeapsă complementară prin care i-a fost interzisă exercitarea dreptului de a</w:t>
      </w:r>
      <w:r w:rsidR="005A11F8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ocupa funcţia, de a exercita profesia sau meseria ori de a desfăşura activitatea de care s-a folosit</w:t>
      </w:r>
      <w:r w:rsidR="005A11F8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pentru săvârşirea infracţiunii sau faţă de aceasta nu s-a luat măsura de siguranţă a interzicerii</w:t>
      </w:r>
      <w:r w:rsidR="005A11F8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ocupării unei funcţii sau a exercitării unei profesii.</w:t>
      </w:r>
    </w:p>
    <w:p w:rsidR="006412CF" w:rsidRPr="00BE15F5" w:rsidRDefault="006412CF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5C055C" w:rsidRPr="00BE15F5" w:rsidRDefault="005C055C" w:rsidP="005C055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BE15F5">
        <w:rPr>
          <w:rFonts w:ascii="Calibri" w:hAnsi="Calibri" w:cs="Calibri"/>
          <w:b/>
          <w:bCs/>
          <w:sz w:val="22"/>
          <w:szCs w:val="22"/>
          <w:lang w:eastAsia="en-US"/>
        </w:rPr>
        <w:lastRenderedPageBreak/>
        <w:t>Condiții specifice de participare</w:t>
      </w:r>
      <w:r w:rsidRPr="00BE15F5">
        <w:rPr>
          <w:rFonts w:ascii="Calibri" w:hAnsi="Calibri" w:cs="Calibri"/>
          <w:sz w:val="22"/>
          <w:szCs w:val="22"/>
          <w:lang w:eastAsia="en-US"/>
        </w:rPr>
        <w:t xml:space="preserve"> la concursul pentru ocuparea postului vacant de Expert grad IA:</w:t>
      </w:r>
    </w:p>
    <w:p w:rsidR="005C055C" w:rsidRPr="00BE15F5" w:rsidRDefault="005C055C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C00000"/>
          <w:sz w:val="22"/>
          <w:szCs w:val="22"/>
          <w:lang w:eastAsia="en-US"/>
        </w:rPr>
      </w:pPr>
    </w:p>
    <w:p w:rsidR="003846D5" w:rsidRPr="00BE15F5" w:rsidRDefault="003846D5" w:rsidP="00165A9B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studii universitare de licenţă absolvite cu diplomă, respectiv studii superioare de lungă durată, absolvite cu diplomă de licenţă sau echivalentă în domeniul: ştiinţe sociale, ştiinţe inginereşti, matematică şi ştiinţele naturii</w:t>
      </w:r>
    </w:p>
    <w:p w:rsidR="003846D5" w:rsidRPr="00BE15F5" w:rsidRDefault="003846D5" w:rsidP="00165A9B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vechime în specialitate : minim 7 ani </w:t>
      </w:r>
    </w:p>
    <w:p w:rsidR="003846D5" w:rsidRPr="00BE15F5" w:rsidRDefault="003846D5" w:rsidP="00165A9B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cunoaşterea reglementărilor naţionale şi internaţionale în domeniul statisticii agriculturii</w:t>
      </w:r>
    </w:p>
    <w:p w:rsidR="00EC3163" w:rsidRPr="00BE15F5" w:rsidRDefault="003846D5" w:rsidP="00165A9B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abilități în operarea pe PC desktop și tablete</w:t>
      </w:r>
    </w:p>
    <w:p w:rsidR="00EC3163" w:rsidRPr="00BE15F5" w:rsidRDefault="00EC3163" w:rsidP="00165A9B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cunoștințe de operare pe calculator Microsoft Office (Word, Excel) - nivel mediu</w:t>
      </w:r>
    </w:p>
    <w:p w:rsidR="00EE65B0" w:rsidRPr="00BE15F5" w:rsidRDefault="00EE65B0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Verificarea cunoștințelor de operare pe calculator Microsoft Office (Word, Excel) – nivel</w:t>
      </w:r>
      <w:r w:rsidR="00EE65B0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mediu, se va realiza în cadrul probei scrise.</w:t>
      </w:r>
    </w:p>
    <w:p w:rsidR="00EE65B0" w:rsidRPr="00BE15F5" w:rsidRDefault="00EE65B0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Abilităţi, calităţi şi aptitudini necesare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:</w:t>
      </w:r>
    </w:p>
    <w:p w:rsidR="00EE65B0" w:rsidRPr="00BE15F5" w:rsidRDefault="00EE65B0" w:rsidP="00165A9B">
      <w:pPr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E15F5">
        <w:rPr>
          <w:rFonts w:ascii="Calibri" w:hAnsi="Calibri" w:cs="Calibri"/>
          <w:sz w:val="22"/>
          <w:szCs w:val="22"/>
        </w:rPr>
        <w:t>integritate</w:t>
      </w:r>
    </w:p>
    <w:p w:rsidR="00EE65B0" w:rsidRPr="00BE15F5" w:rsidRDefault="00EE65B0" w:rsidP="00165A9B">
      <w:pPr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E15F5">
        <w:rPr>
          <w:rFonts w:ascii="Calibri" w:hAnsi="Calibri" w:cs="Calibri"/>
          <w:sz w:val="22"/>
          <w:szCs w:val="22"/>
        </w:rPr>
        <w:t>atitudine pozitivă, pro-activă</w:t>
      </w:r>
    </w:p>
    <w:p w:rsidR="00EE65B0" w:rsidRPr="00BE15F5" w:rsidRDefault="00EE65B0" w:rsidP="00165A9B">
      <w:pPr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E15F5">
        <w:rPr>
          <w:rFonts w:ascii="Calibri" w:hAnsi="Calibri" w:cs="Calibri"/>
          <w:sz w:val="22"/>
          <w:szCs w:val="22"/>
        </w:rPr>
        <w:t>excelente calităţi de comunicare scrisă şi verbală</w:t>
      </w:r>
    </w:p>
    <w:p w:rsidR="00EE65B0" w:rsidRPr="00BE15F5" w:rsidRDefault="00EE65B0" w:rsidP="00165A9B">
      <w:pPr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E15F5">
        <w:rPr>
          <w:rFonts w:ascii="Calibri" w:hAnsi="Calibri" w:cs="Calibri"/>
          <w:sz w:val="22"/>
          <w:szCs w:val="22"/>
        </w:rPr>
        <w:t>capacitate de organizare, autodisciplină</w:t>
      </w:r>
    </w:p>
    <w:p w:rsidR="00EE65B0" w:rsidRPr="00BE15F5" w:rsidRDefault="00EE65B0" w:rsidP="00165A9B">
      <w:pPr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E15F5">
        <w:rPr>
          <w:rFonts w:ascii="Calibri" w:hAnsi="Calibri" w:cs="Calibri"/>
          <w:sz w:val="22"/>
          <w:szCs w:val="22"/>
        </w:rPr>
        <w:t>promovarea de înalte standarde etice şi profesionale</w:t>
      </w:r>
    </w:p>
    <w:p w:rsidR="00EE65B0" w:rsidRPr="00BE15F5" w:rsidRDefault="00EE65B0" w:rsidP="00165A9B">
      <w:pPr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E15F5">
        <w:rPr>
          <w:rFonts w:ascii="Calibri" w:hAnsi="Calibri" w:cs="Calibri"/>
          <w:sz w:val="22"/>
          <w:szCs w:val="22"/>
        </w:rPr>
        <w:t>persoană bine organizată</w:t>
      </w:r>
    </w:p>
    <w:p w:rsidR="00EE65B0" w:rsidRPr="00BE15F5" w:rsidRDefault="00EE65B0" w:rsidP="00165A9B">
      <w:pPr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E15F5">
        <w:rPr>
          <w:rFonts w:ascii="Calibri" w:hAnsi="Calibri" w:cs="Calibri"/>
          <w:sz w:val="22"/>
          <w:szCs w:val="22"/>
        </w:rPr>
        <w:t xml:space="preserve">disponibilitate de a se deplasa </w:t>
      </w:r>
      <w:r w:rsidR="00D84F45" w:rsidRPr="00BE15F5">
        <w:rPr>
          <w:rFonts w:ascii="Calibri" w:hAnsi="Calibri" w:cs="Calibri"/>
          <w:sz w:val="22"/>
          <w:szCs w:val="22"/>
        </w:rPr>
        <w:t>î</w:t>
      </w:r>
      <w:r w:rsidRPr="00BE15F5">
        <w:rPr>
          <w:rFonts w:ascii="Calibri" w:hAnsi="Calibri" w:cs="Calibri"/>
          <w:sz w:val="22"/>
          <w:szCs w:val="22"/>
        </w:rPr>
        <w:t>n teren</w:t>
      </w:r>
    </w:p>
    <w:p w:rsidR="00D84F45" w:rsidRPr="00BE15F5" w:rsidRDefault="00D84F45" w:rsidP="00D84F45">
      <w:pPr>
        <w:autoSpaceDE w:val="0"/>
        <w:autoSpaceDN w:val="0"/>
        <w:adjustRightInd w:val="0"/>
        <w:ind w:left="360"/>
        <w:rPr>
          <w:rFonts w:ascii="Calibri" w:hAnsi="Calibri" w:cs="Calibri"/>
          <w:sz w:val="22"/>
          <w:szCs w:val="22"/>
        </w:rPr>
      </w:pP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Bibliografia și tematica:</w:t>
      </w:r>
    </w:p>
    <w:p w:rsidR="00EC3163" w:rsidRPr="00BE15F5" w:rsidRDefault="00EC3163" w:rsidP="00165A9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Legea nr. 226/2009 privind organizarea şi funcționarea statisticii oficiale în România, cu</w:t>
      </w:r>
      <w:r w:rsidR="004A2F89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modificările şi completările ulterioare</w:t>
      </w:r>
    </w:p>
    <w:p w:rsidR="00EC3163" w:rsidRPr="00BE15F5" w:rsidRDefault="00EC3163" w:rsidP="00165A9B">
      <w:pPr>
        <w:autoSpaceDE w:val="0"/>
        <w:autoSpaceDN w:val="0"/>
        <w:adjustRightInd w:val="0"/>
        <w:ind w:left="993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Tematica: Organizarea statisticii oficiale în România</w:t>
      </w:r>
    </w:p>
    <w:p w:rsidR="00165A9B" w:rsidRPr="00BE15F5" w:rsidRDefault="00165A9B" w:rsidP="00165A9B">
      <w:pPr>
        <w:autoSpaceDE w:val="0"/>
        <w:autoSpaceDN w:val="0"/>
        <w:adjustRightInd w:val="0"/>
        <w:ind w:left="993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165A9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Regulamentul (UE) 2018/1091 al Parlamentului European şi al Consiliului din 18 iulie 2018</w:t>
      </w:r>
      <w:r w:rsidR="004A2F89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privind statisticile integrate referitoare la ferme şi de abrogare a Regulamentelor (CE) nr. 1166/2008</w:t>
      </w:r>
      <w:r w:rsidR="004A2F89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şi (UE) nr. 1337/2011</w:t>
      </w:r>
    </w:p>
    <w:p w:rsidR="00EC3163" w:rsidRPr="00BE15F5" w:rsidRDefault="00EC3163" w:rsidP="00165A9B">
      <w:pPr>
        <w:autoSpaceDE w:val="0"/>
        <w:autoSpaceDN w:val="0"/>
        <w:adjustRightInd w:val="0"/>
        <w:ind w:left="993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Tematica: Statistica structurilor agricole</w:t>
      </w:r>
    </w:p>
    <w:p w:rsidR="00165A9B" w:rsidRPr="00BE15F5" w:rsidRDefault="00165A9B" w:rsidP="00165A9B">
      <w:pPr>
        <w:autoSpaceDE w:val="0"/>
        <w:autoSpaceDN w:val="0"/>
        <w:adjustRightInd w:val="0"/>
        <w:ind w:left="993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165A9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Regulamentul de punere în aplicare (UE) 2024/2914 al Comisiei din 25 noiembrie 2024 privind</w:t>
      </w:r>
      <w:r w:rsidR="00165A9B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datele care trebuie furnizate pentru anul de referință 2026, în temeiul Regulamentului (UE) 2018/1091</w:t>
      </w:r>
      <w:r w:rsidR="00165A9B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al Parlamentului European și al Consiliului privind statisticile integrate referitoare la ferme, în ceea ce</w:t>
      </w:r>
      <w:r w:rsidR="00165A9B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privește lista variabilelor și descrierea acestora</w:t>
      </w:r>
    </w:p>
    <w:p w:rsidR="00EC3163" w:rsidRPr="00BE15F5" w:rsidRDefault="00EC3163" w:rsidP="00165A9B">
      <w:pPr>
        <w:autoSpaceDE w:val="0"/>
        <w:autoSpaceDN w:val="0"/>
        <w:adjustRightInd w:val="0"/>
        <w:ind w:left="993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Tematica: Lista variabilelor și descrierea acestora</w:t>
      </w:r>
    </w:p>
    <w:p w:rsidR="00165A9B" w:rsidRPr="00BE15F5" w:rsidRDefault="00165A9B" w:rsidP="00165A9B">
      <w:pPr>
        <w:autoSpaceDE w:val="0"/>
        <w:autoSpaceDN w:val="0"/>
        <w:adjustRightInd w:val="0"/>
        <w:ind w:left="993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165A9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Ancheta Structurală în Agricultură - Manualul operatorului statistic</w:t>
      </w:r>
    </w:p>
    <w:p w:rsidR="00EC3163" w:rsidRPr="00BE15F5" w:rsidRDefault="00EC3163" w:rsidP="00165A9B">
      <w:pPr>
        <w:autoSpaceDE w:val="0"/>
        <w:autoSpaceDN w:val="0"/>
        <w:adjustRightInd w:val="0"/>
        <w:ind w:left="993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Tematica: Scopul și obiectivele, unitatea de observare, capitolele 1, 2, 5, 8.</w:t>
      </w:r>
    </w:p>
    <w:p w:rsidR="00EC3163" w:rsidRPr="00BE15F5" w:rsidRDefault="00165A9B" w:rsidP="00165A9B">
      <w:pPr>
        <w:autoSpaceDE w:val="0"/>
        <w:autoSpaceDN w:val="0"/>
        <w:adjustRightInd w:val="0"/>
        <w:ind w:left="1985"/>
        <w:jc w:val="both"/>
        <w:rPr>
          <w:rFonts w:ascii="Calibri" w:hAnsi="Calibri" w:cs="Calibri"/>
          <w:color w:val="00669A"/>
          <w:sz w:val="22"/>
          <w:szCs w:val="22"/>
          <w:lang w:eastAsia="en-US"/>
        </w:rPr>
      </w:pPr>
      <w:hyperlink r:id="rId8" w:history="1">
        <w:r w:rsidRPr="00BE15F5">
          <w:rPr>
            <w:rStyle w:val="Hyperlink"/>
            <w:rFonts w:ascii="Calibri" w:hAnsi="Calibri" w:cs="Calibri"/>
            <w:sz w:val="22"/>
            <w:szCs w:val="22"/>
            <w:lang w:eastAsia="en-US"/>
          </w:rPr>
          <w:t>https://insse.ro/cms/files/chestionare/asa_2023/Manual-ASA2023.pdf</w:t>
        </w:r>
      </w:hyperlink>
    </w:p>
    <w:p w:rsidR="00165A9B" w:rsidRPr="00BE15F5" w:rsidRDefault="00165A9B" w:rsidP="00165A9B">
      <w:pPr>
        <w:autoSpaceDE w:val="0"/>
        <w:autoSpaceDN w:val="0"/>
        <w:adjustRightInd w:val="0"/>
        <w:ind w:left="1985"/>
        <w:jc w:val="both"/>
        <w:rPr>
          <w:rFonts w:ascii="Calibri" w:hAnsi="Calibri" w:cs="Calibri"/>
          <w:color w:val="00669A"/>
          <w:sz w:val="22"/>
          <w:szCs w:val="22"/>
          <w:lang w:eastAsia="en-US"/>
        </w:rPr>
      </w:pPr>
    </w:p>
    <w:p w:rsidR="00EC3163" w:rsidRPr="00BE15F5" w:rsidRDefault="00EC3163" w:rsidP="00165A9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Ancheta Structurală în Agricultură - Ghid completare chestionar electronic</w:t>
      </w:r>
    </w:p>
    <w:p w:rsidR="00EC3163" w:rsidRPr="00BE15F5" w:rsidRDefault="00EC3163" w:rsidP="00165A9B">
      <w:pPr>
        <w:autoSpaceDE w:val="0"/>
        <w:autoSpaceDN w:val="0"/>
        <w:adjustRightInd w:val="0"/>
        <w:ind w:left="993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Tematica: Unitatea de observare, capitolele 1, 2, 5, 8.</w:t>
      </w:r>
    </w:p>
    <w:p w:rsidR="00EC3163" w:rsidRPr="00BE15F5" w:rsidRDefault="00165A9B" w:rsidP="00165A9B">
      <w:pPr>
        <w:autoSpaceDE w:val="0"/>
        <w:autoSpaceDN w:val="0"/>
        <w:adjustRightInd w:val="0"/>
        <w:ind w:left="1985"/>
        <w:jc w:val="both"/>
        <w:rPr>
          <w:rFonts w:ascii="Calibri" w:hAnsi="Calibri" w:cs="Calibri"/>
          <w:color w:val="00669A"/>
          <w:sz w:val="22"/>
          <w:szCs w:val="22"/>
          <w:lang w:eastAsia="en-US"/>
        </w:rPr>
      </w:pPr>
      <w:hyperlink r:id="rId9" w:history="1">
        <w:r w:rsidRPr="00BE15F5">
          <w:rPr>
            <w:rStyle w:val="Hyperlink"/>
            <w:rFonts w:ascii="Calibri" w:hAnsi="Calibri" w:cs="Calibri"/>
            <w:sz w:val="22"/>
            <w:szCs w:val="22"/>
            <w:lang w:eastAsia="en-US"/>
          </w:rPr>
          <w:t>https://insse.ro/cms/files/chestionare/asa_2023/Instructiuni-completare-intrebari-chestionarelectronic-ASA2023.pdf</w:t>
        </w:r>
      </w:hyperlink>
    </w:p>
    <w:p w:rsidR="00165A9B" w:rsidRPr="00BE15F5" w:rsidRDefault="00165A9B" w:rsidP="00165A9B">
      <w:pPr>
        <w:autoSpaceDE w:val="0"/>
        <w:autoSpaceDN w:val="0"/>
        <w:adjustRightInd w:val="0"/>
        <w:ind w:left="1985"/>
        <w:jc w:val="both"/>
        <w:rPr>
          <w:rFonts w:ascii="Calibri" w:hAnsi="Calibri" w:cs="Calibri"/>
          <w:color w:val="00669A"/>
          <w:sz w:val="22"/>
          <w:szCs w:val="22"/>
          <w:lang w:eastAsia="en-US"/>
        </w:rPr>
      </w:pPr>
    </w:p>
    <w:p w:rsidR="00EC3163" w:rsidRPr="00BE15F5" w:rsidRDefault="00EC3163" w:rsidP="00165A9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Codul de bune practici al statisiticilor europene</w:t>
      </w:r>
    </w:p>
    <w:p w:rsidR="00165A9B" w:rsidRPr="00BE15F5" w:rsidRDefault="00165A9B" w:rsidP="00165A9B">
      <w:pPr>
        <w:autoSpaceDE w:val="0"/>
        <w:autoSpaceDN w:val="0"/>
        <w:adjustRightInd w:val="0"/>
        <w:ind w:left="993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Tematica: Codul de bune practice al statisticii europene</w:t>
      </w:r>
    </w:p>
    <w:p w:rsidR="00EC3163" w:rsidRPr="00BE15F5" w:rsidRDefault="00165A9B" w:rsidP="00165A9B">
      <w:pPr>
        <w:autoSpaceDE w:val="0"/>
        <w:autoSpaceDN w:val="0"/>
        <w:adjustRightInd w:val="0"/>
        <w:ind w:left="1985"/>
        <w:jc w:val="both"/>
        <w:rPr>
          <w:rFonts w:ascii="Calibri" w:hAnsi="Calibri" w:cs="Calibri"/>
          <w:color w:val="00669A"/>
          <w:sz w:val="22"/>
          <w:szCs w:val="22"/>
          <w:lang w:eastAsia="en-US"/>
        </w:rPr>
      </w:pPr>
      <w:hyperlink r:id="rId10" w:history="1">
        <w:r w:rsidRPr="00BE15F5">
          <w:rPr>
            <w:rStyle w:val="Hyperlink"/>
            <w:rFonts w:ascii="Calibri" w:hAnsi="Calibri" w:cs="Calibri"/>
            <w:sz w:val="22"/>
            <w:szCs w:val="22"/>
            <w:lang w:eastAsia="en-US"/>
          </w:rPr>
          <w:t>https://insse.ro/cms/files/eurostat/Codul_de_bune_practici_al_statisticilor_europene_2017.pdf</w:t>
        </w:r>
      </w:hyperlink>
    </w:p>
    <w:p w:rsidR="00165A9B" w:rsidRPr="00BE15F5" w:rsidRDefault="00165A9B" w:rsidP="00165A9B">
      <w:pPr>
        <w:autoSpaceDE w:val="0"/>
        <w:autoSpaceDN w:val="0"/>
        <w:adjustRightInd w:val="0"/>
        <w:ind w:left="1985"/>
        <w:jc w:val="both"/>
        <w:rPr>
          <w:rFonts w:ascii="Calibri" w:hAnsi="Calibri" w:cs="Calibri"/>
          <w:color w:val="00669A"/>
          <w:sz w:val="22"/>
          <w:szCs w:val="22"/>
          <w:lang w:eastAsia="en-US"/>
        </w:rPr>
      </w:pPr>
    </w:p>
    <w:p w:rsidR="00EC3163" w:rsidRPr="00BE15F5" w:rsidRDefault="00EC3163" w:rsidP="00165A9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Norme de confidentialitate a datelor statistice</w:t>
      </w:r>
    </w:p>
    <w:p w:rsidR="00165A9B" w:rsidRPr="00BE15F5" w:rsidRDefault="00165A9B" w:rsidP="00165A9B">
      <w:pPr>
        <w:autoSpaceDE w:val="0"/>
        <w:autoSpaceDN w:val="0"/>
        <w:adjustRightInd w:val="0"/>
        <w:ind w:left="993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Tematica: Confidențialitatea datelor statistice</w:t>
      </w:r>
    </w:p>
    <w:p w:rsidR="00165A9B" w:rsidRPr="00BE15F5" w:rsidRDefault="00165A9B" w:rsidP="00165A9B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EC3163" w:rsidRPr="00BE15F5" w:rsidRDefault="00EC3163" w:rsidP="00165A9B">
      <w:pPr>
        <w:autoSpaceDE w:val="0"/>
        <w:autoSpaceDN w:val="0"/>
        <w:adjustRightInd w:val="0"/>
        <w:ind w:left="1985"/>
        <w:jc w:val="both"/>
        <w:rPr>
          <w:rFonts w:ascii="Calibri" w:hAnsi="Calibri" w:cs="Calibri"/>
          <w:color w:val="00669A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669A"/>
          <w:sz w:val="22"/>
          <w:szCs w:val="22"/>
          <w:lang w:eastAsia="en-US"/>
        </w:rPr>
        <w:lastRenderedPageBreak/>
        <w:t>https://insse.ro/cms/files/legislatie/norme%20de%20confidentialitate/Ordin_INS_722_2020_Norme_de_confidentialitate_a_datelor_statistice.pdf</w:t>
      </w:r>
    </w:p>
    <w:p w:rsidR="00EC3163" w:rsidRPr="00BE15F5" w:rsidRDefault="00EC3163" w:rsidP="00165A9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Utilizare Word și Excel</w:t>
      </w:r>
    </w:p>
    <w:p w:rsidR="00EC3163" w:rsidRPr="00BE15F5" w:rsidRDefault="00EC3163" w:rsidP="00165A9B">
      <w:pPr>
        <w:autoSpaceDE w:val="0"/>
        <w:autoSpaceDN w:val="0"/>
        <w:adjustRightInd w:val="0"/>
        <w:ind w:left="993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Tematica: word, excel</w:t>
      </w:r>
    </w:p>
    <w:p w:rsidR="00EC3163" w:rsidRPr="00BE15F5" w:rsidRDefault="00EC3163" w:rsidP="00165A9B">
      <w:pPr>
        <w:autoSpaceDE w:val="0"/>
        <w:autoSpaceDN w:val="0"/>
        <w:adjustRightInd w:val="0"/>
        <w:ind w:left="1985"/>
        <w:jc w:val="both"/>
        <w:rPr>
          <w:rFonts w:ascii="Calibri" w:hAnsi="Calibri" w:cs="Calibri"/>
          <w:color w:val="00669A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669A"/>
          <w:sz w:val="22"/>
          <w:szCs w:val="22"/>
          <w:lang w:eastAsia="en-US"/>
        </w:rPr>
        <w:t>https://www.itlearning.ro/tutoriale-word-online-gratuite/</w:t>
      </w:r>
    </w:p>
    <w:p w:rsidR="00EC3163" w:rsidRPr="00BE15F5" w:rsidRDefault="00165A9B" w:rsidP="00165A9B">
      <w:pPr>
        <w:autoSpaceDE w:val="0"/>
        <w:autoSpaceDN w:val="0"/>
        <w:adjustRightInd w:val="0"/>
        <w:ind w:left="1985"/>
        <w:jc w:val="both"/>
        <w:rPr>
          <w:rFonts w:ascii="Calibri" w:hAnsi="Calibri" w:cs="Calibri"/>
          <w:color w:val="00669A"/>
          <w:sz w:val="22"/>
          <w:szCs w:val="22"/>
          <w:lang w:eastAsia="en-US"/>
        </w:rPr>
      </w:pPr>
      <w:hyperlink r:id="rId11" w:history="1">
        <w:r w:rsidRPr="00BE15F5">
          <w:rPr>
            <w:rStyle w:val="Hyperlink"/>
            <w:rFonts w:ascii="Calibri" w:hAnsi="Calibri" w:cs="Calibri"/>
            <w:sz w:val="22"/>
            <w:szCs w:val="22"/>
            <w:lang w:eastAsia="en-US"/>
          </w:rPr>
          <w:t>https://www.itlearning.ro/tutoriale-excel-online-gratuite/</w:t>
        </w:r>
      </w:hyperlink>
    </w:p>
    <w:p w:rsidR="0010004A" w:rsidRPr="00BE15F5" w:rsidRDefault="0010004A" w:rsidP="00EC3163">
      <w:pPr>
        <w:autoSpaceDE w:val="0"/>
        <w:autoSpaceDN w:val="0"/>
        <w:adjustRightInd w:val="0"/>
        <w:jc w:val="both"/>
        <w:rPr>
          <w:rFonts w:ascii="Calibri" w:hAnsi="Calibri" w:cs="Calibri"/>
          <w:color w:val="00669A"/>
          <w:sz w:val="22"/>
          <w:szCs w:val="22"/>
          <w:lang w:eastAsia="en-US"/>
        </w:rPr>
      </w:pPr>
    </w:p>
    <w:p w:rsidR="00EC3163" w:rsidRPr="00BE15F5" w:rsidRDefault="00EC3163" w:rsidP="00EC316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>Atribuțiile posturilor: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BE15F5">
        <w:rPr>
          <w:rFonts w:ascii="Calibri" w:hAnsi="Calibri" w:cs="Calibri"/>
          <w:sz w:val="22"/>
          <w:szCs w:val="22"/>
          <w:lang w:eastAsia="en-US"/>
        </w:rPr>
        <w:t xml:space="preserve">Participă la testarea chestionarului electronic pentru colectarea datelor </w:t>
      </w:r>
      <w:r w:rsidR="00165A9B" w:rsidRPr="00BE15F5">
        <w:rPr>
          <w:rFonts w:ascii="Calibri" w:hAnsi="Calibri" w:cs="Calibri"/>
          <w:sz w:val="22"/>
          <w:szCs w:val="22"/>
          <w:lang w:eastAsia="en-US"/>
        </w:rPr>
        <w:t>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Centralizează disfuncționalitățile depistate la utilizarea aplicației informatice de colectare electronică a datelor și elaborează rapoarte pe care le transmite la nivel central;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Asigură pregătirea tabletelor pentru colectarea datelor (inclusiv încărcarea aplicațiilor pentru colectarea datelor);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Pregătește instrumentarul statistic (inclusiv tabletele), primit de la INS, necesar pentru colectarea datelor din teritoriu;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Asigură distribu</w:t>
      </w:r>
      <w:r w:rsidR="00165A9B" w:rsidRPr="00BE15F5">
        <w:rPr>
          <w:rFonts w:ascii="Calibri" w:hAnsi="Calibri" w:cs="Calibri"/>
          <w:color w:val="000000"/>
          <w:sz w:val="22"/>
          <w:szCs w:val="22"/>
          <w:lang w:eastAsia="en-US"/>
        </w:rPr>
        <w:t>i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rea instrumentarului statistic (inclusiv tabletele), precum și preluarea acestora de la operatorii statistici după finalizarea colectării datelor;</w:t>
      </w:r>
    </w:p>
    <w:p w:rsidR="002C2B62" w:rsidRPr="00BE15F5" w:rsidRDefault="009460E5" w:rsidP="0057156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noProof/>
          <w:sz w:val="22"/>
          <w:szCs w:val="22"/>
          <w:lang w:eastAsia="en-US"/>
        </w:rPr>
        <w:t>Elaborează programul de organizare şi efectuare a instructajelor cu operatorii statistici şi stabilesc termenele de realizare a acestora;</w:t>
      </w:r>
    </w:p>
    <w:p w:rsidR="009460E5" w:rsidRPr="00BE15F5" w:rsidRDefault="009460E5" w:rsidP="0057156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Participă la </w:t>
      </w:r>
      <w:r w:rsidRPr="00BE15F5">
        <w:rPr>
          <w:rFonts w:ascii="Calibri" w:hAnsi="Calibri" w:cs="Calibri"/>
          <w:noProof/>
          <w:sz w:val="22"/>
          <w:szCs w:val="22"/>
          <w:lang w:eastAsia="en-US"/>
        </w:rPr>
        <w:t>instruirea operatorilor statistici din teritoriu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pentru colectarea electronică a datelor în teritoriu;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Asigură asistența tehnică operatorilor statistici din teritoriu pe întreaga perioadă de colectare a datelor în teritoriu;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Monitorizează acțiunea de colectare electronică a datelor în teritoriu pentru ancheta structurală în agricultură;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Asigură asistență metodologică pe întreaga perioadă de colectare a datelor;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Analizează rapoartele generate de aplicația informatică de colectare a datelor pentru monitorizarea calității, acoperirii, ritmului de colectare etc;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Împreună cu operatorii statistici rezolvă problemele apărute pe parcursul perioadei de colectare a datelor, atât din punct de vedere tehnic, cât și metodologic;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Participă la validarea chestionarelor completate în aplicația de colectare a datelor, pe parcursul colectării acestora;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Participă la prelucrarea și validarea datelor colectate și analizează datele validate la nivelul fiecărui județ;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Asigură confidenţialitatea datelor şi utilizarea rezultatelor anchetei numai în scopuri statistice;</w:t>
      </w:r>
    </w:p>
    <w:p w:rsidR="009460E5" w:rsidRPr="00BE15F5" w:rsidRDefault="009460E5" w:rsidP="009460E5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Îndeplineşte</w:t>
      </w:r>
      <w:r w:rsidR="00165A9B" w:rsidRPr="00BE15F5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Pr="00BE15F5">
        <w:rPr>
          <w:rFonts w:ascii="Calibri" w:hAnsi="Calibri" w:cs="Calibri"/>
          <w:color w:val="000000"/>
          <w:sz w:val="22"/>
          <w:szCs w:val="22"/>
          <w:lang w:eastAsia="en-US"/>
        </w:rPr>
        <w:t>şi alte sarcini dispuse de către șeful ierarhic superior privind activităţile legate de ASA2026.</w:t>
      </w:r>
    </w:p>
    <w:p w:rsidR="00571562" w:rsidRPr="00BE15F5" w:rsidRDefault="00571562" w:rsidP="00571562">
      <w:pPr>
        <w:spacing w:after="160" w:line="259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9460E5" w:rsidRPr="00BE15F5" w:rsidRDefault="009460E5" w:rsidP="009460E5">
      <w:pPr>
        <w:jc w:val="both"/>
        <w:rPr>
          <w:rFonts w:ascii="Calibri" w:hAnsi="Calibri" w:cs="Calibri"/>
          <w:iCs/>
          <w:noProof/>
          <w:sz w:val="22"/>
          <w:szCs w:val="22"/>
          <w:lang w:eastAsia="en-US"/>
        </w:rPr>
      </w:pPr>
    </w:p>
    <w:p w:rsidR="00165A9B" w:rsidRPr="00BE15F5" w:rsidRDefault="00D61CB6" w:rsidP="00EC316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BE15F5">
        <w:rPr>
          <w:rFonts w:ascii="Calibri" w:hAnsi="Calibri" w:cs="Calibri"/>
          <w:sz w:val="22"/>
          <w:szCs w:val="22"/>
          <w:lang w:eastAsia="en-US"/>
        </w:rPr>
        <w:tab/>
      </w:r>
      <w:r w:rsidR="006B139B" w:rsidRPr="00BE15F5">
        <w:rPr>
          <w:rFonts w:ascii="Calibri" w:hAnsi="Calibri" w:cs="Calibri"/>
          <w:sz w:val="22"/>
          <w:szCs w:val="22"/>
          <w:lang w:eastAsia="en-US"/>
        </w:rPr>
        <w:t>DIRECTOR EXECUTIV,</w:t>
      </w:r>
    </w:p>
    <w:p w:rsidR="00EB678F" w:rsidRPr="00BE15F5" w:rsidRDefault="006B139B" w:rsidP="00EC316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BE15F5">
        <w:rPr>
          <w:rFonts w:ascii="Calibri" w:hAnsi="Calibri" w:cs="Calibri"/>
          <w:sz w:val="22"/>
          <w:szCs w:val="22"/>
          <w:lang w:eastAsia="en-US"/>
        </w:rPr>
        <w:t xml:space="preserve">                  </w:t>
      </w:r>
    </w:p>
    <w:p w:rsidR="006B139B" w:rsidRPr="00BE15F5" w:rsidRDefault="00D61CB6" w:rsidP="00EC316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BE15F5">
        <w:rPr>
          <w:rFonts w:ascii="Calibri" w:hAnsi="Calibri" w:cs="Calibri"/>
          <w:sz w:val="22"/>
          <w:szCs w:val="22"/>
          <w:lang w:eastAsia="en-US"/>
        </w:rPr>
        <w:tab/>
        <w:t>Raluca Gabriela RUGINĂ</w:t>
      </w:r>
      <w:r w:rsidR="006B139B" w:rsidRPr="00BE15F5">
        <w:rPr>
          <w:rFonts w:ascii="Calibri" w:hAnsi="Calibri" w:cs="Calibri"/>
          <w:sz w:val="22"/>
          <w:szCs w:val="22"/>
          <w:lang w:eastAsia="en-US"/>
        </w:rPr>
        <w:t xml:space="preserve">  </w:t>
      </w:r>
    </w:p>
    <w:p w:rsidR="006B139B" w:rsidRPr="00BE15F5" w:rsidRDefault="006B139B" w:rsidP="00EC3163">
      <w:pPr>
        <w:autoSpaceDE w:val="0"/>
        <w:autoSpaceDN w:val="0"/>
        <w:adjustRightInd w:val="0"/>
        <w:jc w:val="both"/>
        <w:rPr>
          <w:rFonts w:ascii="Calibri" w:hAnsi="Calibri" w:cs="Calibri"/>
          <w:b/>
          <w:lang w:eastAsia="en-US"/>
        </w:rPr>
      </w:pPr>
    </w:p>
    <w:p w:rsidR="00961500" w:rsidRPr="00BE15F5" w:rsidRDefault="00961500" w:rsidP="00EC3163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bookmarkStart w:id="0" w:name="_GoBack"/>
      <w:bookmarkEnd w:id="0"/>
    </w:p>
    <w:p w:rsidR="006B139B" w:rsidRPr="00E45040" w:rsidRDefault="006B139B" w:rsidP="00EC3163">
      <w:pPr>
        <w:autoSpaceDE w:val="0"/>
        <w:autoSpaceDN w:val="0"/>
        <w:adjustRightInd w:val="0"/>
        <w:jc w:val="both"/>
        <w:rPr>
          <w:lang w:eastAsia="en-US"/>
        </w:rPr>
      </w:pPr>
    </w:p>
    <w:p w:rsidR="003B2601" w:rsidRPr="00E45040" w:rsidRDefault="003B2601" w:rsidP="00EC3163">
      <w:pPr>
        <w:jc w:val="both"/>
      </w:pPr>
    </w:p>
    <w:p w:rsidR="00174E46" w:rsidRPr="00E45040" w:rsidRDefault="00174E46" w:rsidP="00EC3163">
      <w:pPr>
        <w:tabs>
          <w:tab w:val="center" w:pos="4513"/>
          <w:tab w:val="right" w:pos="9026"/>
        </w:tabs>
        <w:jc w:val="both"/>
        <w:rPr>
          <w:rFonts w:ascii="Calibri" w:hAnsi="Calibri"/>
        </w:rPr>
      </w:pPr>
    </w:p>
    <w:sectPr w:rsidR="00174E46" w:rsidRPr="00E45040" w:rsidSect="00E45040">
      <w:pgSz w:w="11907" w:h="16840" w:code="9"/>
      <w:pgMar w:top="1134" w:right="1134" w:bottom="357" w:left="1134" w:header="851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F4AD0"/>
    <w:multiLevelType w:val="hybridMultilevel"/>
    <w:tmpl w:val="A9720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80525"/>
    <w:multiLevelType w:val="hybridMultilevel"/>
    <w:tmpl w:val="0A1C3774"/>
    <w:lvl w:ilvl="0" w:tplc="2B8CFC42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D103D"/>
    <w:multiLevelType w:val="hybridMultilevel"/>
    <w:tmpl w:val="4BA6B556"/>
    <w:lvl w:ilvl="0" w:tplc="2B8CFC42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5BEA"/>
    <w:multiLevelType w:val="hybridMultilevel"/>
    <w:tmpl w:val="1FFEBB52"/>
    <w:lvl w:ilvl="0" w:tplc="2B8CFC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b w:val="0"/>
        <w:sz w:val="22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834BC"/>
    <w:multiLevelType w:val="hybridMultilevel"/>
    <w:tmpl w:val="80D4B858"/>
    <w:lvl w:ilvl="0" w:tplc="0409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 w15:restartNumberingAfterBreak="0">
    <w:nsid w:val="587E1E75"/>
    <w:multiLevelType w:val="hybridMultilevel"/>
    <w:tmpl w:val="F154A772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6" w15:restartNumberingAfterBreak="0">
    <w:nsid w:val="5A9D04B4"/>
    <w:multiLevelType w:val="hybridMultilevel"/>
    <w:tmpl w:val="421443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05E68"/>
    <w:multiLevelType w:val="hybridMultilevel"/>
    <w:tmpl w:val="0EC8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123C5"/>
    <w:multiLevelType w:val="hybridMultilevel"/>
    <w:tmpl w:val="058628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A59E0"/>
    <w:multiLevelType w:val="hybridMultilevel"/>
    <w:tmpl w:val="04302336"/>
    <w:lvl w:ilvl="0" w:tplc="40BAA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8C02E5"/>
    <w:multiLevelType w:val="hybridMultilevel"/>
    <w:tmpl w:val="99D4CBE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C1B4D"/>
    <w:multiLevelType w:val="hybridMultilevel"/>
    <w:tmpl w:val="FD1CAAA6"/>
    <w:lvl w:ilvl="0" w:tplc="2B8CFC42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10"/>
  </w:num>
  <w:num w:numId="8">
    <w:abstractNumId w:val="6"/>
  </w:num>
  <w:num w:numId="9">
    <w:abstractNumId w:val="8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86"/>
    <w:rsid w:val="00001A0B"/>
    <w:rsid w:val="00001B0E"/>
    <w:rsid w:val="000021AD"/>
    <w:rsid w:val="0000445B"/>
    <w:rsid w:val="00004564"/>
    <w:rsid w:val="00007455"/>
    <w:rsid w:val="00011978"/>
    <w:rsid w:val="00013A82"/>
    <w:rsid w:val="000163C2"/>
    <w:rsid w:val="00021458"/>
    <w:rsid w:val="00021538"/>
    <w:rsid w:val="0002215E"/>
    <w:rsid w:val="00022DB0"/>
    <w:rsid w:val="000237A5"/>
    <w:rsid w:val="00023B93"/>
    <w:rsid w:val="00024997"/>
    <w:rsid w:val="000259A9"/>
    <w:rsid w:val="00027C95"/>
    <w:rsid w:val="00027D59"/>
    <w:rsid w:val="00032305"/>
    <w:rsid w:val="00032341"/>
    <w:rsid w:val="000325EF"/>
    <w:rsid w:val="00033BBF"/>
    <w:rsid w:val="00033CD6"/>
    <w:rsid w:val="00034359"/>
    <w:rsid w:val="00034C1A"/>
    <w:rsid w:val="000362AF"/>
    <w:rsid w:val="000377B8"/>
    <w:rsid w:val="00041014"/>
    <w:rsid w:val="00041EFE"/>
    <w:rsid w:val="00042673"/>
    <w:rsid w:val="00042FE6"/>
    <w:rsid w:val="00043489"/>
    <w:rsid w:val="00044563"/>
    <w:rsid w:val="00045662"/>
    <w:rsid w:val="00045816"/>
    <w:rsid w:val="00046BC3"/>
    <w:rsid w:val="00047BC1"/>
    <w:rsid w:val="00050EA5"/>
    <w:rsid w:val="00052856"/>
    <w:rsid w:val="000530E0"/>
    <w:rsid w:val="0006080B"/>
    <w:rsid w:val="00060EAB"/>
    <w:rsid w:val="0006140A"/>
    <w:rsid w:val="0006178C"/>
    <w:rsid w:val="0006208A"/>
    <w:rsid w:val="000632AC"/>
    <w:rsid w:val="000640C7"/>
    <w:rsid w:val="000647E1"/>
    <w:rsid w:val="00065C50"/>
    <w:rsid w:val="00065F68"/>
    <w:rsid w:val="00066567"/>
    <w:rsid w:val="0006773A"/>
    <w:rsid w:val="00067AB2"/>
    <w:rsid w:val="000706AB"/>
    <w:rsid w:val="00070A90"/>
    <w:rsid w:val="00071EA6"/>
    <w:rsid w:val="0007235F"/>
    <w:rsid w:val="000736B7"/>
    <w:rsid w:val="00073A51"/>
    <w:rsid w:val="00074083"/>
    <w:rsid w:val="0007426E"/>
    <w:rsid w:val="000769CB"/>
    <w:rsid w:val="00077D78"/>
    <w:rsid w:val="00080C5F"/>
    <w:rsid w:val="00081D35"/>
    <w:rsid w:val="0008381D"/>
    <w:rsid w:val="00084679"/>
    <w:rsid w:val="00086A0E"/>
    <w:rsid w:val="00086C00"/>
    <w:rsid w:val="00087038"/>
    <w:rsid w:val="00087768"/>
    <w:rsid w:val="00087E56"/>
    <w:rsid w:val="00090272"/>
    <w:rsid w:val="00091A01"/>
    <w:rsid w:val="000922FC"/>
    <w:rsid w:val="00094B15"/>
    <w:rsid w:val="00094B85"/>
    <w:rsid w:val="00096C38"/>
    <w:rsid w:val="000A1090"/>
    <w:rsid w:val="000A28B5"/>
    <w:rsid w:val="000A2EEF"/>
    <w:rsid w:val="000A39D2"/>
    <w:rsid w:val="000A409D"/>
    <w:rsid w:val="000A5006"/>
    <w:rsid w:val="000A514E"/>
    <w:rsid w:val="000A6023"/>
    <w:rsid w:val="000A6E26"/>
    <w:rsid w:val="000B0D48"/>
    <w:rsid w:val="000B0FA2"/>
    <w:rsid w:val="000B3D22"/>
    <w:rsid w:val="000B4390"/>
    <w:rsid w:val="000B6176"/>
    <w:rsid w:val="000B6B54"/>
    <w:rsid w:val="000C11BA"/>
    <w:rsid w:val="000C2C80"/>
    <w:rsid w:val="000C5D90"/>
    <w:rsid w:val="000C6677"/>
    <w:rsid w:val="000C6EA8"/>
    <w:rsid w:val="000D0FC8"/>
    <w:rsid w:val="000D3D71"/>
    <w:rsid w:val="000D511E"/>
    <w:rsid w:val="000D6BDC"/>
    <w:rsid w:val="000D6BE3"/>
    <w:rsid w:val="000D7881"/>
    <w:rsid w:val="000E06EE"/>
    <w:rsid w:val="000E0793"/>
    <w:rsid w:val="000E1D5D"/>
    <w:rsid w:val="000E6550"/>
    <w:rsid w:val="000E732D"/>
    <w:rsid w:val="000E7770"/>
    <w:rsid w:val="000F154E"/>
    <w:rsid w:val="000F21E7"/>
    <w:rsid w:val="000F5033"/>
    <w:rsid w:val="000F5041"/>
    <w:rsid w:val="000F5A64"/>
    <w:rsid w:val="000F618C"/>
    <w:rsid w:val="000F6BA8"/>
    <w:rsid w:val="0010004A"/>
    <w:rsid w:val="00102A7F"/>
    <w:rsid w:val="00102B32"/>
    <w:rsid w:val="00106E36"/>
    <w:rsid w:val="00110B55"/>
    <w:rsid w:val="00111FA6"/>
    <w:rsid w:val="001130CE"/>
    <w:rsid w:val="001153C1"/>
    <w:rsid w:val="00116291"/>
    <w:rsid w:val="00120BD4"/>
    <w:rsid w:val="00121695"/>
    <w:rsid w:val="00123F23"/>
    <w:rsid w:val="00124BBB"/>
    <w:rsid w:val="0012594A"/>
    <w:rsid w:val="00126EAD"/>
    <w:rsid w:val="00131CB2"/>
    <w:rsid w:val="00131D43"/>
    <w:rsid w:val="00133410"/>
    <w:rsid w:val="00135089"/>
    <w:rsid w:val="0013673A"/>
    <w:rsid w:val="00137234"/>
    <w:rsid w:val="00137C0A"/>
    <w:rsid w:val="0014174D"/>
    <w:rsid w:val="001442F3"/>
    <w:rsid w:val="00144725"/>
    <w:rsid w:val="00144BAF"/>
    <w:rsid w:val="001453FB"/>
    <w:rsid w:val="00145C80"/>
    <w:rsid w:val="001520C9"/>
    <w:rsid w:val="001554C3"/>
    <w:rsid w:val="0015754A"/>
    <w:rsid w:val="001575B7"/>
    <w:rsid w:val="00161647"/>
    <w:rsid w:val="00165A9B"/>
    <w:rsid w:val="00166A20"/>
    <w:rsid w:val="0016788F"/>
    <w:rsid w:val="001702E8"/>
    <w:rsid w:val="001705EE"/>
    <w:rsid w:val="00172230"/>
    <w:rsid w:val="00173BD4"/>
    <w:rsid w:val="00174AE3"/>
    <w:rsid w:val="00174E46"/>
    <w:rsid w:val="00175195"/>
    <w:rsid w:val="00177E40"/>
    <w:rsid w:val="0018087A"/>
    <w:rsid w:val="00182142"/>
    <w:rsid w:val="00182B7C"/>
    <w:rsid w:val="001837B1"/>
    <w:rsid w:val="00184B47"/>
    <w:rsid w:val="001855FF"/>
    <w:rsid w:val="001868E9"/>
    <w:rsid w:val="00190BD9"/>
    <w:rsid w:val="0019123E"/>
    <w:rsid w:val="001918D7"/>
    <w:rsid w:val="001934CF"/>
    <w:rsid w:val="0019543D"/>
    <w:rsid w:val="00196742"/>
    <w:rsid w:val="00197060"/>
    <w:rsid w:val="0019788D"/>
    <w:rsid w:val="001A1DBF"/>
    <w:rsid w:val="001A24B3"/>
    <w:rsid w:val="001A29E6"/>
    <w:rsid w:val="001A3153"/>
    <w:rsid w:val="001A4DAB"/>
    <w:rsid w:val="001A5038"/>
    <w:rsid w:val="001A52EF"/>
    <w:rsid w:val="001A571E"/>
    <w:rsid w:val="001A5B33"/>
    <w:rsid w:val="001A68FA"/>
    <w:rsid w:val="001B092A"/>
    <w:rsid w:val="001B380E"/>
    <w:rsid w:val="001B45CD"/>
    <w:rsid w:val="001B46C9"/>
    <w:rsid w:val="001B6822"/>
    <w:rsid w:val="001B70FA"/>
    <w:rsid w:val="001C115D"/>
    <w:rsid w:val="001C1794"/>
    <w:rsid w:val="001D47CE"/>
    <w:rsid w:val="001D4D5F"/>
    <w:rsid w:val="001D60E8"/>
    <w:rsid w:val="001E0084"/>
    <w:rsid w:val="001E051F"/>
    <w:rsid w:val="001E130E"/>
    <w:rsid w:val="001E18D0"/>
    <w:rsid w:val="001E3362"/>
    <w:rsid w:val="001E4537"/>
    <w:rsid w:val="001E491E"/>
    <w:rsid w:val="001E4F86"/>
    <w:rsid w:val="001E5D69"/>
    <w:rsid w:val="001E79B9"/>
    <w:rsid w:val="001F2699"/>
    <w:rsid w:val="001F4240"/>
    <w:rsid w:val="001F4525"/>
    <w:rsid w:val="001F50B7"/>
    <w:rsid w:val="001F6086"/>
    <w:rsid w:val="001F6E64"/>
    <w:rsid w:val="001F7630"/>
    <w:rsid w:val="00201CF5"/>
    <w:rsid w:val="0020521C"/>
    <w:rsid w:val="0020587F"/>
    <w:rsid w:val="00206EBC"/>
    <w:rsid w:val="0020728E"/>
    <w:rsid w:val="002074D1"/>
    <w:rsid w:val="002111E9"/>
    <w:rsid w:val="002124F5"/>
    <w:rsid w:val="00212654"/>
    <w:rsid w:val="0021276F"/>
    <w:rsid w:val="00217F4D"/>
    <w:rsid w:val="00217FB3"/>
    <w:rsid w:val="002211F6"/>
    <w:rsid w:val="00222520"/>
    <w:rsid w:val="002256D8"/>
    <w:rsid w:val="002268E8"/>
    <w:rsid w:val="00227998"/>
    <w:rsid w:val="00230C46"/>
    <w:rsid w:val="00230E74"/>
    <w:rsid w:val="002331EF"/>
    <w:rsid w:val="00233454"/>
    <w:rsid w:val="00235545"/>
    <w:rsid w:val="00235CF5"/>
    <w:rsid w:val="002364F0"/>
    <w:rsid w:val="00236906"/>
    <w:rsid w:val="002412BD"/>
    <w:rsid w:val="00241FE7"/>
    <w:rsid w:val="002422DF"/>
    <w:rsid w:val="00243CDE"/>
    <w:rsid w:val="00243D1E"/>
    <w:rsid w:val="00244C1E"/>
    <w:rsid w:val="0024532E"/>
    <w:rsid w:val="00245D17"/>
    <w:rsid w:val="00246495"/>
    <w:rsid w:val="00247963"/>
    <w:rsid w:val="00247E51"/>
    <w:rsid w:val="00251E08"/>
    <w:rsid w:val="002523F5"/>
    <w:rsid w:val="0025478C"/>
    <w:rsid w:val="00260B2B"/>
    <w:rsid w:val="00261797"/>
    <w:rsid w:val="00263F44"/>
    <w:rsid w:val="00266541"/>
    <w:rsid w:val="00266762"/>
    <w:rsid w:val="00267180"/>
    <w:rsid w:val="00267665"/>
    <w:rsid w:val="00270C04"/>
    <w:rsid w:val="00271F3C"/>
    <w:rsid w:val="00272D3D"/>
    <w:rsid w:val="0027454A"/>
    <w:rsid w:val="00275788"/>
    <w:rsid w:val="002762DD"/>
    <w:rsid w:val="00276610"/>
    <w:rsid w:val="002775FE"/>
    <w:rsid w:val="002804CC"/>
    <w:rsid w:val="00284938"/>
    <w:rsid w:val="00284F97"/>
    <w:rsid w:val="002905DF"/>
    <w:rsid w:val="00290EC4"/>
    <w:rsid w:val="0029195D"/>
    <w:rsid w:val="002928CB"/>
    <w:rsid w:val="00292F3A"/>
    <w:rsid w:val="00294E20"/>
    <w:rsid w:val="00295399"/>
    <w:rsid w:val="0029603D"/>
    <w:rsid w:val="00296503"/>
    <w:rsid w:val="00297827"/>
    <w:rsid w:val="0029795D"/>
    <w:rsid w:val="002979CC"/>
    <w:rsid w:val="002A17D1"/>
    <w:rsid w:val="002A2E59"/>
    <w:rsid w:val="002A41E5"/>
    <w:rsid w:val="002A5034"/>
    <w:rsid w:val="002A5A9B"/>
    <w:rsid w:val="002A6118"/>
    <w:rsid w:val="002A7B75"/>
    <w:rsid w:val="002B03A3"/>
    <w:rsid w:val="002B445E"/>
    <w:rsid w:val="002B7C50"/>
    <w:rsid w:val="002C0980"/>
    <w:rsid w:val="002C0BC8"/>
    <w:rsid w:val="002C2B62"/>
    <w:rsid w:val="002C2D91"/>
    <w:rsid w:val="002C3835"/>
    <w:rsid w:val="002C3F99"/>
    <w:rsid w:val="002C4EB3"/>
    <w:rsid w:val="002C5644"/>
    <w:rsid w:val="002C5ACF"/>
    <w:rsid w:val="002C7E14"/>
    <w:rsid w:val="002D0C26"/>
    <w:rsid w:val="002D2A2A"/>
    <w:rsid w:val="002D4FE2"/>
    <w:rsid w:val="002D747F"/>
    <w:rsid w:val="002E0155"/>
    <w:rsid w:val="002E2CEC"/>
    <w:rsid w:val="002E3E97"/>
    <w:rsid w:val="002E438A"/>
    <w:rsid w:val="002E626A"/>
    <w:rsid w:val="002E7061"/>
    <w:rsid w:val="002E7843"/>
    <w:rsid w:val="002F10BE"/>
    <w:rsid w:val="002F2E97"/>
    <w:rsid w:val="002F3D56"/>
    <w:rsid w:val="002F3E5E"/>
    <w:rsid w:val="002F49DE"/>
    <w:rsid w:val="002F4A4E"/>
    <w:rsid w:val="002F4D4D"/>
    <w:rsid w:val="002F69F8"/>
    <w:rsid w:val="002F776C"/>
    <w:rsid w:val="002F7ADC"/>
    <w:rsid w:val="00302EBB"/>
    <w:rsid w:val="003032D4"/>
    <w:rsid w:val="00303CC3"/>
    <w:rsid w:val="00305211"/>
    <w:rsid w:val="003056B5"/>
    <w:rsid w:val="00310AAA"/>
    <w:rsid w:val="00310DE0"/>
    <w:rsid w:val="003126FA"/>
    <w:rsid w:val="00314A92"/>
    <w:rsid w:val="00314D11"/>
    <w:rsid w:val="003156DD"/>
    <w:rsid w:val="003159DE"/>
    <w:rsid w:val="003172C2"/>
    <w:rsid w:val="00322467"/>
    <w:rsid w:val="00322A64"/>
    <w:rsid w:val="00327CAE"/>
    <w:rsid w:val="00332716"/>
    <w:rsid w:val="00334B22"/>
    <w:rsid w:val="003359DD"/>
    <w:rsid w:val="003362B2"/>
    <w:rsid w:val="00341026"/>
    <w:rsid w:val="00341A6F"/>
    <w:rsid w:val="00341E2D"/>
    <w:rsid w:val="0034264D"/>
    <w:rsid w:val="00342FBF"/>
    <w:rsid w:val="003443EF"/>
    <w:rsid w:val="00344F3B"/>
    <w:rsid w:val="00345DC3"/>
    <w:rsid w:val="003461A3"/>
    <w:rsid w:val="003476B9"/>
    <w:rsid w:val="00347CB2"/>
    <w:rsid w:val="00351D3D"/>
    <w:rsid w:val="00351DD2"/>
    <w:rsid w:val="003539EB"/>
    <w:rsid w:val="003553EF"/>
    <w:rsid w:val="00363B0E"/>
    <w:rsid w:val="0036639B"/>
    <w:rsid w:val="003666BC"/>
    <w:rsid w:val="00366FB7"/>
    <w:rsid w:val="003672DE"/>
    <w:rsid w:val="00370482"/>
    <w:rsid w:val="003715F1"/>
    <w:rsid w:val="0037361E"/>
    <w:rsid w:val="003769B6"/>
    <w:rsid w:val="0037705E"/>
    <w:rsid w:val="0037719E"/>
    <w:rsid w:val="00377850"/>
    <w:rsid w:val="00380102"/>
    <w:rsid w:val="00381873"/>
    <w:rsid w:val="00381A21"/>
    <w:rsid w:val="003836E4"/>
    <w:rsid w:val="00384073"/>
    <w:rsid w:val="00384248"/>
    <w:rsid w:val="00384497"/>
    <w:rsid w:val="003846D5"/>
    <w:rsid w:val="00386430"/>
    <w:rsid w:val="00387268"/>
    <w:rsid w:val="0039030E"/>
    <w:rsid w:val="003909B3"/>
    <w:rsid w:val="0039448A"/>
    <w:rsid w:val="0039464F"/>
    <w:rsid w:val="0039618D"/>
    <w:rsid w:val="003A020C"/>
    <w:rsid w:val="003A0ED4"/>
    <w:rsid w:val="003A1425"/>
    <w:rsid w:val="003A2D3A"/>
    <w:rsid w:val="003A45D5"/>
    <w:rsid w:val="003A5E02"/>
    <w:rsid w:val="003A67FF"/>
    <w:rsid w:val="003A7187"/>
    <w:rsid w:val="003A78F1"/>
    <w:rsid w:val="003B2601"/>
    <w:rsid w:val="003B2EC1"/>
    <w:rsid w:val="003B5391"/>
    <w:rsid w:val="003B6276"/>
    <w:rsid w:val="003C2980"/>
    <w:rsid w:val="003C3774"/>
    <w:rsid w:val="003C43C4"/>
    <w:rsid w:val="003C5E27"/>
    <w:rsid w:val="003D0A17"/>
    <w:rsid w:val="003D0D79"/>
    <w:rsid w:val="003D2BC5"/>
    <w:rsid w:val="003D5B84"/>
    <w:rsid w:val="003D6F4E"/>
    <w:rsid w:val="003D7257"/>
    <w:rsid w:val="003E29BE"/>
    <w:rsid w:val="003E2DAF"/>
    <w:rsid w:val="003E38BC"/>
    <w:rsid w:val="003E58ED"/>
    <w:rsid w:val="003E5E4F"/>
    <w:rsid w:val="003E6646"/>
    <w:rsid w:val="003E77A0"/>
    <w:rsid w:val="003F1603"/>
    <w:rsid w:val="003F16D7"/>
    <w:rsid w:val="003F3361"/>
    <w:rsid w:val="003F3C71"/>
    <w:rsid w:val="003F554C"/>
    <w:rsid w:val="003F6A57"/>
    <w:rsid w:val="003F6FDA"/>
    <w:rsid w:val="003F70BF"/>
    <w:rsid w:val="0040043A"/>
    <w:rsid w:val="00401016"/>
    <w:rsid w:val="0040249C"/>
    <w:rsid w:val="004049E7"/>
    <w:rsid w:val="00406BB3"/>
    <w:rsid w:val="0040711B"/>
    <w:rsid w:val="0041193D"/>
    <w:rsid w:val="0041355C"/>
    <w:rsid w:val="00413F5C"/>
    <w:rsid w:val="00417438"/>
    <w:rsid w:val="004222EE"/>
    <w:rsid w:val="00422764"/>
    <w:rsid w:val="00423607"/>
    <w:rsid w:val="00423AE9"/>
    <w:rsid w:val="00423FCA"/>
    <w:rsid w:val="0042456D"/>
    <w:rsid w:val="00425F8D"/>
    <w:rsid w:val="00432EED"/>
    <w:rsid w:val="004342C4"/>
    <w:rsid w:val="0043487A"/>
    <w:rsid w:val="0043554D"/>
    <w:rsid w:val="0043635B"/>
    <w:rsid w:val="00436E54"/>
    <w:rsid w:val="004373E2"/>
    <w:rsid w:val="00437B3C"/>
    <w:rsid w:val="00437D41"/>
    <w:rsid w:val="004402CA"/>
    <w:rsid w:val="004440AC"/>
    <w:rsid w:val="0044434B"/>
    <w:rsid w:val="004450DF"/>
    <w:rsid w:val="0044626D"/>
    <w:rsid w:val="004464B9"/>
    <w:rsid w:val="00446B6F"/>
    <w:rsid w:val="004475F4"/>
    <w:rsid w:val="00452A1E"/>
    <w:rsid w:val="00452DED"/>
    <w:rsid w:val="00454A02"/>
    <w:rsid w:val="004551B0"/>
    <w:rsid w:val="00455F94"/>
    <w:rsid w:val="004625CF"/>
    <w:rsid w:val="004663DE"/>
    <w:rsid w:val="004674F9"/>
    <w:rsid w:val="00473255"/>
    <w:rsid w:val="00473B98"/>
    <w:rsid w:val="00474A86"/>
    <w:rsid w:val="0047644D"/>
    <w:rsid w:val="00476811"/>
    <w:rsid w:val="00477B6F"/>
    <w:rsid w:val="0048112A"/>
    <w:rsid w:val="00481EA1"/>
    <w:rsid w:val="0048336C"/>
    <w:rsid w:val="004839AD"/>
    <w:rsid w:val="00483EFB"/>
    <w:rsid w:val="004840C1"/>
    <w:rsid w:val="00486B8E"/>
    <w:rsid w:val="00486C35"/>
    <w:rsid w:val="00487C2A"/>
    <w:rsid w:val="00490405"/>
    <w:rsid w:val="004909AF"/>
    <w:rsid w:val="00491DBA"/>
    <w:rsid w:val="0049271C"/>
    <w:rsid w:val="00493558"/>
    <w:rsid w:val="0049425E"/>
    <w:rsid w:val="004957D2"/>
    <w:rsid w:val="004967B3"/>
    <w:rsid w:val="004A0423"/>
    <w:rsid w:val="004A0448"/>
    <w:rsid w:val="004A2F89"/>
    <w:rsid w:val="004B1C73"/>
    <w:rsid w:val="004B1F6F"/>
    <w:rsid w:val="004B3615"/>
    <w:rsid w:val="004B40CC"/>
    <w:rsid w:val="004B4998"/>
    <w:rsid w:val="004B5A6F"/>
    <w:rsid w:val="004B5B3F"/>
    <w:rsid w:val="004B7DB3"/>
    <w:rsid w:val="004C079A"/>
    <w:rsid w:val="004C1F42"/>
    <w:rsid w:val="004C254F"/>
    <w:rsid w:val="004C312F"/>
    <w:rsid w:val="004C3721"/>
    <w:rsid w:val="004C40BA"/>
    <w:rsid w:val="004C41E4"/>
    <w:rsid w:val="004C5B2C"/>
    <w:rsid w:val="004C708E"/>
    <w:rsid w:val="004C7BDD"/>
    <w:rsid w:val="004D3C23"/>
    <w:rsid w:val="004D5A97"/>
    <w:rsid w:val="004D628E"/>
    <w:rsid w:val="004D6AF6"/>
    <w:rsid w:val="004E015F"/>
    <w:rsid w:val="004E15E5"/>
    <w:rsid w:val="004E1C15"/>
    <w:rsid w:val="004E1FAC"/>
    <w:rsid w:val="004E1FF3"/>
    <w:rsid w:val="004E312A"/>
    <w:rsid w:val="004E4244"/>
    <w:rsid w:val="004E452D"/>
    <w:rsid w:val="004E4B55"/>
    <w:rsid w:val="004F1180"/>
    <w:rsid w:val="004F1668"/>
    <w:rsid w:val="004F2258"/>
    <w:rsid w:val="004F6918"/>
    <w:rsid w:val="004F7229"/>
    <w:rsid w:val="004F7AB2"/>
    <w:rsid w:val="0050195E"/>
    <w:rsid w:val="00504251"/>
    <w:rsid w:val="00504B6A"/>
    <w:rsid w:val="00504BC1"/>
    <w:rsid w:val="005053F9"/>
    <w:rsid w:val="00511645"/>
    <w:rsid w:val="0051559D"/>
    <w:rsid w:val="0051685F"/>
    <w:rsid w:val="00516A32"/>
    <w:rsid w:val="00516F0F"/>
    <w:rsid w:val="005172A9"/>
    <w:rsid w:val="00520188"/>
    <w:rsid w:val="00521012"/>
    <w:rsid w:val="0052492C"/>
    <w:rsid w:val="00524994"/>
    <w:rsid w:val="00527D57"/>
    <w:rsid w:val="005305A2"/>
    <w:rsid w:val="00531A97"/>
    <w:rsid w:val="00531AAD"/>
    <w:rsid w:val="00534D65"/>
    <w:rsid w:val="00535917"/>
    <w:rsid w:val="00535C71"/>
    <w:rsid w:val="00537205"/>
    <w:rsid w:val="00540317"/>
    <w:rsid w:val="005404C5"/>
    <w:rsid w:val="00542235"/>
    <w:rsid w:val="00544752"/>
    <w:rsid w:val="0054494F"/>
    <w:rsid w:val="005452FB"/>
    <w:rsid w:val="005462E6"/>
    <w:rsid w:val="00546795"/>
    <w:rsid w:val="005477DD"/>
    <w:rsid w:val="00550297"/>
    <w:rsid w:val="0055057D"/>
    <w:rsid w:val="00550D15"/>
    <w:rsid w:val="00550FEC"/>
    <w:rsid w:val="0055162B"/>
    <w:rsid w:val="005527AB"/>
    <w:rsid w:val="00553F4E"/>
    <w:rsid w:val="0055449C"/>
    <w:rsid w:val="00555B8B"/>
    <w:rsid w:val="00556206"/>
    <w:rsid w:val="00556688"/>
    <w:rsid w:val="005568AA"/>
    <w:rsid w:val="00556AE8"/>
    <w:rsid w:val="00556D34"/>
    <w:rsid w:val="005570A4"/>
    <w:rsid w:val="005619D2"/>
    <w:rsid w:val="0056211C"/>
    <w:rsid w:val="00563E75"/>
    <w:rsid w:val="00564DDA"/>
    <w:rsid w:val="00565AC6"/>
    <w:rsid w:val="00571562"/>
    <w:rsid w:val="00572711"/>
    <w:rsid w:val="005733DF"/>
    <w:rsid w:val="00573AF7"/>
    <w:rsid w:val="00575059"/>
    <w:rsid w:val="0057522C"/>
    <w:rsid w:val="0057599E"/>
    <w:rsid w:val="00577C63"/>
    <w:rsid w:val="00581538"/>
    <w:rsid w:val="005848DE"/>
    <w:rsid w:val="00584E69"/>
    <w:rsid w:val="0058537B"/>
    <w:rsid w:val="0059127D"/>
    <w:rsid w:val="00591A48"/>
    <w:rsid w:val="0059296F"/>
    <w:rsid w:val="00592F48"/>
    <w:rsid w:val="00594BA3"/>
    <w:rsid w:val="00596B61"/>
    <w:rsid w:val="00597938"/>
    <w:rsid w:val="005A11F8"/>
    <w:rsid w:val="005A1E95"/>
    <w:rsid w:val="005A2BBF"/>
    <w:rsid w:val="005A6E39"/>
    <w:rsid w:val="005B04ED"/>
    <w:rsid w:val="005B0B96"/>
    <w:rsid w:val="005B2D11"/>
    <w:rsid w:val="005B3343"/>
    <w:rsid w:val="005B4EE5"/>
    <w:rsid w:val="005B554A"/>
    <w:rsid w:val="005B5FDA"/>
    <w:rsid w:val="005B64A4"/>
    <w:rsid w:val="005B7051"/>
    <w:rsid w:val="005C055C"/>
    <w:rsid w:val="005C1D9F"/>
    <w:rsid w:val="005C2A1D"/>
    <w:rsid w:val="005C47EE"/>
    <w:rsid w:val="005C559B"/>
    <w:rsid w:val="005C5FB3"/>
    <w:rsid w:val="005C6793"/>
    <w:rsid w:val="005D3DA6"/>
    <w:rsid w:val="005D3DBD"/>
    <w:rsid w:val="005D539E"/>
    <w:rsid w:val="005D5828"/>
    <w:rsid w:val="005D61DF"/>
    <w:rsid w:val="005D6CDA"/>
    <w:rsid w:val="005D7572"/>
    <w:rsid w:val="005E0512"/>
    <w:rsid w:val="005E1BFD"/>
    <w:rsid w:val="005E2C76"/>
    <w:rsid w:val="005E2D10"/>
    <w:rsid w:val="005E319D"/>
    <w:rsid w:val="005E3F2D"/>
    <w:rsid w:val="005E5793"/>
    <w:rsid w:val="005E60B7"/>
    <w:rsid w:val="005E71D9"/>
    <w:rsid w:val="005E7DC9"/>
    <w:rsid w:val="005E7F91"/>
    <w:rsid w:val="005F0EE9"/>
    <w:rsid w:val="005F1397"/>
    <w:rsid w:val="005F369F"/>
    <w:rsid w:val="005F480C"/>
    <w:rsid w:val="005F489B"/>
    <w:rsid w:val="005F4BCE"/>
    <w:rsid w:val="005F7A04"/>
    <w:rsid w:val="005F7B2E"/>
    <w:rsid w:val="00600A4B"/>
    <w:rsid w:val="00600E0A"/>
    <w:rsid w:val="00600E37"/>
    <w:rsid w:val="00606549"/>
    <w:rsid w:val="0060785F"/>
    <w:rsid w:val="00607A19"/>
    <w:rsid w:val="00610322"/>
    <w:rsid w:val="00613840"/>
    <w:rsid w:val="006145D0"/>
    <w:rsid w:val="00616557"/>
    <w:rsid w:val="00616D59"/>
    <w:rsid w:val="006204CE"/>
    <w:rsid w:val="0062145C"/>
    <w:rsid w:val="006240F7"/>
    <w:rsid w:val="006244C3"/>
    <w:rsid w:val="00625656"/>
    <w:rsid w:val="00625B94"/>
    <w:rsid w:val="00627D42"/>
    <w:rsid w:val="00630B14"/>
    <w:rsid w:val="0063122D"/>
    <w:rsid w:val="006317E0"/>
    <w:rsid w:val="00634601"/>
    <w:rsid w:val="006346A4"/>
    <w:rsid w:val="0063507C"/>
    <w:rsid w:val="006352AC"/>
    <w:rsid w:val="00635987"/>
    <w:rsid w:val="00635E00"/>
    <w:rsid w:val="006360E3"/>
    <w:rsid w:val="006376BD"/>
    <w:rsid w:val="006412CF"/>
    <w:rsid w:val="006471AC"/>
    <w:rsid w:val="006473AE"/>
    <w:rsid w:val="00651EF6"/>
    <w:rsid w:val="00651F2A"/>
    <w:rsid w:val="006551A6"/>
    <w:rsid w:val="00655286"/>
    <w:rsid w:val="006559DA"/>
    <w:rsid w:val="0066150C"/>
    <w:rsid w:val="00661C0F"/>
    <w:rsid w:val="0066494F"/>
    <w:rsid w:val="00664B8F"/>
    <w:rsid w:val="00670329"/>
    <w:rsid w:val="00671C88"/>
    <w:rsid w:val="00672C9B"/>
    <w:rsid w:val="00677528"/>
    <w:rsid w:val="00681465"/>
    <w:rsid w:val="00683FFF"/>
    <w:rsid w:val="006840F9"/>
    <w:rsid w:val="00693490"/>
    <w:rsid w:val="00693EEC"/>
    <w:rsid w:val="006940CC"/>
    <w:rsid w:val="0069745B"/>
    <w:rsid w:val="006A0B32"/>
    <w:rsid w:val="006A366E"/>
    <w:rsid w:val="006A3AFF"/>
    <w:rsid w:val="006A4606"/>
    <w:rsid w:val="006A4B34"/>
    <w:rsid w:val="006A5C75"/>
    <w:rsid w:val="006A6A61"/>
    <w:rsid w:val="006A70EE"/>
    <w:rsid w:val="006A79A0"/>
    <w:rsid w:val="006B0A42"/>
    <w:rsid w:val="006B126F"/>
    <w:rsid w:val="006B139B"/>
    <w:rsid w:val="006B3109"/>
    <w:rsid w:val="006B392B"/>
    <w:rsid w:val="006B6EC5"/>
    <w:rsid w:val="006C0683"/>
    <w:rsid w:val="006C3302"/>
    <w:rsid w:val="006C3F6C"/>
    <w:rsid w:val="006C4C8A"/>
    <w:rsid w:val="006C5802"/>
    <w:rsid w:val="006C5D16"/>
    <w:rsid w:val="006C7BCA"/>
    <w:rsid w:val="006D632D"/>
    <w:rsid w:val="006D71BD"/>
    <w:rsid w:val="006D7D59"/>
    <w:rsid w:val="006E07DA"/>
    <w:rsid w:val="006E0F0B"/>
    <w:rsid w:val="006E40FF"/>
    <w:rsid w:val="006F0360"/>
    <w:rsid w:val="006F0B74"/>
    <w:rsid w:val="006F0EEB"/>
    <w:rsid w:val="006F2B6D"/>
    <w:rsid w:val="006F56CD"/>
    <w:rsid w:val="006F752B"/>
    <w:rsid w:val="006F782D"/>
    <w:rsid w:val="00700297"/>
    <w:rsid w:val="00700B7A"/>
    <w:rsid w:val="00703A3C"/>
    <w:rsid w:val="00704C84"/>
    <w:rsid w:val="0070658A"/>
    <w:rsid w:val="00706E7C"/>
    <w:rsid w:val="00711B6F"/>
    <w:rsid w:val="0071381E"/>
    <w:rsid w:val="00713F74"/>
    <w:rsid w:val="00716687"/>
    <w:rsid w:val="00717D6F"/>
    <w:rsid w:val="007200B4"/>
    <w:rsid w:val="00720BDD"/>
    <w:rsid w:val="0072471C"/>
    <w:rsid w:val="00726C54"/>
    <w:rsid w:val="00727F39"/>
    <w:rsid w:val="007302CE"/>
    <w:rsid w:val="00730BF1"/>
    <w:rsid w:val="00730E73"/>
    <w:rsid w:val="007326C5"/>
    <w:rsid w:val="00732F78"/>
    <w:rsid w:val="00735B6A"/>
    <w:rsid w:val="00736596"/>
    <w:rsid w:val="007369A1"/>
    <w:rsid w:val="00736F3F"/>
    <w:rsid w:val="007376B9"/>
    <w:rsid w:val="00740053"/>
    <w:rsid w:val="007401D3"/>
    <w:rsid w:val="00740ABD"/>
    <w:rsid w:val="00741B38"/>
    <w:rsid w:val="00741B84"/>
    <w:rsid w:val="0074379E"/>
    <w:rsid w:val="00745B29"/>
    <w:rsid w:val="00746DC9"/>
    <w:rsid w:val="00747869"/>
    <w:rsid w:val="00750935"/>
    <w:rsid w:val="0075117E"/>
    <w:rsid w:val="007511B1"/>
    <w:rsid w:val="007512A5"/>
    <w:rsid w:val="00757376"/>
    <w:rsid w:val="00761437"/>
    <w:rsid w:val="0076298B"/>
    <w:rsid w:val="0076306E"/>
    <w:rsid w:val="00763AA6"/>
    <w:rsid w:val="0076406B"/>
    <w:rsid w:val="00765FAF"/>
    <w:rsid w:val="0076626B"/>
    <w:rsid w:val="00771B35"/>
    <w:rsid w:val="007726AE"/>
    <w:rsid w:val="00773FF2"/>
    <w:rsid w:val="00775375"/>
    <w:rsid w:val="0077648F"/>
    <w:rsid w:val="007770F4"/>
    <w:rsid w:val="00777156"/>
    <w:rsid w:val="00780E78"/>
    <w:rsid w:val="00783665"/>
    <w:rsid w:val="00783B1F"/>
    <w:rsid w:val="00784EE8"/>
    <w:rsid w:val="0078532B"/>
    <w:rsid w:val="00785AFE"/>
    <w:rsid w:val="00786CDC"/>
    <w:rsid w:val="00787A65"/>
    <w:rsid w:val="00791DB9"/>
    <w:rsid w:val="00793032"/>
    <w:rsid w:val="007934A4"/>
    <w:rsid w:val="00794257"/>
    <w:rsid w:val="0079665D"/>
    <w:rsid w:val="00796DED"/>
    <w:rsid w:val="00797676"/>
    <w:rsid w:val="007A34ED"/>
    <w:rsid w:val="007A4F4E"/>
    <w:rsid w:val="007A5950"/>
    <w:rsid w:val="007A68DE"/>
    <w:rsid w:val="007A755F"/>
    <w:rsid w:val="007B23F5"/>
    <w:rsid w:val="007B4BDD"/>
    <w:rsid w:val="007B56B6"/>
    <w:rsid w:val="007B6BE4"/>
    <w:rsid w:val="007B7319"/>
    <w:rsid w:val="007C04DD"/>
    <w:rsid w:val="007C108F"/>
    <w:rsid w:val="007C16DA"/>
    <w:rsid w:val="007C1710"/>
    <w:rsid w:val="007C183F"/>
    <w:rsid w:val="007C2552"/>
    <w:rsid w:val="007C2DF6"/>
    <w:rsid w:val="007C324C"/>
    <w:rsid w:val="007C3AF0"/>
    <w:rsid w:val="007C63E9"/>
    <w:rsid w:val="007C6959"/>
    <w:rsid w:val="007C754D"/>
    <w:rsid w:val="007D1074"/>
    <w:rsid w:val="007D264A"/>
    <w:rsid w:val="007D38D1"/>
    <w:rsid w:val="007D44C1"/>
    <w:rsid w:val="007D53FB"/>
    <w:rsid w:val="007D557F"/>
    <w:rsid w:val="007E01BA"/>
    <w:rsid w:val="007E0FFA"/>
    <w:rsid w:val="007E227D"/>
    <w:rsid w:val="007E37ED"/>
    <w:rsid w:val="007E46A0"/>
    <w:rsid w:val="007E53E6"/>
    <w:rsid w:val="007E7F63"/>
    <w:rsid w:val="007E7FB3"/>
    <w:rsid w:val="007F1806"/>
    <w:rsid w:val="007F6383"/>
    <w:rsid w:val="007F6F2D"/>
    <w:rsid w:val="00801FE8"/>
    <w:rsid w:val="00805B69"/>
    <w:rsid w:val="00807162"/>
    <w:rsid w:val="0080720F"/>
    <w:rsid w:val="00813730"/>
    <w:rsid w:val="008160A1"/>
    <w:rsid w:val="008160C1"/>
    <w:rsid w:val="008208E5"/>
    <w:rsid w:val="008219C5"/>
    <w:rsid w:val="00821EED"/>
    <w:rsid w:val="008232AC"/>
    <w:rsid w:val="0082425E"/>
    <w:rsid w:val="00824CEC"/>
    <w:rsid w:val="0082520C"/>
    <w:rsid w:val="00827442"/>
    <w:rsid w:val="0082763A"/>
    <w:rsid w:val="00827998"/>
    <w:rsid w:val="00830309"/>
    <w:rsid w:val="00830C5D"/>
    <w:rsid w:val="008316E4"/>
    <w:rsid w:val="008325AE"/>
    <w:rsid w:val="0083369A"/>
    <w:rsid w:val="00836CED"/>
    <w:rsid w:val="008372FC"/>
    <w:rsid w:val="0084035F"/>
    <w:rsid w:val="0084159A"/>
    <w:rsid w:val="00842D3A"/>
    <w:rsid w:val="00845E03"/>
    <w:rsid w:val="00846FD6"/>
    <w:rsid w:val="008470C0"/>
    <w:rsid w:val="00847392"/>
    <w:rsid w:val="00847AD8"/>
    <w:rsid w:val="00850A20"/>
    <w:rsid w:val="00850E87"/>
    <w:rsid w:val="0085160A"/>
    <w:rsid w:val="00854EA6"/>
    <w:rsid w:val="008559FE"/>
    <w:rsid w:val="00856617"/>
    <w:rsid w:val="0086020C"/>
    <w:rsid w:val="00861B03"/>
    <w:rsid w:val="0086203E"/>
    <w:rsid w:val="008645EE"/>
    <w:rsid w:val="00867148"/>
    <w:rsid w:val="0087074D"/>
    <w:rsid w:val="00871B32"/>
    <w:rsid w:val="00874C83"/>
    <w:rsid w:val="00876C0A"/>
    <w:rsid w:val="0088093F"/>
    <w:rsid w:val="008814C2"/>
    <w:rsid w:val="008814DD"/>
    <w:rsid w:val="00881539"/>
    <w:rsid w:val="008815AA"/>
    <w:rsid w:val="00881918"/>
    <w:rsid w:val="00882909"/>
    <w:rsid w:val="00884DAE"/>
    <w:rsid w:val="008851AB"/>
    <w:rsid w:val="00887AB8"/>
    <w:rsid w:val="00887DC3"/>
    <w:rsid w:val="008908A6"/>
    <w:rsid w:val="00890CE0"/>
    <w:rsid w:val="00891988"/>
    <w:rsid w:val="00891E4D"/>
    <w:rsid w:val="0089296A"/>
    <w:rsid w:val="0089694B"/>
    <w:rsid w:val="00897229"/>
    <w:rsid w:val="00897EF4"/>
    <w:rsid w:val="008A0638"/>
    <w:rsid w:val="008A1E52"/>
    <w:rsid w:val="008A465E"/>
    <w:rsid w:val="008A4ED3"/>
    <w:rsid w:val="008A6A6F"/>
    <w:rsid w:val="008A762E"/>
    <w:rsid w:val="008B2043"/>
    <w:rsid w:val="008B2256"/>
    <w:rsid w:val="008B2846"/>
    <w:rsid w:val="008B36CE"/>
    <w:rsid w:val="008B48FC"/>
    <w:rsid w:val="008B5FC5"/>
    <w:rsid w:val="008B74DC"/>
    <w:rsid w:val="008B7C16"/>
    <w:rsid w:val="008C2BCC"/>
    <w:rsid w:val="008C4728"/>
    <w:rsid w:val="008C7B3F"/>
    <w:rsid w:val="008D1CF7"/>
    <w:rsid w:val="008D2BB2"/>
    <w:rsid w:val="008D52CC"/>
    <w:rsid w:val="008D5FB3"/>
    <w:rsid w:val="008D651F"/>
    <w:rsid w:val="008D6E80"/>
    <w:rsid w:val="008D7CF9"/>
    <w:rsid w:val="008E0F8B"/>
    <w:rsid w:val="008E191F"/>
    <w:rsid w:val="008E20FB"/>
    <w:rsid w:val="008E214E"/>
    <w:rsid w:val="008E4269"/>
    <w:rsid w:val="008E5731"/>
    <w:rsid w:val="008E5EEE"/>
    <w:rsid w:val="008E67FE"/>
    <w:rsid w:val="008E6EDB"/>
    <w:rsid w:val="008E7071"/>
    <w:rsid w:val="008E7915"/>
    <w:rsid w:val="008E7BD4"/>
    <w:rsid w:val="008F1CD5"/>
    <w:rsid w:val="008F1CE5"/>
    <w:rsid w:val="008F1FBF"/>
    <w:rsid w:val="008F4D0C"/>
    <w:rsid w:val="008F5CBB"/>
    <w:rsid w:val="008F63AC"/>
    <w:rsid w:val="008F64E5"/>
    <w:rsid w:val="008F7F7C"/>
    <w:rsid w:val="00900904"/>
    <w:rsid w:val="00905498"/>
    <w:rsid w:val="00905E47"/>
    <w:rsid w:val="0090736C"/>
    <w:rsid w:val="009100FC"/>
    <w:rsid w:val="00913F15"/>
    <w:rsid w:val="00914F76"/>
    <w:rsid w:val="0092022E"/>
    <w:rsid w:val="00920DC7"/>
    <w:rsid w:val="0092154B"/>
    <w:rsid w:val="009220CC"/>
    <w:rsid w:val="00922395"/>
    <w:rsid w:val="00922BD6"/>
    <w:rsid w:val="00922E29"/>
    <w:rsid w:val="00923B84"/>
    <w:rsid w:val="00930CAC"/>
    <w:rsid w:val="0093333D"/>
    <w:rsid w:val="0093500A"/>
    <w:rsid w:val="009422E8"/>
    <w:rsid w:val="00942481"/>
    <w:rsid w:val="009428A6"/>
    <w:rsid w:val="0094328C"/>
    <w:rsid w:val="009435A4"/>
    <w:rsid w:val="00943662"/>
    <w:rsid w:val="00944FA8"/>
    <w:rsid w:val="009460E5"/>
    <w:rsid w:val="009465AC"/>
    <w:rsid w:val="00950F8D"/>
    <w:rsid w:val="009553BE"/>
    <w:rsid w:val="009565F7"/>
    <w:rsid w:val="009567EB"/>
    <w:rsid w:val="00956A9B"/>
    <w:rsid w:val="00960950"/>
    <w:rsid w:val="009609E3"/>
    <w:rsid w:val="009613DC"/>
    <w:rsid w:val="009614D4"/>
    <w:rsid w:val="00961500"/>
    <w:rsid w:val="009618B7"/>
    <w:rsid w:val="00963F4E"/>
    <w:rsid w:val="00964D90"/>
    <w:rsid w:val="009652A2"/>
    <w:rsid w:val="00966703"/>
    <w:rsid w:val="00971A6D"/>
    <w:rsid w:val="009721A2"/>
    <w:rsid w:val="00972353"/>
    <w:rsid w:val="009734E4"/>
    <w:rsid w:val="00975178"/>
    <w:rsid w:val="00976658"/>
    <w:rsid w:val="00976C15"/>
    <w:rsid w:val="00981F4F"/>
    <w:rsid w:val="00982720"/>
    <w:rsid w:val="009842B3"/>
    <w:rsid w:val="009852D5"/>
    <w:rsid w:val="00985EE0"/>
    <w:rsid w:val="0098613D"/>
    <w:rsid w:val="00986E1B"/>
    <w:rsid w:val="00990181"/>
    <w:rsid w:val="00991F9A"/>
    <w:rsid w:val="00994A65"/>
    <w:rsid w:val="00994C15"/>
    <w:rsid w:val="00995BCF"/>
    <w:rsid w:val="009968EF"/>
    <w:rsid w:val="00997953"/>
    <w:rsid w:val="009A1AD5"/>
    <w:rsid w:val="009A1DF1"/>
    <w:rsid w:val="009A4156"/>
    <w:rsid w:val="009A49BC"/>
    <w:rsid w:val="009A51DF"/>
    <w:rsid w:val="009A582E"/>
    <w:rsid w:val="009B1F00"/>
    <w:rsid w:val="009B4A79"/>
    <w:rsid w:val="009B544E"/>
    <w:rsid w:val="009B54ED"/>
    <w:rsid w:val="009C205C"/>
    <w:rsid w:val="009C29BA"/>
    <w:rsid w:val="009C2F84"/>
    <w:rsid w:val="009C3D01"/>
    <w:rsid w:val="009D004E"/>
    <w:rsid w:val="009D08CE"/>
    <w:rsid w:val="009D2B15"/>
    <w:rsid w:val="009D2FE4"/>
    <w:rsid w:val="009D40F8"/>
    <w:rsid w:val="009D4319"/>
    <w:rsid w:val="009D48C7"/>
    <w:rsid w:val="009D5035"/>
    <w:rsid w:val="009D61C4"/>
    <w:rsid w:val="009D6E0D"/>
    <w:rsid w:val="009E0A93"/>
    <w:rsid w:val="009E2785"/>
    <w:rsid w:val="009E3917"/>
    <w:rsid w:val="009E459F"/>
    <w:rsid w:val="009E4A09"/>
    <w:rsid w:val="009E548A"/>
    <w:rsid w:val="009E7596"/>
    <w:rsid w:val="009F0305"/>
    <w:rsid w:val="009F0F20"/>
    <w:rsid w:val="009F280D"/>
    <w:rsid w:val="009F49DB"/>
    <w:rsid w:val="009F5FC7"/>
    <w:rsid w:val="009F63D1"/>
    <w:rsid w:val="009F7630"/>
    <w:rsid w:val="00A016C5"/>
    <w:rsid w:val="00A03CAB"/>
    <w:rsid w:val="00A03DE8"/>
    <w:rsid w:val="00A06785"/>
    <w:rsid w:val="00A12176"/>
    <w:rsid w:val="00A12E92"/>
    <w:rsid w:val="00A1350C"/>
    <w:rsid w:val="00A1373A"/>
    <w:rsid w:val="00A1409E"/>
    <w:rsid w:val="00A14765"/>
    <w:rsid w:val="00A14C97"/>
    <w:rsid w:val="00A15B79"/>
    <w:rsid w:val="00A16C2F"/>
    <w:rsid w:val="00A20118"/>
    <w:rsid w:val="00A210C7"/>
    <w:rsid w:val="00A217DD"/>
    <w:rsid w:val="00A23350"/>
    <w:rsid w:val="00A23FB2"/>
    <w:rsid w:val="00A25D62"/>
    <w:rsid w:val="00A26E7B"/>
    <w:rsid w:val="00A2734A"/>
    <w:rsid w:val="00A27DC4"/>
    <w:rsid w:val="00A30AE1"/>
    <w:rsid w:val="00A33637"/>
    <w:rsid w:val="00A34558"/>
    <w:rsid w:val="00A36CD1"/>
    <w:rsid w:val="00A37418"/>
    <w:rsid w:val="00A412B6"/>
    <w:rsid w:val="00A428CF"/>
    <w:rsid w:val="00A4406B"/>
    <w:rsid w:val="00A4525B"/>
    <w:rsid w:val="00A479B6"/>
    <w:rsid w:val="00A47F33"/>
    <w:rsid w:val="00A47F3D"/>
    <w:rsid w:val="00A50919"/>
    <w:rsid w:val="00A51CFF"/>
    <w:rsid w:val="00A52DC6"/>
    <w:rsid w:val="00A556F6"/>
    <w:rsid w:val="00A55BA6"/>
    <w:rsid w:val="00A55D79"/>
    <w:rsid w:val="00A567CB"/>
    <w:rsid w:val="00A57131"/>
    <w:rsid w:val="00A57AE7"/>
    <w:rsid w:val="00A57E01"/>
    <w:rsid w:val="00A62864"/>
    <w:rsid w:val="00A64200"/>
    <w:rsid w:val="00A6493C"/>
    <w:rsid w:val="00A64ADD"/>
    <w:rsid w:val="00A6574D"/>
    <w:rsid w:val="00A662BA"/>
    <w:rsid w:val="00A666E3"/>
    <w:rsid w:val="00A678BD"/>
    <w:rsid w:val="00A70903"/>
    <w:rsid w:val="00A7165F"/>
    <w:rsid w:val="00A726F0"/>
    <w:rsid w:val="00A734A8"/>
    <w:rsid w:val="00A738DB"/>
    <w:rsid w:val="00A7574B"/>
    <w:rsid w:val="00A81B94"/>
    <w:rsid w:val="00A8224C"/>
    <w:rsid w:val="00A824EF"/>
    <w:rsid w:val="00A82855"/>
    <w:rsid w:val="00A84EE8"/>
    <w:rsid w:val="00A85C6C"/>
    <w:rsid w:val="00A862DE"/>
    <w:rsid w:val="00A87EFB"/>
    <w:rsid w:val="00A92831"/>
    <w:rsid w:val="00A92D41"/>
    <w:rsid w:val="00A9306B"/>
    <w:rsid w:val="00A93DBC"/>
    <w:rsid w:val="00A93FFF"/>
    <w:rsid w:val="00A943F6"/>
    <w:rsid w:val="00A96EAE"/>
    <w:rsid w:val="00AA1112"/>
    <w:rsid w:val="00AA218B"/>
    <w:rsid w:val="00AA54D3"/>
    <w:rsid w:val="00AA61D7"/>
    <w:rsid w:val="00AA70BF"/>
    <w:rsid w:val="00AB1B44"/>
    <w:rsid w:val="00AB22B8"/>
    <w:rsid w:val="00AB237A"/>
    <w:rsid w:val="00AB4914"/>
    <w:rsid w:val="00AB5389"/>
    <w:rsid w:val="00AB66BB"/>
    <w:rsid w:val="00AC083F"/>
    <w:rsid w:val="00AC1CD7"/>
    <w:rsid w:val="00AC2728"/>
    <w:rsid w:val="00AC2875"/>
    <w:rsid w:val="00AC2D07"/>
    <w:rsid w:val="00AC3777"/>
    <w:rsid w:val="00AC7B87"/>
    <w:rsid w:val="00AD0061"/>
    <w:rsid w:val="00AD08A5"/>
    <w:rsid w:val="00AD12C7"/>
    <w:rsid w:val="00AD29E5"/>
    <w:rsid w:val="00AD39DB"/>
    <w:rsid w:val="00AD40B7"/>
    <w:rsid w:val="00AD517D"/>
    <w:rsid w:val="00AD7C61"/>
    <w:rsid w:val="00AE1EBF"/>
    <w:rsid w:val="00AE4047"/>
    <w:rsid w:val="00AE465F"/>
    <w:rsid w:val="00AE539D"/>
    <w:rsid w:val="00AE6A0E"/>
    <w:rsid w:val="00AE6A1F"/>
    <w:rsid w:val="00AE71B9"/>
    <w:rsid w:val="00AE720C"/>
    <w:rsid w:val="00AF073E"/>
    <w:rsid w:val="00AF0912"/>
    <w:rsid w:val="00AF0D68"/>
    <w:rsid w:val="00AF1C05"/>
    <w:rsid w:val="00AF1F06"/>
    <w:rsid w:val="00AF32A3"/>
    <w:rsid w:val="00AF360C"/>
    <w:rsid w:val="00AF531D"/>
    <w:rsid w:val="00AF6337"/>
    <w:rsid w:val="00AF68E8"/>
    <w:rsid w:val="00B00746"/>
    <w:rsid w:val="00B04234"/>
    <w:rsid w:val="00B04840"/>
    <w:rsid w:val="00B048C0"/>
    <w:rsid w:val="00B07E60"/>
    <w:rsid w:val="00B101E0"/>
    <w:rsid w:val="00B15395"/>
    <w:rsid w:val="00B16B6F"/>
    <w:rsid w:val="00B20496"/>
    <w:rsid w:val="00B20674"/>
    <w:rsid w:val="00B212E8"/>
    <w:rsid w:val="00B2135C"/>
    <w:rsid w:val="00B23441"/>
    <w:rsid w:val="00B248F7"/>
    <w:rsid w:val="00B25037"/>
    <w:rsid w:val="00B25BA7"/>
    <w:rsid w:val="00B2666D"/>
    <w:rsid w:val="00B267DF"/>
    <w:rsid w:val="00B26933"/>
    <w:rsid w:val="00B277C3"/>
    <w:rsid w:val="00B27DB8"/>
    <w:rsid w:val="00B30C6D"/>
    <w:rsid w:val="00B32449"/>
    <w:rsid w:val="00B3357D"/>
    <w:rsid w:val="00B337BF"/>
    <w:rsid w:val="00B33E14"/>
    <w:rsid w:val="00B34DFB"/>
    <w:rsid w:val="00B36790"/>
    <w:rsid w:val="00B36C4C"/>
    <w:rsid w:val="00B3784F"/>
    <w:rsid w:val="00B40020"/>
    <w:rsid w:val="00B42768"/>
    <w:rsid w:val="00B43245"/>
    <w:rsid w:val="00B44561"/>
    <w:rsid w:val="00B46CFC"/>
    <w:rsid w:val="00B50953"/>
    <w:rsid w:val="00B518AE"/>
    <w:rsid w:val="00B52D41"/>
    <w:rsid w:val="00B55896"/>
    <w:rsid w:val="00B55BA1"/>
    <w:rsid w:val="00B55FEC"/>
    <w:rsid w:val="00B5653E"/>
    <w:rsid w:val="00B63456"/>
    <w:rsid w:val="00B6402B"/>
    <w:rsid w:val="00B64344"/>
    <w:rsid w:val="00B6482A"/>
    <w:rsid w:val="00B658BF"/>
    <w:rsid w:val="00B65C16"/>
    <w:rsid w:val="00B66352"/>
    <w:rsid w:val="00B67802"/>
    <w:rsid w:val="00B7342C"/>
    <w:rsid w:val="00B74324"/>
    <w:rsid w:val="00B74C77"/>
    <w:rsid w:val="00B74DB4"/>
    <w:rsid w:val="00B772BC"/>
    <w:rsid w:val="00B806F2"/>
    <w:rsid w:val="00B809C1"/>
    <w:rsid w:val="00B84DE1"/>
    <w:rsid w:val="00B84FF0"/>
    <w:rsid w:val="00B8524C"/>
    <w:rsid w:val="00B91345"/>
    <w:rsid w:val="00B91BA5"/>
    <w:rsid w:val="00B954DB"/>
    <w:rsid w:val="00B960B4"/>
    <w:rsid w:val="00B97BEF"/>
    <w:rsid w:val="00BA04FC"/>
    <w:rsid w:val="00BA0C7F"/>
    <w:rsid w:val="00BA1B9C"/>
    <w:rsid w:val="00BA2124"/>
    <w:rsid w:val="00BA2780"/>
    <w:rsid w:val="00BA366D"/>
    <w:rsid w:val="00BA412F"/>
    <w:rsid w:val="00BA4CAF"/>
    <w:rsid w:val="00BA5A5F"/>
    <w:rsid w:val="00BA623A"/>
    <w:rsid w:val="00BA7908"/>
    <w:rsid w:val="00BB44E8"/>
    <w:rsid w:val="00BB63DD"/>
    <w:rsid w:val="00BC16CD"/>
    <w:rsid w:val="00BC3052"/>
    <w:rsid w:val="00BC3B84"/>
    <w:rsid w:val="00BC59F7"/>
    <w:rsid w:val="00BC618D"/>
    <w:rsid w:val="00BC6ACA"/>
    <w:rsid w:val="00BC7F69"/>
    <w:rsid w:val="00BD20D1"/>
    <w:rsid w:val="00BD5439"/>
    <w:rsid w:val="00BD5B55"/>
    <w:rsid w:val="00BD69B6"/>
    <w:rsid w:val="00BD6EE9"/>
    <w:rsid w:val="00BD6F45"/>
    <w:rsid w:val="00BE10D1"/>
    <w:rsid w:val="00BE15F5"/>
    <w:rsid w:val="00BE291A"/>
    <w:rsid w:val="00BE544E"/>
    <w:rsid w:val="00BE5867"/>
    <w:rsid w:val="00BE5963"/>
    <w:rsid w:val="00BE7A04"/>
    <w:rsid w:val="00BF03D4"/>
    <w:rsid w:val="00BF1271"/>
    <w:rsid w:val="00BF3EA3"/>
    <w:rsid w:val="00BF4E0F"/>
    <w:rsid w:val="00BF5314"/>
    <w:rsid w:val="00BF5667"/>
    <w:rsid w:val="00BF6832"/>
    <w:rsid w:val="00BF7562"/>
    <w:rsid w:val="00BF78D9"/>
    <w:rsid w:val="00BF7C36"/>
    <w:rsid w:val="00C02491"/>
    <w:rsid w:val="00C0287C"/>
    <w:rsid w:val="00C05A67"/>
    <w:rsid w:val="00C079E7"/>
    <w:rsid w:val="00C113A3"/>
    <w:rsid w:val="00C11FBB"/>
    <w:rsid w:val="00C12B75"/>
    <w:rsid w:val="00C13419"/>
    <w:rsid w:val="00C13B55"/>
    <w:rsid w:val="00C1561C"/>
    <w:rsid w:val="00C16B9B"/>
    <w:rsid w:val="00C1712E"/>
    <w:rsid w:val="00C17435"/>
    <w:rsid w:val="00C20B8A"/>
    <w:rsid w:val="00C2227C"/>
    <w:rsid w:val="00C23152"/>
    <w:rsid w:val="00C2318C"/>
    <w:rsid w:val="00C23527"/>
    <w:rsid w:val="00C2546A"/>
    <w:rsid w:val="00C266DE"/>
    <w:rsid w:val="00C27218"/>
    <w:rsid w:val="00C30060"/>
    <w:rsid w:val="00C30846"/>
    <w:rsid w:val="00C30960"/>
    <w:rsid w:val="00C30CAA"/>
    <w:rsid w:val="00C31D3D"/>
    <w:rsid w:val="00C32D13"/>
    <w:rsid w:val="00C34642"/>
    <w:rsid w:val="00C35758"/>
    <w:rsid w:val="00C36015"/>
    <w:rsid w:val="00C36A8A"/>
    <w:rsid w:val="00C36AF5"/>
    <w:rsid w:val="00C43CA8"/>
    <w:rsid w:val="00C512CA"/>
    <w:rsid w:val="00C51416"/>
    <w:rsid w:val="00C51722"/>
    <w:rsid w:val="00C51B9D"/>
    <w:rsid w:val="00C53481"/>
    <w:rsid w:val="00C53991"/>
    <w:rsid w:val="00C5487B"/>
    <w:rsid w:val="00C55F18"/>
    <w:rsid w:val="00C55F65"/>
    <w:rsid w:val="00C563D2"/>
    <w:rsid w:val="00C56863"/>
    <w:rsid w:val="00C5766F"/>
    <w:rsid w:val="00C60F2F"/>
    <w:rsid w:val="00C6165D"/>
    <w:rsid w:val="00C63045"/>
    <w:rsid w:val="00C64AC3"/>
    <w:rsid w:val="00C65F75"/>
    <w:rsid w:val="00C6667D"/>
    <w:rsid w:val="00C7032E"/>
    <w:rsid w:val="00C70D24"/>
    <w:rsid w:val="00C7136D"/>
    <w:rsid w:val="00C72CCD"/>
    <w:rsid w:val="00C736D9"/>
    <w:rsid w:val="00C739BD"/>
    <w:rsid w:val="00C7428D"/>
    <w:rsid w:val="00C75649"/>
    <w:rsid w:val="00C76BF8"/>
    <w:rsid w:val="00C80237"/>
    <w:rsid w:val="00C80B23"/>
    <w:rsid w:val="00C81DB1"/>
    <w:rsid w:val="00C83452"/>
    <w:rsid w:val="00C83D8C"/>
    <w:rsid w:val="00C86FA3"/>
    <w:rsid w:val="00C95B2C"/>
    <w:rsid w:val="00C96731"/>
    <w:rsid w:val="00C969AB"/>
    <w:rsid w:val="00C97CA7"/>
    <w:rsid w:val="00CA11C7"/>
    <w:rsid w:val="00CA1E3C"/>
    <w:rsid w:val="00CA1FC3"/>
    <w:rsid w:val="00CA5865"/>
    <w:rsid w:val="00CB0F12"/>
    <w:rsid w:val="00CB1EDF"/>
    <w:rsid w:val="00CB3D5A"/>
    <w:rsid w:val="00CB636D"/>
    <w:rsid w:val="00CC12C3"/>
    <w:rsid w:val="00CC154E"/>
    <w:rsid w:val="00CC2DE9"/>
    <w:rsid w:val="00CC35AF"/>
    <w:rsid w:val="00CC5E4F"/>
    <w:rsid w:val="00CC6310"/>
    <w:rsid w:val="00CC71EF"/>
    <w:rsid w:val="00CD15B2"/>
    <w:rsid w:val="00CD1AE0"/>
    <w:rsid w:val="00CD2433"/>
    <w:rsid w:val="00CD57ED"/>
    <w:rsid w:val="00CD6273"/>
    <w:rsid w:val="00CE52E6"/>
    <w:rsid w:val="00CE5447"/>
    <w:rsid w:val="00CE59C5"/>
    <w:rsid w:val="00CE7365"/>
    <w:rsid w:val="00CE7422"/>
    <w:rsid w:val="00CF0550"/>
    <w:rsid w:val="00CF424C"/>
    <w:rsid w:val="00CF74C4"/>
    <w:rsid w:val="00CF7F7C"/>
    <w:rsid w:val="00D00F1B"/>
    <w:rsid w:val="00D0279E"/>
    <w:rsid w:val="00D03CFC"/>
    <w:rsid w:val="00D04A86"/>
    <w:rsid w:val="00D0551D"/>
    <w:rsid w:val="00D07547"/>
    <w:rsid w:val="00D07C3E"/>
    <w:rsid w:val="00D10368"/>
    <w:rsid w:val="00D10C5D"/>
    <w:rsid w:val="00D10FC0"/>
    <w:rsid w:val="00D15F16"/>
    <w:rsid w:val="00D162EF"/>
    <w:rsid w:val="00D16336"/>
    <w:rsid w:val="00D16345"/>
    <w:rsid w:val="00D16553"/>
    <w:rsid w:val="00D16A38"/>
    <w:rsid w:val="00D17C2E"/>
    <w:rsid w:val="00D20582"/>
    <w:rsid w:val="00D2140C"/>
    <w:rsid w:val="00D21B85"/>
    <w:rsid w:val="00D2296D"/>
    <w:rsid w:val="00D2463C"/>
    <w:rsid w:val="00D25630"/>
    <w:rsid w:val="00D30B02"/>
    <w:rsid w:val="00D314FB"/>
    <w:rsid w:val="00D32DAF"/>
    <w:rsid w:val="00D34660"/>
    <w:rsid w:val="00D350C2"/>
    <w:rsid w:val="00D4066C"/>
    <w:rsid w:val="00D40D68"/>
    <w:rsid w:val="00D4116E"/>
    <w:rsid w:val="00D41E43"/>
    <w:rsid w:val="00D431A6"/>
    <w:rsid w:val="00D4383B"/>
    <w:rsid w:val="00D450CF"/>
    <w:rsid w:val="00D454B8"/>
    <w:rsid w:val="00D4746C"/>
    <w:rsid w:val="00D476F9"/>
    <w:rsid w:val="00D506F8"/>
    <w:rsid w:val="00D51B65"/>
    <w:rsid w:val="00D52691"/>
    <w:rsid w:val="00D52B25"/>
    <w:rsid w:val="00D532AD"/>
    <w:rsid w:val="00D5336C"/>
    <w:rsid w:val="00D54947"/>
    <w:rsid w:val="00D56584"/>
    <w:rsid w:val="00D57FD2"/>
    <w:rsid w:val="00D604C2"/>
    <w:rsid w:val="00D61CB6"/>
    <w:rsid w:val="00D62159"/>
    <w:rsid w:val="00D62F72"/>
    <w:rsid w:val="00D65606"/>
    <w:rsid w:val="00D674F3"/>
    <w:rsid w:val="00D7064B"/>
    <w:rsid w:val="00D71F96"/>
    <w:rsid w:val="00D7368C"/>
    <w:rsid w:val="00D73F1D"/>
    <w:rsid w:val="00D7402B"/>
    <w:rsid w:val="00D74C8B"/>
    <w:rsid w:val="00D750BE"/>
    <w:rsid w:val="00D76425"/>
    <w:rsid w:val="00D76AC7"/>
    <w:rsid w:val="00D80107"/>
    <w:rsid w:val="00D81A01"/>
    <w:rsid w:val="00D81E7B"/>
    <w:rsid w:val="00D8249B"/>
    <w:rsid w:val="00D82FFA"/>
    <w:rsid w:val="00D83BBC"/>
    <w:rsid w:val="00D84F45"/>
    <w:rsid w:val="00D86441"/>
    <w:rsid w:val="00D90EB8"/>
    <w:rsid w:val="00D91270"/>
    <w:rsid w:val="00D9164C"/>
    <w:rsid w:val="00D9260A"/>
    <w:rsid w:val="00D93FFB"/>
    <w:rsid w:val="00D942D6"/>
    <w:rsid w:val="00D96158"/>
    <w:rsid w:val="00D96B69"/>
    <w:rsid w:val="00D96CAD"/>
    <w:rsid w:val="00D97439"/>
    <w:rsid w:val="00DA0ACB"/>
    <w:rsid w:val="00DA0BC6"/>
    <w:rsid w:val="00DA16A2"/>
    <w:rsid w:val="00DA52DE"/>
    <w:rsid w:val="00DA59B0"/>
    <w:rsid w:val="00DA77FD"/>
    <w:rsid w:val="00DB09BA"/>
    <w:rsid w:val="00DB0D52"/>
    <w:rsid w:val="00DB57FF"/>
    <w:rsid w:val="00DB615B"/>
    <w:rsid w:val="00DC08F8"/>
    <w:rsid w:val="00DC0981"/>
    <w:rsid w:val="00DC0C19"/>
    <w:rsid w:val="00DC39D1"/>
    <w:rsid w:val="00DC4E08"/>
    <w:rsid w:val="00DC4ECC"/>
    <w:rsid w:val="00DC51CE"/>
    <w:rsid w:val="00DC5786"/>
    <w:rsid w:val="00DC7811"/>
    <w:rsid w:val="00DD003B"/>
    <w:rsid w:val="00DD1359"/>
    <w:rsid w:val="00DD143C"/>
    <w:rsid w:val="00DD22F5"/>
    <w:rsid w:val="00DD388A"/>
    <w:rsid w:val="00DD3C19"/>
    <w:rsid w:val="00DD553E"/>
    <w:rsid w:val="00DD6050"/>
    <w:rsid w:val="00DD78B8"/>
    <w:rsid w:val="00DE190B"/>
    <w:rsid w:val="00DE2683"/>
    <w:rsid w:val="00DE2872"/>
    <w:rsid w:val="00DE3B42"/>
    <w:rsid w:val="00DE3B98"/>
    <w:rsid w:val="00DE62E9"/>
    <w:rsid w:val="00DE7293"/>
    <w:rsid w:val="00DF1FE6"/>
    <w:rsid w:val="00DF28B9"/>
    <w:rsid w:val="00DF407C"/>
    <w:rsid w:val="00DF5D63"/>
    <w:rsid w:val="00DF6988"/>
    <w:rsid w:val="00DF79E2"/>
    <w:rsid w:val="00E00BD6"/>
    <w:rsid w:val="00E01D40"/>
    <w:rsid w:val="00E038CC"/>
    <w:rsid w:val="00E04076"/>
    <w:rsid w:val="00E05451"/>
    <w:rsid w:val="00E05E9F"/>
    <w:rsid w:val="00E06F77"/>
    <w:rsid w:val="00E07D8C"/>
    <w:rsid w:val="00E11C07"/>
    <w:rsid w:val="00E16BFC"/>
    <w:rsid w:val="00E17E02"/>
    <w:rsid w:val="00E2048D"/>
    <w:rsid w:val="00E2169D"/>
    <w:rsid w:val="00E21804"/>
    <w:rsid w:val="00E219A5"/>
    <w:rsid w:val="00E24256"/>
    <w:rsid w:val="00E247C7"/>
    <w:rsid w:val="00E25CA7"/>
    <w:rsid w:val="00E25F53"/>
    <w:rsid w:val="00E264C6"/>
    <w:rsid w:val="00E27FD4"/>
    <w:rsid w:val="00E318B5"/>
    <w:rsid w:val="00E31BB3"/>
    <w:rsid w:val="00E31FE3"/>
    <w:rsid w:val="00E32764"/>
    <w:rsid w:val="00E339B6"/>
    <w:rsid w:val="00E34DFD"/>
    <w:rsid w:val="00E35C80"/>
    <w:rsid w:val="00E370AD"/>
    <w:rsid w:val="00E37BC3"/>
    <w:rsid w:val="00E404D0"/>
    <w:rsid w:val="00E414A3"/>
    <w:rsid w:val="00E4271C"/>
    <w:rsid w:val="00E43219"/>
    <w:rsid w:val="00E445B0"/>
    <w:rsid w:val="00E44E5F"/>
    <w:rsid w:val="00E45040"/>
    <w:rsid w:val="00E456FC"/>
    <w:rsid w:val="00E46690"/>
    <w:rsid w:val="00E46931"/>
    <w:rsid w:val="00E475BF"/>
    <w:rsid w:val="00E47ACF"/>
    <w:rsid w:val="00E50E20"/>
    <w:rsid w:val="00E5149E"/>
    <w:rsid w:val="00E52354"/>
    <w:rsid w:val="00E52E67"/>
    <w:rsid w:val="00E53D64"/>
    <w:rsid w:val="00E53E9E"/>
    <w:rsid w:val="00E56761"/>
    <w:rsid w:val="00E570F4"/>
    <w:rsid w:val="00E57E7F"/>
    <w:rsid w:val="00E57F31"/>
    <w:rsid w:val="00E60A7A"/>
    <w:rsid w:val="00E60C71"/>
    <w:rsid w:val="00E60D73"/>
    <w:rsid w:val="00E60E38"/>
    <w:rsid w:val="00E6358A"/>
    <w:rsid w:val="00E636EB"/>
    <w:rsid w:val="00E6410E"/>
    <w:rsid w:val="00E652A9"/>
    <w:rsid w:val="00E656A4"/>
    <w:rsid w:val="00E65E74"/>
    <w:rsid w:val="00E66078"/>
    <w:rsid w:val="00E66709"/>
    <w:rsid w:val="00E66956"/>
    <w:rsid w:val="00E67F51"/>
    <w:rsid w:val="00E709F2"/>
    <w:rsid w:val="00E70A92"/>
    <w:rsid w:val="00E713E8"/>
    <w:rsid w:val="00E72162"/>
    <w:rsid w:val="00E73968"/>
    <w:rsid w:val="00E756B2"/>
    <w:rsid w:val="00E767DB"/>
    <w:rsid w:val="00E800B1"/>
    <w:rsid w:val="00E8016A"/>
    <w:rsid w:val="00E80D99"/>
    <w:rsid w:val="00E82561"/>
    <w:rsid w:val="00E83699"/>
    <w:rsid w:val="00E85FB7"/>
    <w:rsid w:val="00E912F6"/>
    <w:rsid w:val="00E92FF1"/>
    <w:rsid w:val="00E93EC0"/>
    <w:rsid w:val="00E94DBC"/>
    <w:rsid w:val="00E94E04"/>
    <w:rsid w:val="00E94F41"/>
    <w:rsid w:val="00E95862"/>
    <w:rsid w:val="00E9643C"/>
    <w:rsid w:val="00EA0E3D"/>
    <w:rsid w:val="00EA325A"/>
    <w:rsid w:val="00EA3EE0"/>
    <w:rsid w:val="00EA3F8D"/>
    <w:rsid w:val="00EA41C1"/>
    <w:rsid w:val="00EA5664"/>
    <w:rsid w:val="00EA5792"/>
    <w:rsid w:val="00EA737B"/>
    <w:rsid w:val="00EB067D"/>
    <w:rsid w:val="00EB453B"/>
    <w:rsid w:val="00EB4BE3"/>
    <w:rsid w:val="00EB5896"/>
    <w:rsid w:val="00EB5D83"/>
    <w:rsid w:val="00EB678F"/>
    <w:rsid w:val="00EB6DE8"/>
    <w:rsid w:val="00EC1660"/>
    <w:rsid w:val="00EC1C24"/>
    <w:rsid w:val="00EC2876"/>
    <w:rsid w:val="00EC3163"/>
    <w:rsid w:val="00EC3228"/>
    <w:rsid w:val="00EC44D5"/>
    <w:rsid w:val="00EC57E6"/>
    <w:rsid w:val="00EC5F54"/>
    <w:rsid w:val="00EC76EC"/>
    <w:rsid w:val="00EC7B3B"/>
    <w:rsid w:val="00ED225F"/>
    <w:rsid w:val="00ED27A7"/>
    <w:rsid w:val="00ED4DEB"/>
    <w:rsid w:val="00ED577A"/>
    <w:rsid w:val="00ED59A8"/>
    <w:rsid w:val="00ED5E4F"/>
    <w:rsid w:val="00ED64D3"/>
    <w:rsid w:val="00ED65BF"/>
    <w:rsid w:val="00ED7DAC"/>
    <w:rsid w:val="00EE3941"/>
    <w:rsid w:val="00EE3EE8"/>
    <w:rsid w:val="00EE65B0"/>
    <w:rsid w:val="00EE79CA"/>
    <w:rsid w:val="00EF0277"/>
    <w:rsid w:val="00EF2E94"/>
    <w:rsid w:val="00EF329B"/>
    <w:rsid w:val="00EF48F7"/>
    <w:rsid w:val="00EF49FE"/>
    <w:rsid w:val="00EF51B5"/>
    <w:rsid w:val="00EF5972"/>
    <w:rsid w:val="00EF5F53"/>
    <w:rsid w:val="00F0031C"/>
    <w:rsid w:val="00F01A6C"/>
    <w:rsid w:val="00F01D8A"/>
    <w:rsid w:val="00F01E14"/>
    <w:rsid w:val="00F021CC"/>
    <w:rsid w:val="00F0230D"/>
    <w:rsid w:val="00F02587"/>
    <w:rsid w:val="00F035DD"/>
    <w:rsid w:val="00F056EF"/>
    <w:rsid w:val="00F05C24"/>
    <w:rsid w:val="00F06E00"/>
    <w:rsid w:val="00F11182"/>
    <w:rsid w:val="00F111D7"/>
    <w:rsid w:val="00F11F93"/>
    <w:rsid w:val="00F12F84"/>
    <w:rsid w:val="00F136E4"/>
    <w:rsid w:val="00F1475B"/>
    <w:rsid w:val="00F148D7"/>
    <w:rsid w:val="00F15697"/>
    <w:rsid w:val="00F204F9"/>
    <w:rsid w:val="00F20A2B"/>
    <w:rsid w:val="00F210B7"/>
    <w:rsid w:val="00F2142D"/>
    <w:rsid w:val="00F24F93"/>
    <w:rsid w:val="00F27168"/>
    <w:rsid w:val="00F27C7A"/>
    <w:rsid w:val="00F30D5E"/>
    <w:rsid w:val="00F31D84"/>
    <w:rsid w:val="00F32135"/>
    <w:rsid w:val="00F32FC5"/>
    <w:rsid w:val="00F337FE"/>
    <w:rsid w:val="00F33AC3"/>
    <w:rsid w:val="00F3409D"/>
    <w:rsid w:val="00F358FC"/>
    <w:rsid w:val="00F37931"/>
    <w:rsid w:val="00F40193"/>
    <w:rsid w:val="00F40BF6"/>
    <w:rsid w:val="00F40E07"/>
    <w:rsid w:val="00F42283"/>
    <w:rsid w:val="00F43D2E"/>
    <w:rsid w:val="00F43D73"/>
    <w:rsid w:val="00F447E1"/>
    <w:rsid w:val="00F46C02"/>
    <w:rsid w:val="00F51750"/>
    <w:rsid w:val="00F5199C"/>
    <w:rsid w:val="00F51AEF"/>
    <w:rsid w:val="00F53D52"/>
    <w:rsid w:val="00F53E14"/>
    <w:rsid w:val="00F54345"/>
    <w:rsid w:val="00F5452C"/>
    <w:rsid w:val="00F558CB"/>
    <w:rsid w:val="00F55E98"/>
    <w:rsid w:val="00F57D36"/>
    <w:rsid w:val="00F61C05"/>
    <w:rsid w:val="00F61FB9"/>
    <w:rsid w:val="00F624EB"/>
    <w:rsid w:val="00F6272A"/>
    <w:rsid w:val="00F62A3B"/>
    <w:rsid w:val="00F63393"/>
    <w:rsid w:val="00F637D8"/>
    <w:rsid w:val="00F6410A"/>
    <w:rsid w:val="00F64B3F"/>
    <w:rsid w:val="00F65A3B"/>
    <w:rsid w:val="00F702A7"/>
    <w:rsid w:val="00F7310B"/>
    <w:rsid w:val="00F76412"/>
    <w:rsid w:val="00F76821"/>
    <w:rsid w:val="00F8084F"/>
    <w:rsid w:val="00F8124D"/>
    <w:rsid w:val="00F81A02"/>
    <w:rsid w:val="00F81B67"/>
    <w:rsid w:val="00F821DC"/>
    <w:rsid w:val="00F85C78"/>
    <w:rsid w:val="00F9041D"/>
    <w:rsid w:val="00F91B54"/>
    <w:rsid w:val="00F94667"/>
    <w:rsid w:val="00F95323"/>
    <w:rsid w:val="00F9560D"/>
    <w:rsid w:val="00F9625B"/>
    <w:rsid w:val="00FA2A86"/>
    <w:rsid w:val="00FA2C57"/>
    <w:rsid w:val="00FA4170"/>
    <w:rsid w:val="00FA4784"/>
    <w:rsid w:val="00FA47D8"/>
    <w:rsid w:val="00FA6607"/>
    <w:rsid w:val="00FA70A8"/>
    <w:rsid w:val="00FB0311"/>
    <w:rsid w:val="00FB07A6"/>
    <w:rsid w:val="00FB1ADA"/>
    <w:rsid w:val="00FB1D87"/>
    <w:rsid w:val="00FB2DBF"/>
    <w:rsid w:val="00FB359E"/>
    <w:rsid w:val="00FB3BD0"/>
    <w:rsid w:val="00FB6D3B"/>
    <w:rsid w:val="00FB7682"/>
    <w:rsid w:val="00FC0002"/>
    <w:rsid w:val="00FC05E4"/>
    <w:rsid w:val="00FC2E87"/>
    <w:rsid w:val="00FC4021"/>
    <w:rsid w:val="00FC5203"/>
    <w:rsid w:val="00FC7226"/>
    <w:rsid w:val="00FD0C5F"/>
    <w:rsid w:val="00FD2002"/>
    <w:rsid w:val="00FD2916"/>
    <w:rsid w:val="00FD3231"/>
    <w:rsid w:val="00FD357E"/>
    <w:rsid w:val="00FD53E2"/>
    <w:rsid w:val="00FD6566"/>
    <w:rsid w:val="00FD6B91"/>
    <w:rsid w:val="00FD70C7"/>
    <w:rsid w:val="00FE3491"/>
    <w:rsid w:val="00FE3C77"/>
    <w:rsid w:val="00FE5C0C"/>
    <w:rsid w:val="00FE7AA7"/>
    <w:rsid w:val="00FE7E7E"/>
    <w:rsid w:val="00FF241A"/>
    <w:rsid w:val="00FF3690"/>
    <w:rsid w:val="00FF5E6D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8365E0"/>
  <w15:chartTrackingRefBased/>
  <w15:docId w15:val="{900CFDFC-93A0-4703-B3FD-F6D4123D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286"/>
    <w:rPr>
      <w:sz w:val="24"/>
      <w:szCs w:val="24"/>
      <w:lang w:val="ro-RO" w:eastAsia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81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A6607"/>
    <w:rPr>
      <w:color w:val="0000FF"/>
      <w:u w:val="single"/>
    </w:rPr>
  </w:style>
  <w:style w:type="character" w:customStyle="1" w:styleId="spar3">
    <w:name w:val="s_par3"/>
    <w:rsid w:val="004F1668"/>
    <w:rPr>
      <w:rFonts w:ascii="Verdana" w:hAnsi="Verdana" w:cs="Times New Roman"/>
      <w:color w:val="000000"/>
      <w:sz w:val="20"/>
      <w:szCs w:val="20"/>
      <w:shd w:val="clear" w:color="auto" w:fill="FFFFFF"/>
    </w:rPr>
  </w:style>
  <w:style w:type="paragraph" w:styleId="Footer">
    <w:name w:val="footer"/>
    <w:basedOn w:val="Normal"/>
    <w:link w:val="FooterChar"/>
    <w:uiPriority w:val="99"/>
    <w:unhideWhenUsed/>
    <w:rsid w:val="001F4525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rsid w:val="001F4525"/>
    <w:rPr>
      <w:rFonts w:ascii="Calibri" w:eastAsia="Times New Roman" w:hAnsi="Calibri"/>
      <w:sz w:val="22"/>
      <w:szCs w:val="22"/>
    </w:rPr>
  </w:style>
  <w:style w:type="paragraph" w:customStyle="1" w:styleId="spar">
    <w:name w:val="s_par"/>
    <w:basedOn w:val="Normal"/>
    <w:rsid w:val="001F4525"/>
    <w:pPr>
      <w:ind w:left="225"/>
    </w:pPr>
    <w:rPr>
      <w:lang w:val="en-GB" w:eastAsia="en-GB"/>
    </w:rPr>
  </w:style>
  <w:style w:type="character" w:customStyle="1" w:styleId="sanxbdy">
    <w:name w:val="s_anx_bdy"/>
    <w:rsid w:val="001F4525"/>
    <w:rPr>
      <w:rFonts w:ascii="Verdana" w:hAnsi="Verdana" w:cs="Times New Roman"/>
      <w:color w:val="000000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rsid w:val="00137234"/>
    <w:pPr>
      <w:spacing w:after="120"/>
    </w:pPr>
  </w:style>
  <w:style w:type="character" w:customStyle="1" w:styleId="BodyTextChar">
    <w:name w:val="Body Text Char"/>
    <w:link w:val="BodyText"/>
    <w:rsid w:val="00137234"/>
    <w:rPr>
      <w:sz w:val="24"/>
      <w:szCs w:val="24"/>
      <w:lang w:val="ro-RO" w:eastAsia="ro-RO"/>
    </w:rPr>
  </w:style>
  <w:style w:type="paragraph" w:customStyle="1" w:styleId="normal0">
    <w:name w:val="normal"/>
    <w:basedOn w:val="Normal"/>
    <w:rsid w:val="007C6959"/>
    <w:pPr>
      <w:spacing w:before="100" w:beforeAutospacing="1" w:after="100" w:afterAutospacing="1"/>
    </w:pPr>
    <w:rPr>
      <w:lang w:val="en-US" w:eastAsia="en-US"/>
    </w:rPr>
  </w:style>
  <w:style w:type="character" w:customStyle="1" w:styleId="normalchar">
    <w:name w:val="normal__char"/>
    <w:basedOn w:val="DefaultParagraphFont"/>
    <w:rsid w:val="007C6959"/>
  </w:style>
  <w:style w:type="paragraph" w:styleId="BalloonText">
    <w:name w:val="Balloon Text"/>
    <w:basedOn w:val="Normal"/>
    <w:link w:val="BalloonTextChar"/>
    <w:rsid w:val="003B26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B2601"/>
    <w:rPr>
      <w:rFonts w:ascii="Segoe UI" w:hAnsi="Segoe UI" w:cs="Segoe UI"/>
      <w:sz w:val="18"/>
      <w:szCs w:val="18"/>
      <w:lang w:val="ro-RO" w:eastAsia="ro-RO"/>
    </w:rPr>
  </w:style>
  <w:style w:type="character" w:styleId="CommentReference">
    <w:name w:val="annotation reference"/>
    <w:rsid w:val="00E450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5040"/>
    <w:rPr>
      <w:sz w:val="20"/>
      <w:szCs w:val="20"/>
    </w:rPr>
  </w:style>
  <w:style w:type="character" w:customStyle="1" w:styleId="CommentTextChar">
    <w:name w:val="Comment Text Char"/>
    <w:link w:val="CommentText"/>
    <w:rsid w:val="00E45040"/>
    <w:rPr>
      <w:lang w:val="ro-RO" w:eastAsia="ro-RO"/>
    </w:rPr>
  </w:style>
  <w:style w:type="paragraph" w:styleId="CommentSubject">
    <w:name w:val="annotation subject"/>
    <w:basedOn w:val="CommentText"/>
    <w:next w:val="CommentText"/>
    <w:link w:val="CommentSubjectChar"/>
    <w:rsid w:val="00E45040"/>
    <w:rPr>
      <w:b/>
      <w:bCs/>
    </w:rPr>
  </w:style>
  <w:style w:type="character" w:customStyle="1" w:styleId="CommentSubjectChar">
    <w:name w:val="Comment Subject Char"/>
    <w:link w:val="CommentSubject"/>
    <w:rsid w:val="00E45040"/>
    <w:rPr>
      <w:b/>
      <w:bCs/>
      <w:lang w:val="ro-RO" w:eastAsia="ro-RO"/>
    </w:rPr>
  </w:style>
  <w:style w:type="character" w:customStyle="1" w:styleId="UnresolvedMention">
    <w:name w:val="Unresolved Mention"/>
    <w:uiPriority w:val="99"/>
    <w:semiHidden/>
    <w:unhideWhenUsed/>
    <w:rsid w:val="00165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se.ro/cms/files/chestionare/asa_2023/Manual-ASA2023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ele@brasov.insse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itlearning.ro/tutoriale-excel-online-gratuit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sse.ro/cms/files/eurostat/Codul_de_bune_practici_al_statisticilor_europene_201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sse.ro/cms/files/chestionare/asa_2023/Instructiuni-completare-intrebari-chestionarelectronic-ASA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7390F-3917-4C71-97ED-A9BBDD38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Către,</vt:lpstr>
    </vt:vector>
  </TitlesOfParts>
  <Company/>
  <LinksUpToDate>false</LinksUpToDate>
  <CharactersWithSpaces>13436</CharactersWithSpaces>
  <SharedDoc>false</SharedDoc>
  <HLinks>
    <vt:vector size="30" baseType="variant">
      <vt:variant>
        <vt:i4>3145779</vt:i4>
      </vt:variant>
      <vt:variant>
        <vt:i4>12</vt:i4>
      </vt:variant>
      <vt:variant>
        <vt:i4>0</vt:i4>
      </vt:variant>
      <vt:variant>
        <vt:i4>5</vt:i4>
      </vt:variant>
      <vt:variant>
        <vt:lpwstr>https://www.itlearning.ro/tutoriale-excel-online-gratuite/</vt:lpwstr>
      </vt:variant>
      <vt:variant>
        <vt:lpwstr/>
      </vt:variant>
      <vt:variant>
        <vt:i4>4325439</vt:i4>
      </vt:variant>
      <vt:variant>
        <vt:i4>9</vt:i4>
      </vt:variant>
      <vt:variant>
        <vt:i4>0</vt:i4>
      </vt:variant>
      <vt:variant>
        <vt:i4>5</vt:i4>
      </vt:variant>
      <vt:variant>
        <vt:lpwstr>https://insse.ro/cms/files/eurostat/Codul_de_bune_practici_al_statisticilor_europene_2017.pdf</vt:lpwstr>
      </vt:variant>
      <vt:variant>
        <vt:lpwstr/>
      </vt:variant>
      <vt:variant>
        <vt:i4>7733336</vt:i4>
      </vt:variant>
      <vt:variant>
        <vt:i4>6</vt:i4>
      </vt:variant>
      <vt:variant>
        <vt:i4>0</vt:i4>
      </vt:variant>
      <vt:variant>
        <vt:i4>5</vt:i4>
      </vt:variant>
      <vt:variant>
        <vt:lpwstr>https://insse.ro/cms/files/chestionare/asa_2023/Instructiuni-completare-intrebari-chestionarelectronic-ASA2023.pdf</vt:lpwstr>
      </vt:variant>
      <vt:variant>
        <vt:lpwstr/>
      </vt:variant>
      <vt:variant>
        <vt:i4>8323099</vt:i4>
      </vt:variant>
      <vt:variant>
        <vt:i4>3</vt:i4>
      </vt:variant>
      <vt:variant>
        <vt:i4>0</vt:i4>
      </vt:variant>
      <vt:variant>
        <vt:i4>5</vt:i4>
      </vt:variant>
      <vt:variant>
        <vt:lpwstr>https://insse.ro/cms/files/chestionare/asa_2023/Manual-ASA2023.pdf</vt:lpwstr>
      </vt:variant>
      <vt:variant>
        <vt:lpwstr/>
      </vt:variant>
      <vt:variant>
        <vt:i4>4194363</vt:i4>
      </vt:variant>
      <vt:variant>
        <vt:i4>0</vt:i4>
      </vt:variant>
      <vt:variant>
        <vt:i4>0</vt:i4>
      </vt:variant>
      <vt:variant>
        <vt:i4>5</vt:i4>
      </vt:variant>
      <vt:variant>
        <vt:lpwstr>mailto:tele@brasov.insse.ro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Către,</dc:title>
  <dc:subject/>
  <dc:creator>Adriana Vasilevschi</dc:creator>
  <cp:keywords/>
  <cp:lastModifiedBy>Adriana Vasilevschi</cp:lastModifiedBy>
  <cp:revision>3</cp:revision>
  <cp:lastPrinted>2026-07-30T07:21:00Z</cp:lastPrinted>
  <dcterms:created xsi:type="dcterms:W3CDTF">2026-07-30T09:38:00Z</dcterms:created>
  <dcterms:modified xsi:type="dcterms:W3CDTF">2026-07-30T09:39:00Z</dcterms:modified>
</cp:coreProperties>
</file>