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63F" w:rsidRDefault="00E9263F" w:rsidP="000535D9">
      <w:pPr>
        <w:spacing w:line="360" w:lineRule="auto"/>
        <w:jc w:val="both"/>
        <w:rPr>
          <w:rFonts w:ascii="Times New Roman" w:hAnsi="Times New Roman"/>
          <w:b/>
          <w:sz w:val="24"/>
          <w:szCs w:val="24"/>
        </w:rPr>
      </w:pPr>
    </w:p>
    <w:p w:rsidR="00E9263F" w:rsidRDefault="000535D9" w:rsidP="000535D9">
      <w:pPr>
        <w:spacing w:line="360" w:lineRule="auto"/>
        <w:jc w:val="both"/>
        <w:rPr>
          <w:rFonts w:ascii="Times New Roman" w:hAnsi="Times New Roman"/>
          <w:b/>
          <w:sz w:val="24"/>
          <w:szCs w:val="24"/>
        </w:rPr>
      </w:pPr>
      <w:r>
        <w:rPr>
          <w:rFonts w:ascii="Times New Roman" w:hAnsi="Times New Roman"/>
          <w:b/>
          <w:sz w:val="24"/>
          <w:szCs w:val="24"/>
        </w:rPr>
        <w:t xml:space="preserve">                                                                         </w:t>
      </w:r>
      <w:r w:rsidR="001C0860">
        <w:rPr>
          <w:rFonts w:ascii="Times New Roman" w:hAnsi="Times New Roman"/>
          <w:b/>
          <w:sz w:val="24"/>
          <w:szCs w:val="24"/>
        </w:rPr>
        <w:t>ANUNT</w:t>
      </w:r>
    </w:p>
    <w:p w:rsidR="001C0860" w:rsidRPr="001C0860" w:rsidRDefault="001C0860" w:rsidP="000535D9">
      <w:pPr>
        <w:spacing w:line="360" w:lineRule="auto"/>
        <w:jc w:val="both"/>
        <w:rPr>
          <w:rFonts w:ascii="Times New Roman" w:hAnsi="Times New Roman"/>
          <w:b/>
          <w:sz w:val="24"/>
          <w:szCs w:val="24"/>
        </w:rPr>
      </w:pPr>
    </w:p>
    <w:p w:rsidR="00E9263F" w:rsidRPr="00F11EFC" w:rsidRDefault="00E9263F" w:rsidP="00F11EFC">
      <w:pPr>
        <w:pStyle w:val="rvps1"/>
        <w:shd w:val="clear" w:color="auto" w:fill="FFFFFF"/>
        <w:spacing w:before="0" w:beforeAutospacing="0" w:after="0" w:afterAutospacing="0" w:line="360" w:lineRule="auto"/>
        <w:jc w:val="both"/>
        <w:rPr>
          <w:color w:val="000000"/>
        </w:rPr>
      </w:pPr>
      <w:r>
        <w:rPr>
          <w:lang w:val="ro-RO"/>
        </w:rPr>
        <w:t xml:space="preserve"> </w:t>
      </w:r>
      <w:r w:rsidR="000535D9">
        <w:rPr>
          <w:lang w:val="ro-RO"/>
        </w:rPr>
        <w:t xml:space="preserve">     </w:t>
      </w:r>
      <w:r>
        <w:rPr>
          <w:lang w:val="ro-RO"/>
        </w:rPr>
        <w:t xml:space="preserve">Spitalul Clinic Judetean de Urgenta Braila organizeaza concurs in data de </w:t>
      </w:r>
      <w:r w:rsidR="007B4B1C">
        <w:rPr>
          <w:b/>
          <w:lang w:val="ro-RO"/>
        </w:rPr>
        <w:t>21.08</w:t>
      </w:r>
      <w:r w:rsidR="00877FC2">
        <w:rPr>
          <w:b/>
          <w:lang w:val="ro-RO"/>
        </w:rPr>
        <w:t>.</w:t>
      </w:r>
      <w:r>
        <w:rPr>
          <w:b/>
          <w:lang w:val="ro-RO"/>
        </w:rPr>
        <w:t>2026</w:t>
      </w:r>
      <w:r>
        <w:rPr>
          <w:lang w:val="ro-RO"/>
        </w:rPr>
        <w:t xml:space="preserve">, in conformitate cu prevederile </w:t>
      </w:r>
      <w:r w:rsidRPr="000535D9">
        <w:rPr>
          <w:i/>
          <w:lang w:val="ro-RO"/>
        </w:rPr>
        <w:t>Ordinului M.S. nr. 166/2023, pentru aprobarea metodologiilor privind organizarea şi desfăşurarea concursurilor de ocupare a posturilor vacante şi temporar vacante de medic în unită</w:t>
      </w:r>
      <w:r w:rsidR="00F44AFE" w:rsidRPr="000535D9">
        <w:rPr>
          <w:i/>
          <w:lang w:val="ro-RO"/>
        </w:rPr>
        <w:t>ţile sanitare publice cu paturi coroborate cu</w:t>
      </w:r>
      <w:r w:rsidRPr="000535D9">
        <w:rPr>
          <w:i/>
          <w:lang w:val="ro-RO"/>
        </w:rPr>
        <w:t xml:space="preserve"> </w:t>
      </w:r>
      <w:r w:rsidR="00F44AFE" w:rsidRPr="000535D9">
        <w:rPr>
          <w:i/>
        </w:rPr>
        <w:t>prevederile art. XXII, alin (4) din Legea nr. 141/2025</w:t>
      </w:r>
      <w:r w:rsidR="000535D9">
        <w:t xml:space="preserve"> </w:t>
      </w:r>
      <w:r>
        <w:rPr>
          <w:lang w:val="ro-RO"/>
        </w:rPr>
        <w:t>pentru ocuparea pe perioada ned</w:t>
      </w:r>
      <w:r w:rsidR="000535D9">
        <w:rPr>
          <w:lang w:val="ro-RO"/>
        </w:rPr>
        <w:t xml:space="preserve">eterminata cu norma intreaga a </w:t>
      </w:r>
      <w:r w:rsidR="007B4B1C">
        <w:rPr>
          <w:lang w:val="ro-RO"/>
        </w:rPr>
        <w:t>unui post vacant</w:t>
      </w:r>
      <w:r>
        <w:rPr>
          <w:lang w:val="ro-RO"/>
        </w:rPr>
        <w:t xml:space="preserve"> de </w:t>
      </w:r>
      <w:r w:rsidR="007B4B1C">
        <w:rPr>
          <w:b/>
          <w:lang w:val="ro-RO"/>
        </w:rPr>
        <w:t>medic specialist</w:t>
      </w:r>
      <w:r>
        <w:rPr>
          <w:lang w:val="ro-RO"/>
        </w:rPr>
        <w:t>, specialitatea</w:t>
      </w:r>
      <w:r>
        <w:rPr>
          <w:b/>
          <w:lang w:val="ro-RO"/>
        </w:rPr>
        <w:t xml:space="preserve"> </w:t>
      </w:r>
      <w:r w:rsidR="007B4B1C">
        <w:rPr>
          <w:b/>
          <w:lang w:val="ro-RO"/>
        </w:rPr>
        <w:t xml:space="preserve">cardiologie la USTACC </w:t>
      </w:r>
      <w:r>
        <w:rPr>
          <w:lang w:val="ro-RO"/>
        </w:rPr>
        <w:t xml:space="preserve"> din cadrul Sectiei </w:t>
      </w:r>
      <w:r w:rsidR="007B4B1C">
        <w:rPr>
          <w:lang w:val="ro-RO"/>
        </w:rPr>
        <w:t>Cardiologie</w:t>
      </w:r>
      <w:r>
        <w:rPr>
          <w:lang w:val="ro-RO"/>
        </w:rPr>
        <w:t>.</w:t>
      </w:r>
    </w:p>
    <w:p w:rsidR="00E9263F" w:rsidRDefault="00E9263F" w:rsidP="000535D9">
      <w:pPr>
        <w:spacing w:line="360" w:lineRule="auto"/>
        <w:jc w:val="both"/>
        <w:rPr>
          <w:rFonts w:ascii="Times New Roman" w:hAnsi="Times New Roman"/>
          <w:b/>
          <w:sz w:val="24"/>
          <w:szCs w:val="24"/>
          <w:lang w:val="ro-RO"/>
        </w:rPr>
      </w:pPr>
    </w:p>
    <w:p w:rsidR="001C0860" w:rsidRDefault="001C0860" w:rsidP="000535D9">
      <w:pPr>
        <w:spacing w:line="360" w:lineRule="auto"/>
        <w:jc w:val="both"/>
        <w:rPr>
          <w:rFonts w:ascii="Times New Roman" w:hAnsi="Times New Roman"/>
          <w:b/>
          <w:sz w:val="24"/>
          <w:szCs w:val="24"/>
          <w:lang w:val="ro-RO"/>
        </w:rPr>
      </w:pPr>
    </w:p>
    <w:p w:rsidR="00C058DD" w:rsidRPr="00C058DD" w:rsidRDefault="00E9263F" w:rsidP="00C058DD">
      <w:pPr>
        <w:pStyle w:val="rvps1"/>
        <w:shd w:val="clear" w:color="auto" w:fill="FFFFFF"/>
        <w:spacing w:before="0" w:beforeAutospacing="0" w:after="0" w:afterAutospacing="0" w:line="360" w:lineRule="auto"/>
        <w:jc w:val="center"/>
        <w:rPr>
          <w:b/>
          <w:color w:val="000000"/>
        </w:rPr>
      </w:pPr>
      <w:bookmarkStart w:id="0" w:name="_GoBack"/>
      <w:r w:rsidRPr="00C058DD">
        <w:rPr>
          <w:b/>
        </w:rPr>
        <w:t>Calendarul de desfasurare a probelor concursului de ocupare</w:t>
      </w:r>
      <w:r w:rsidR="00C058DD">
        <w:rPr>
          <w:b/>
        </w:rPr>
        <w:t xml:space="preserve"> a</w:t>
      </w:r>
      <w:r w:rsidRPr="00C058DD">
        <w:rPr>
          <w:b/>
        </w:rPr>
        <w:t xml:space="preserve"> </w:t>
      </w:r>
      <w:r w:rsidR="00C058DD" w:rsidRPr="00C058DD">
        <w:rPr>
          <w:b/>
          <w:lang w:val="ro-RO"/>
        </w:rPr>
        <w:t>unui post vacant de medic specialist, specialitatea cardiologie la USTACC  din cadrul Sectiei Cardiologie.</w:t>
      </w:r>
    </w:p>
    <w:p w:rsidR="001C0860" w:rsidRPr="00C058DD" w:rsidRDefault="001C0860" w:rsidP="001C0860">
      <w:pPr>
        <w:tabs>
          <w:tab w:val="left" w:pos="960"/>
        </w:tabs>
        <w:spacing w:line="360" w:lineRule="auto"/>
        <w:jc w:val="center"/>
        <w:rPr>
          <w:rFonts w:ascii="Times New Roman" w:hAnsi="Times New Roman"/>
          <w:b/>
          <w:sz w:val="24"/>
          <w:szCs w:val="24"/>
        </w:rPr>
      </w:pPr>
    </w:p>
    <w:p w:rsidR="00E9263F" w:rsidRPr="00C058DD" w:rsidRDefault="00C058DD" w:rsidP="000535D9">
      <w:pPr>
        <w:spacing w:line="360" w:lineRule="auto"/>
        <w:jc w:val="both"/>
        <w:rPr>
          <w:rFonts w:ascii="Times New Roman" w:hAnsi="Times New Roman"/>
          <w:sz w:val="24"/>
          <w:szCs w:val="24"/>
        </w:rPr>
      </w:pPr>
      <w:r>
        <w:rPr>
          <w:rFonts w:ascii="Times New Roman" w:hAnsi="Times New Roman"/>
          <w:sz w:val="24"/>
          <w:szCs w:val="24"/>
        </w:rPr>
        <w:t>31.07</w:t>
      </w:r>
      <w:r w:rsidR="00877FC2" w:rsidRPr="00C058DD">
        <w:rPr>
          <w:rFonts w:ascii="Times New Roman" w:hAnsi="Times New Roman"/>
          <w:sz w:val="24"/>
          <w:szCs w:val="24"/>
        </w:rPr>
        <w:t>.2025</w:t>
      </w:r>
      <w:r w:rsidR="00E9263F" w:rsidRPr="00C058DD">
        <w:rPr>
          <w:rFonts w:ascii="Times New Roman" w:hAnsi="Times New Roman"/>
          <w:sz w:val="24"/>
          <w:szCs w:val="24"/>
        </w:rPr>
        <w:t xml:space="preserve"> – </w:t>
      </w:r>
      <w:r>
        <w:rPr>
          <w:rFonts w:ascii="Times New Roman" w:hAnsi="Times New Roman"/>
          <w:sz w:val="24"/>
          <w:szCs w:val="24"/>
        </w:rPr>
        <w:t>20.08</w:t>
      </w:r>
      <w:r w:rsidR="00877FC2" w:rsidRPr="00C058DD">
        <w:rPr>
          <w:rFonts w:ascii="Times New Roman" w:hAnsi="Times New Roman"/>
          <w:sz w:val="24"/>
          <w:szCs w:val="24"/>
        </w:rPr>
        <w:t>.2026</w:t>
      </w:r>
      <w:r w:rsidR="00E9263F" w:rsidRPr="00C058DD">
        <w:rPr>
          <w:rFonts w:ascii="Times New Roman" w:hAnsi="Times New Roman"/>
          <w:sz w:val="24"/>
          <w:szCs w:val="24"/>
        </w:rPr>
        <w:t>,ora 1</w:t>
      </w:r>
      <w:r>
        <w:rPr>
          <w:rFonts w:ascii="Times New Roman" w:hAnsi="Times New Roman"/>
          <w:sz w:val="24"/>
          <w:szCs w:val="24"/>
        </w:rPr>
        <w:t>4</w:t>
      </w:r>
      <w:r w:rsidR="00E9263F" w:rsidRPr="00C058DD">
        <w:rPr>
          <w:rFonts w:ascii="Times New Roman" w:hAnsi="Times New Roman"/>
          <w:sz w:val="24"/>
          <w:szCs w:val="24"/>
        </w:rPr>
        <w:t>.00- depunere dosare candidati</w:t>
      </w:r>
    </w:p>
    <w:p w:rsidR="00E9263F" w:rsidRDefault="00C058DD" w:rsidP="000535D9">
      <w:pPr>
        <w:spacing w:line="360" w:lineRule="auto"/>
        <w:jc w:val="both"/>
        <w:rPr>
          <w:rFonts w:ascii="Times New Roman" w:hAnsi="Times New Roman"/>
          <w:sz w:val="24"/>
          <w:szCs w:val="24"/>
        </w:rPr>
      </w:pPr>
      <w:r>
        <w:rPr>
          <w:rFonts w:ascii="Times New Roman" w:hAnsi="Times New Roman"/>
          <w:sz w:val="24"/>
          <w:szCs w:val="24"/>
        </w:rPr>
        <w:t>20.08</w:t>
      </w:r>
      <w:r w:rsidR="00877FC2">
        <w:rPr>
          <w:rFonts w:ascii="Times New Roman" w:hAnsi="Times New Roman"/>
          <w:sz w:val="24"/>
          <w:szCs w:val="24"/>
        </w:rPr>
        <w:t>.2026</w:t>
      </w:r>
      <w:r w:rsidR="00E9263F">
        <w:rPr>
          <w:rFonts w:ascii="Times New Roman" w:hAnsi="Times New Roman"/>
          <w:sz w:val="24"/>
          <w:szCs w:val="24"/>
        </w:rPr>
        <w:t xml:space="preserve"> - ultima zi de inscriere - ora 1</w:t>
      </w:r>
      <w:r>
        <w:rPr>
          <w:rFonts w:ascii="Times New Roman" w:hAnsi="Times New Roman"/>
          <w:sz w:val="24"/>
          <w:szCs w:val="24"/>
        </w:rPr>
        <w:t>4</w:t>
      </w:r>
      <w:r w:rsidR="00E9263F">
        <w:rPr>
          <w:rFonts w:ascii="Times New Roman" w:hAnsi="Times New Roman"/>
          <w:sz w:val="24"/>
          <w:szCs w:val="24"/>
        </w:rPr>
        <w:t>.00</w:t>
      </w:r>
    </w:p>
    <w:p w:rsidR="00E9263F" w:rsidRDefault="00C058DD" w:rsidP="000535D9">
      <w:pPr>
        <w:spacing w:line="360" w:lineRule="auto"/>
        <w:jc w:val="both"/>
        <w:rPr>
          <w:rFonts w:ascii="Times New Roman" w:hAnsi="Times New Roman"/>
          <w:sz w:val="24"/>
          <w:szCs w:val="24"/>
        </w:rPr>
      </w:pPr>
      <w:r>
        <w:rPr>
          <w:rFonts w:ascii="Times New Roman" w:hAnsi="Times New Roman"/>
          <w:sz w:val="24"/>
          <w:szCs w:val="24"/>
        </w:rPr>
        <w:t>14.08</w:t>
      </w:r>
      <w:r w:rsidR="00877FC2">
        <w:rPr>
          <w:rFonts w:ascii="Times New Roman" w:hAnsi="Times New Roman"/>
          <w:sz w:val="24"/>
          <w:szCs w:val="24"/>
        </w:rPr>
        <w:t>.2026</w:t>
      </w:r>
      <w:r w:rsidR="00E9263F">
        <w:rPr>
          <w:rFonts w:ascii="Times New Roman" w:hAnsi="Times New Roman"/>
          <w:sz w:val="24"/>
          <w:szCs w:val="24"/>
        </w:rPr>
        <w:t xml:space="preserve"> </w:t>
      </w:r>
      <w:r w:rsidR="00E9263F">
        <w:rPr>
          <w:rFonts w:ascii="Times New Roman" w:hAnsi="Times New Roman"/>
          <w:b/>
          <w:sz w:val="24"/>
          <w:szCs w:val="24"/>
        </w:rPr>
        <w:t xml:space="preserve">-  </w:t>
      </w:r>
      <w:r w:rsidR="00E9263F">
        <w:rPr>
          <w:rFonts w:ascii="Times New Roman" w:hAnsi="Times New Roman"/>
          <w:sz w:val="24"/>
          <w:szCs w:val="24"/>
        </w:rPr>
        <w:t>selectia dosarelor</w:t>
      </w:r>
      <w:r w:rsidR="006B782A">
        <w:rPr>
          <w:rFonts w:ascii="Times New Roman" w:hAnsi="Times New Roman"/>
          <w:sz w:val="24"/>
          <w:szCs w:val="24"/>
        </w:rPr>
        <w:t xml:space="preserve"> </w:t>
      </w:r>
      <w:r>
        <w:rPr>
          <w:rFonts w:ascii="Times New Roman" w:hAnsi="Times New Roman"/>
          <w:sz w:val="24"/>
          <w:szCs w:val="24"/>
        </w:rPr>
        <w:t>- ora 13</w:t>
      </w:r>
      <w:r w:rsidR="00E9263F">
        <w:rPr>
          <w:rFonts w:ascii="Times New Roman" w:hAnsi="Times New Roman"/>
          <w:sz w:val="24"/>
          <w:szCs w:val="24"/>
        </w:rPr>
        <w:t>.00</w:t>
      </w:r>
    </w:p>
    <w:p w:rsidR="00E9263F" w:rsidRDefault="00C058DD" w:rsidP="000535D9">
      <w:pPr>
        <w:spacing w:line="360" w:lineRule="auto"/>
        <w:jc w:val="both"/>
        <w:rPr>
          <w:rFonts w:ascii="Times New Roman" w:hAnsi="Times New Roman"/>
          <w:sz w:val="24"/>
          <w:szCs w:val="24"/>
        </w:rPr>
      </w:pPr>
      <w:r>
        <w:rPr>
          <w:rFonts w:ascii="Times New Roman" w:hAnsi="Times New Roman"/>
          <w:sz w:val="24"/>
          <w:szCs w:val="24"/>
        </w:rPr>
        <w:t>17.08</w:t>
      </w:r>
      <w:r w:rsidR="006B782A">
        <w:rPr>
          <w:rFonts w:ascii="Times New Roman" w:hAnsi="Times New Roman"/>
          <w:sz w:val="24"/>
          <w:szCs w:val="24"/>
        </w:rPr>
        <w:t>.2026</w:t>
      </w:r>
      <w:r w:rsidR="00E9263F">
        <w:rPr>
          <w:rFonts w:ascii="Times New Roman" w:hAnsi="Times New Roman"/>
          <w:sz w:val="24"/>
          <w:szCs w:val="24"/>
        </w:rPr>
        <w:t xml:space="preserve"> - contestatie selectie dosare – ora 14.00</w:t>
      </w:r>
    </w:p>
    <w:p w:rsidR="00E9263F" w:rsidRDefault="00C058DD" w:rsidP="000535D9">
      <w:pPr>
        <w:spacing w:line="360" w:lineRule="auto"/>
        <w:jc w:val="both"/>
        <w:rPr>
          <w:rFonts w:ascii="Times New Roman" w:hAnsi="Times New Roman"/>
          <w:sz w:val="24"/>
          <w:szCs w:val="24"/>
        </w:rPr>
      </w:pPr>
      <w:r>
        <w:rPr>
          <w:rFonts w:ascii="Times New Roman" w:hAnsi="Times New Roman"/>
          <w:sz w:val="24"/>
          <w:szCs w:val="24"/>
        </w:rPr>
        <w:t>18.08</w:t>
      </w:r>
      <w:r w:rsidR="006B782A">
        <w:rPr>
          <w:rFonts w:ascii="Times New Roman" w:hAnsi="Times New Roman"/>
          <w:sz w:val="24"/>
          <w:szCs w:val="24"/>
        </w:rPr>
        <w:t>.2026</w:t>
      </w:r>
      <w:r w:rsidR="00E9263F">
        <w:rPr>
          <w:rFonts w:ascii="Times New Roman" w:hAnsi="Times New Roman"/>
          <w:sz w:val="24"/>
          <w:szCs w:val="24"/>
        </w:rPr>
        <w:t xml:space="preserve"> - rezultat contestatie selectie dosare –ora 14.00</w:t>
      </w:r>
    </w:p>
    <w:p w:rsidR="00E9263F" w:rsidRDefault="00C058DD" w:rsidP="000535D9">
      <w:pPr>
        <w:spacing w:line="360" w:lineRule="auto"/>
        <w:jc w:val="both"/>
        <w:rPr>
          <w:rFonts w:ascii="Times New Roman" w:hAnsi="Times New Roman"/>
          <w:sz w:val="24"/>
          <w:szCs w:val="24"/>
        </w:rPr>
      </w:pPr>
      <w:r>
        <w:rPr>
          <w:rFonts w:ascii="Times New Roman" w:hAnsi="Times New Roman"/>
          <w:b/>
          <w:sz w:val="24"/>
          <w:szCs w:val="24"/>
        </w:rPr>
        <w:t>21.08</w:t>
      </w:r>
      <w:r w:rsidR="006B782A">
        <w:rPr>
          <w:rFonts w:ascii="Times New Roman" w:hAnsi="Times New Roman"/>
          <w:b/>
          <w:sz w:val="24"/>
          <w:szCs w:val="24"/>
        </w:rPr>
        <w:t>.2026</w:t>
      </w:r>
      <w:r w:rsidR="00E9263F">
        <w:rPr>
          <w:rFonts w:ascii="Times New Roman" w:hAnsi="Times New Roman"/>
          <w:sz w:val="24"/>
          <w:szCs w:val="24"/>
        </w:rPr>
        <w:t xml:space="preserve"> </w:t>
      </w:r>
      <w:r w:rsidR="00E9263F">
        <w:rPr>
          <w:rFonts w:ascii="Times New Roman" w:hAnsi="Times New Roman"/>
          <w:b/>
          <w:sz w:val="24"/>
          <w:szCs w:val="24"/>
        </w:rPr>
        <w:t>- proba scrisa - ora 09.00</w:t>
      </w:r>
    </w:p>
    <w:p w:rsidR="00E9263F" w:rsidRDefault="00C058DD" w:rsidP="000535D9">
      <w:pPr>
        <w:spacing w:line="360" w:lineRule="auto"/>
        <w:jc w:val="both"/>
        <w:rPr>
          <w:rFonts w:ascii="Times New Roman" w:hAnsi="Times New Roman"/>
          <w:sz w:val="24"/>
          <w:szCs w:val="24"/>
        </w:rPr>
      </w:pPr>
      <w:r>
        <w:rPr>
          <w:rFonts w:ascii="Times New Roman" w:hAnsi="Times New Roman"/>
          <w:sz w:val="24"/>
          <w:szCs w:val="24"/>
        </w:rPr>
        <w:t>24.08</w:t>
      </w:r>
      <w:r w:rsidR="006B782A">
        <w:rPr>
          <w:rFonts w:ascii="Times New Roman" w:hAnsi="Times New Roman"/>
          <w:sz w:val="24"/>
          <w:szCs w:val="24"/>
        </w:rPr>
        <w:t>.2026</w:t>
      </w:r>
      <w:r w:rsidR="00E9263F">
        <w:rPr>
          <w:rFonts w:ascii="Times New Roman" w:hAnsi="Times New Roman"/>
          <w:sz w:val="24"/>
          <w:szCs w:val="24"/>
        </w:rPr>
        <w:t xml:space="preserve"> – contestatie proba scrisa - ora 14.00</w:t>
      </w:r>
    </w:p>
    <w:p w:rsidR="00E9263F" w:rsidRDefault="00C058DD" w:rsidP="000535D9">
      <w:pPr>
        <w:spacing w:line="360" w:lineRule="auto"/>
        <w:jc w:val="both"/>
        <w:rPr>
          <w:rFonts w:ascii="Times New Roman" w:hAnsi="Times New Roman"/>
          <w:sz w:val="24"/>
          <w:szCs w:val="24"/>
        </w:rPr>
      </w:pPr>
      <w:r>
        <w:rPr>
          <w:rFonts w:ascii="Times New Roman" w:hAnsi="Times New Roman"/>
          <w:sz w:val="24"/>
          <w:szCs w:val="24"/>
        </w:rPr>
        <w:t>25.08</w:t>
      </w:r>
      <w:r w:rsidR="006B782A">
        <w:rPr>
          <w:rFonts w:ascii="Times New Roman" w:hAnsi="Times New Roman"/>
          <w:sz w:val="24"/>
          <w:szCs w:val="24"/>
        </w:rPr>
        <w:t>.2026</w:t>
      </w:r>
      <w:r w:rsidR="00E9263F">
        <w:rPr>
          <w:rFonts w:ascii="Times New Roman" w:hAnsi="Times New Roman"/>
          <w:sz w:val="24"/>
          <w:szCs w:val="24"/>
        </w:rPr>
        <w:t xml:space="preserve"> - rezultat contestatie proba scrisa - ora 1</w:t>
      </w:r>
      <w:r>
        <w:rPr>
          <w:rFonts w:ascii="Times New Roman" w:hAnsi="Times New Roman"/>
          <w:sz w:val="24"/>
          <w:szCs w:val="24"/>
        </w:rPr>
        <w:t>4</w:t>
      </w:r>
      <w:r w:rsidR="00E9263F">
        <w:rPr>
          <w:rFonts w:ascii="Times New Roman" w:hAnsi="Times New Roman"/>
          <w:sz w:val="24"/>
          <w:szCs w:val="24"/>
        </w:rPr>
        <w:t>.00</w:t>
      </w:r>
    </w:p>
    <w:p w:rsidR="00E9263F" w:rsidRDefault="00C058DD" w:rsidP="000535D9">
      <w:pPr>
        <w:spacing w:line="360" w:lineRule="auto"/>
        <w:jc w:val="both"/>
        <w:rPr>
          <w:rFonts w:ascii="Times New Roman" w:hAnsi="Times New Roman"/>
          <w:b/>
          <w:sz w:val="24"/>
          <w:szCs w:val="24"/>
        </w:rPr>
      </w:pPr>
      <w:r>
        <w:rPr>
          <w:rFonts w:ascii="Times New Roman" w:hAnsi="Times New Roman"/>
          <w:b/>
          <w:sz w:val="24"/>
          <w:szCs w:val="24"/>
        </w:rPr>
        <w:t>26.08</w:t>
      </w:r>
      <w:r w:rsidR="006B782A">
        <w:rPr>
          <w:rFonts w:ascii="Times New Roman" w:hAnsi="Times New Roman"/>
          <w:b/>
          <w:sz w:val="24"/>
          <w:szCs w:val="24"/>
        </w:rPr>
        <w:t>.2026</w:t>
      </w:r>
      <w:r w:rsidR="00E9263F">
        <w:rPr>
          <w:rFonts w:ascii="Times New Roman" w:hAnsi="Times New Roman"/>
          <w:b/>
          <w:sz w:val="24"/>
          <w:szCs w:val="24"/>
        </w:rPr>
        <w:t xml:space="preserve"> - proba practica/clinica - ora 09.00</w:t>
      </w:r>
    </w:p>
    <w:p w:rsidR="00E9263F" w:rsidRDefault="00C058DD" w:rsidP="000535D9">
      <w:pPr>
        <w:spacing w:line="360" w:lineRule="auto"/>
        <w:jc w:val="both"/>
        <w:rPr>
          <w:rFonts w:ascii="Times New Roman" w:hAnsi="Times New Roman"/>
          <w:sz w:val="24"/>
          <w:szCs w:val="24"/>
        </w:rPr>
      </w:pPr>
      <w:r>
        <w:rPr>
          <w:rFonts w:ascii="Times New Roman" w:hAnsi="Times New Roman"/>
          <w:sz w:val="24"/>
          <w:szCs w:val="24"/>
        </w:rPr>
        <w:t>27.08</w:t>
      </w:r>
      <w:r w:rsidR="006B782A">
        <w:rPr>
          <w:rFonts w:ascii="Times New Roman" w:hAnsi="Times New Roman"/>
          <w:sz w:val="24"/>
          <w:szCs w:val="24"/>
        </w:rPr>
        <w:t>.2026</w:t>
      </w:r>
      <w:r w:rsidR="00E9263F">
        <w:rPr>
          <w:rFonts w:ascii="Times New Roman" w:hAnsi="Times New Roman"/>
          <w:sz w:val="24"/>
          <w:szCs w:val="24"/>
        </w:rPr>
        <w:t xml:space="preserve"> - contestatie proba practica/clinica - ora 14.00</w:t>
      </w:r>
    </w:p>
    <w:p w:rsidR="00E9263F" w:rsidRDefault="00C058DD" w:rsidP="000535D9">
      <w:pPr>
        <w:spacing w:line="360" w:lineRule="auto"/>
        <w:jc w:val="both"/>
        <w:rPr>
          <w:rFonts w:ascii="Times New Roman" w:hAnsi="Times New Roman"/>
          <w:sz w:val="24"/>
          <w:szCs w:val="24"/>
        </w:rPr>
      </w:pPr>
      <w:r>
        <w:rPr>
          <w:rFonts w:ascii="Times New Roman" w:hAnsi="Times New Roman"/>
          <w:sz w:val="24"/>
          <w:szCs w:val="24"/>
        </w:rPr>
        <w:lastRenderedPageBreak/>
        <w:t>28.08</w:t>
      </w:r>
      <w:r w:rsidR="006B782A">
        <w:rPr>
          <w:rFonts w:ascii="Times New Roman" w:hAnsi="Times New Roman"/>
          <w:sz w:val="24"/>
          <w:szCs w:val="24"/>
        </w:rPr>
        <w:t>.2026</w:t>
      </w:r>
      <w:r w:rsidR="00E9263F">
        <w:rPr>
          <w:rFonts w:ascii="Times New Roman" w:hAnsi="Times New Roman"/>
          <w:sz w:val="24"/>
          <w:szCs w:val="24"/>
        </w:rPr>
        <w:t xml:space="preserve"> - rezultat contestatie</w:t>
      </w:r>
      <w:r>
        <w:rPr>
          <w:rFonts w:ascii="Times New Roman" w:hAnsi="Times New Roman"/>
          <w:sz w:val="24"/>
          <w:szCs w:val="24"/>
        </w:rPr>
        <w:t xml:space="preserve"> proba practica/clinica – ora 13</w:t>
      </w:r>
      <w:r w:rsidR="00E9263F">
        <w:rPr>
          <w:rFonts w:ascii="Times New Roman" w:hAnsi="Times New Roman"/>
          <w:sz w:val="24"/>
          <w:szCs w:val="24"/>
        </w:rPr>
        <w:t>.00</w:t>
      </w:r>
    </w:p>
    <w:p w:rsidR="00E9263F" w:rsidRDefault="00C058DD" w:rsidP="007467AE">
      <w:pPr>
        <w:spacing w:line="360" w:lineRule="auto"/>
        <w:jc w:val="both"/>
        <w:rPr>
          <w:rFonts w:ascii="Times New Roman" w:hAnsi="Times New Roman"/>
          <w:sz w:val="24"/>
          <w:szCs w:val="24"/>
        </w:rPr>
      </w:pPr>
      <w:r>
        <w:rPr>
          <w:rFonts w:ascii="Times New Roman" w:hAnsi="Times New Roman"/>
          <w:sz w:val="24"/>
          <w:szCs w:val="24"/>
        </w:rPr>
        <w:t>01.09</w:t>
      </w:r>
      <w:r w:rsidR="006B782A">
        <w:rPr>
          <w:rFonts w:ascii="Times New Roman" w:hAnsi="Times New Roman"/>
          <w:sz w:val="24"/>
          <w:szCs w:val="24"/>
        </w:rPr>
        <w:t>.2026</w:t>
      </w:r>
      <w:r w:rsidR="00E9263F">
        <w:rPr>
          <w:rFonts w:ascii="Times New Roman" w:hAnsi="Times New Roman"/>
          <w:sz w:val="24"/>
          <w:szCs w:val="24"/>
        </w:rPr>
        <w:t xml:space="preserve"> - re</w:t>
      </w:r>
      <w:r w:rsidR="007467AE">
        <w:rPr>
          <w:rFonts w:ascii="Times New Roman" w:hAnsi="Times New Roman"/>
          <w:sz w:val="24"/>
          <w:szCs w:val="24"/>
        </w:rPr>
        <w:t>zultat final concurs</w:t>
      </w:r>
      <w:r w:rsidR="006B782A">
        <w:rPr>
          <w:rFonts w:ascii="Times New Roman" w:hAnsi="Times New Roman"/>
          <w:sz w:val="24"/>
          <w:szCs w:val="24"/>
        </w:rPr>
        <w:t xml:space="preserve"> </w:t>
      </w:r>
      <w:r w:rsidR="007467AE">
        <w:rPr>
          <w:rFonts w:ascii="Times New Roman" w:hAnsi="Times New Roman"/>
          <w:sz w:val="24"/>
          <w:szCs w:val="24"/>
        </w:rPr>
        <w:t>- ora 1</w:t>
      </w:r>
      <w:r w:rsidR="006B782A">
        <w:rPr>
          <w:rFonts w:ascii="Times New Roman" w:hAnsi="Times New Roman"/>
          <w:sz w:val="24"/>
          <w:szCs w:val="24"/>
        </w:rPr>
        <w:t>4</w:t>
      </w:r>
      <w:r w:rsidR="007467AE">
        <w:rPr>
          <w:rFonts w:ascii="Times New Roman" w:hAnsi="Times New Roman"/>
          <w:sz w:val="24"/>
          <w:szCs w:val="24"/>
        </w:rPr>
        <w:t>.00</w:t>
      </w:r>
    </w:p>
    <w:p w:rsidR="001C0860" w:rsidRPr="007467AE" w:rsidRDefault="001C0860" w:rsidP="007467AE">
      <w:pPr>
        <w:spacing w:line="360" w:lineRule="auto"/>
        <w:jc w:val="both"/>
        <w:rPr>
          <w:rFonts w:ascii="Times New Roman" w:hAnsi="Times New Roman"/>
          <w:sz w:val="24"/>
          <w:szCs w:val="24"/>
        </w:rPr>
      </w:pPr>
    </w:p>
    <w:p w:rsidR="00E9263F" w:rsidRPr="007467AE" w:rsidRDefault="00E9263F" w:rsidP="000535D9">
      <w:pPr>
        <w:spacing w:line="360" w:lineRule="auto"/>
        <w:jc w:val="both"/>
        <w:rPr>
          <w:rFonts w:ascii="Times New Roman" w:hAnsi="Times New Roman"/>
          <w:b/>
          <w:sz w:val="24"/>
          <w:szCs w:val="24"/>
          <w:lang w:val="ro-RO"/>
        </w:rPr>
      </w:pPr>
      <w:r w:rsidRPr="007467AE">
        <w:rPr>
          <w:rFonts w:ascii="Times New Roman" w:hAnsi="Times New Roman"/>
          <w:b/>
          <w:sz w:val="24"/>
          <w:szCs w:val="24"/>
        </w:rPr>
        <w:t>I.</w:t>
      </w:r>
      <w:r w:rsidR="007467AE" w:rsidRPr="007467AE">
        <w:rPr>
          <w:rFonts w:ascii="Times New Roman" w:hAnsi="Times New Roman"/>
          <w:b/>
          <w:sz w:val="24"/>
          <w:szCs w:val="24"/>
        </w:rPr>
        <w:t xml:space="preserve">   </w:t>
      </w:r>
      <w:r w:rsidRPr="007467AE">
        <w:rPr>
          <w:rFonts w:ascii="Times New Roman" w:hAnsi="Times New Roman"/>
          <w:b/>
          <w:sz w:val="24"/>
          <w:szCs w:val="24"/>
        </w:rPr>
        <w:t>Conditiile generale de inscriere :</w:t>
      </w:r>
    </w:p>
    <w:p w:rsidR="00E9263F" w:rsidRDefault="00E9263F" w:rsidP="000535D9">
      <w:pPr>
        <w:widowControl w:val="0"/>
        <w:suppressAutoHyphens/>
        <w:autoSpaceDE w:val="0"/>
        <w:spacing w:after="0" w:line="360" w:lineRule="auto"/>
        <w:jc w:val="both"/>
        <w:rPr>
          <w:rFonts w:ascii="Times New Roman" w:eastAsia="Times New Roman" w:hAnsi="Times New Roman"/>
          <w:kern w:val="2"/>
          <w:sz w:val="24"/>
          <w:szCs w:val="24"/>
          <w:lang w:eastAsia="hi-IN" w:bidi="hi-IN"/>
        </w:rPr>
      </w:pPr>
      <w:r>
        <w:rPr>
          <w:rFonts w:ascii="Times New Roman" w:eastAsia="Times New Roman" w:hAnsi="Times New Roman"/>
          <w:kern w:val="2"/>
          <w:sz w:val="24"/>
          <w:szCs w:val="24"/>
          <w:lang w:eastAsia="hi-IN" w:bidi="hi-IN"/>
        </w:rPr>
        <w:t xml:space="preserve">    a) are cetăţenia română sau cetăţenia unui alt stat membru al Uniunii Europene, a unui stat parte la Acordul privind Spaţiul Economic European (SEE) sau cetăţenia Confederaţiei Elveţiene;</w:t>
      </w:r>
    </w:p>
    <w:p w:rsidR="00E9263F" w:rsidRDefault="00E9263F" w:rsidP="000535D9">
      <w:pPr>
        <w:widowControl w:val="0"/>
        <w:suppressAutoHyphens/>
        <w:autoSpaceDE w:val="0"/>
        <w:spacing w:after="0" w:line="360" w:lineRule="auto"/>
        <w:jc w:val="both"/>
        <w:rPr>
          <w:rFonts w:ascii="Times New Roman" w:eastAsia="Times New Roman" w:hAnsi="Times New Roman"/>
          <w:kern w:val="2"/>
          <w:sz w:val="24"/>
          <w:szCs w:val="24"/>
          <w:lang w:val="fr-FR" w:eastAsia="hi-IN" w:bidi="hi-IN"/>
        </w:rPr>
      </w:pPr>
      <w:r>
        <w:rPr>
          <w:rFonts w:ascii="Times New Roman" w:eastAsia="Times New Roman" w:hAnsi="Times New Roman"/>
          <w:kern w:val="2"/>
          <w:sz w:val="24"/>
          <w:szCs w:val="24"/>
          <w:lang w:eastAsia="hi-IN" w:bidi="hi-IN"/>
        </w:rPr>
        <w:t xml:space="preserve">    </w:t>
      </w:r>
      <w:r>
        <w:rPr>
          <w:rFonts w:ascii="Times New Roman" w:eastAsia="Times New Roman" w:hAnsi="Times New Roman"/>
          <w:kern w:val="2"/>
          <w:sz w:val="24"/>
          <w:szCs w:val="24"/>
          <w:lang w:val="fr-FR" w:eastAsia="hi-IN" w:bidi="hi-IN"/>
        </w:rPr>
        <w:t>b) cunoaşte limba română, scris şi vorbit;</w:t>
      </w:r>
    </w:p>
    <w:p w:rsidR="00E9263F" w:rsidRDefault="00E9263F" w:rsidP="000535D9">
      <w:pPr>
        <w:widowControl w:val="0"/>
        <w:suppressAutoHyphens/>
        <w:autoSpaceDE w:val="0"/>
        <w:spacing w:after="0" w:line="360" w:lineRule="auto"/>
        <w:jc w:val="both"/>
        <w:rPr>
          <w:rFonts w:ascii="Times New Roman" w:eastAsia="Times New Roman" w:hAnsi="Times New Roman"/>
          <w:kern w:val="2"/>
          <w:sz w:val="24"/>
          <w:szCs w:val="24"/>
          <w:lang w:val="fr-FR" w:eastAsia="hi-IN" w:bidi="hi-IN"/>
        </w:rPr>
      </w:pPr>
      <w:r>
        <w:rPr>
          <w:rFonts w:ascii="Times New Roman" w:eastAsia="Times New Roman" w:hAnsi="Times New Roman"/>
          <w:kern w:val="2"/>
          <w:sz w:val="24"/>
          <w:szCs w:val="24"/>
          <w:lang w:val="fr-FR" w:eastAsia="hi-IN" w:bidi="hi-IN"/>
        </w:rPr>
        <w:t xml:space="preserve">    c) are capacitate de muncă în conformitate cu prevederile Legii nr. 53/2003 - Codul muncii, republicată, cu modificările şi completările ulterioare;</w:t>
      </w:r>
    </w:p>
    <w:p w:rsidR="00E9263F" w:rsidRDefault="00E9263F" w:rsidP="000535D9">
      <w:pPr>
        <w:widowControl w:val="0"/>
        <w:suppressAutoHyphens/>
        <w:autoSpaceDE w:val="0"/>
        <w:spacing w:after="0" w:line="360" w:lineRule="auto"/>
        <w:jc w:val="both"/>
        <w:rPr>
          <w:rFonts w:ascii="Times New Roman" w:eastAsia="Times New Roman" w:hAnsi="Times New Roman"/>
          <w:kern w:val="2"/>
          <w:sz w:val="24"/>
          <w:szCs w:val="24"/>
          <w:lang w:val="fr-FR" w:eastAsia="hi-IN" w:bidi="hi-IN"/>
        </w:rPr>
      </w:pPr>
      <w:r>
        <w:rPr>
          <w:rFonts w:ascii="Times New Roman" w:eastAsia="Times New Roman" w:hAnsi="Times New Roman"/>
          <w:kern w:val="2"/>
          <w:sz w:val="24"/>
          <w:szCs w:val="24"/>
          <w:lang w:val="fr-FR" w:eastAsia="hi-IN" w:bidi="hi-IN"/>
        </w:rPr>
        <w:t xml:space="preserve">    d) are o stare de sănătate corespunzătoare postului pentru care candidează, atestată pe baza adeverinţei medicale eliberate de medicul de familie sau de unităţile sanitare abilitate;</w:t>
      </w:r>
    </w:p>
    <w:p w:rsidR="00E9263F" w:rsidRDefault="00E9263F" w:rsidP="000535D9">
      <w:pPr>
        <w:widowControl w:val="0"/>
        <w:suppressAutoHyphens/>
        <w:autoSpaceDE w:val="0"/>
        <w:spacing w:after="0" w:line="360" w:lineRule="auto"/>
        <w:jc w:val="both"/>
        <w:rPr>
          <w:rFonts w:ascii="Times New Roman" w:eastAsia="Times New Roman" w:hAnsi="Times New Roman"/>
          <w:kern w:val="2"/>
          <w:sz w:val="24"/>
          <w:szCs w:val="24"/>
          <w:lang w:val="fr-FR" w:eastAsia="hi-IN" w:bidi="hi-IN"/>
        </w:rPr>
      </w:pPr>
      <w:r>
        <w:rPr>
          <w:rFonts w:ascii="Times New Roman" w:eastAsia="Times New Roman" w:hAnsi="Times New Roman"/>
          <w:kern w:val="2"/>
          <w:sz w:val="24"/>
          <w:szCs w:val="24"/>
          <w:lang w:val="fr-FR" w:eastAsia="hi-IN" w:bidi="hi-IN"/>
        </w:rPr>
        <w:t xml:space="preserve">    e) îndeplineşte condiţiile de studii, de vechime în specialitate şi, după caz, alte condiţii specifice potrivit cerinţelor postului scos la concurs;</w:t>
      </w:r>
    </w:p>
    <w:p w:rsidR="00E9263F" w:rsidRDefault="00E9263F" w:rsidP="000535D9">
      <w:pPr>
        <w:widowControl w:val="0"/>
        <w:suppressAutoHyphens/>
        <w:autoSpaceDE w:val="0"/>
        <w:spacing w:after="0" w:line="360" w:lineRule="auto"/>
        <w:jc w:val="both"/>
        <w:rPr>
          <w:rFonts w:ascii="Times New Roman" w:eastAsia="Times New Roman" w:hAnsi="Times New Roman"/>
          <w:kern w:val="2"/>
          <w:sz w:val="24"/>
          <w:szCs w:val="24"/>
          <w:lang w:val="fr-FR" w:eastAsia="hi-IN" w:bidi="hi-IN"/>
        </w:rPr>
      </w:pPr>
      <w:r>
        <w:rPr>
          <w:rFonts w:ascii="Times New Roman" w:eastAsia="Times New Roman" w:hAnsi="Times New Roman"/>
          <w:kern w:val="2"/>
          <w:sz w:val="24"/>
          <w:szCs w:val="24"/>
          <w:lang w:val="fr-FR" w:eastAsia="hi-IN" w:bidi="hi-IN"/>
        </w:rPr>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E9263F" w:rsidRDefault="00E9263F" w:rsidP="000535D9">
      <w:pPr>
        <w:widowControl w:val="0"/>
        <w:suppressAutoHyphens/>
        <w:autoSpaceDE w:val="0"/>
        <w:spacing w:after="0" w:line="360" w:lineRule="auto"/>
        <w:jc w:val="both"/>
        <w:rPr>
          <w:rFonts w:ascii="Times New Roman" w:eastAsia="Times New Roman" w:hAnsi="Times New Roman"/>
          <w:kern w:val="2"/>
          <w:sz w:val="24"/>
          <w:szCs w:val="24"/>
          <w:lang w:val="fr-FR" w:eastAsia="hi-IN" w:bidi="hi-IN"/>
        </w:rPr>
      </w:pPr>
      <w:r>
        <w:rPr>
          <w:rFonts w:ascii="Times New Roman" w:eastAsia="Times New Roman" w:hAnsi="Times New Roman"/>
          <w:kern w:val="2"/>
          <w:sz w:val="24"/>
          <w:szCs w:val="24"/>
          <w:lang w:val="fr-FR" w:eastAsia="hi-IN" w:bidi="hi-IN"/>
        </w:rPr>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E9263F" w:rsidRDefault="00E9263F" w:rsidP="000535D9">
      <w:pPr>
        <w:widowControl w:val="0"/>
        <w:suppressAutoHyphens/>
        <w:autoSpaceDE w:val="0"/>
        <w:spacing w:after="0" w:line="360" w:lineRule="auto"/>
        <w:jc w:val="both"/>
        <w:rPr>
          <w:rFonts w:ascii="Times New Roman" w:eastAsia="Times New Roman" w:hAnsi="Times New Roman"/>
          <w:kern w:val="2"/>
          <w:sz w:val="24"/>
          <w:szCs w:val="24"/>
          <w:lang w:val="fr-FR" w:eastAsia="hi-IN" w:bidi="hi-IN"/>
        </w:rPr>
      </w:pPr>
      <w:r>
        <w:rPr>
          <w:rFonts w:ascii="Times New Roman" w:eastAsia="Times New Roman" w:hAnsi="Times New Roman"/>
          <w:kern w:val="2"/>
          <w:sz w:val="24"/>
          <w:szCs w:val="24"/>
          <w:lang w:val="fr-FR" w:eastAsia="hi-IN" w:bidi="hi-IN"/>
        </w:rPr>
        <w:t xml:space="preserve">    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E9263F" w:rsidRDefault="00E9263F" w:rsidP="000535D9">
      <w:pPr>
        <w:autoSpaceDE w:val="0"/>
        <w:spacing w:line="360" w:lineRule="auto"/>
        <w:jc w:val="both"/>
        <w:rPr>
          <w:rFonts w:ascii="Times New Roman" w:hAnsi="Times New Roman"/>
          <w:sz w:val="24"/>
          <w:szCs w:val="24"/>
          <w:lang w:val="ro-RO"/>
        </w:rPr>
      </w:pPr>
    </w:p>
    <w:p w:rsidR="00E9263F" w:rsidRPr="007467AE" w:rsidRDefault="00E9263F" w:rsidP="000535D9">
      <w:pPr>
        <w:autoSpaceDE w:val="0"/>
        <w:spacing w:line="360" w:lineRule="auto"/>
        <w:jc w:val="both"/>
        <w:rPr>
          <w:rFonts w:ascii="Times New Roman" w:eastAsia="Times New Roman" w:hAnsi="Times New Roman"/>
          <w:b/>
          <w:kern w:val="2"/>
          <w:sz w:val="24"/>
          <w:szCs w:val="24"/>
          <w:lang w:val="fr-FR" w:eastAsia="hi-IN" w:bidi="hi-IN"/>
        </w:rPr>
      </w:pPr>
      <w:r w:rsidRPr="007467AE">
        <w:rPr>
          <w:rFonts w:ascii="Times New Roman" w:hAnsi="Times New Roman"/>
          <w:b/>
          <w:sz w:val="24"/>
          <w:szCs w:val="24"/>
        </w:rPr>
        <w:t xml:space="preserve">  II. Dosarul de inscriere la concurs va cuprinde urmatoarele acte:</w:t>
      </w:r>
      <w:r w:rsidRPr="007467AE">
        <w:rPr>
          <w:rFonts w:ascii="Times New Roman" w:eastAsia="Times New Roman" w:hAnsi="Times New Roman"/>
          <w:b/>
          <w:kern w:val="2"/>
          <w:sz w:val="24"/>
          <w:szCs w:val="24"/>
          <w:lang w:val="fr-FR" w:eastAsia="hi-IN" w:bidi="hi-IN"/>
        </w:rPr>
        <w:t xml:space="preserve">  </w:t>
      </w:r>
    </w:p>
    <w:p w:rsidR="00E9263F" w:rsidRDefault="00E9263F" w:rsidP="000535D9">
      <w:pPr>
        <w:autoSpaceDE w:val="0"/>
        <w:spacing w:line="360" w:lineRule="auto"/>
        <w:jc w:val="both"/>
        <w:rPr>
          <w:rFonts w:ascii="Times New Roman" w:eastAsia="Times New Roman" w:hAnsi="Times New Roman"/>
          <w:kern w:val="2"/>
          <w:sz w:val="24"/>
          <w:szCs w:val="24"/>
          <w:lang w:val="fr-FR" w:eastAsia="hi-IN" w:bidi="hi-IN"/>
        </w:rPr>
      </w:pPr>
      <w:r>
        <w:rPr>
          <w:rFonts w:ascii="Times New Roman" w:eastAsia="Times New Roman" w:hAnsi="Times New Roman"/>
          <w:kern w:val="2"/>
          <w:sz w:val="24"/>
          <w:szCs w:val="24"/>
          <w:lang w:val="fr-FR" w:eastAsia="hi-IN" w:bidi="hi-IN"/>
        </w:rPr>
        <w:t xml:space="preserve">   1.a) formularul de înscriere la concurs, conform modelului prevăzut la  Anexa nr. 1 potrivit Hotărârii Guvernului nr.1.336/2022 pentru aprobarea Regulamentului-cadru privind organizarea şi dezvoltarea carierei personalului contractual din sectorul bugetar plătit din fonduri publice (HG nr. 1.336/2022);</w:t>
      </w:r>
    </w:p>
    <w:p w:rsidR="00E9263F" w:rsidRDefault="00E9263F" w:rsidP="000535D9">
      <w:pPr>
        <w:widowControl w:val="0"/>
        <w:suppressAutoHyphens/>
        <w:autoSpaceDE w:val="0"/>
        <w:spacing w:after="0" w:line="360" w:lineRule="auto"/>
        <w:jc w:val="both"/>
        <w:rPr>
          <w:rFonts w:ascii="Times New Roman" w:eastAsia="Times New Roman" w:hAnsi="Times New Roman"/>
          <w:kern w:val="2"/>
          <w:sz w:val="24"/>
          <w:szCs w:val="24"/>
          <w:lang w:val="fr-FR" w:eastAsia="hi-IN" w:bidi="hi-IN"/>
        </w:rPr>
      </w:pPr>
      <w:r>
        <w:rPr>
          <w:rFonts w:ascii="Times New Roman" w:eastAsia="Times New Roman" w:hAnsi="Times New Roman"/>
          <w:kern w:val="2"/>
          <w:sz w:val="24"/>
          <w:szCs w:val="24"/>
          <w:lang w:val="fr-FR" w:eastAsia="hi-IN" w:bidi="hi-IN"/>
        </w:rPr>
        <w:lastRenderedPageBreak/>
        <w:t xml:space="preserve">    b) copia de pe diploma de licenţă şi certificatul de specialist ;</w:t>
      </w:r>
    </w:p>
    <w:p w:rsidR="00E9263F" w:rsidRDefault="00E9263F" w:rsidP="000535D9">
      <w:pPr>
        <w:widowControl w:val="0"/>
        <w:suppressAutoHyphens/>
        <w:autoSpaceDE w:val="0"/>
        <w:spacing w:after="0" w:line="360" w:lineRule="auto"/>
        <w:jc w:val="both"/>
        <w:rPr>
          <w:rFonts w:ascii="Times New Roman" w:eastAsia="Times New Roman" w:hAnsi="Times New Roman"/>
          <w:kern w:val="2"/>
          <w:sz w:val="24"/>
          <w:szCs w:val="24"/>
          <w:lang w:val="fr-FR" w:eastAsia="hi-IN" w:bidi="hi-IN"/>
        </w:rPr>
      </w:pPr>
      <w:r>
        <w:rPr>
          <w:rFonts w:ascii="Times New Roman" w:eastAsia="Times New Roman" w:hAnsi="Times New Roman"/>
          <w:kern w:val="2"/>
          <w:sz w:val="24"/>
          <w:szCs w:val="24"/>
          <w:lang w:val="fr-FR" w:eastAsia="hi-IN" w:bidi="hi-IN"/>
        </w:rPr>
        <w:t xml:space="preserve">    c) copie a certificatului de membru al organizaţiei profesionale cu viza pe anul în curs;</w:t>
      </w:r>
    </w:p>
    <w:p w:rsidR="00E9263F" w:rsidRDefault="00E9263F" w:rsidP="000535D9">
      <w:pPr>
        <w:widowControl w:val="0"/>
        <w:suppressAutoHyphens/>
        <w:autoSpaceDE w:val="0"/>
        <w:spacing w:after="0" w:line="360" w:lineRule="auto"/>
        <w:jc w:val="both"/>
        <w:rPr>
          <w:rFonts w:ascii="Times New Roman" w:eastAsia="Times New Roman" w:hAnsi="Times New Roman"/>
          <w:kern w:val="2"/>
          <w:sz w:val="24"/>
          <w:szCs w:val="24"/>
          <w:lang w:val="en-GB" w:eastAsia="hi-IN" w:bidi="hi-IN"/>
        </w:rPr>
      </w:pPr>
      <w:r>
        <w:rPr>
          <w:rFonts w:ascii="Times New Roman" w:eastAsia="Times New Roman" w:hAnsi="Times New Roman"/>
          <w:kern w:val="2"/>
          <w:sz w:val="24"/>
          <w:szCs w:val="24"/>
          <w:lang w:val="fr-FR" w:eastAsia="hi-IN" w:bidi="hi-IN"/>
        </w:rPr>
        <w:t xml:space="preserve">    d) dovada/înscrisul din care să rezulte că nu i-a fost aplicată una dintre sancţiunile prevăzute la art. 455 alin. (1) lit. e) sau f), la art. 541 alin. (1) lit. d) sau e), respectiv la art. 628 alin. </w:t>
      </w:r>
      <w:r>
        <w:rPr>
          <w:rFonts w:ascii="Times New Roman" w:eastAsia="Times New Roman" w:hAnsi="Times New Roman"/>
          <w:kern w:val="2"/>
          <w:sz w:val="24"/>
          <w:szCs w:val="24"/>
          <w:lang w:val="en-GB" w:eastAsia="hi-IN" w:bidi="hi-IN"/>
        </w:rPr>
        <w:t>(1) lit. d) sau e) din Legea nr. 95/2006 privind reforma în domeniul sănătăţii, republicată, cu modificările şi completările ulterioare;</w:t>
      </w:r>
    </w:p>
    <w:p w:rsidR="00E9263F" w:rsidRDefault="00E9263F" w:rsidP="000535D9">
      <w:pPr>
        <w:widowControl w:val="0"/>
        <w:suppressAutoHyphens/>
        <w:autoSpaceDE w:val="0"/>
        <w:spacing w:after="0" w:line="360" w:lineRule="auto"/>
        <w:jc w:val="both"/>
        <w:rPr>
          <w:rFonts w:ascii="Times New Roman" w:eastAsia="Times New Roman" w:hAnsi="Times New Roman"/>
          <w:kern w:val="2"/>
          <w:sz w:val="24"/>
          <w:szCs w:val="24"/>
          <w:lang w:val="fr-FR" w:eastAsia="hi-IN" w:bidi="hi-IN"/>
        </w:rPr>
      </w:pPr>
      <w:r>
        <w:rPr>
          <w:rFonts w:ascii="Times New Roman" w:eastAsia="Times New Roman" w:hAnsi="Times New Roman"/>
          <w:kern w:val="2"/>
          <w:sz w:val="24"/>
          <w:szCs w:val="24"/>
          <w:lang w:val="en-GB" w:eastAsia="hi-IN" w:bidi="hi-IN"/>
        </w:rPr>
        <w:t xml:space="preserve">    </w:t>
      </w:r>
      <w:r>
        <w:rPr>
          <w:rFonts w:ascii="Times New Roman" w:eastAsia="Times New Roman" w:hAnsi="Times New Roman"/>
          <w:kern w:val="2"/>
          <w:sz w:val="24"/>
          <w:szCs w:val="24"/>
          <w:lang w:val="fr-FR" w:eastAsia="hi-IN" w:bidi="hi-IN"/>
        </w:rPr>
        <w:t>e) acte doveditoare pentru calcularea punctajului prevăzut în anexa nr. 3 la ordin;</w:t>
      </w:r>
    </w:p>
    <w:p w:rsidR="00E9263F" w:rsidRDefault="00E9263F" w:rsidP="000535D9">
      <w:pPr>
        <w:widowControl w:val="0"/>
        <w:suppressAutoHyphens/>
        <w:autoSpaceDE w:val="0"/>
        <w:spacing w:after="0" w:line="360" w:lineRule="auto"/>
        <w:jc w:val="both"/>
        <w:rPr>
          <w:rFonts w:ascii="Times New Roman" w:eastAsia="Times New Roman" w:hAnsi="Times New Roman"/>
          <w:kern w:val="2"/>
          <w:sz w:val="24"/>
          <w:szCs w:val="24"/>
          <w:lang w:val="fr-FR" w:eastAsia="hi-IN" w:bidi="hi-IN"/>
        </w:rPr>
      </w:pPr>
      <w:r>
        <w:rPr>
          <w:rFonts w:ascii="Times New Roman" w:eastAsia="Times New Roman" w:hAnsi="Times New Roman"/>
          <w:kern w:val="2"/>
          <w:sz w:val="24"/>
          <w:szCs w:val="24"/>
          <w:lang w:val="fr-FR" w:eastAsia="hi-IN" w:bidi="hi-IN"/>
        </w:rPr>
        <w:t xml:space="preserve">    f) certificat de cazier judiciar sau, după caz, extrasul de pe cazierul judiciar;</w:t>
      </w:r>
    </w:p>
    <w:p w:rsidR="00E9263F" w:rsidRDefault="00E9263F" w:rsidP="000535D9">
      <w:pPr>
        <w:widowControl w:val="0"/>
        <w:suppressAutoHyphens/>
        <w:autoSpaceDE w:val="0"/>
        <w:spacing w:after="0" w:line="360" w:lineRule="auto"/>
        <w:jc w:val="both"/>
        <w:rPr>
          <w:rFonts w:ascii="Times New Roman" w:eastAsia="Times New Roman" w:hAnsi="Times New Roman"/>
          <w:kern w:val="2"/>
          <w:sz w:val="24"/>
          <w:szCs w:val="24"/>
          <w:lang w:val="fr-FR" w:eastAsia="hi-IN" w:bidi="hi-IN"/>
        </w:rPr>
      </w:pPr>
      <w:r>
        <w:rPr>
          <w:rFonts w:ascii="Times New Roman" w:eastAsia="Times New Roman" w:hAnsi="Times New Roman"/>
          <w:kern w:val="2"/>
          <w:sz w:val="24"/>
          <w:szCs w:val="24"/>
          <w:lang w:val="fr-FR" w:eastAsia="hi-IN" w:bidi="hi-IN"/>
        </w:rPr>
        <w:t xml:space="preserve">    g)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E9263F" w:rsidRDefault="00E9263F" w:rsidP="000535D9">
      <w:pPr>
        <w:widowControl w:val="0"/>
        <w:suppressAutoHyphens/>
        <w:autoSpaceDE w:val="0"/>
        <w:spacing w:after="0" w:line="360" w:lineRule="auto"/>
        <w:jc w:val="both"/>
        <w:rPr>
          <w:rFonts w:ascii="Times New Roman" w:eastAsia="Times New Roman" w:hAnsi="Times New Roman"/>
          <w:kern w:val="2"/>
          <w:sz w:val="24"/>
          <w:szCs w:val="24"/>
          <w:lang w:val="fr-FR" w:eastAsia="hi-IN" w:bidi="hi-IN"/>
        </w:rPr>
      </w:pPr>
      <w:r>
        <w:rPr>
          <w:rFonts w:ascii="Times New Roman" w:eastAsia="Times New Roman" w:hAnsi="Times New Roman"/>
          <w:kern w:val="2"/>
          <w:sz w:val="24"/>
          <w:szCs w:val="24"/>
          <w:lang w:val="fr-FR" w:eastAsia="hi-IN" w:bidi="hi-IN"/>
        </w:rPr>
        <w:t xml:space="preserve">    h) adeverinţă medicală care să ateste starea de sănătate corespunzătoare, eliberată de către medicul de familie al candidatului sau de către unităţile sanitare abilitate cu cel mult </w:t>
      </w:r>
      <w:r w:rsidR="007467AE">
        <w:rPr>
          <w:rFonts w:ascii="Times New Roman" w:eastAsia="Times New Roman" w:hAnsi="Times New Roman"/>
          <w:kern w:val="2"/>
          <w:sz w:val="24"/>
          <w:szCs w:val="24"/>
          <w:lang w:val="fr-FR" w:eastAsia="hi-IN" w:bidi="hi-IN"/>
        </w:rPr>
        <w:t>3</w:t>
      </w:r>
      <w:r>
        <w:rPr>
          <w:rFonts w:ascii="Times New Roman" w:eastAsia="Times New Roman" w:hAnsi="Times New Roman"/>
          <w:kern w:val="2"/>
          <w:sz w:val="24"/>
          <w:szCs w:val="24"/>
          <w:lang w:val="fr-FR" w:eastAsia="hi-IN" w:bidi="hi-IN"/>
        </w:rPr>
        <w:t xml:space="preserve"> luni anterior derulării concursului;</w:t>
      </w:r>
    </w:p>
    <w:p w:rsidR="00E9263F" w:rsidRDefault="00E9263F" w:rsidP="000535D9">
      <w:pPr>
        <w:widowControl w:val="0"/>
        <w:suppressAutoHyphens/>
        <w:autoSpaceDE w:val="0"/>
        <w:spacing w:after="0" w:line="360" w:lineRule="auto"/>
        <w:jc w:val="both"/>
        <w:rPr>
          <w:rFonts w:ascii="Times New Roman" w:eastAsia="Times New Roman" w:hAnsi="Times New Roman"/>
          <w:kern w:val="2"/>
          <w:sz w:val="24"/>
          <w:szCs w:val="24"/>
          <w:lang w:val="fr-FR" w:eastAsia="hi-IN" w:bidi="hi-IN"/>
        </w:rPr>
      </w:pPr>
      <w:r>
        <w:rPr>
          <w:rFonts w:ascii="Times New Roman" w:eastAsia="Times New Roman" w:hAnsi="Times New Roman"/>
          <w:kern w:val="2"/>
          <w:sz w:val="24"/>
          <w:szCs w:val="24"/>
          <w:lang w:val="fr-FR" w:eastAsia="hi-IN" w:bidi="hi-IN"/>
        </w:rPr>
        <w:t xml:space="preserve">    i) copia actului de identitate sau orice alt document care atestă identitatea, potrivit legii, aflate în termen de valabilitate;</w:t>
      </w:r>
    </w:p>
    <w:p w:rsidR="00E9263F" w:rsidRDefault="00E9263F" w:rsidP="000535D9">
      <w:pPr>
        <w:widowControl w:val="0"/>
        <w:suppressAutoHyphens/>
        <w:autoSpaceDE w:val="0"/>
        <w:spacing w:after="0" w:line="360" w:lineRule="auto"/>
        <w:jc w:val="both"/>
        <w:rPr>
          <w:rFonts w:ascii="Times New Roman" w:eastAsia="Times New Roman" w:hAnsi="Times New Roman"/>
          <w:kern w:val="2"/>
          <w:sz w:val="24"/>
          <w:szCs w:val="24"/>
          <w:lang w:val="fr-FR" w:eastAsia="hi-IN" w:bidi="hi-IN"/>
        </w:rPr>
      </w:pPr>
      <w:r>
        <w:rPr>
          <w:rFonts w:ascii="Times New Roman" w:eastAsia="Times New Roman" w:hAnsi="Times New Roman"/>
          <w:kern w:val="2"/>
          <w:sz w:val="24"/>
          <w:szCs w:val="24"/>
          <w:lang w:val="fr-FR" w:eastAsia="hi-IN" w:bidi="hi-IN"/>
        </w:rPr>
        <w:t xml:space="preserve">    j) copia certificatului de căsătorie sau a altui document prin care s-a realiz</w:t>
      </w:r>
      <w:r w:rsidR="001C0860">
        <w:rPr>
          <w:rFonts w:ascii="Times New Roman" w:eastAsia="Times New Roman" w:hAnsi="Times New Roman"/>
          <w:kern w:val="2"/>
          <w:sz w:val="24"/>
          <w:szCs w:val="24"/>
          <w:lang w:val="fr-FR" w:eastAsia="hi-IN" w:bidi="hi-IN"/>
        </w:rPr>
        <w:t>at schimbarea de nume ;</w:t>
      </w:r>
    </w:p>
    <w:p w:rsidR="00E9263F" w:rsidRDefault="00E9263F" w:rsidP="000535D9">
      <w:pPr>
        <w:widowControl w:val="0"/>
        <w:suppressAutoHyphens/>
        <w:autoSpaceDE w:val="0"/>
        <w:spacing w:after="0" w:line="360" w:lineRule="auto"/>
        <w:jc w:val="both"/>
        <w:rPr>
          <w:rFonts w:ascii="Times New Roman" w:eastAsia="Times New Roman" w:hAnsi="Times New Roman"/>
          <w:kern w:val="2"/>
          <w:sz w:val="24"/>
          <w:szCs w:val="24"/>
          <w:lang w:val="fr-FR" w:eastAsia="hi-IN" w:bidi="hi-IN"/>
        </w:rPr>
      </w:pPr>
      <w:r>
        <w:rPr>
          <w:rFonts w:ascii="Times New Roman" w:eastAsia="Times New Roman" w:hAnsi="Times New Roman"/>
          <w:kern w:val="2"/>
          <w:sz w:val="24"/>
          <w:szCs w:val="24"/>
          <w:lang w:val="fr-FR" w:eastAsia="hi-IN" w:bidi="hi-IN"/>
        </w:rPr>
        <w:t xml:space="preserve">    k) curriculum vitae, model comun european.</w:t>
      </w:r>
    </w:p>
    <w:p w:rsidR="00E9263F" w:rsidRDefault="00E9263F" w:rsidP="000535D9">
      <w:pPr>
        <w:widowControl w:val="0"/>
        <w:suppressAutoHyphens/>
        <w:autoSpaceDE w:val="0"/>
        <w:spacing w:after="0" w:line="360" w:lineRule="auto"/>
        <w:jc w:val="both"/>
        <w:rPr>
          <w:rFonts w:ascii="Times New Roman" w:eastAsia="Times New Roman" w:hAnsi="Times New Roman"/>
          <w:kern w:val="2"/>
          <w:sz w:val="24"/>
          <w:szCs w:val="24"/>
          <w:lang w:val="fr-FR" w:eastAsia="hi-IN" w:bidi="hi-IN"/>
        </w:rPr>
      </w:pPr>
    </w:p>
    <w:p w:rsidR="00E9263F" w:rsidRDefault="00E9263F" w:rsidP="000535D9">
      <w:pPr>
        <w:widowControl w:val="0"/>
        <w:suppressAutoHyphens/>
        <w:autoSpaceDE w:val="0"/>
        <w:spacing w:after="0" w:line="360" w:lineRule="auto"/>
        <w:jc w:val="both"/>
        <w:rPr>
          <w:rFonts w:ascii="Times New Roman" w:eastAsia="Times New Roman" w:hAnsi="Times New Roman"/>
          <w:b/>
          <w:kern w:val="2"/>
          <w:sz w:val="24"/>
          <w:szCs w:val="24"/>
          <w:lang w:val="fr-FR" w:eastAsia="hi-IN" w:bidi="hi-IN"/>
        </w:rPr>
      </w:pPr>
      <w:r>
        <w:rPr>
          <w:rFonts w:ascii="Times New Roman" w:eastAsia="Times New Roman" w:hAnsi="Times New Roman"/>
          <w:b/>
          <w:kern w:val="2"/>
          <w:sz w:val="24"/>
          <w:szCs w:val="24"/>
          <w:lang w:val="fr-FR" w:eastAsia="hi-IN" w:bidi="hi-IN"/>
        </w:rPr>
        <w:t>2.</w:t>
      </w:r>
      <w:r>
        <w:rPr>
          <w:rFonts w:ascii="Times New Roman" w:eastAsia="Times New Roman" w:hAnsi="Times New Roman"/>
          <w:kern w:val="2"/>
          <w:sz w:val="24"/>
          <w:szCs w:val="24"/>
          <w:lang w:val="fr-FR" w:eastAsia="hi-IN" w:bidi="hi-IN"/>
        </w:rPr>
        <w:t xml:space="preserve"> </w:t>
      </w:r>
      <w:r w:rsidR="007467AE">
        <w:rPr>
          <w:rFonts w:ascii="Times New Roman" w:eastAsia="Times New Roman" w:hAnsi="Times New Roman"/>
          <w:kern w:val="2"/>
          <w:sz w:val="24"/>
          <w:szCs w:val="24"/>
          <w:lang w:val="fr-FR" w:eastAsia="hi-IN" w:bidi="hi-IN"/>
        </w:rPr>
        <w:t xml:space="preserve"> </w:t>
      </w:r>
      <w:r>
        <w:rPr>
          <w:rFonts w:ascii="Times New Roman" w:eastAsia="Times New Roman" w:hAnsi="Times New Roman"/>
          <w:kern w:val="2"/>
          <w:sz w:val="24"/>
          <w:szCs w:val="24"/>
          <w:lang w:val="fr-FR" w:eastAsia="hi-IN" w:bidi="hi-IN"/>
        </w:rPr>
        <w:t>Modelul orientativ al adeverinţei menţionate la alin. (1) lit. e) este prevăzut în Anexa nr. 2.</w:t>
      </w:r>
    </w:p>
    <w:p w:rsidR="00E9263F" w:rsidRDefault="00E9263F" w:rsidP="000535D9">
      <w:pPr>
        <w:widowControl w:val="0"/>
        <w:suppressAutoHyphens/>
        <w:autoSpaceDE w:val="0"/>
        <w:spacing w:after="0" w:line="360" w:lineRule="auto"/>
        <w:jc w:val="both"/>
        <w:rPr>
          <w:rFonts w:ascii="Times New Roman" w:eastAsia="Times New Roman" w:hAnsi="Times New Roman"/>
          <w:b/>
          <w:kern w:val="2"/>
          <w:sz w:val="24"/>
          <w:szCs w:val="24"/>
          <w:lang w:val="fr-FR" w:eastAsia="hi-IN" w:bidi="hi-IN"/>
        </w:rPr>
      </w:pPr>
      <w:r>
        <w:rPr>
          <w:rFonts w:ascii="Times New Roman" w:eastAsia="Times New Roman" w:hAnsi="Times New Roman"/>
          <w:b/>
          <w:kern w:val="2"/>
          <w:sz w:val="24"/>
          <w:szCs w:val="24"/>
          <w:lang w:val="fr-FR" w:eastAsia="hi-IN" w:bidi="hi-IN"/>
        </w:rPr>
        <w:t>3</w:t>
      </w:r>
      <w:r>
        <w:rPr>
          <w:rFonts w:ascii="Times New Roman" w:eastAsia="Times New Roman" w:hAnsi="Times New Roman"/>
          <w:kern w:val="2"/>
          <w:sz w:val="24"/>
          <w:szCs w:val="24"/>
          <w:lang w:val="fr-FR" w:eastAsia="hi-IN" w:bidi="hi-IN"/>
        </w:rPr>
        <w:t xml:space="preserve">. </w:t>
      </w:r>
      <w:r w:rsidR="007467AE">
        <w:rPr>
          <w:rFonts w:ascii="Times New Roman" w:eastAsia="Times New Roman" w:hAnsi="Times New Roman"/>
          <w:kern w:val="2"/>
          <w:sz w:val="24"/>
          <w:szCs w:val="24"/>
          <w:lang w:val="fr-FR" w:eastAsia="hi-IN" w:bidi="hi-IN"/>
        </w:rPr>
        <w:t xml:space="preserve"> </w:t>
      </w:r>
      <w:r>
        <w:rPr>
          <w:rFonts w:ascii="Times New Roman" w:eastAsia="Times New Roman" w:hAnsi="Times New Roman"/>
          <w:kern w:val="2"/>
          <w:sz w:val="24"/>
          <w:szCs w:val="24"/>
          <w:lang w:val="fr-FR" w:eastAsia="hi-IN" w:bidi="hi-IN"/>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rsidR="00E9263F" w:rsidRDefault="00E9263F" w:rsidP="000535D9">
      <w:pPr>
        <w:widowControl w:val="0"/>
        <w:suppressAutoHyphens/>
        <w:autoSpaceDE w:val="0"/>
        <w:spacing w:after="0" w:line="360" w:lineRule="auto"/>
        <w:jc w:val="both"/>
        <w:rPr>
          <w:rFonts w:ascii="Times New Roman" w:hAnsi="Times New Roman"/>
          <w:sz w:val="24"/>
          <w:szCs w:val="24"/>
          <w:lang w:val="fr-FR"/>
        </w:rPr>
      </w:pPr>
      <w:r>
        <w:rPr>
          <w:rFonts w:ascii="Times New Roman" w:eastAsia="Times New Roman" w:hAnsi="Times New Roman"/>
          <w:b/>
          <w:kern w:val="2"/>
          <w:sz w:val="24"/>
          <w:szCs w:val="24"/>
          <w:lang w:val="fr-FR" w:eastAsia="hi-IN" w:bidi="hi-IN"/>
        </w:rPr>
        <w:t>4.</w:t>
      </w:r>
      <w:r>
        <w:rPr>
          <w:rFonts w:ascii="Times New Roman" w:eastAsia="Times New Roman" w:hAnsi="Times New Roman"/>
          <w:kern w:val="2"/>
          <w:sz w:val="24"/>
          <w:szCs w:val="24"/>
          <w:lang w:val="fr-FR" w:eastAsia="hi-IN" w:bidi="hi-IN"/>
        </w:rPr>
        <w:t xml:space="preserve"> Copiile de pe actele prevăzute la alin. (1) lit. b) - e), precum şi copia certificatului de încadrare într-un grad de handicap prevăzut la alin. (3) se prezintă însoţite de documentele originale, care se certifică cu menţiunea "conform cu originalul" de către secretarul comisiei de concurs.</w:t>
      </w:r>
    </w:p>
    <w:p w:rsidR="00E9263F" w:rsidRDefault="00E9263F" w:rsidP="000535D9">
      <w:pPr>
        <w:widowControl w:val="0"/>
        <w:suppressAutoHyphens/>
        <w:autoSpaceDE w:val="0"/>
        <w:spacing w:after="0" w:line="360" w:lineRule="auto"/>
        <w:jc w:val="both"/>
        <w:rPr>
          <w:rFonts w:ascii="Times New Roman" w:eastAsia="Times New Roman" w:hAnsi="Times New Roman"/>
          <w:kern w:val="2"/>
          <w:sz w:val="24"/>
          <w:szCs w:val="24"/>
          <w:lang w:val="fr-FR" w:eastAsia="hi-IN" w:bidi="hi-IN"/>
        </w:rPr>
      </w:pPr>
    </w:p>
    <w:p w:rsidR="00E9263F" w:rsidRDefault="007467AE" w:rsidP="000535D9">
      <w:pPr>
        <w:widowControl w:val="0"/>
        <w:suppressAutoHyphens/>
        <w:autoSpaceDE w:val="0"/>
        <w:spacing w:after="0" w:line="360" w:lineRule="auto"/>
        <w:jc w:val="both"/>
        <w:rPr>
          <w:rFonts w:ascii="Times New Roman" w:eastAsia="Times New Roman" w:hAnsi="Times New Roman"/>
          <w:kern w:val="2"/>
          <w:sz w:val="24"/>
          <w:szCs w:val="24"/>
          <w:lang w:val="fr-FR" w:eastAsia="hi-IN" w:bidi="hi-IN"/>
        </w:rPr>
      </w:pPr>
      <w:r>
        <w:rPr>
          <w:rFonts w:ascii="Times New Roman" w:eastAsia="Times New Roman" w:hAnsi="Times New Roman"/>
          <w:kern w:val="2"/>
          <w:sz w:val="24"/>
          <w:szCs w:val="24"/>
          <w:lang w:val="fr-FR" w:eastAsia="hi-IN" w:bidi="hi-IN"/>
        </w:rPr>
        <w:t xml:space="preserve">   </w:t>
      </w:r>
      <w:r w:rsidR="00E9263F">
        <w:rPr>
          <w:rFonts w:ascii="Times New Roman" w:eastAsia="Times New Roman" w:hAnsi="Times New Roman"/>
          <w:kern w:val="2"/>
          <w:sz w:val="24"/>
          <w:szCs w:val="24"/>
          <w:lang w:val="fr-FR" w:eastAsia="hi-IN" w:bidi="hi-IN"/>
        </w:rPr>
        <w:t xml:space="preserve"> Documentele prevăzute la  lit. d) şi f) sunt valabile 3 luni şi se depun la dosar în termen de valabilitate.</w:t>
      </w:r>
    </w:p>
    <w:p w:rsidR="00E9263F" w:rsidRDefault="007467AE" w:rsidP="000535D9">
      <w:pPr>
        <w:widowControl w:val="0"/>
        <w:suppressAutoHyphens/>
        <w:autoSpaceDE w:val="0"/>
        <w:spacing w:after="0" w:line="360" w:lineRule="auto"/>
        <w:jc w:val="both"/>
        <w:rPr>
          <w:rFonts w:ascii="Times New Roman" w:eastAsia="Times New Roman" w:hAnsi="Times New Roman"/>
          <w:kern w:val="2"/>
          <w:sz w:val="24"/>
          <w:szCs w:val="24"/>
          <w:lang w:val="fr-FR" w:eastAsia="hi-IN" w:bidi="hi-IN"/>
        </w:rPr>
      </w:pPr>
      <w:r>
        <w:rPr>
          <w:rFonts w:ascii="Times New Roman" w:eastAsia="Times New Roman" w:hAnsi="Times New Roman"/>
          <w:kern w:val="2"/>
          <w:sz w:val="24"/>
          <w:szCs w:val="24"/>
          <w:lang w:val="fr-FR" w:eastAsia="hi-IN" w:bidi="hi-IN"/>
        </w:rPr>
        <w:t xml:space="preserve">    </w:t>
      </w:r>
      <w:r w:rsidR="00E9263F">
        <w:rPr>
          <w:rFonts w:ascii="Times New Roman" w:eastAsia="Times New Roman" w:hAnsi="Times New Roman"/>
          <w:kern w:val="2"/>
          <w:sz w:val="24"/>
          <w:szCs w:val="24"/>
          <w:lang w:val="fr-FR" w:eastAsia="hi-IN" w:bidi="hi-IN"/>
        </w:rPr>
        <w:t>La toate actele depuse in copie se prezinta si originalul pentru conformitate.</w:t>
      </w:r>
    </w:p>
    <w:p w:rsidR="00E9263F" w:rsidRDefault="007467AE" w:rsidP="000535D9">
      <w:pPr>
        <w:widowControl w:val="0"/>
        <w:suppressAutoHyphens/>
        <w:autoSpaceDE w:val="0"/>
        <w:spacing w:after="0" w:line="360" w:lineRule="auto"/>
        <w:jc w:val="both"/>
        <w:rPr>
          <w:rFonts w:ascii="Times New Roman" w:eastAsia="Times New Roman" w:hAnsi="Times New Roman"/>
          <w:kern w:val="2"/>
          <w:sz w:val="24"/>
          <w:szCs w:val="24"/>
          <w:lang w:val="fr-FR" w:eastAsia="hi-IN" w:bidi="hi-IN"/>
        </w:rPr>
      </w:pPr>
      <w:r>
        <w:rPr>
          <w:rFonts w:ascii="Times New Roman" w:eastAsia="Times New Roman" w:hAnsi="Times New Roman"/>
          <w:kern w:val="2"/>
          <w:sz w:val="24"/>
          <w:szCs w:val="24"/>
          <w:lang w:val="fr-FR" w:eastAsia="hi-IN" w:bidi="hi-IN"/>
        </w:rPr>
        <w:t xml:space="preserve">    </w:t>
      </w:r>
      <w:r w:rsidR="00E9263F">
        <w:rPr>
          <w:rFonts w:ascii="Times New Roman" w:eastAsia="Times New Roman" w:hAnsi="Times New Roman"/>
          <w:kern w:val="2"/>
          <w:sz w:val="24"/>
          <w:szCs w:val="24"/>
          <w:lang w:val="fr-FR" w:eastAsia="hi-IN" w:bidi="hi-IN"/>
        </w:rPr>
        <w:t>Taxa de inscriere la concurs este de 200 lei si se achita la casieria unitatii.</w:t>
      </w:r>
    </w:p>
    <w:p w:rsidR="001C0860" w:rsidRDefault="007467AE" w:rsidP="000535D9">
      <w:pPr>
        <w:widowControl w:val="0"/>
        <w:suppressAutoHyphens/>
        <w:autoSpaceDE w:val="0"/>
        <w:spacing w:after="0" w:line="360" w:lineRule="auto"/>
        <w:jc w:val="both"/>
        <w:rPr>
          <w:rFonts w:ascii="Times New Roman" w:eastAsia="Times New Roman" w:hAnsi="Times New Roman"/>
          <w:kern w:val="2"/>
          <w:sz w:val="24"/>
          <w:szCs w:val="24"/>
          <w:lang w:val="fr-FR" w:eastAsia="hi-IN" w:bidi="hi-IN"/>
        </w:rPr>
      </w:pPr>
      <w:r>
        <w:rPr>
          <w:rFonts w:ascii="Times New Roman" w:eastAsia="Times New Roman" w:hAnsi="Times New Roman"/>
          <w:kern w:val="2"/>
          <w:sz w:val="24"/>
          <w:szCs w:val="24"/>
          <w:lang w:val="fr-FR" w:eastAsia="hi-IN" w:bidi="hi-IN"/>
        </w:rPr>
        <w:lastRenderedPageBreak/>
        <w:t xml:space="preserve">    </w:t>
      </w:r>
      <w:r w:rsidR="00E9263F">
        <w:rPr>
          <w:rFonts w:ascii="Times New Roman" w:eastAsia="Times New Roman" w:hAnsi="Times New Roman"/>
          <w:kern w:val="2"/>
          <w:sz w:val="24"/>
          <w:szCs w:val="24"/>
          <w:lang w:val="fr-FR" w:eastAsia="hi-IN" w:bidi="hi-IN"/>
        </w:rPr>
        <w:t xml:space="preserve">Depunerea dosarelor de inscriere se </w:t>
      </w:r>
      <w:r>
        <w:rPr>
          <w:rFonts w:ascii="Times New Roman" w:eastAsia="Times New Roman" w:hAnsi="Times New Roman"/>
          <w:kern w:val="2"/>
          <w:sz w:val="24"/>
          <w:szCs w:val="24"/>
          <w:lang w:val="fr-FR" w:eastAsia="hi-IN" w:bidi="hi-IN"/>
        </w:rPr>
        <w:t xml:space="preserve">realizeaza </w:t>
      </w:r>
      <w:r w:rsidR="00E9263F">
        <w:rPr>
          <w:rFonts w:ascii="Times New Roman" w:eastAsia="Times New Roman" w:hAnsi="Times New Roman"/>
          <w:kern w:val="2"/>
          <w:sz w:val="24"/>
          <w:szCs w:val="24"/>
          <w:lang w:val="fr-FR" w:eastAsia="hi-IN" w:bidi="hi-IN"/>
        </w:rPr>
        <w:t>la sediul Spitalului Clinic Judetean de Urgenta Braila, Serviciul R.U.N.O.S</w:t>
      </w:r>
      <w:r>
        <w:rPr>
          <w:rFonts w:ascii="Times New Roman" w:eastAsia="Times New Roman" w:hAnsi="Times New Roman"/>
          <w:kern w:val="2"/>
          <w:sz w:val="24"/>
          <w:szCs w:val="24"/>
          <w:lang w:val="fr-FR" w:eastAsia="hi-IN" w:bidi="hi-IN"/>
        </w:rPr>
        <w:t>.-Relatii cu publicul</w:t>
      </w:r>
      <w:r w:rsidR="001C0860">
        <w:rPr>
          <w:rFonts w:ascii="Times New Roman" w:eastAsia="Times New Roman" w:hAnsi="Times New Roman"/>
          <w:kern w:val="2"/>
          <w:sz w:val="24"/>
          <w:szCs w:val="24"/>
          <w:lang w:val="fr-FR" w:eastAsia="hi-IN" w:bidi="hi-IN"/>
        </w:rPr>
        <w:t>.</w:t>
      </w:r>
    </w:p>
    <w:p w:rsidR="00E9263F" w:rsidRDefault="001C0860" w:rsidP="000535D9">
      <w:pPr>
        <w:widowControl w:val="0"/>
        <w:suppressAutoHyphens/>
        <w:autoSpaceDE w:val="0"/>
        <w:spacing w:after="0" w:line="360" w:lineRule="auto"/>
        <w:jc w:val="both"/>
        <w:rPr>
          <w:rFonts w:ascii="Times New Roman" w:eastAsia="Times New Roman" w:hAnsi="Times New Roman"/>
          <w:kern w:val="2"/>
          <w:sz w:val="24"/>
          <w:szCs w:val="24"/>
          <w:lang w:val="fr-FR" w:eastAsia="hi-IN" w:bidi="hi-IN"/>
        </w:rPr>
      </w:pPr>
      <w:r>
        <w:rPr>
          <w:rFonts w:ascii="Times New Roman" w:eastAsia="Times New Roman" w:hAnsi="Times New Roman"/>
          <w:kern w:val="2"/>
          <w:sz w:val="24"/>
          <w:szCs w:val="24"/>
          <w:lang w:val="fr-FR" w:eastAsia="hi-IN" w:bidi="hi-IN"/>
        </w:rPr>
        <w:t xml:space="preserve">    </w:t>
      </w:r>
      <w:r w:rsidR="00E9263F">
        <w:rPr>
          <w:rFonts w:ascii="Times New Roman" w:eastAsia="Times New Roman" w:hAnsi="Times New Roman"/>
          <w:kern w:val="2"/>
          <w:sz w:val="24"/>
          <w:szCs w:val="24"/>
          <w:lang w:val="fr-FR" w:eastAsia="hi-IN" w:bidi="hi-IN"/>
        </w:rPr>
        <w:t>Informatii suplimentare se pot obtine de la Serviciul R.U.N.O.S</w:t>
      </w:r>
      <w:r w:rsidR="007467AE">
        <w:rPr>
          <w:rFonts w:ascii="Times New Roman" w:eastAsia="Times New Roman" w:hAnsi="Times New Roman"/>
          <w:kern w:val="2"/>
          <w:sz w:val="24"/>
          <w:szCs w:val="24"/>
          <w:lang w:val="fr-FR" w:eastAsia="hi-IN" w:bidi="hi-IN"/>
        </w:rPr>
        <w:t>.-Relatii cu publicul</w:t>
      </w:r>
      <w:r>
        <w:rPr>
          <w:rFonts w:ascii="Times New Roman" w:eastAsia="Times New Roman" w:hAnsi="Times New Roman"/>
          <w:kern w:val="2"/>
          <w:sz w:val="24"/>
          <w:szCs w:val="24"/>
          <w:lang w:val="fr-FR" w:eastAsia="hi-IN" w:bidi="hi-IN"/>
        </w:rPr>
        <w:t xml:space="preserve">, tel.0239/692222/int. </w:t>
      </w:r>
      <w:r w:rsidR="00E9263F">
        <w:rPr>
          <w:rFonts w:ascii="Times New Roman" w:eastAsia="Times New Roman" w:hAnsi="Times New Roman"/>
          <w:kern w:val="2"/>
          <w:sz w:val="24"/>
          <w:szCs w:val="24"/>
          <w:lang w:val="fr-FR" w:eastAsia="hi-IN" w:bidi="hi-IN"/>
        </w:rPr>
        <w:t>2199, zilnic, intre orele 08.00-1</w:t>
      </w:r>
      <w:r>
        <w:rPr>
          <w:rFonts w:ascii="Times New Roman" w:eastAsia="Times New Roman" w:hAnsi="Times New Roman"/>
          <w:kern w:val="2"/>
          <w:sz w:val="24"/>
          <w:szCs w:val="24"/>
          <w:lang w:val="fr-FR" w:eastAsia="hi-IN" w:bidi="hi-IN"/>
        </w:rPr>
        <w:t>4</w:t>
      </w:r>
      <w:r w:rsidR="00E9263F">
        <w:rPr>
          <w:rFonts w:ascii="Times New Roman" w:eastAsia="Times New Roman" w:hAnsi="Times New Roman"/>
          <w:kern w:val="2"/>
          <w:sz w:val="24"/>
          <w:szCs w:val="24"/>
          <w:lang w:val="fr-FR" w:eastAsia="hi-IN" w:bidi="hi-IN"/>
        </w:rPr>
        <w:t>.00.</w:t>
      </w:r>
    </w:p>
    <w:p w:rsidR="00E9263F" w:rsidRDefault="001C0860" w:rsidP="001C0860">
      <w:pPr>
        <w:widowControl w:val="0"/>
        <w:suppressAutoHyphens/>
        <w:autoSpaceDE w:val="0"/>
        <w:spacing w:after="0" w:line="360" w:lineRule="auto"/>
        <w:jc w:val="both"/>
        <w:rPr>
          <w:rFonts w:ascii="Times New Roman" w:eastAsia="Times New Roman" w:hAnsi="Times New Roman"/>
          <w:kern w:val="2"/>
          <w:sz w:val="24"/>
          <w:szCs w:val="24"/>
          <w:lang w:val="fr-FR" w:eastAsia="hi-IN" w:bidi="hi-IN"/>
        </w:rPr>
      </w:pPr>
      <w:r>
        <w:rPr>
          <w:rFonts w:ascii="Times New Roman" w:eastAsia="Times New Roman" w:hAnsi="Times New Roman"/>
          <w:kern w:val="2"/>
          <w:sz w:val="24"/>
          <w:szCs w:val="24"/>
          <w:lang w:val="fr-FR" w:eastAsia="hi-IN" w:bidi="hi-IN"/>
        </w:rPr>
        <w:t xml:space="preserve">    </w:t>
      </w:r>
      <w:r w:rsidR="00E9263F">
        <w:rPr>
          <w:rFonts w:ascii="Times New Roman" w:eastAsia="Times New Roman" w:hAnsi="Times New Roman"/>
          <w:kern w:val="2"/>
          <w:sz w:val="24"/>
          <w:szCs w:val="24"/>
          <w:lang w:val="fr-FR" w:eastAsia="hi-IN" w:bidi="hi-IN"/>
        </w:rPr>
        <w:t>Locul de desfasurare a concursului - Spitalului Clinic Judetean de Urgenta Braila, Sos. Buzaului, nr.2.</w:t>
      </w:r>
    </w:p>
    <w:p w:rsidR="00E9263F" w:rsidRDefault="00E9263F" w:rsidP="000535D9">
      <w:pPr>
        <w:widowControl w:val="0"/>
        <w:suppressAutoHyphens/>
        <w:autoSpaceDE w:val="0"/>
        <w:spacing w:after="0" w:line="360" w:lineRule="auto"/>
        <w:jc w:val="both"/>
        <w:rPr>
          <w:rFonts w:ascii="Times New Roman" w:eastAsia="Times New Roman" w:hAnsi="Times New Roman"/>
          <w:kern w:val="2"/>
          <w:sz w:val="24"/>
          <w:szCs w:val="24"/>
          <w:lang w:val="fr-FR" w:eastAsia="hi-IN" w:bidi="hi-IN"/>
        </w:rPr>
      </w:pPr>
    </w:p>
    <w:bookmarkEnd w:id="0"/>
    <w:p w:rsidR="00E9263F" w:rsidRDefault="00E9263F" w:rsidP="000535D9">
      <w:pPr>
        <w:widowControl w:val="0"/>
        <w:suppressAutoHyphens/>
        <w:autoSpaceDE w:val="0"/>
        <w:spacing w:after="0" w:line="360" w:lineRule="auto"/>
        <w:jc w:val="both"/>
        <w:rPr>
          <w:rFonts w:ascii="Times New Roman" w:eastAsia="Times New Roman" w:hAnsi="Times New Roman"/>
          <w:kern w:val="2"/>
          <w:sz w:val="24"/>
          <w:szCs w:val="24"/>
          <w:lang w:val="fr-FR" w:eastAsia="hi-IN" w:bidi="hi-IN"/>
        </w:rPr>
      </w:pPr>
      <w:r>
        <w:rPr>
          <w:rFonts w:ascii="Times New Roman" w:hAnsi="Times New Roman"/>
          <w:sz w:val="24"/>
          <w:szCs w:val="24"/>
        </w:rPr>
        <w:tab/>
      </w:r>
    </w:p>
    <w:p w:rsidR="00E9263F" w:rsidRDefault="00E9263F" w:rsidP="000535D9">
      <w:pPr>
        <w:spacing w:line="360" w:lineRule="auto"/>
        <w:jc w:val="both"/>
        <w:rPr>
          <w:rFonts w:ascii="Times New Roman" w:hAnsi="Times New Roman"/>
          <w:sz w:val="24"/>
          <w:szCs w:val="24"/>
          <w:lang w:val="ro-RO"/>
        </w:rPr>
      </w:pPr>
    </w:p>
    <w:p w:rsidR="00E9263F" w:rsidRDefault="00E9263F" w:rsidP="000535D9">
      <w:pPr>
        <w:spacing w:line="360" w:lineRule="auto"/>
        <w:ind w:firstLine="720"/>
        <w:jc w:val="both"/>
        <w:rPr>
          <w:rFonts w:ascii="Times New Roman" w:hAnsi="Times New Roman"/>
          <w:sz w:val="24"/>
          <w:szCs w:val="24"/>
        </w:rPr>
      </w:pPr>
      <w:r>
        <w:rPr>
          <w:rFonts w:ascii="Times New Roman" w:hAnsi="Times New Roman"/>
          <w:sz w:val="24"/>
          <w:szCs w:val="24"/>
        </w:rPr>
        <w:t xml:space="preserve">                                  </w:t>
      </w:r>
      <w:r w:rsidR="001C0860">
        <w:rPr>
          <w:rFonts w:ascii="Times New Roman" w:hAnsi="Times New Roman"/>
          <w:sz w:val="24"/>
          <w:szCs w:val="24"/>
        </w:rPr>
        <w:t xml:space="preserve">                         </w:t>
      </w:r>
      <w:r>
        <w:rPr>
          <w:rFonts w:ascii="Times New Roman" w:hAnsi="Times New Roman"/>
          <w:sz w:val="24"/>
          <w:szCs w:val="24"/>
        </w:rPr>
        <w:t xml:space="preserve">  Manager,</w:t>
      </w:r>
    </w:p>
    <w:p w:rsidR="00E9263F" w:rsidRDefault="001C0860" w:rsidP="000535D9">
      <w:pPr>
        <w:spacing w:line="360" w:lineRule="auto"/>
        <w:jc w:val="both"/>
        <w:rPr>
          <w:rFonts w:ascii="Times New Roman" w:hAnsi="Times New Roman"/>
          <w:sz w:val="24"/>
          <w:szCs w:val="24"/>
        </w:rPr>
      </w:pPr>
      <w:r>
        <w:rPr>
          <w:rFonts w:ascii="Times New Roman" w:hAnsi="Times New Roman"/>
          <w:sz w:val="24"/>
          <w:szCs w:val="24"/>
        </w:rPr>
        <w:t xml:space="preserve">                                                                   </w:t>
      </w:r>
      <w:r w:rsidR="00E9263F">
        <w:rPr>
          <w:rFonts w:ascii="Times New Roman" w:hAnsi="Times New Roman"/>
          <w:sz w:val="24"/>
          <w:szCs w:val="24"/>
        </w:rPr>
        <w:t>Dr. Bratu Dorel</w:t>
      </w:r>
    </w:p>
    <w:p w:rsidR="00E9263F" w:rsidRDefault="00E9263F" w:rsidP="000535D9">
      <w:pPr>
        <w:spacing w:line="360" w:lineRule="auto"/>
        <w:jc w:val="both"/>
        <w:rPr>
          <w:rFonts w:ascii="Times New Roman" w:hAnsi="Times New Roman"/>
          <w:sz w:val="24"/>
          <w:szCs w:val="24"/>
        </w:rPr>
      </w:pPr>
    </w:p>
    <w:p w:rsidR="00E9263F" w:rsidRDefault="00E9263F" w:rsidP="000535D9">
      <w:pPr>
        <w:spacing w:line="360" w:lineRule="auto"/>
        <w:jc w:val="both"/>
        <w:rPr>
          <w:rFonts w:ascii="Times New Roman" w:hAnsi="Times New Roman"/>
          <w:sz w:val="24"/>
          <w:szCs w:val="24"/>
        </w:rPr>
      </w:pPr>
    </w:p>
    <w:p w:rsidR="00E9263F" w:rsidRDefault="00E9263F" w:rsidP="000535D9">
      <w:pPr>
        <w:spacing w:line="360" w:lineRule="auto"/>
        <w:ind w:left="90"/>
        <w:jc w:val="both"/>
        <w:rPr>
          <w:rFonts w:ascii="Times New Roman" w:hAnsi="Times New Roman"/>
          <w:sz w:val="24"/>
          <w:szCs w:val="24"/>
        </w:rPr>
      </w:pPr>
    </w:p>
    <w:p w:rsidR="00E9263F" w:rsidRDefault="00E9263F" w:rsidP="000535D9">
      <w:pPr>
        <w:spacing w:line="360" w:lineRule="auto"/>
        <w:jc w:val="both"/>
        <w:rPr>
          <w:rFonts w:ascii="Times New Roman" w:hAnsi="Times New Roman"/>
          <w:sz w:val="24"/>
          <w:szCs w:val="24"/>
        </w:rPr>
      </w:pPr>
    </w:p>
    <w:p w:rsidR="00E9263F" w:rsidRDefault="00E9263F" w:rsidP="000535D9">
      <w:pPr>
        <w:spacing w:line="360" w:lineRule="auto"/>
        <w:jc w:val="both"/>
        <w:rPr>
          <w:sz w:val="24"/>
          <w:szCs w:val="24"/>
        </w:rPr>
      </w:pPr>
      <w:r>
        <w:rPr>
          <w:rFonts w:ascii="Times New Roman" w:hAnsi="Times New Roman"/>
          <w:sz w:val="24"/>
          <w:szCs w:val="24"/>
        </w:rPr>
        <w:t xml:space="preserve">                                             </w:t>
      </w:r>
      <w:r w:rsidR="001C0860">
        <w:rPr>
          <w:rFonts w:ascii="Times New Roman" w:hAnsi="Times New Roman"/>
          <w:sz w:val="24"/>
          <w:szCs w:val="24"/>
        </w:rPr>
        <w:t xml:space="preserve">                </w:t>
      </w:r>
      <w:r>
        <w:rPr>
          <w:rFonts w:ascii="Times New Roman" w:hAnsi="Times New Roman"/>
          <w:sz w:val="24"/>
          <w:szCs w:val="24"/>
        </w:rPr>
        <w:t xml:space="preserve">  </w:t>
      </w:r>
      <w:r w:rsidR="001C0860">
        <w:rPr>
          <w:rFonts w:ascii="Times New Roman" w:hAnsi="Times New Roman"/>
          <w:sz w:val="24"/>
          <w:szCs w:val="24"/>
        </w:rPr>
        <w:t xml:space="preserve">        </w:t>
      </w:r>
      <w:r>
        <w:rPr>
          <w:rFonts w:ascii="Times New Roman" w:hAnsi="Times New Roman"/>
          <w:sz w:val="24"/>
          <w:szCs w:val="24"/>
        </w:rPr>
        <w:t>Sef Serviciu R.U.N.O.S.</w:t>
      </w:r>
      <w:r w:rsidR="001C0860">
        <w:rPr>
          <w:rFonts w:ascii="Times New Roman" w:hAnsi="Times New Roman"/>
          <w:sz w:val="24"/>
          <w:szCs w:val="24"/>
        </w:rPr>
        <w:t xml:space="preserve"> </w:t>
      </w:r>
      <w:r>
        <w:rPr>
          <w:rFonts w:ascii="Times New Roman" w:hAnsi="Times New Roman"/>
          <w:sz w:val="24"/>
          <w:szCs w:val="24"/>
        </w:rPr>
        <w:t xml:space="preserve">- Relatii cu Publicul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t xml:space="preserve">  </w:t>
      </w:r>
      <w:r w:rsidR="001C0860">
        <w:rPr>
          <w:rFonts w:ascii="Times New Roman" w:hAnsi="Times New Roman"/>
          <w:sz w:val="24"/>
          <w:szCs w:val="24"/>
        </w:rPr>
        <w:t xml:space="preserve">                      </w:t>
      </w:r>
      <w:r>
        <w:rPr>
          <w:rFonts w:ascii="Times New Roman" w:hAnsi="Times New Roman"/>
          <w:sz w:val="24"/>
          <w:szCs w:val="24"/>
        </w:rPr>
        <w:t xml:space="preserve"> </w:t>
      </w:r>
      <w:r w:rsidR="001C0860">
        <w:rPr>
          <w:rFonts w:ascii="Times New Roman" w:hAnsi="Times New Roman"/>
          <w:sz w:val="24"/>
          <w:szCs w:val="24"/>
        </w:rPr>
        <w:t xml:space="preserve">                                  </w:t>
      </w:r>
      <w:r>
        <w:rPr>
          <w:rFonts w:ascii="Times New Roman" w:hAnsi="Times New Roman"/>
          <w:sz w:val="24"/>
          <w:szCs w:val="24"/>
        </w:rPr>
        <w:t>Ref</w:t>
      </w:r>
      <w:r w:rsidR="001C0860">
        <w:rPr>
          <w:rFonts w:ascii="Times New Roman" w:hAnsi="Times New Roman"/>
          <w:sz w:val="24"/>
          <w:szCs w:val="24"/>
        </w:rPr>
        <w:t>.s.</w:t>
      </w:r>
      <w:r>
        <w:rPr>
          <w:rFonts w:ascii="Times New Roman" w:hAnsi="Times New Roman"/>
          <w:sz w:val="24"/>
          <w:szCs w:val="24"/>
        </w:rPr>
        <w:t xml:space="preserve"> Ene Monica</w:t>
      </w:r>
      <w:r w:rsidR="001C0860">
        <w:rPr>
          <w:rFonts w:ascii="Times New Roman" w:hAnsi="Times New Roman"/>
          <w:sz w:val="24"/>
          <w:szCs w:val="24"/>
        </w:rPr>
        <w:t xml:space="preserve"> -</w:t>
      </w:r>
      <w:r>
        <w:rPr>
          <w:rFonts w:ascii="Times New Roman" w:hAnsi="Times New Roman"/>
          <w:sz w:val="24"/>
          <w:szCs w:val="24"/>
        </w:rPr>
        <w:t xml:space="preserve"> Laura</w:t>
      </w:r>
    </w:p>
    <w:p w:rsidR="008A315F" w:rsidRDefault="008A315F" w:rsidP="000535D9">
      <w:pPr>
        <w:spacing w:line="360" w:lineRule="auto"/>
        <w:jc w:val="both"/>
      </w:pPr>
    </w:p>
    <w:p w:rsidR="008A315F" w:rsidRDefault="008A315F" w:rsidP="000535D9">
      <w:pPr>
        <w:spacing w:line="360" w:lineRule="auto"/>
        <w:jc w:val="both"/>
      </w:pPr>
    </w:p>
    <w:p w:rsidR="004D1180" w:rsidRDefault="004D1180" w:rsidP="000535D9">
      <w:pPr>
        <w:spacing w:line="360" w:lineRule="auto"/>
        <w:jc w:val="both"/>
      </w:pPr>
    </w:p>
    <w:sectPr w:rsidR="004D1180" w:rsidSect="00E9263F">
      <w:headerReference w:type="even" r:id="rId9"/>
      <w:headerReference w:type="default" r:id="rId10"/>
      <w:footerReference w:type="even" r:id="rId11"/>
      <w:footerReference w:type="default" r:id="rId12"/>
      <w:headerReference w:type="first" r:id="rId13"/>
      <w:footerReference w:type="first" r:id="rId14"/>
      <w:pgSz w:w="11906" w:h="16838" w:code="9"/>
      <w:pgMar w:top="720" w:right="926" w:bottom="567" w:left="720" w:header="144" w:footer="25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1B1" w:rsidRDefault="005E71B1" w:rsidP="00BD632C">
      <w:pPr>
        <w:spacing w:after="0" w:line="240" w:lineRule="auto"/>
      </w:pPr>
      <w:r>
        <w:separator/>
      </w:r>
    </w:p>
  </w:endnote>
  <w:endnote w:type="continuationSeparator" w:id="0">
    <w:p w:rsidR="005E71B1" w:rsidRDefault="005E71B1" w:rsidP="00BD6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A87" w:rsidRDefault="00480A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430" w:type="dxa"/>
      <w:tblLook w:val="04A0" w:firstRow="1" w:lastRow="0" w:firstColumn="1" w:lastColumn="0" w:noHBand="0" w:noVBand="1"/>
    </w:tblPr>
    <w:tblGrid>
      <w:gridCol w:w="6911"/>
      <w:gridCol w:w="4519"/>
    </w:tblGrid>
    <w:tr w:rsidR="002A4F73" w:rsidRPr="00DD1387" w:rsidTr="005A0BDB">
      <w:trPr>
        <w:trHeight w:val="820"/>
      </w:trPr>
      <w:tc>
        <w:tcPr>
          <w:tcW w:w="6911" w:type="dxa"/>
          <w:tcBorders>
            <w:top w:val="single" w:sz="12" w:space="0" w:color="auto"/>
          </w:tcBorders>
          <w:shd w:val="clear" w:color="auto" w:fill="auto"/>
          <w:vAlign w:val="bottom"/>
        </w:tcPr>
        <w:p w:rsidR="002A4F73" w:rsidRPr="002A4F73" w:rsidRDefault="002A4F73" w:rsidP="002A4F73">
          <w:pPr>
            <w:tabs>
              <w:tab w:val="center" w:pos="4513"/>
              <w:tab w:val="right" w:pos="9026"/>
            </w:tabs>
            <w:spacing w:after="0" w:line="240" w:lineRule="auto"/>
            <w:rPr>
              <w:b/>
              <w:sz w:val="16"/>
              <w:szCs w:val="18"/>
              <w:lang w:val="ro-RO"/>
            </w:rPr>
          </w:pPr>
          <w:r w:rsidRPr="002A4F73">
            <w:rPr>
              <w:b/>
              <w:sz w:val="16"/>
              <w:szCs w:val="18"/>
              <w:lang w:val="ro-RO"/>
            </w:rPr>
            <w:t>Spitalul Clinic Județean de Urgență Brăila</w:t>
          </w:r>
        </w:p>
        <w:p w:rsidR="002A4F73" w:rsidRPr="002A4F73" w:rsidRDefault="002A4F73" w:rsidP="002A4F73">
          <w:pPr>
            <w:tabs>
              <w:tab w:val="center" w:pos="4513"/>
              <w:tab w:val="right" w:pos="9026"/>
            </w:tabs>
            <w:spacing w:after="0" w:line="240" w:lineRule="auto"/>
            <w:rPr>
              <w:rFonts w:cs="Calibri"/>
              <w:sz w:val="16"/>
              <w:szCs w:val="18"/>
              <w:lang w:val="ro-RO"/>
            </w:rPr>
          </w:pPr>
          <w:r w:rsidRPr="002A4F73">
            <w:rPr>
              <w:sz w:val="16"/>
              <w:szCs w:val="18"/>
              <w:lang w:val="ro-RO"/>
            </w:rPr>
            <w:t>Șos. Buzăului, nr. 2, 810325, Brăila, România</w:t>
          </w:r>
        </w:p>
        <w:p w:rsidR="002A4F73" w:rsidRPr="002A4F73" w:rsidRDefault="002A4F73" w:rsidP="002A4F73">
          <w:pPr>
            <w:tabs>
              <w:tab w:val="center" w:pos="4513"/>
              <w:tab w:val="right" w:pos="9026"/>
            </w:tabs>
            <w:spacing w:after="0" w:line="240" w:lineRule="auto"/>
            <w:rPr>
              <w:rFonts w:cs="Calibri"/>
              <w:sz w:val="16"/>
              <w:szCs w:val="18"/>
              <w:lang w:val="ro-RO"/>
            </w:rPr>
          </w:pPr>
          <w:r w:rsidRPr="002A4F73">
            <w:rPr>
              <w:rFonts w:cs="Calibri"/>
              <w:sz w:val="16"/>
              <w:szCs w:val="18"/>
              <w:lang w:val="ro-RO"/>
            </w:rPr>
            <w:t>tel 0239 692222, fax 0239 692732</w:t>
          </w:r>
        </w:p>
        <w:p w:rsidR="005A0BDB" w:rsidRPr="002A4F73" w:rsidRDefault="002A4F73" w:rsidP="002A4F73">
          <w:pPr>
            <w:tabs>
              <w:tab w:val="center" w:pos="4513"/>
              <w:tab w:val="right" w:pos="9026"/>
            </w:tabs>
            <w:spacing w:after="0" w:line="240" w:lineRule="auto"/>
            <w:rPr>
              <w:rFonts w:cs="Calibri"/>
              <w:sz w:val="16"/>
              <w:szCs w:val="18"/>
              <w:lang w:val="ro-RO"/>
            </w:rPr>
          </w:pPr>
          <w:r w:rsidRPr="002A4F73">
            <w:rPr>
              <w:rFonts w:cs="Calibri"/>
              <w:sz w:val="16"/>
              <w:szCs w:val="18"/>
              <w:lang w:val="ro-RO"/>
            </w:rPr>
            <w:t>oficiu@spitjudbraila.ro, www.spitalbraila.ro</w:t>
          </w:r>
        </w:p>
      </w:tc>
      <w:tc>
        <w:tcPr>
          <w:tcW w:w="4519" w:type="dxa"/>
          <w:tcBorders>
            <w:top w:val="single" w:sz="12" w:space="0" w:color="auto"/>
          </w:tcBorders>
          <w:shd w:val="clear" w:color="auto" w:fill="auto"/>
          <w:vAlign w:val="bottom"/>
        </w:tcPr>
        <w:p w:rsidR="002A4F73" w:rsidRPr="002A4F73" w:rsidRDefault="004D1180" w:rsidP="002A4F73">
          <w:pPr>
            <w:tabs>
              <w:tab w:val="center" w:pos="4513"/>
              <w:tab w:val="right" w:pos="9026"/>
            </w:tabs>
            <w:spacing w:after="0" w:line="240" w:lineRule="auto"/>
            <w:ind w:left="1485" w:hanging="1485"/>
            <w:jc w:val="center"/>
            <w:rPr>
              <w:rFonts w:cs="Calibri"/>
              <w:sz w:val="18"/>
              <w:szCs w:val="18"/>
              <w:lang w:val="ro-RO"/>
            </w:rPr>
          </w:pPr>
          <w:r>
            <w:rPr>
              <w:rFonts w:cs="Calibri"/>
              <w:sz w:val="18"/>
              <w:szCs w:val="18"/>
              <w:lang w:val="ro-RO"/>
            </w:rPr>
            <w:t xml:space="preserve">           </w:t>
          </w:r>
          <w:r w:rsidR="005A0BDB">
            <w:rPr>
              <w:rFonts w:cs="Calibri"/>
              <w:sz w:val="18"/>
              <w:szCs w:val="18"/>
              <w:lang w:val="ro-RO"/>
            </w:rPr>
            <w:t xml:space="preserve">             </w:t>
          </w:r>
          <w:r w:rsidR="00A422B3">
            <w:rPr>
              <w:rFonts w:cs="Calibri"/>
              <w:noProof/>
              <w:sz w:val="18"/>
              <w:szCs w:val="18"/>
            </w:rPr>
            <w:drawing>
              <wp:inline distT="0" distB="0" distL="0" distR="0">
                <wp:extent cx="429260" cy="429260"/>
                <wp:effectExtent l="0" t="0" r="8890" b="8890"/>
                <wp:docPr id="4" name="Picture 15" descr="IQ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QN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260" cy="429260"/>
                        </a:xfrm>
                        <a:prstGeom prst="rect">
                          <a:avLst/>
                        </a:prstGeom>
                        <a:noFill/>
                        <a:ln>
                          <a:noFill/>
                        </a:ln>
                      </pic:spPr>
                    </pic:pic>
                  </a:graphicData>
                </a:graphic>
              </wp:inline>
            </w:drawing>
          </w:r>
          <w:r w:rsidR="002A4F73" w:rsidRPr="002A4F73">
            <w:rPr>
              <w:rFonts w:cs="Calibri"/>
              <w:sz w:val="18"/>
              <w:szCs w:val="18"/>
              <w:lang w:val="ro-RO"/>
            </w:rPr>
            <w:t xml:space="preserve">  </w:t>
          </w:r>
          <w:r w:rsidR="00A422B3">
            <w:rPr>
              <w:rFonts w:cs="Calibri"/>
              <w:noProof/>
              <w:sz w:val="18"/>
              <w:szCs w:val="18"/>
            </w:rPr>
            <w:drawing>
              <wp:inline distT="0" distB="0" distL="0" distR="0">
                <wp:extent cx="429260" cy="429260"/>
                <wp:effectExtent l="0" t="0" r="8890" b="8890"/>
                <wp:docPr id="5" name="Picture 16" descr="SRAC-ISO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RAC-ISO90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9260" cy="429260"/>
                        </a:xfrm>
                        <a:prstGeom prst="rect">
                          <a:avLst/>
                        </a:prstGeom>
                        <a:noFill/>
                        <a:ln>
                          <a:noFill/>
                        </a:ln>
                      </pic:spPr>
                    </pic:pic>
                  </a:graphicData>
                </a:graphic>
              </wp:inline>
            </w:drawing>
          </w:r>
          <w:r w:rsidR="002A4F73" w:rsidRPr="002A4F73">
            <w:rPr>
              <w:rFonts w:cs="Calibri"/>
              <w:sz w:val="18"/>
              <w:szCs w:val="18"/>
              <w:lang w:val="ro-RO"/>
            </w:rPr>
            <w:t xml:space="preserve"> </w:t>
          </w:r>
          <w:r w:rsidR="00A422B3">
            <w:rPr>
              <w:rFonts w:cs="Calibri"/>
              <w:noProof/>
              <w:sz w:val="18"/>
              <w:szCs w:val="18"/>
            </w:rPr>
            <w:drawing>
              <wp:inline distT="0" distB="0" distL="0" distR="0">
                <wp:extent cx="628015" cy="429260"/>
                <wp:effectExtent l="0" t="0" r="635" b="8890"/>
                <wp:docPr id="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8015" cy="429260"/>
                        </a:xfrm>
                        <a:prstGeom prst="rect">
                          <a:avLst/>
                        </a:prstGeom>
                        <a:noFill/>
                        <a:ln>
                          <a:noFill/>
                        </a:ln>
                      </pic:spPr>
                    </pic:pic>
                  </a:graphicData>
                </a:graphic>
              </wp:inline>
            </w:drawing>
          </w:r>
        </w:p>
      </w:tc>
    </w:tr>
  </w:tbl>
  <w:p w:rsidR="002A4F73" w:rsidRPr="005A0BDB" w:rsidRDefault="005A0BDB">
    <w:pPr>
      <w:pStyle w:val="Footer"/>
      <w:rPr>
        <w:i/>
      </w:rPr>
    </w:pPr>
    <w:r>
      <w:t xml:space="preserve">  </w:t>
    </w:r>
    <w:r w:rsidRPr="005A0BDB">
      <w:rPr>
        <w:rFonts w:cs="Calibri"/>
        <w:b/>
        <w:i/>
        <w:sz w:val="16"/>
        <w:szCs w:val="18"/>
        <w:lang w:val="fr-FR" w:eastAsia="ar-SA"/>
      </w:rPr>
      <w:t>Nesecret. Document de uz intern</w:t>
    </w:r>
    <w:r w:rsidR="00480A87">
      <w:rPr>
        <w:rFonts w:cs="Calibri"/>
        <w:b/>
        <w:i/>
        <w:sz w:val="16"/>
        <w:szCs w:val="18"/>
        <w:lang w:val="fr-FR" w:eastAsia="ar-SA"/>
      </w:rPr>
      <w:t>.</w:t>
    </w:r>
  </w:p>
  <w:p w:rsidR="005A0BDB" w:rsidRDefault="005A0BDB">
    <w:pPr>
      <w:pStyle w:val="Footer"/>
    </w:pPr>
    <w:r>
      <w:rPr>
        <w:rFonts w:cs="Calibri"/>
        <w:b/>
        <w:i/>
        <w:sz w:val="16"/>
        <w:szCs w:val="18"/>
        <w:lang w:val="fr-FR" w:eastAsia="ar-SA"/>
      </w:rPr>
      <w:t xml:space="preserve">   </w:t>
    </w:r>
    <w:r w:rsidRPr="0043324D">
      <w:rPr>
        <w:rFonts w:cs="Calibri"/>
        <w:b/>
        <w:i/>
        <w:sz w:val="16"/>
        <w:szCs w:val="18"/>
        <w:lang w:val="fr-FR" w:eastAsia="ar-SA"/>
      </w:rPr>
      <w:t>Orice copiere sau transmitere către terţi se realizează</w:t>
    </w:r>
    <w:r>
      <w:rPr>
        <w:rFonts w:cs="Calibri"/>
        <w:b/>
        <w:i/>
        <w:sz w:val="16"/>
        <w:szCs w:val="18"/>
        <w:lang w:val="fr-FR" w:eastAsia="ar-SA"/>
      </w:rPr>
      <w:t xml:space="preserve"> </w:t>
    </w:r>
    <w:r w:rsidRPr="0043324D">
      <w:rPr>
        <w:rFonts w:cs="Calibri"/>
        <w:b/>
        <w:i/>
        <w:sz w:val="16"/>
        <w:szCs w:val="18"/>
        <w:lang w:val="fr-FR" w:eastAsia="ar-SA"/>
      </w:rPr>
      <w:t>numai prin canalele oficiale ale instituţiei,</w:t>
    </w:r>
    <w:r>
      <w:rPr>
        <w:rFonts w:cs="Calibri"/>
        <w:b/>
        <w:i/>
        <w:sz w:val="16"/>
        <w:szCs w:val="18"/>
        <w:lang w:val="fr-FR" w:eastAsia="ar-SA"/>
      </w:rPr>
      <w:t xml:space="preserve"> </w:t>
    </w:r>
    <w:r w:rsidRPr="0043324D">
      <w:rPr>
        <w:rFonts w:cs="Calibri"/>
        <w:b/>
        <w:i/>
        <w:sz w:val="16"/>
        <w:szCs w:val="18"/>
        <w:lang w:val="x-none" w:eastAsia="ar-SA"/>
      </w:rPr>
      <w:t>conform procedurilor interne şi legislaţiei aplicabile.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430" w:type="dxa"/>
      <w:tblLook w:val="04A0" w:firstRow="1" w:lastRow="0" w:firstColumn="1" w:lastColumn="0" w:noHBand="0" w:noVBand="1"/>
    </w:tblPr>
    <w:tblGrid>
      <w:gridCol w:w="6911"/>
      <w:gridCol w:w="4519"/>
    </w:tblGrid>
    <w:tr w:rsidR="00BD632C" w:rsidRPr="00DD1387" w:rsidTr="004034B6">
      <w:trPr>
        <w:trHeight w:val="820"/>
      </w:trPr>
      <w:tc>
        <w:tcPr>
          <w:tcW w:w="6911" w:type="dxa"/>
          <w:tcBorders>
            <w:top w:val="single" w:sz="12" w:space="0" w:color="auto"/>
          </w:tcBorders>
          <w:shd w:val="clear" w:color="auto" w:fill="auto"/>
          <w:vAlign w:val="bottom"/>
        </w:tcPr>
        <w:p w:rsidR="00BD632C" w:rsidRPr="00BD632C" w:rsidRDefault="00BD632C" w:rsidP="00BD632C">
          <w:pPr>
            <w:tabs>
              <w:tab w:val="center" w:pos="4513"/>
              <w:tab w:val="right" w:pos="9026"/>
            </w:tabs>
            <w:suppressAutoHyphens/>
            <w:spacing w:after="0" w:line="240" w:lineRule="auto"/>
            <w:rPr>
              <w:rFonts w:cs="Calibri"/>
              <w:sz w:val="16"/>
              <w:szCs w:val="18"/>
              <w:lang w:val="fr-FR" w:eastAsia="ar-SA"/>
            </w:rPr>
          </w:pPr>
          <w:r w:rsidRPr="00BD632C">
            <w:rPr>
              <w:b/>
              <w:sz w:val="16"/>
              <w:szCs w:val="18"/>
              <w:lang w:val="ro-RO" w:eastAsia="ar-SA"/>
            </w:rPr>
            <w:t>Înregistrat ca operator de date cu caracter personal la ANSPDCP cu nr.</w:t>
          </w:r>
          <w:r w:rsidRPr="00BD632C">
            <w:rPr>
              <w:rFonts w:cs="Calibri"/>
              <w:b/>
              <w:sz w:val="16"/>
              <w:szCs w:val="18"/>
              <w:lang w:val="fr-FR" w:eastAsia="ar-SA"/>
            </w:rPr>
            <w:t xml:space="preserve"> 30735</w:t>
          </w:r>
          <w:r w:rsidR="0043324D">
            <w:rPr>
              <w:rFonts w:cs="Calibri"/>
              <w:b/>
              <w:sz w:val="16"/>
              <w:szCs w:val="18"/>
              <w:lang w:val="fr-FR" w:eastAsia="ar-SA"/>
            </w:rPr>
            <w:t xml:space="preserve">                                                             </w:t>
          </w:r>
        </w:p>
        <w:p w:rsidR="00BD632C" w:rsidRPr="00BD632C" w:rsidRDefault="00BD632C" w:rsidP="00BD632C">
          <w:pPr>
            <w:tabs>
              <w:tab w:val="center" w:pos="4513"/>
              <w:tab w:val="right" w:pos="9026"/>
            </w:tabs>
            <w:suppressAutoHyphens/>
            <w:spacing w:after="0" w:line="240" w:lineRule="auto"/>
            <w:rPr>
              <w:rFonts w:cs="Calibri"/>
              <w:sz w:val="16"/>
              <w:szCs w:val="18"/>
              <w:lang w:val="fr-FR" w:eastAsia="ar-SA"/>
            </w:rPr>
          </w:pPr>
          <w:r w:rsidRPr="00BD632C">
            <w:rPr>
              <w:rFonts w:cs="Calibri"/>
              <w:sz w:val="16"/>
              <w:szCs w:val="18"/>
              <w:lang w:val="fr-FR" w:eastAsia="ar-SA"/>
            </w:rPr>
            <w:t>Corp A, C, E – Șos. Buzăului, nr. 2, tel 0239 692222, fax 0239 692732</w:t>
          </w:r>
          <w:r w:rsidR="0043324D">
            <w:rPr>
              <w:rFonts w:cs="Calibri"/>
              <w:sz w:val="16"/>
              <w:szCs w:val="18"/>
              <w:lang w:val="fr-FR" w:eastAsia="ar-SA"/>
            </w:rPr>
            <w:t xml:space="preserve">                                                                                </w:t>
          </w:r>
        </w:p>
        <w:p w:rsidR="00BD632C" w:rsidRPr="00BD632C" w:rsidRDefault="00BD632C" w:rsidP="00BD632C">
          <w:pPr>
            <w:tabs>
              <w:tab w:val="center" w:pos="4513"/>
              <w:tab w:val="right" w:pos="9026"/>
            </w:tabs>
            <w:suppressAutoHyphens/>
            <w:spacing w:after="0" w:line="240" w:lineRule="auto"/>
            <w:rPr>
              <w:rFonts w:cs="Calibri"/>
              <w:sz w:val="16"/>
              <w:szCs w:val="18"/>
              <w:lang w:val="fr-FR" w:eastAsia="ar-SA"/>
            </w:rPr>
          </w:pPr>
          <w:r w:rsidRPr="00BD632C">
            <w:rPr>
              <w:rFonts w:cs="Calibri"/>
              <w:sz w:val="16"/>
              <w:szCs w:val="18"/>
              <w:lang w:val="fr-FR" w:eastAsia="ar-SA"/>
            </w:rPr>
            <w:t>Corp B – Str. Pietății, nr. 1, tel  0239 692222, fax 0239 618934</w:t>
          </w:r>
          <w:r w:rsidR="0043324D">
            <w:rPr>
              <w:rFonts w:cs="Calibri"/>
              <w:sz w:val="16"/>
              <w:szCs w:val="18"/>
              <w:lang w:val="fr-FR" w:eastAsia="ar-SA"/>
            </w:rPr>
            <w:t xml:space="preserve">                                                                                            </w:t>
          </w:r>
        </w:p>
        <w:p w:rsidR="0043324D" w:rsidRPr="0043324D" w:rsidRDefault="00BD632C" w:rsidP="0043324D">
          <w:pPr>
            <w:tabs>
              <w:tab w:val="center" w:pos="4513"/>
              <w:tab w:val="right" w:pos="9026"/>
            </w:tabs>
            <w:suppressAutoHyphens/>
            <w:spacing w:after="0" w:line="240" w:lineRule="auto"/>
            <w:rPr>
              <w:rFonts w:cs="Calibri"/>
              <w:sz w:val="16"/>
              <w:szCs w:val="18"/>
              <w:lang w:val="x-none" w:eastAsia="ar-SA"/>
            </w:rPr>
          </w:pPr>
          <w:r w:rsidRPr="00BD632C">
            <w:rPr>
              <w:rFonts w:cs="Calibri"/>
              <w:sz w:val="16"/>
              <w:szCs w:val="18"/>
              <w:lang w:val="fr-FR" w:eastAsia="ar-SA"/>
            </w:rPr>
            <w:t>Corp D – B-dul</w:t>
          </w:r>
          <w:r w:rsidRPr="00BD632C">
            <w:rPr>
              <w:rFonts w:cs="Calibri"/>
              <w:sz w:val="16"/>
              <w:szCs w:val="18"/>
              <w:lang w:val="ro-RO" w:eastAsia="ar-SA"/>
            </w:rPr>
            <w:t xml:space="preserve"> Independenței, nr. 251,</w:t>
          </w:r>
          <w:r w:rsidRPr="00BD632C">
            <w:rPr>
              <w:rFonts w:cs="Calibri"/>
              <w:sz w:val="16"/>
              <w:szCs w:val="18"/>
              <w:lang w:val="fr-FR" w:eastAsia="ar-SA"/>
            </w:rPr>
            <w:t xml:space="preserve"> tel  0239 692222, fax 0239 618959</w:t>
          </w:r>
          <w:r w:rsidR="0043324D">
            <w:rPr>
              <w:rFonts w:cs="Calibri"/>
              <w:sz w:val="16"/>
              <w:szCs w:val="18"/>
              <w:lang w:val="fr-FR" w:eastAsia="ar-SA"/>
            </w:rPr>
            <w:t xml:space="preserve">                                                                      </w:t>
          </w:r>
        </w:p>
        <w:p w:rsidR="00BD632C" w:rsidRPr="00BD632C" w:rsidRDefault="004034B6" w:rsidP="00BD632C">
          <w:pPr>
            <w:tabs>
              <w:tab w:val="center" w:pos="4513"/>
              <w:tab w:val="right" w:pos="9026"/>
            </w:tabs>
            <w:suppressAutoHyphens/>
            <w:spacing w:after="0" w:line="240" w:lineRule="auto"/>
            <w:rPr>
              <w:rFonts w:cs="Calibri"/>
              <w:sz w:val="18"/>
              <w:szCs w:val="18"/>
              <w:lang w:val="ro-RO" w:eastAsia="ar-SA"/>
            </w:rPr>
          </w:pPr>
          <w:r w:rsidRPr="005A0BDB">
            <w:rPr>
              <w:rFonts w:cs="Calibri"/>
              <w:b/>
              <w:i/>
              <w:sz w:val="16"/>
              <w:szCs w:val="18"/>
              <w:lang w:val="fr-FR" w:eastAsia="ar-SA"/>
            </w:rPr>
            <w:t>Nesecret. Document de uz intern</w:t>
          </w:r>
          <w:r w:rsidR="00480A87">
            <w:rPr>
              <w:rFonts w:cs="Calibri"/>
              <w:b/>
              <w:i/>
              <w:sz w:val="16"/>
              <w:szCs w:val="18"/>
              <w:lang w:val="fr-FR" w:eastAsia="ar-SA"/>
            </w:rPr>
            <w:t>.</w:t>
          </w:r>
        </w:p>
      </w:tc>
      <w:tc>
        <w:tcPr>
          <w:tcW w:w="4519" w:type="dxa"/>
          <w:tcBorders>
            <w:top w:val="single" w:sz="12" w:space="0" w:color="auto"/>
          </w:tcBorders>
          <w:shd w:val="clear" w:color="auto" w:fill="auto"/>
          <w:vAlign w:val="bottom"/>
        </w:tcPr>
        <w:p w:rsidR="00BD632C" w:rsidRPr="00BD632C" w:rsidRDefault="00BD632C" w:rsidP="00BD632C">
          <w:pPr>
            <w:tabs>
              <w:tab w:val="center" w:pos="4513"/>
              <w:tab w:val="right" w:pos="9026"/>
            </w:tabs>
            <w:suppressAutoHyphens/>
            <w:spacing w:after="0" w:line="240" w:lineRule="auto"/>
            <w:jc w:val="center"/>
            <w:rPr>
              <w:lang w:val="ro-RO" w:eastAsia="ar-SA"/>
            </w:rPr>
          </w:pPr>
          <w:r w:rsidRPr="00BD632C">
            <w:rPr>
              <w:rFonts w:cs="Calibri"/>
              <w:sz w:val="18"/>
              <w:szCs w:val="18"/>
              <w:lang w:val="ro-RO" w:eastAsia="ar-SA"/>
            </w:rPr>
            <w:t xml:space="preserve">  </w:t>
          </w:r>
        </w:p>
      </w:tc>
    </w:tr>
  </w:tbl>
  <w:p w:rsidR="00BD632C" w:rsidRDefault="004034B6">
    <w:pPr>
      <w:pStyle w:val="Footer"/>
      <w:rPr>
        <w:i/>
      </w:rPr>
    </w:pPr>
    <w:r>
      <w:t xml:space="preserve">  </w:t>
    </w:r>
    <w:r w:rsidRPr="0043324D">
      <w:rPr>
        <w:rFonts w:cs="Calibri"/>
        <w:b/>
        <w:i/>
        <w:sz w:val="16"/>
        <w:szCs w:val="18"/>
        <w:lang w:val="fr-FR" w:eastAsia="ar-SA"/>
      </w:rPr>
      <w:t>Orice copiere sau transmitere către terţi se realizează</w:t>
    </w:r>
    <w:r>
      <w:rPr>
        <w:rFonts w:cs="Calibri"/>
        <w:b/>
        <w:i/>
        <w:sz w:val="16"/>
        <w:szCs w:val="18"/>
        <w:lang w:val="fr-FR" w:eastAsia="ar-SA"/>
      </w:rPr>
      <w:t xml:space="preserve"> </w:t>
    </w:r>
    <w:r w:rsidRPr="0043324D">
      <w:rPr>
        <w:rFonts w:cs="Calibri"/>
        <w:b/>
        <w:i/>
        <w:sz w:val="16"/>
        <w:szCs w:val="18"/>
        <w:lang w:val="fr-FR" w:eastAsia="ar-SA"/>
      </w:rPr>
      <w:t>numai prin canalele oficiale ale instituţiei,</w:t>
    </w:r>
    <w:r>
      <w:rPr>
        <w:rFonts w:cs="Calibri"/>
        <w:b/>
        <w:i/>
        <w:sz w:val="16"/>
        <w:szCs w:val="18"/>
        <w:lang w:val="fr-FR" w:eastAsia="ar-SA"/>
      </w:rPr>
      <w:t xml:space="preserve"> </w:t>
    </w:r>
    <w:r w:rsidRPr="0043324D">
      <w:rPr>
        <w:rFonts w:cs="Calibri"/>
        <w:b/>
        <w:i/>
        <w:sz w:val="16"/>
        <w:szCs w:val="18"/>
        <w:lang w:val="x-none" w:eastAsia="ar-SA"/>
      </w:rPr>
      <w:t>conform procedurilor interne şi legislaţiei aplicabile.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1B1" w:rsidRDefault="005E71B1" w:rsidP="00BD632C">
      <w:pPr>
        <w:spacing w:after="0" w:line="240" w:lineRule="auto"/>
      </w:pPr>
      <w:r>
        <w:separator/>
      </w:r>
    </w:p>
  </w:footnote>
  <w:footnote w:type="continuationSeparator" w:id="0">
    <w:p w:rsidR="005E71B1" w:rsidRDefault="005E71B1" w:rsidP="00BD63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A87" w:rsidRDefault="00480A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A87" w:rsidRDefault="00480A8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147" w:type="dxa"/>
      <w:tblLayout w:type="fixed"/>
      <w:tblCellMar>
        <w:left w:w="0" w:type="dxa"/>
        <w:right w:w="0" w:type="dxa"/>
      </w:tblCellMar>
      <w:tblLook w:val="0000" w:firstRow="0" w:lastRow="0" w:firstColumn="0" w:lastColumn="0" w:noHBand="0" w:noVBand="0"/>
    </w:tblPr>
    <w:tblGrid>
      <w:gridCol w:w="899"/>
      <w:gridCol w:w="5504"/>
      <w:gridCol w:w="1234"/>
      <w:gridCol w:w="2510"/>
    </w:tblGrid>
    <w:tr w:rsidR="00BD632C" w:rsidRPr="00DD1387" w:rsidTr="00956DD2">
      <w:trPr>
        <w:trHeight w:val="1081"/>
      </w:trPr>
      <w:tc>
        <w:tcPr>
          <w:tcW w:w="899" w:type="dxa"/>
          <w:tcBorders>
            <w:bottom w:val="single" w:sz="4" w:space="0" w:color="808080"/>
          </w:tcBorders>
          <w:shd w:val="clear" w:color="auto" w:fill="auto"/>
          <w:vAlign w:val="center"/>
        </w:tcPr>
        <w:p w:rsidR="00BD632C" w:rsidRPr="00BD632C" w:rsidRDefault="00A422B3" w:rsidP="00BD632C">
          <w:pPr>
            <w:tabs>
              <w:tab w:val="center" w:pos="4513"/>
              <w:tab w:val="right" w:pos="9026"/>
            </w:tabs>
            <w:suppressAutoHyphens/>
            <w:snapToGrid w:val="0"/>
            <w:spacing w:after="0" w:line="240" w:lineRule="auto"/>
            <w:rPr>
              <w:sz w:val="28"/>
              <w:szCs w:val="26"/>
              <w:lang w:eastAsia="ar-SA"/>
            </w:rPr>
          </w:pPr>
          <w:r>
            <w:rPr>
              <w:noProof/>
            </w:rPr>
            <w:drawing>
              <wp:anchor distT="0" distB="0" distL="114935" distR="114935" simplePos="0" relativeHeight="251657728" behindDoc="1" locked="0" layoutInCell="1" allowOverlap="1">
                <wp:simplePos x="0" y="0"/>
                <wp:positionH relativeFrom="column">
                  <wp:posOffset>10160</wp:posOffset>
                </wp:positionH>
                <wp:positionV relativeFrom="paragraph">
                  <wp:posOffset>37465</wp:posOffset>
                </wp:positionV>
                <wp:extent cx="497840" cy="654050"/>
                <wp:effectExtent l="0" t="0" r="0" b="0"/>
                <wp:wrapSquare wrapText="bothSides"/>
                <wp:docPr id="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40" cy="6540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6738" w:type="dxa"/>
          <w:gridSpan w:val="2"/>
          <w:tcBorders>
            <w:bottom w:val="single" w:sz="4" w:space="0" w:color="808080"/>
          </w:tcBorders>
          <w:shd w:val="clear" w:color="auto" w:fill="auto"/>
          <w:vAlign w:val="center"/>
        </w:tcPr>
        <w:p w:rsidR="00BD632C" w:rsidRPr="00BD632C" w:rsidRDefault="00BD632C" w:rsidP="00BD632C">
          <w:pPr>
            <w:tabs>
              <w:tab w:val="center" w:pos="4513"/>
              <w:tab w:val="right" w:pos="9026"/>
            </w:tabs>
            <w:suppressAutoHyphens/>
            <w:spacing w:after="0" w:line="240" w:lineRule="auto"/>
            <w:jc w:val="center"/>
            <w:rPr>
              <w:b/>
              <w:spacing w:val="20"/>
              <w:sz w:val="32"/>
              <w:lang w:val="ro-RO" w:eastAsia="ar-SA"/>
            </w:rPr>
          </w:pPr>
          <w:r w:rsidRPr="00BD632C">
            <w:rPr>
              <w:sz w:val="26"/>
              <w:szCs w:val="26"/>
              <w:lang w:val="ro-RO" w:eastAsia="ar-SA"/>
            </w:rPr>
            <w:t>CONSILIUL JUDEȚEAN BRĂILA</w:t>
          </w:r>
        </w:p>
        <w:p w:rsidR="00BD632C" w:rsidRPr="00BD632C" w:rsidRDefault="00BD632C" w:rsidP="00BD632C">
          <w:pPr>
            <w:tabs>
              <w:tab w:val="center" w:pos="4513"/>
              <w:tab w:val="right" w:pos="9026"/>
            </w:tabs>
            <w:suppressAutoHyphens/>
            <w:spacing w:after="0" w:line="240" w:lineRule="auto"/>
            <w:jc w:val="center"/>
            <w:rPr>
              <w:lang w:val="ro-RO" w:eastAsia="ar-SA"/>
            </w:rPr>
          </w:pPr>
          <w:r w:rsidRPr="00BD632C">
            <w:rPr>
              <w:b/>
              <w:spacing w:val="20"/>
              <w:sz w:val="32"/>
              <w:lang w:val="ro-RO" w:eastAsia="ar-SA"/>
            </w:rPr>
            <w:t>SPITALUL CLINIC JUDEȚEAN DE URGENȚĂ BRĂILA</w:t>
          </w:r>
        </w:p>
      </w:tc>
      <w:tc>
        <w:tcPr>
          <w:tcW w:w="2510" w:type="dxa"/>
          <w:tcBorders>
            <w:bottom w:val="single" w:sz="4" w:space="0" w:color="808080"/>
          </w:tcBorders>
          <w:shd w:val="clear" w:color="auto" w:fill="auto"/>
          <w:vAlign w:val="center"/>
        </w:tcPr>
        <w:p w:rsidR="00BD632C" w:rsidRPr="00BD632C" w:rsidRDefault="00A422B3" w:rsidP="00BD632C">
          <w:pPr>
            <w:tabs>
              <w:tab w:val="center" w:pos="4513"/>
              <w:tab w:val="right" w:pos="9026"/>
            </w:tabs>
            <w:suppressAutoHyphens/>
            <w:spacing w:after="0" w:line="240" w:lineRule="auto"/>
            <w:jc w:val="center"/>
            <w:rPr>
              <w:lang w:val="ro-RO" w:eastAsia="ar-SA"/>
            </w:rPr>
          </w:pPr>
          <w:r>
            <w:rPr>
              <w:rFonts w:cs="Calibri"/>
              <w:noProof/>
              <w:sz w:val="18"/>
              <w:szCs w:val="18"/>
            </w:rPr>
            <w:drawing>
              <wp:inline distT="0" distB="0" distL="0" distR="0">
                <wp:extent cx="429260" cy="429260"/>
                <wp:effectExtent l="0" t="0" r="8890" b="8890"/>
                <wp:docPr id="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9260" cy="429260"/>
                        </a:xfrm>
                        <a:prstGeom prst="rect">
                          <a:avLst/>
                        </a:prstGeom>
                        <a:solidFill>
                          <a:srgbClr val="FFFFFF"/>
                        </a:solidFill>
                        <a:ln>
                          <a:noFill/>
                        </a:ln>
                      </pic:spPr>
                    </pic:pic>
                  </a:graphicData>
                </a:graphic>
              </wp:inline>
            </w:drawing>
          </w:r>
          <w:r w:rsidR="00BD632C" w:rsidRPr="00BD632C">
            <w:rPr>
              <w:rFonts w:cs="Calibri"/>
              <w:sz w:val="18"/>
              <w:szCs w:val="18"/>
              <w:lang w:val="ro-RO" w:eastAsia="ar-SA"/>
            </w:rPr>
            <w:t xml:space="preserve"> </w:t>
          </w:r>
          <w:r>
            <w:rPr>
              <w:rFonts w:cs="Calibri"/>
              <w:noProof/>
              <w:sz w:val="18"/>
              <w:szCs w:val="18"/>
            </w:rPr>
            <w:drawing>
              <wp:inline distT="0" distB="0" distL="0" distR="0">
                <wp:extent cx="429260" cy="429260"/>
                <wp:effectExtent l="0" t="0" r="8890" b="8890"/>
                <wp:docPr id="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29260" cy="429260"/>
                        </a:xfrm>
                        <a:prstGeom prst="rect">
                          <a:avLst/>
                        </a:prstGeom>
                        <a:solidFill>
                          <a:srgbClr val="FFFFFF"/>
                        </a:solidFill>
                        <a:ln>
                          <a:noFill/>
                        </a:ln>
                      </pic:spPr>
                    </pic:pic>
                  </a:graphicData>
                </a:graphic>
              </wp:inline>
            </w:drawing>
          </w:r>
          <w:r w:rsidR="00BD632C" w:rsidRPr="00BD632C">
            <w:rPr>
              <w:sz w:val="26"/>
              <w:szCs w:val="26"/>
              <w:lang w:val="ro-RO" w:eastAsia="ar-SA"/>
            </w:rPr>
            <w:t xml:space="preserve"> </w:t>
          </w:r>
          <w:r>
            <w:rPr>
              <w:noProof/>
              <w:sz w:val="26"/>
              <w:szCs w:val="26"/>
            </w:rPr>
            <w:drawing>
              <wp:inline distT="0" distB="0" distL="0" distR="0">
                <wp:extent cx="564515" cy="429260"/>
                <wp:effectExtent l="0" t="0" r="6985" b="8890"/>
                <wp:docPr id="3" name="Picture 21" descr="logo-anmcs-categorie-III-acredi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go-anmcs-categorie-III-acreditar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4515" cy="429260"/>
                        </a:xfrm>
                        <a:prstGeom prst="rect">
                          <a:avLst/>
                        </a:prstGeom>
                        <a:noFill/>
                        <a:ln>
                          <a:noFill/>
                        </a:ln>
                      </pic:spPr>
                    </pic:pic>
                  </a:graphicData>
                </a:graphic>
              </wp:inline>
            </w:drawing>
          </w:r>
        </w:p>
      </w:tc>
    </w:tr>
    <w:tr w:rsidR="00BD632C" w:rsidRPr="00DD1387" w:rsidTr="00956DD2">
      <w:trPr>
        <w:trHeight w:val="774"/>
      </w:trPr>
      <w:tc>
        <w:tcPr>
          <w:tcW w:w="6403" w:type="dxa"/>
          <w:gridSpan w:val="2"/>
          <w:tcBorders>
            <w:top w:val="single" w:sz="4" w:space="0" w:color="808080"/>
          </w:tcBorders>
          <w:shd w:val="clear" w:color="auto" w:fill="auto"/>
        </w:tcPr>
        <w:p w:rsidR="00BD632C" w:rsidRPr="00BD632C" w:rsidRDefault="00BD632C" w:rsidP="00BD632C">
          <w:pPr>
            <w:tabs>
              <w:tab w:val="center" w:pos="4513"/>
              <w:tab w:val="right" w:pos="9026"/>
            </w:tabs>
            <w:suppressAutoHyphens/>
            <w:snapToGrid w:val="0"/>
            <w:spacing w:after="0" w:line="240" w:lineRule="auto"/>
            <w:rPr>
              <w:lang w:eastAsia="ar-SA"/>
            </w:rPr>
          </w:pPr>
        </w:p>
        <w:p w:rsidR="00BD632C" w:rsidRPr="00BD632C" w:rsidRDefault="00BD632C" w:rsidP="00BD632C">
          <w:pPr>
            <w:tabs>
              <w:tab w:val="center" w:pos="4513"/>
              <w:tab w:val="right" w:pos="9026"/>
            </w:tabs>
            <w:suppressAutoHyphens/>
            <w:spacing w:after="0" w:line="240" w:lineRule="auto"/>
            <w:rPr>
              <w:lang w:eastAsia="ar-SA"/>
            </w:rPr>
          </w:pPr>
        </w:p>
        <w:p w:rsidR="00BD632C" w:rsidRPr="00BD632C" w:rsidRDefault="00BD632C" w:rsidP="00BD632C">
          <w:pPr>
            <w:tabs>
              <w:tab w:val="center" w:pos="4513"/>
              <w:tab w:val="right" w:pos="9026"/>
            </w:tabs>
            <w:suppressAutoHyphens/>
            <w:spacing w:after="0" w:line="240" w:lineRule="auto"/>
            <w:rPr>
              <w:sz w:val="18"/>
              <w:lang w:val="ro-RO" w:eastAsia="ar-SA"/>
            </w:rPr>
          </w:pPr>
          <w:r w:rsidRPr="00BD632C">
            <w:rPr>
              <w:lang w:eastAsia="ar-SA"/>
            </w:rPr>
            <w:t>Nr. ...................... / ....................................</w:t>
          </w:r>
        </w:p>
      </w:tc>
      <w:tc>
        <w:tcPr>
          <w:tcW w:w="3744" w:type="dxa"/>
          <w:gridSpan w:val="2"/>
          <w:tcBorders>
            <w:top w:val="single" w:sz="4" w:space="0" w:color="808080"/>
          </w:tcBorders>
          <w:shd w:val="clear" w:color="auto" w:fill="auto"/>
          <w:vAlign w:val="center"/>
        </w:tcPr>
        <w:p w:rsidR="00BD632C" w:rsidRPr="00BD632C" w:rsidRDefault="00BD632C" w:rsidP="00BD632C">
          <w:pPr>
            <w:tabs>
              <w:tab w:val="center" w:pos="4513"/>
              <w:tab w:val="right" w:pos="9026"/>
            </w:tabs>
            <w:suppressAutoHyphens/>
            <w:spacing w:after="0" w:line="240" w:lineRule="auto"/>
            <w:rPr>
              <w:sz w:val="18"/>
              <w:lang w:val="ro-RO" w:eastAsia="ar-SA"/>
            </w:rPr>
          </w:pPr>
          <w:r w:rsidRPr="00BD632C">
            <w:rPr>
              <w:sz w:val="18"/>
              <w:lang w:val="ro-RO" w:eastAsia="ar-SA"/>
            </w:rPr>
            <w:t>Șos. Buzăului, nr. 2, 810325, Brăila, România</w:t>
          </w:r>
        </w:p>
        <w:p w:rsidR="00BD632C" w:rsidRPr="00BD632C" w:rsidRDefault="00BD632C" w:rsidP="00BD632C">
          <w:pPr>
            <w:tabs>
              <w:tab w:val="center" w:pos="4513"/>
              <w:tab w:val="right" w:pos="9026"/>
            </w:tabs>
            <w:suppressAutoHyphens/>
            <w:spacing w:after="0" w:line="240" w:lineRule="auto"/>
            <w:rPr>
              <w:sz w:val="18"/>
              <w:lang w:val="ro-RO" w:eastAsia="ar-SA"/>
            </w:rPr>
          </w:pPr>
          <w:r w:rsidRPr="00BD632C">
            <w:rPr>
              <w:sz w:val="18"/>
              <w:lang w:val="ro-RO" w:eastAsia="ar-SA"/>
            </w:rPr>
            <w:t>tel 0239 692222, fax 0239 692732</w:t>
          </w:r>
        </w:p>
        <w:p w:rsidR="00BD632C" w:rsidRPr="00BD632C" w:rsidRDefault="00BD632C" w:rsidP="00BD632C">
          <w:pPr>
            <w:tabs>
              <w:tab w:val="center" w:pos="4513"/>
              <w:tab w:val="right" w:pos="9026"/>
            </w:tabs>
            <w:suppressAutoHyphens/>
            <w:spacing w:after="0" w:line="240" w:lineRule="auto"/>
            <w:rPr>
              <w:lang w:val="ro-RO" w:eastAsia="ar-SA"/>
            </w:rPr>
          </w:pPr>
          <w:r w:rsidRPr="00BD632C">
            <w:rPr>
              <w:sz w:val="18"/>
              <w:lang w:val="ro-RO" w:eastAsia="ar-SA"/>
            </w:rPr>
            <w:t>oficiu@spitjudbraila.ro, www.spitalbraila.ro</w:t>
          </w:r>
        </w:p>
      </w:tc>
    </w:tr>
  </w:tbl>
  <w:p w:rsidR="00BD632C" w:rsidRDefault="00BD63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B8177E"/>
    <w:multiLevelType w:val="multilevel"/>
    <w:tmpl w:val="C470B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66E9"/>
    <w:multiLevelType w:val="multilevel"/>
    <w:tmpl w:val="B0403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1D45D8"/>
    <w:multiLevelType w:val="multilevel"/>
    <w:tmpl w:val="55A89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816018"/>
    <w:multiLevelType w:val="multilevel"/>
    <w:tmpl w:val="6338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F863FE"/>
    <w:multiLevelType w:val="hybridMultilevel"/>
    <w:tmpl w:val="EFF04D34"/>
    <w:lvl w:ilvl="0" w:tplc="9E06D160">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nsid w:val="3F4E61AE"/>
    <w:multiLevelType w:val="multilevel"/>
    <w:tmpl w:val="30A6C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CA65A4"/>
    <w:multiLevelType w:val="multilevel"/>
    <w:tmpl w:val="4418C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F516E5"/>
    <w:multiLevelType w:val="hybridMultilevel"/>
    <w:tmpl w:val="11D20514"/>
    <w:lvl w:ilvl="0" w:tplc="3E58485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4227406"/>
    <w:multiLevelType w:val="hybridMultilevel"/>
    <w:tmpl w:val="5A98F276"/>
    <w:lvl w:ilvl="0" w:tplc="181C617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A492DA2"/>
    <w:multiLevelType w:val="multilevel"/>
    <w:tmpl w:val="CD443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808297A"/>
    <w:multiLevelType w:val="hybridMultilevel"/>
    <w:tmpl w:val="50E25646"/>
    <w:lvl w:ilvl="0" w:tplc="74E033D2">
      <w:numFmt w:val="bullet"/>
      <w:lvlText w:val="-"/>
      <w:lvlJc w:val="left"/>
      <w:pPr>
        <w:ind w:left="405" w:hanging="360"/>
      </w:pPr>
      <w:rPr>
        <w:rFonts w:ascii="Calibri" w:eastAsia="Calibr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7"/>
  </w:num>
  <w:num w:numId="2">
    <w:abstractNumId w:val="8"/>
  </w:num>
  <w:num w:numId="3">
    <w:abstractNumId w:val="6"/>
  </w:num>
  <w:num w:numId="4">
    <w:abstractNumId w:val="5"/>
  </w:num>
  <w:num w:numId="5">
    <w:abstractNumId w:val="2"/>
  </w:num>
  <w:num w:numId="6">
    <w:abstractNumId w:val="0"/>
  </w:num>
  <w:num w:numId="7">
    <w:abstractNumId w:val="1"/>
  </w:num>
  <w:num w:numId="8">
    <w:abstractNumId w:val="3"/>
  </w:num>
  <w:num w:numId="9">
    <w:abstractNumId w:val="9"/>
  </w:num>
  <w:num w:numId="10">
    <w:abstractNumId w:val="10"/>
  </w:num>
  <w:num w:numId="11">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32C"/>
    <w:rsid w:val="00016913"/>
    <w:rsid w:val="000535D9"/>
    <w:rsid w:val="00063AF0"/>
    <w:rsid w:val="000A111F"/>
    <w:rsid w:val="001B5CE4"/>
    <w:rsid w:val="001C0860"/>
    <w:rsid w:val="001C226E"/>
    <w:rsid w:val="001E3DC0"/>
    <w:rsid w:val="00217C03"/>
    <w:rsid w:val="002468AB"/>
    <w:rsid w:val="002A0F36"/>
    <w:rsid w:val="002A4C5D"/>
    <w:rsid w:val="002A4F73"/>
    <w:rsid w:val="00315E00"/>
    <w:rsid w:val="0037663F"/>
    <w:rsid w:val="004034B6"/>
    <w:rsid w:val="0043324D"/>
    <w:rsid w:val="00480A87"/>
    <w:rsid w:val="004C598E"/>
    <w:rsid w:val="004D1180"/>
    <w:rsid w:val="00575FC2"/>
    <w:rsid w:val="005A0BDB"/>
    <w:rsid w:val="005E71B1"/>
    <w:rsid w:val="006842B2"/>
    <w:rsid w:val="0068589C"/>
    <w:rsid w:val="006A6A6B"/>
    <w:rsid w:val="006B5DD6"/>
    <w:rsid w:val="006B782A"/>
    <w:rsid w:val="007467AE"/>
    <w:rsid w:val="00752AD9"/>
    <w:rsid w:val="00797163"/>
    <w:rsid w:val="007B1D59"/>
    <w:rsid w:val="007B4B1C"/>
    <w:rsid w:val="00833EF5"/>
    <w:rsid w:val="00861586"/>
    <w:rsid w:val="00877FC2"/>
    <w:rsid w:val="008A315F"/>
    <w:rsid w:val="009528EB"/>
    <w:rsid w:val="00956DD2"/>
    <w:rsid w:val="009D65EF"/>
    <w:rsid w:val="00A1411C"/>
    <w:rsid w:val="00A422B3"/>
    <w:rsid w:val="00A66A50"/>
    <w:rsid w:val="00A91E01"/>
    <w:rsid w:val="00AB570E"/>
    <w:rsid w:val="00B90A4A"/>
    <w:rsid w:val="00BD632C"/>
    <w:rsid w:val="00C03277"/>
    <w:rsid w:val="00C058DD"/>
    <w:rsid w:val="00C52C08"/>
    <w:rsid w:val="00CC293B"/>
    <w:rsid w:val="00D23834"/>
    <w:rsid w:val="00D245A6"/>
    <w:rsid w:val="00D65543"/>
    <w:rsid w:val="00DA0BEE"/>
    <w:rsid w:val="00DD1387"/>
    <w:rsid w:val="00E12C0E"/>
    <w:rsid w:val="00E13C15"/>
    <w:rsid w:val="00E34FE2"/>
    <w:rsid w:val="00E57D62"/>
    <w:rsid w:val="00E9263F"/>
    <w:rsid w:val="00E93A22"/>
    <w:rsid w:val="00EB0B23"/>
    <w:rsid w:val="00F11EFC"/>
    <w:rsid w:val="00F44AFE"/>
    <w:rsid w:val="00F45B51"/>
    <w:rsid w:val="00FF6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63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32C"/>
  </w:style>
  <w:style w:type="paragraph" w:styleId="Footer">
    <w:name w:val="footer"/>
    <w:basedOn w:val="Normal"/>
    <w:link w:val="FooterChar"/>
    <w:uiPriority w:val="99"/>
    <w:unhideWhenUsed/>
    <w:rsid w:val="00BD6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32C"/>
  </w:style>
  <w:style w:type="paragraph" w:styleId="ListParagraph">
    <w:name w:val="List Paragraph"/>
    <w:basedOn w:val="Normal"/>
    <w:uiPriority w:val="34"/>
    <w:qFormat/>
    <w:rsid w:val="00A1411C"/>
    <w:pPr>
      <w:ind w:left="720"/>
      <w:contextualSpacing/>
    </w:pPr>
  </w:style>
  <w:style w:type="character" w:styleId="Hyperlink">
    <w:name w:val="Hyperlink"/>
    <w:uiPriority w:val="99"/>
    <w:unhideWhenUsed/>
    <w:rsid w:val="0043324D"/>
    <w:rPr>
      <w:color w:val="0563C1"/>
      <w:u w:val="single"/>
    </w:rPr>
  </w:style>
  <w:style w:type="paragraph" w:styleId="BalloonText">
    <w:name w:val="Balloon Text"/>
    <w:basedOn w:val="Normal"/>
    <w:link w:val="BalloonTextChar"/>
    <w:uiPriority w:val="99"/>
    <w:semiHidden/>
    <w:unhideWhenUsed/>
    <w:rsid w:val="005A0BD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A0BDB"/>
    <w:rPr>
      <w:rFonts w:ascii="Segoe UI" w:hAnsi="Segoe UI" w:cs="Segoe UI"/>
      <w:sz w:val="18"/>
      <w:szCs w:val="18"/>
    </w:rPr>
  </w:style>
  <w:style w:type="paragraph" w:customStyle="1" w:styleId="Standard">
    <w:name w:val="Standard"/>
    <w:rsid w:val="00A66A50"/>
    <w:pPr>
      <w:suppressAutoHyphens/>
      <w:autoSpaceDN w:val="0"/>
      <w:spacing w:after="160"/>
    </w:pPr>
    <w:rPr>
      <w:kern w:val="3"/>
      <w:sz w:val="22"/>
      <w:szCs w:val="22"/>
      <w:lang w:val="ro-RO" w:eastAsia="zh-CN"/>
    </w:rPr>
  </w:style>
  <w:style w:type="paragraph" w:styleId="BodyTextIndent2">
    <w:name w:val="Body Text Indent 2"/>
    <w:basedOn w:val="Normal"/>
    <w:link w:val="BodyTextIndent2Char"/>
    <w:semiHidden/>
    <w:unhideWhenUsed/>
    <w:rsid w:val="00E9263F"/>
    <w:pPr>
      <w:spacing w:after="120" w:line="480" w:lineRule="auto"/>
      <w:ind w:left="360"/>
    </w:pPr>
    <w:rPr>
      <w:rFonts w:ascii="Times New Roman" w:eastAsia="Times New Roman" w:hAnsi="Times New Roman"/>
      <w:sz w:val="20"/>
      <w:szCs w:val="20"/>
      <w:lang w:val="en-GB"/>
    </w:rPr>
  </w:style>
  <w:style w:type="character" w:customStyle="1" w:styleId="BodyTextIndent2Char">
    <w:name w:val="Body Text Indent 2 Char"/>
    <w:link w:val="BodyTextIndent2"/>
    <w:semiHidden/>
    <w:rsid w:val="00E9263F"/>
    <w:rPr>
      <w:rFonts w:ascii="Times New Roman" w:eastAsia="Times New Roman" w:hAnsi="Times New Roman"/>
      <w:lang w:val="en-GB"/>
    </w:rPr>
  </w:style>
  <w:style w:type="paragraph" w:customStyle="1" w:styleId="rvps1">
    <w:name w:val="rvps1"/>
    <w:basedOn w:val="Normal"/>
    <w:rsid w:val="00F44AFE"/>
    <w:pPr>
      <w:spacing w:before="100" w:beforeAutospacing="1" w:after="100" w:afterAutospacing="1" w:line="240" w:lineRule="auto"/>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63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32C"/>
  </w:style>
  <w:style w:type="paragraph" w:styleId="Footer">
    <w:name w:val="footer"/>
    <w:basedOn w:val="Normal"/>
    <w:link w:val="FooterChar"/>
    <w:uiPriority w:val="99"/>
    <w:unhideWhenUsed/>
    <w:rsid w:val="00BD6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32C"/>
  </w:style>
  <w:style w:type="paragraph" w:styleId="ListParagraph">
    <w:name w:val="List Paragraph"/>
    <w:basedOn w:val="Normal"/>
    <w:uiPriority w:val="34"/>
    <w:qFormat/>
    <w:rsid w:val="00A1411C"/>
    <w:pPr>
      <w:ind w:left="720"/>
      <w:contextualSpacing/>
    </w:pPr>
  </w:style>
  <w:style w:type="character" w:styleId="Hyperlink">
    <w:name w:val="Hyperlink"/>
    <w:uiPriority w:val="99"/>
    <w:unhideWhenUsed/>
    <w:rsid w:val="0043324D"/>
    <w:rPr>
      <w:color w:val="0563C1"/>
      <w:u w:val="single"/>
    </w:rPr>
  </w:style>
  <w:style w:type="paragraph" w:styleId="BalloonText">
    <w:name w:val="Balloon Text"/>
    <w:basedOn w:val="Normal"/>
    <w:link w:val="BalloonTextChar"/>
    <w:uiPriority w:val="99"/>
    <w:semiHidden/>
    <w:unhideWhenUsed/>
    <w:rsid w:val="005A0BD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A0BDB"/>
    <w:rPr>
      <w:rFonts w:ascii="Segoe UI" w:hAnsi="Segoe UI" w:cs="Segoe UI"/>
      <w:sz w:val="18"/>
      <w:szCs w:val="18"/>
    </w:rPr>
  </w:style>
  <w:style w:type="paragraph" w:customStyle="1" w:styleId="Standard">
    <w:name w:val="Standard"/>
    <w:rsid w:val="00A66A50"/>
    <w:pPr>
      <w:suppressAutoHyphens/>
      <w:autoSpaceDN w:val="0"/>
      <w:spacing w:after="160"/>
    </w:pPr>
    <w:rPr>
      <w:kern w:val="3"/>
      <w:sz w:val="22"/>
      <w:szCs w:val="22"/>
      <w:lang w:val="ro-RO" w:eastAsia="zh-CN"/>
    </w:rPr>
  </w:style>
  <w:style w:type="paragraph" w:styleId="BodyTextIndent2">
    <w:name w:val="Body Text Indent 2"/>
    <w:basedOn w:val="Normal"/>
    <w:link w:val="BodyTextIndent2Char"/>
    <w:semiHidden/>
    <w:unhideWhenUsed/>
    <w:rsid w:val="00E9263F"/>
    <w:pPr>
      <w:spacing w:after="120" w:line="480" w:lineRule="auto"/>
      <w:ind w:left="360"/>
    </w:pPr>
    <w:rPr>
      <w:rFonts w:ascii="Times New Roman" w:eastAsia="Times New Roman" w:hAnsi="Times New Roman"/>
      <w:sz w:val="20"/>
      <w:szCs w:val="20"/>
      <w:lang w:val="en-GB"/>
    </w:rPr>
  </w:style>
  <w:style w:type="character" w:customStyle="1" w:styleId="BodyTextIndent2Char">
    <w:name w:val="Body Text Indent 2 Char"/>
    <w:link w:val="BodyTextIndent2"/>
    <w:semiHidden/>
    <w:rsid w:val="00E9263F"/>
    <w:rPr>
      <w:rFonts w:ascii="Times New Roman" w:eastAsia="Times New Roman" w:hAnsi="Times New Roman"/>
      <w:lang w:val="en-GB"/>
    </w:rPr>
  </w:style>
  <w:style w:type="paragraph" w:customStyle="1" w:styleId="rvps1">
    <w:name w:val="rvps1"/>
    <w:basedOn w:val="Normal"/>
    <w:rsid w:val="00F44AFE"/>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656684">
      <w:bodyDiv w:val="1"/>
      <w:marLeft w:val="0"/>
      <w:marRight w:val="0"/>
      <w:marTop w:val="0"/>
      <w:marBottom w:val="0"/>
      <w:divBdr>
        <w:top w:val="none" w:sz="0" w:space="0" w:color="auto"/>
        <w:left w:val="none" w:sz="0" w:space="0" w:color="auto"/>
        <w:bottom w:val="none" w:sz="0" w:space="0" w:color="auto"/>
        <w:right w:val="none" w:sz="0" w:space="0" w:color="auto"/>
      </w:divBdr>
    </w:div>
    <w:div w:id="929698908">
      <w:bodyDiv w:val="1"/>
      <w:marLeft w:val="0"/>
      <w:marRight w:val="0"/>
      <w:marTop w:val="0"/>
      <w:marBottom w:val="0"/>
      <w:divBdr>
        <w:top w:val="none" w:sz="0" w:space="0" w:color="auto"/>
        <w:left w:val="none" w:sz="0" w:space="0" w:color="auto"/>
        <w:bottom w:val="none" w:sz="0" w:space="0" w:color="auto"/>
        <w:right w:val="none" w:sz="0" w:space="0" w:color="auto"/>
      </w:divBdr>
    </w:div>
    <w:div w:id="1371418309">
      <w:bodyDiv w:val="1"/>
      <w:marLeft w:val="0"/>
      <w:marRight w:val="0"/>
      <w:marTop w:val="0"/>
      <w:marBottom w:val="0"/>
      <w:divBdr>
        <w:top w:val="none" w:sz="0" w:space="0" w:color="auto"/>
        <w:left w:val="none" w:sz="0" w:space="0" w:color="auto"/>
        <w:bottom w:val="none" w:sz="0" w:space="0" w:color="auto"/>
        <w:right w:val="none" w:sz="0" w:space="0" w:color="auto"/>
      </w:divBdr>
    </w:div>
    <w:div w:id="2021396401">
      <w:bodyDiv w:val="1"/>
      <w:marLeft w:val="0"/>
      <w:marRight w:val="0"/>
      <w:marTop w:val="0"/>
      <w:marBottom w:val="0"/>
      <w:divBdr>
        <w:top w:val="none" w:sz="0" w:space="0" w:color="auto"/>
        <w:left w:val="none" w:sz="0" w:space="0" w:color="auto"/>
        <w:bottom w:val="none" w:sz="0" w:space="0" w:color="auto"/>
        <w:right w:val="none" w:sz="0" w:space="0" w:color="auto"/>
      </w:divBdr>
    </w:div>
    <w:div w:id="214422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5.jpeg"/><Relationship Id="rId1" Type="http://schemas.openxmlformats.org/officeDocument/2006/relationships/image" Target="media/image4.jpe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889EF-EB83-4D9E-8209-F1DB53A55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1169</Words>
  <Characters>6664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Corneliu Pais</dc:creator>
  <cp:lastModifiedBy>Daniela Simion</cp:lastModifiedBy>
  <cp:revision>2</cp:revision>
  <cp:lastPrinted>2026-03-11T08:06:00Z</cp:lastPrinted>
  <dcterms:created xsi:type="dcterms:W3CDTF">2026-07-30T08:14:00Z</dcterms:created>
  <dcterms:modified xsi:type="dcterms:W3CDTF">2026-07-30T08:14:00Z</dcterms:modified>
</cp:coreProperties>
</file>