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3F8A" w14:textId="77777777" w:rsidR="00AF77F4" w:rsidRDefault="00AF77F4" w:rsidP="00AF77F4">
      <w:pPr>
        <w:jc w:val="center"/>
        <w:rPr>
          <w:b/>
          <w:sz w:val="24"/>
          <w:szCs w:val="24"/>
          <w:lang w:val="fr-FR"/>
        </w:rPr>
      </w:pPr>
    </w:p>
    <w:tbl>
      <w:tblPr>
        <w:tblW w:w="5000" w:type="pct"/>
        <w:tblBorders>
          <w:bottom w:val="single" w:sz="4" w:space="0" w:color="auto"/>
        </w:tblBorders>
        <w:tblLook w:val="04A0" w:firstRow="1" w:lastRow="0" w:firstColumn="1" w:lastColumn="0" w:noHBand="0" w:noVBand="1"/>
      </w:tblPr>
      <w:tblGrid>
        <w:gridCol w:w="6234"/>
        <w:gridCol w:w="2126"/>
        <w:gridCol w:w="1611"/>
      </w:tblGrid>
      <w:tr w:rsidR="00AF77F4" w:rsidRPr="00AF77F4" w14:paraId="323475F6" w14:textId="77777777" w:rsidTr="006A7858">
        <w:tc>
          <w:tcPr>
            <w:tcW w:w="3126" w:type="pct"/>
          </w:tcPr>
          <w:p w14:paraId="1950620F"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it-IT"/>
              </w:rPr>
            </w:pPr>
            <w:r w:rsidRPr="00AF77F4">
              <w:rPr>
                <w:rFonts w:ascii="Book Antiqua" w:hAnsi="Book Antiqua"/>
                <w:b/>
                <w:noProof w:val="0"/>
                <w:sz w:val="16"/>
                <w:szCs w:val="16"/>
                <w:lang w:val="it-IT"/>
              </w:rPr>
              <w:t>ROMÂNIA</w:t>
            </w:r>
          </w:p>
          <w:p w14:paraId="3BCE9385"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it-IT"/>
              </w:rPr>
            </w:pPr>
            <w:r w:rsidRPr="00AF77F4">
              <w:rPr>
                <w:rFonts w:ascii="Book Antiqua" w:hAnsi="Book Antiqua"/>
                <w:b/>
                <w:noProof w:val="0"/>
                <w:sz w:val="16"/>
                <w:szCs w:val="16"/>
                <w:lang w:val="it-IT"/>
              </w:rPr>
              <w:t>JUDEŢUL IAŞI</w:t>
            </w:r>
          </w:p>
          <w:p w14:paraId="7EFE2663"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it-IT"/>
              </w:rPr>
            </w:pPr>
            <w:r w:rsidRPr="00AF77F4">
              <w:rPr>
                <w:rFonts w:ascii="Book Antiqua" w:hAnsi="Book Antiqua"/>
                <w:b/>
                <w:noProof w:val="0"/>
                <w:sz w:val="16"/>
                <w:szCs w:val="16"/>
                <w:lang w:val="it-IT"/>
              </w:rPr>
              <w:t>COMUNA ION NECULCE</w:t>
            </w:r>
          </w:p>
          <w:p w14:paraId="77139255" w14:textId="77777777" w:rsidR="00AF77F4" w:rsidRPr="00AF77F4" w:rsidRDefault="00AF77F4" w:rsidP="00AF77F4">
            <w:pPr>
              <w:tabs>
                <w:tab w:val="center" w:pos="4320"/>
                <w:tab w:val="right" w:pos="8640"/>
              </w:tabs>
              <w:overflowPunct/>
              <w:autoSpaceDE/>
              <w:autoSpaceDN/>
              <w:adjustRightInd/>
              <w:rPr>
                <w:rFonts w:ascii="Book Antiqua" w:hAnsi="Book Antiqua"/>
                <w:b/>
                <w:bCs/>
                <w:noProof w:val="0"/>
                <w:sz w:val="16"/>
                <w:szCs w:val="16"/>
                <w:lang w:val="it-IT"/>
              </w:rPr>
            </w:pPr>
            <w:r w:rsidRPr="00AF77F4">
              <w:rPr>
                <w:rFonts w:ascii="Book Antiqua" w:hAnsi="Book Antiqua"/>
                <w:b/>
                <w:noProof w:val="0"/>
                <w:sz w:val="16"/>
                <w:szCs w:val="16"/>
                <w:lang w:val="it-IT"/>
              </w:rPr>
              <w:t xml:space="preserve">Localitatea  Războieni, Comuna Ion Neculce, Judeţul Iaşi, cod </w:t>
            </w:r>
            <w:r w:rsidRPr="00AF77F4">
              <w:rPr>
                <w:rFonts w:ascii="Book Antiqua" w:hAnsi="Book Antiqua"/>
                <w:b/>
                <w:bCs/>
                <w:noProof w:val="0"/>
                <w:sz w:val="16"/>
                <w:szCs w:val="16"/>
                <w:lang w:val="it-IT"/>
              </w:rPr>
              <w:t>705311</w:t>
            </w:r>
          </w:p>
          <w:p w14:paraId="44E1B626"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it-IT"/>
              </w:rPr>
            </w:pPr>
            <w:r w:rsidRPr="00AF77F4">
              <w:rPr>
                <w:rFonts w:ascii="Book Antiqua" w:hAnsi="Book Antiqua"/>
                <w:b/>
                <w:noProof w:val="0"/>
                <w:sz w:val="16"/>
                <w:szCs w:val="16"/>
                <w:lang w:val="it-IT"/>
              </w:rPr>
              <w:t>CIF 4541050</w:t>
            </w:r>
          </w:p>
          <w:p w14:paraId="22159F9B"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en-US"/>
              </w:rPr>
            </w:pPr>
            <w:r w:rsidRPr="00AF77F4">
              <w:rPr>
                <w:rFonts w:ascii="Book Antiqua" w:hAnsi="Book Antiqua"/>
                <w:b/>
                <w:noProof w:val="0"/>
                <w:sz w:val="16"/>
                <w:szCs w:val="16"/>
                <w:lang w:val="en-US"/>
              </w:rPr>
              <w:t>Tel: 0232/710 880; Fax: 0232/710 780</w:t>
            </w:r>
          </w:p>
          <w:p w14:paraId="3298C1F2" w14:textId="77777777" w:rsidR="00AF77F4" w:rsidRPr="00AF77F4" w:rsidRDefault="00AF77F4" w:rsidP="00AF77F4">
            <w:pPr>
              <w:tabs>
                <w:tab w:val="center" w:pos="4320"/>
                <w:tab w:val="right" w:pos="8640"/>
              </w:tabs>
              <w:overflowPunct/>
              <w:autoSpaceDE/>
              <w:autoSpaceDN/>
              <w:adjustRightInd/>
              <w:rPr>
                <w:rFonts w:ascii="Book Antiqua" w:hAnsi="Book Antiqua"/>
                <w:b/>
                <w:noProof w:val="0"/>
                <w:sz w:val="16"/>
                <w:szCs w:val="16"/>
                <w:lang w:val="it-IT"/>
              </w:rPr>
            </w:pPr>
            <w:r w:rsidRPr="00AF77F4">
              <w:rPr>
                <w:rFonts w:ascii="Book Antiqua" w:hAnsi="Book Antiqua"/>
                <w:b/>
                <w:noProof w:val="0"/>
                <w:sz w:val="16"/>
                <w:szCs w:val="16"/>
                <w:lang w:val="en-US"/>
              </w:rPr>
              <w:t xml:space="preserve">e-mail: </w:t>
            </w:r>
            <w:hyperlink r:id="rId5" w:history="1">
              <w:r w:rsidRPr="00AF77F4">
                <w:rPr>
                  <w:rFonts w:ascii="Book Antiqua" w:hAnsi="Book Antiqua"/>
                  <w:b/>
                  <w:noProof w:val="0"/>
                  <w:color w:val="0000FF"/>
                  <w:sz w:val="16"/>
                  <w:szCs w:val="16"/>
                  <w:u w:val="single"/>
                  <w:lang w:val="en-US"/>
                </w:rPr>
                <w:t>office@primaria-ionneculce.ro</w:t>
              </w:r>
            </w:hyperlink>
            <w:r w:rsidRPr="00AF77F4">
              <w:rPr>
                <w:rFonts w:ascii="Book Antiqua" w:hAnsi="Book Antiqua"/>
                <w:b/>
                <w:noProof w:val="0"/>
                <w:sz w:val="16"/>
                <w:szCs w:val="16"/>
                <w:lang w:val="en-US"/>
              </w:rPr>
              <w:t xml:space="preserve"> </w:t>
            </w:r>
            <w:r w:rsidRPr="00AF77F4">
              <w:rPr>
                <w:rFonts w:ascii="Book Antiqua" w:hAnsi="Book Antiqua"/>
                <w:b/>
                <w:noProof w:val="0"/>
                <w:sz w:val="16"/>
                <w:szCs w:val="16"/>
                <w:lang w:val="it-IT"/>
              </w:rPr>
              <w:t xml:space="preserve"> </w:t>
            </w:r>
          </w:p>
        </w:tc>
        <w:tc>
          <w:tcPr>
            <w:tcW w:w="1066" w:type="pct"/>
          </w:tcPr>
          <w:p w14:paraId="29552314" w14:textId="77777777" w:rsidR="00AF77F4" w:rsidRPr="00AF77F4" w:rsidRDefault="00AF77F4" w:rsidP="00AF77F4">
            <w:pPr>
              <w:tabs>
                <w:tab w:val="center" w:pos="4320"/>
                <w:tab w:val="right" w:pos="8640"/>
              </w:tabs>
              <w:overflowPunct/>
              <w:autoSpaceDE/>
              <w:autoSpaceDN/>
              <w:adjustRightInd/>
              <w:jc w:val="right"/>
              <w:rPr>
                <w:rFonts w:ascii="Book Antiqua" w:hAnsi="Book Antiqua"/>
                <w:b/>
                <w:sz w:val="16"/>
                <w:szCs w:val="16"/>
                <w:lang w:eastAsia="ro-RO"/>
              </w:rPr>
            </w:pPr>
          </w:p>
        </w:tc>
        <w:tc>
          <w:tcPr>
            <w:tcW w:w="808" w:type="pct"/>
          </w:tcPr>
          <w:p w14:paraId="422F78A7" w14:textId="77777777" w:rsidR="00AF77F4" w:rsidRPr="00AF77F4" w:rsidRDefault="00AF77F4" w:rsidP="00AF77F4">
            <w:pPr>
              <w:tabs>
                <w:tab w:val="center" w:pos="4320"/>
                <w:tab w:val="right" w:pos="8640"/>
              </w:tabs>
              <w:overflowPunct/>
              <w:autoSpaceDE/>
              <w:autoSpaceDN/>
              <w:adjustRightInd/>
              <w:jc w:val="right"/>
              <w:rPr>
                <w:rFonts w:ascii="Book Antiqua" w:hAnsi="Book Antiqua"/>
                <w:b/>
                <w:noProof w:val="0"/>
                <w:sz w:val="16"/>
                <w:szCs w:val="16"/>
                <w:lang w:val="it-IT"/>
              </w:rPr>
            </w:pPr>
            <w:r w:rsidRPr="00AF77F4">
              <w:rPr>
                <w:rFonts w:ascii="Book Antiqua" w:hAnsi="Book Antiqua"/>
                <w:b/>
                <w:sz w:val="16"/>
                <w:szCs w:val="16"/>
                <w:lang w:eastAsia="ro-RO"/>
              </w:rPr>
              <w:drawing>
                <wp:inline distT="0" distB="0" distL="0" distR="0" wp14:anchorId="24F52214" wp14:editId="6B2926BD">
                  <wp:extent cx="809625" cy="838200"/>
                  <wp:effectExtent l="19050" t="0" r="9525" b="0"/>
                  <wp:docPr id="1" name="Picture 2" descr="stema ion necul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ion neculce"/>
                          <pic:cNvPicPr>
                            <a:picLocks noChangeAspect="1" noChangeArrowheads="1"/>
                          </pic:cNvPicPr>
                        </pic:nvPicPr>
                        <pic:blipFill>
                          <a:blip r:embed="rId6" cstate="print"/>
                          <a:srcRect/>
                          <a:stretch>
                            <a:fillRect/>
                          </a:stretch>
                        </pic:blipFill>
                        <pic:spPr bwMode="auto">
                          <a:xfrm>
                            <a:off x="0" y="0"/>
                            <a:ext cx="809625" cy="838200"/>
                          </a:xfrm>
                          <a:prstGeom prst="rect">
                            <a:avLst/>
                          </a:prstGeom>
                          <a:noFill/>
                          <a:ln w="9525">
                            <a:noFill/>
                            <a:miter lim="800000"/>
                            <a:headEnd/>
                            <a:tailEnd/>
                          </a:ln>
                        </pic:spPr>
                      </pic:pic>
                    </a:graphicData>
                  </a:graphic>
                </wp:inline>
              </w:drawing>
            </w:r>
          </w:p>
        </w:tc>
      </w:tr>
    </w:tbl>
    <w:p w14:paraId="738E76B9" w14:textId="330E0ABA" w:rsidR="00C51D39" w:rsidRPr="00045AF5" w:rsidRDefault="00AF77F4" w:rsidP="001A42E0">
      <w:pPr>
        <w:rPr>
          <w:b/>
          <w:sz w:val="24"/>
          <w:szCs w:val="24"/>
          <w:lang w:val="fr-FR"/>
        </w:rPr>
      </w:pPr>
      <w:r>
        <w:rPr>
          <w:b/>
          <w:sz w:val="24"/>
          <w:szCs w:val="24"/>
          <w:lang w:val="fr-FR"/>
        </w:rPr>
        <w:t>NR.</w:t>
      </w:r>
      <w:r w:rsidR="00C157B9">
        <w:rPr>
          <w:b/>
          <w:sz w:val="24"/>
          <w:szCs w:val="24"/>
          <w:lang w:val="fr-FR"/>
        </w:rPr>
        <w:t xml:space="preserve"> </w:t>
      </w:r>
      <w:r w:rsidR="00045AF5" w:rsidRPr="00045AF5">
        <w:rPr>
          <w:b/>
          <w:sz w:val="24"/>
          <w:szCs w:val="24"/>
          <w:lang w:val="fr-FR"/>
        </w:rPr>
        <w:t>_______</w:t>
      </w:r>
      <w:r w:rsidRPr="00045AF5">
        <w:rPr>
          <w:b/>
          <w:sz w:val="24"/>
          <w:szCs w:val="24"/>
          <w:lang w:val="fr-FR"/>
        </w:rPr>
        <w:t>/</w:t>
      </w:r>
      <w:r w:rsidR="00A820D3" w:rsidRPr="00045AF5">
        <w:rPr>
          <w:b/>
          <w:sz w:val="24"/>
          <w:szCs w:val="24"/>
          <w:lang w:val="fr-FR"/>
        </w:rPr>
        <w:t> </w:t>
      </w:r>
      <w:r w:rsidR="00045AF5" w:rsidRPr="00045AF5">
        <w:rPr>
          <w:b/>
          <w:sz w:val="24"/>
          <w:szCs w:val="24"/>
          <w:lang w:val="fr-FR"/>
        </w:rPr>
        <w:t>____________</w:t>
      </w:r>
    </w:p>
    <w:p w14:paraId="4BA314A9" w14:textId="693D6667" w:rsidR="00AF77F4" w:rsidRDefault="00AF77F4" w:rsidP="00AF77F4">
      <w:pPr>
        <w:jc w:val="center"/>
        <w:rPr>
          <w:b/>
          <w:sz w:val="24"/>
          <w:szCs w:val="24"/>
          <w:lang w:val="fr-FR"/>
        </w:rPr>
      </w:pPr>
      <w:r w:rsidRPr="006379DF">
        <w:rPr>
          <w:b/>
          <w:sz w:val="24"/>
          <w:szCs w:val="24"/>
          <w:lang w:val="fr-FR"/>
        </w:rPr>
        <w:t>ANUNŢ</w:t>
      </w:r>
    </w:p>
    <w:p w14:paraId="4A5C7F3F" w14:textId="77777777" w:rsidR="00AF77F4" w:rsidRPr="006379DF" w:rsidRDefault="00AF77F4" w:rsidP="00AF77F4">
      <w:pPr>
        <w:jc w:val="center"/>
        <w:rPr>
          <w:b/>
          <w:sz w:val="24"/>
          <w:szCs w:val="24"/>
          <w:lang w:val="fr-FR"/>
        </w:rPr>
      </w:pPr>
    </w:p>
    <w:p w14:paraId="598A6449" w14:textId="77777777" w:rsidR="005B6541" w:rsidRPr="00D31AC1" w:rsidRDefault="005B6541" w:rsidP="00C51D39">
      <w:pPr>
        <w:spacing w:line="276" w:lineRule="auto"/>
        <w:jc w:val="both"/>
        <w:rPr>
          <w:sz w:val="24"/>
          <w:szCs w:val="24"/>
          <w:lang w:val="fr-FR"/>
        </w:rPr>
      </w:pPr>
      <w:r w:rsidRPr="00D31AC1">
        <w:rPr>
          <w:sz w:val="24"/>
          <w:szCs w:val="24"/>
          <w:lang w:val="fr-FR"/>
        </w:rPr>
        <w:t xml:space="preserve">  Primăria comunei Ion Neculce, Judetul  Iaşi organizează:</w:t>
      </w:r>
    </w:p>
    <w:p w14:paraId="2D361A8A" w14:textId="77777777" w:rsidR="005B6541" w:rsidRPr="00D31AC1" w:rsidRDefault="005B6541" w:rsidP="00C51D39">
      <w:pPr>
        <w:spacing w:line="276" w:lineRule="auto"/>
        <w:jc w:val="both"/>
        <w:rPr>
          <w:sz w:val="24"/>
          <w:szCs w:val="24"/>
          <w:lang w:val="fr-FR"/>
        </w:rPr>
      </w:pPr>
      <w:r w:rsidRPr="00D31AC1">
        <w:rPr>
          <w:sz w:val="24"/>
          <w:szCs w:val="24"/>
          <w:lang w:val="fr-FR"/>
        </w:rPr>
        <w:t xml:space="preserve">      </w:t>
      </w:r>
      <w:r w:rsidRPr="00D31AC1">
        <w:rPr>
          <w:b/>
          <w:sz w:val="24"/>
          <w:szCs w:val="24"/>
          <w:lang w:val="fr-FR"/>
        </w:rPr>
        <w:t>A.</w:t>
      </w:r>
      <w:r w:rsidRPr="00D31AC1">
        <w:rPr>
          <w:sz w:val="24"/>
          <w:szCs w:val="24"/>
          <w:lang w:val="fr-FR"/>
        </w:rPr>
        <w:t xml:space="preserve"> </w:t>
      </w:r>
      <w:r w:rsidRPr="00D31AC1">
        <w:rPr>
          <w:b/>
          <w:sz w:val="24"/>
          <w:szCs w:val="24"/>
          <w:lang w:val="fr-FR"/>
        </w:rPr>
        <w:t xml:space="preserve">Concurs de recrutare </w:t>
      </w:r>
      <w:r w:rsidRPr="00D31AC1">
        <w:rPr>
          <w:sz w:val="24"/>
          <w:szCs w:val="24"/>
          <w:lang w:val="fr-FR"/>
        </w:rPr>
        <w:t xml:space="preserve">pentru </w:t>
      </w:r>
      <w:r w:rsidRPr="008C5E39">
        <w:rPr>
          <w:sz w:val="24"/>
          <w:szCs w:val="24"/>
        </w:rPr>
        <w:t xml:space="preserve">ocuparea </w:t>
      </w:r>
      <w:r>
        <w:rPr>
          <w:sz w:val="24"/>
          <w:szCs w:val="24"/>
        </w:rPr>
        <w:t xml:space="preserve">functiei </w:t>
      </w:r>
      <w:r w:rsidRPr="008C5E39">
        <w:rPr>
          <w:sz w:val="24"/>
          <w:szCs w:val="24"/>
        </w:rPr>
        <w:t>contractual</w:t>
      </w:r>
      <w:r w:rsidR="00A820D3">
        <w:rPr>
          <w:sz w:val="24"/>
          <w:szCs w:val="24"/>
        </w:rPr>
        <w:t>e</w:t>
      </w:r>
      <w:r>
        <w:rPr>
          <w:sz w:val="24"/>
          <w:szCs w:val="24"/>
        </w:rPr>
        <w:t xml:space="preserve"> vacant</w:t>
      </w:r>
      <w:r w:rsidR="00A820D3">
        <w:rPr>
          <w:sz w:val="24"/>
          <w:szCs w:val="24"/>
        </w:rPr>
        <w:t>e</w:t>
      </w:r>
      <w:r>
        <w:rPr>
          <w:sz w:val="24"/>
          <w:szCs w:val="24"/>
        </w:rPr>
        <w:t xml:space="preserve"> </w:t>
      </w:r>
      <w:r w:rsidRPr="008C5E39">
        <w:rPr>
          <w:sz w:val="24"/>
          <w:szCs w:val="24"/>
        </w:rPr>
        <w:t>pe perioad</w:t>
      </w:r>
      <w:r>
        <w:rPr>
          <w:sz w:val="24"/>
          <w:szCs w:val="24"/>
        </w:rPr>
        <w:t>ă</w:t>
      </w:r>
      <w:r w:rsidRPr="008C5E39">
        <w:rPr>
          <w:sz w:val="24"/>
          <w:szCs w:val="24"/>
        </w:rPr>
        <w:t xml:space="preserve"> </w:t>
      </w:r>
      <w:r w:rsidR="00A820D3">
        <w:rPr>
          <w:sz w:val="24"/>
          <w:szCs w:val="24"/>
        </w:rPr>
        <w:t>ne</w:t>
      </w:r>
      <w:r w:rsidRPr="008C5E39">
        <w:rPr>
          <w:sz w:val="24"/>
          <w:szCs w:val="24"/>
        </w:rPr>
        <w:t>determinat</w:t>
      </w:r>
      <w:r>
        <w:rPr>
          <w:sz w:val="24"/>
          <w:szCs w:val="24"/>
        </w:rPr>
        <w:t>ă, î</w:t>
      </w:r>
      <w:r w:rsidRPr="008C5E39">
        <w:rPr>
          <w:sz w:val="24"/>
          <w:szCs w:val="24"/>
        </w:rPr>
        <w:t xml:space="preserve">n cadrul </w:t>
      </w:r>
      <w:r w:rsidRPr="00D52AF7">
        <w:rPr>
          <w:b/>
          <w:sz w:val="24"/>
          <w:szCs w:val="24"/>
        </w:rPr>
        <w:t>Cent</w:t>
      </w:r>
      <w:r>
        <w:rPr>
          <w:b/>
          <w:sz w:val="24"/>
          <w:szCs w:val="24"/>
        </w:rPr>
        <w:t>r</w:t>
      </w:r>
      <w:r w:rsidRPr="00D52AF7">
        <w:rPr>
          <w:b/>
          <w:sz w:val="24"/>
          <w:szCs w:val="24"/>
        </w:rPr>
        <w:t xml:space="preserve">ului de </w:t>
      </w:r>
      <w:r>
        <w:rPr>
          <w:b/>
          <w:sz w:val="24"/>
          <w:szCs w:val="24"/>
        </w:rPr>
        <w:t xml:space="preserve">îngrijire de </w:t>
      </w:r>
      <w:r w:rsidRPr="00D52AF7">
        <w:rPr>
          <w:b/>
          <w:sz w:val="24"/>
          <w:szCs w:val="24"/>
        </w:rPr>
        <w:t>zi</w:t>
      </w:r>
      <w:r>
        <w:rPr>
          <w:b/>
          <w:sz w:val="24"/>
          <w:szCs w:val="24"/>
        </w:rPr>
        <w:t xml:space="preserve"> pentru copii</w:t>
      </w:r>
      <w:r w:rsidRPr="00D52AF7">
        <w:rPr>
          <w:b/>
          <w:sz w:val="24"/>
          <w:szCs w:val="24"/>
        </w:rPr>
        <w:t xml:space="preserve"> </w:t>
      </w:r>
      <w:r>
        <w:rPr>
          <w:b/>
          <w:sz w:val="24"/>
          <w:szCs w:val="24"/>
        </w:rPr>
        <w:t xml:space="preserve">- </w:t>
      </w:r>
      <w:r w:rsidRPr="00D52AF7">
        <w:rPr>
          <w:b/>
          <w:sz w:val="24"/>
          <w:szCs w:val="24"/>
        </w:rPr>
        <w:t>G</w:t>
      </w:r>
      <w:r>
        <w:rPr>
          <w:b/>
          <w:sz w:val="24"/>
          <w:szCs w:val="24"/>
        </w:rPr>
        <w:t>ă</w:t>
      </w:r>
      <w:r w:rsidRPr="00D52AF7">
        <w:rPr>
          <w:b/>
          <w:sz w:val="24"/>
          <w:szCs w:val="24"/>
        </w:rPr>
        <w:t>ne</w:t>
      </w:r>
      <w:r>
        <w:rPr>
          <w:b/>
          <w:sz w:val="24"/>
          <w:szCs w:val="24"/>
        </w:rPr>
        <w:t>ș</w:t>
      </w:r>
      <w:r w:rsidRPr="00D52AF7">
        <w:rPr>
          <w:b/>
          <w:sz w:val="24"/>
          <w:szCs w:val="24"/>
        </w:rPr>
        <w:t>ti</w:t>
      </w:r>
      <w:r w:rsidRPr="008C5E39">
        <w:rPr>
          <w:sz w:val="24"/>
          <w:szCs w:val="24"/>
        </w:rPr>
        <w:t xml:space="preserve">, </w:t>
      </w:r>
      <w:r w:rsidRPr="009F42CD">
        <w:rPr>
          <w:b/>
          <w:sz w:val="24"/>
          <w:szCs w:val="24"/>
        </w:rPr>
        <w:t>comuna Ion Neculce</w:t>
      </w:r>
      <w:r w:rsidRPr="00D31AC1">
        <w:rPr>
          <w:b/>
          <w:sz w:val="24"/>
          <w:szCs w:val="24"/>
        </w:rPr>
        <w:t>, Județul Iași:</w:t>
      </w:r>
    </w:p>
    <w:p w14:paraId="0FA4E7B1" w14:textId="40A9E451" w:rsidR="005B6541" w:rsidRPr="00D31AC1" w:rsidRDefault="005B6541" w:rsidP="00C51D39">
      <w:pPr>
        <w:spacing w:line="276" w:lineRule="auto"/>
        <w:ind w:firstLine="720"/>
        <w:contextualSpacing/>
        <w:jc w:val="both"/>
        <w:rPr>
          <w:b/>
          <w:sz w:val="24"/>
          <w:szCs w:val="24"/>
        </w:rPr>
      </w:pPr>
      <w:r w:rsidRPr="00D31AC1">
        <w:rPr>
          <w:b/>
          <w:sz w:val="24"/>
          <w:szCs w:val="24"/>
        </w:rPr>
        <w:t xml:space="preserve">1. </w:t>
      </w:r>
      <w:r w:rsidR="00BE43C7">
        <w:rPr>
          <w:b/>
          <w:sz w:val="24"/>
          <w:szCs w:val="24"/>
        </w:rPr>
        <w:t>Muncitor necalificat</w:t>
      </w:r>
      <w:r w:rsidRPr="00D31AC1">
        <w:rPr>
          <w:b/>
          <w:sz w:val="24"/>
          <w:szCs w:val="24"/>
        </w:rPr>
        <w:t>.</w:t>
      </w:r>
    </w:p>
    <w:p w14:paraId="445936AF" w14:textId="77777777" w:rsidR="005B6541" w:rsidRPr="00D31AC1" w:rsidRDefault="005B6541" w:rsidP="00C51D39">
      <w:pPr>
        <w:spacing w:line="276" w:lineRule="auto"/>
        <w:jc w:val="both"/>
        <w:rPr>
          <w:b/>
          <w:sz w:val="24"/>
          <w:szCs w:val="24"/>
        </w:rPr>
      </w:pPr>
      <w:r w:rsidRPr="00D31AC1">
        <w:rPr>
          <w:b/>
          <w:sz w:val="24"/>
          <w:szCs w:val="24"/>
        </w:rPr>
        <w:t>Probele stabilite pentru concurs:</w:t>
      </w:r>
    </w:p>
    <w:p w14:paraId="2D93B90F" w14:textId="3B56902D" w:rsidR="005B6541" w:rsidRPr="00C51D39" w:rsidRDefault="00C51D39" w:rsidP="00C51D39">
      <w:pPr>
        <w:numPr>
          <w:ilvl w:val="0"/>
          <w:numId w:val="1"/>
        </w:numPr>
        <w:spacing w:line="276" w:lineRule="auto"/>
        <w:jc w:val="both"/>
        <w:rPr>
          <w:sz w:val="24"/>
          <w:szCs w:val="24"/>
          <w:lang w:val="fr-FR"/>
        </w:rPr>
      </w:pPr>
      <w:r>
        <w:rPr>
          <w:sz w:val="24"/>
          <w:szCs w:val="24"/>
        </w:rPr>
        <w:t>Selecție dosare</w:t>
      </w:r>
      <w:r w:rsidR="005B6541" w:rsidRPr="00D31AC1">
        <w:rPr>
          <w:sz w:val="24"/>
          <w:szCs w:val="24"/>
        </w:rPr>
        <w:t>;</w:t>
      </w:r>
    </w:p>
    <w:p w14:paraId="02E5F454" w14:textId="075893CD" w:rsidR="00C51D39" w:rsidRPr="00D31AC1" w:rsidRDefault="00C51D39" w:rsidP="00C51D39">
      <w:pPr>
        <w:numPr>
          <w:ilvl w:val="0"/>
          <w:numId w:val="1"/>
        </w:numPr>
        <w:spacing w:line="276" w:lineRule="auto"/>
        <w:jc w:val="both"/>
        <w:rPr>
          <w:sz w:val="24"/>
          <w:szCs w:val="24"/>
          <w:lang w:val="fr-FR"/>
        </w:rPr>
      </w:pPr>
      <w:r>
        <w:rPr>
          <w:sz w:val="24"/>
          <w:szCs w:val="24"/>
        </w:rPr>
        <w:t>Proba scrisă;</w:t>
      </w:r>
    </w:p>
    <w:p w14:paraId="172F33FE" w14:textId="40C37345" w:rsidR="005B6541" w:rsidRPr="00D31AC1" w:rsidRDefault="00C51D39" w:rsidP="00C51D39">
      <w:pPr>
        <w:numPr>
          <w:ilvl w:val="0"/>
          <w:numId w:val="1"/>
        </w:numPr>
        <w:spacing w:line="276" w:lineRule="auto"/>
        <w:jc w:val="both"/>
        <w:rPr>
          <w:sz w:val="24"/>
          <w:szCs w:val="24"/>
          <w:lang w:val="fr-FR"/>
        </w:rPr>
      </w:pPr>
      <w:r>
        <w:rPr>
          <w:sz w:val="24"/>
          <w:szCs w:val="24"/>
        </w:rPr>
        <w:t>I</w:t>
      </w:r>
      <w:r w:rsidR="005B6541" w:rsidRPr="00D31AC1">
        <w:rPr>
          <w:sz w:val="24"/>
          <w:szCs w:val="24"/>
        </w:rPr>
        <w:t>nterviu;</w:t>
      </w:r>
    </w:p>
    <w:p w14:paraId="08EA4BF4" w14:textId="77777777" w:rsidR="005B6541" w:rsidRPr="00D31AC1" w:rsidRDefault="005B6541" w:rsidP="00C51D39">
      <w:pPr>
        <w:spacing w:line="276" w:lineRule="auto"/>
        <w:jc w:val="both"/>
        <w:rPr>
          <w:sz w:val="24"/>
          <w:szCs w:val="24"/>
          <w:lang w:val="fr-FR"/>
        </w:rPr>
      </w:pPr>
      <w:r w:rsidRPr="00D31AC1">
        <w:rPr>
          <w:b/>
          <w:sz w:val="24"/>
          <w:szCs w:val="24"/>
          <w:lang w:val="fr-FR"/>
        </w:rPr>
        <w:t>Condiţii de desfăşurare</w:t>
      </w:r>
      <w:r w:rsidRPr="00D31AC1">
        <w:rPr>
          <w:sz w:val="24"/>
          <w:szCs w:val="24"/>
          <w:lang w:val="fr-FR"/>
        </w:rPr>
        <w:t xml:space="preserve"> a concursului:</w:t>
      </w:r>
    </w:p>
    <w:p w14:paraId="1F70775B" w14:textId="30778FC7" w:rsidR="00A820D3" w:rsidRPr="00A820D3" w:rsidRDefault="00A820D3" w:rsidP="00C51D39">
      <w:pPr>
        <w:pStyle w:val="DefaultText"/>
        <w:numPr>
          <w:ilvl w:val="0"/>
          <w:numId w:val="2"/>
        </w:numPr>
        <w:spacing w:line="276" w:lineRule="auto"/>
        <w:jc w:val="both"/>
        <w:rPr>
          <w:szCs w:val="24"/>
          <w:lang w:val="fr-FR"/>
        </w:rPr>
      </w:pPr>
      <w:r w:rsidRPr="00A820D3">
        <w:rPr>
          <w:szCs w:val="24"/>
          <w:lang w:val="fr-FR"/>
        </w:rPr>
        <w:t xml:space="preserve">data până la care se pot depune dosarele de înscriere: în termen de </w:t>
      </w:r>
      <w:r w:rsidRPr="00A820D3">
        <w:rPr>
          <w:b/>
          <w:szCs w:val="24"/>
          <w:lang w:val="fr-FR"/>
        </w:rPr>
        <w:t>10  zile lucr</w:t>
      </w:r>
      <w:r>
        <w:rPr>
          <w:b/>
          <w:szCs w:val="24"/>
          <w:lang w:val="fr-FR"/>
        </w:rPr>
        <w:t>ă</w:t>
      </w:r>
      <w:r w:rsidRPr="00A820D3">
        <w:rPr>
          <w:b/>
          <w:szCs w:val="24"/>
          <w:lang w:val="fr-FR"/>
        </w:rPr>
        <w:t>toare</w:t>
      </w:r>
      <w:r w:rsidRPr="00A820D3">
        <w:rPr>
          <w:szCs w:val="24"/>
          <w:lang w:val="fr-FR"/>
        </w:rPr>
        <w:t xml:space="preserve"> de la data publicării anunţului pe portalul posturi.gov.ro și pe pagina de internet a instituției </w:t>
      </w:r>
      <w:hyperlink r:id="rId7" w:history="1">
        <w:r w:rsidRPr="00A820D3">
          <w:rPr>
            <w:rStyle w:val="Hyperlink"/>
            <w:szCs w:val="24"/>
            <w:lang w:val="fr-FR"/>
          </w:rPr>
          <w:t>www.primaria-ionneculce.ro</w:t>
        </w:r>
      </w:hyperlink>
      <w:r w:rsidRPr="00A820D3">
        <w:rPr>
          <w:szCs w:val="24"/>
          <w:lang w:val="fr-FR"/>
        </w:rPr>
        <w:t xml:space="preserve">, la secțiunea Concursuri, </w:t>
      </w:r>
      <w:r w:rsidRPr="00A820D3">
        <w:rPr>
          <w:szCs w:val="24"/>
          <w:lang w:val="fr-FR" w:eastAsia="ro-RO"/>
        </w:rPr>
        <w:t xml:space="preserve">respectiv în perioada </w:t>
      </w:r>
      <w:r w:rsidR="007D02D2">
        <w:rPr>
          <w:b/>
          <w:szCs w:val="24"/>
          <w:lang w:val="fr-FR" w:eastAsia="ro-RO"/>
        </w:rPr>
        <w:t>3</w:t>
      </w:r>
      <w:r w:rsidR="00922B05">
        <w:rPr>
          <w:b/>
          <w:szCs w:val="24"/>
          <w:lang w:val="fr-FR" w:eastAsia="ro-RO"/>
        </w:rPr>
        <w:t>1</w:t>
      </w:r>
      <w:r w:rsidR="00BE43C7">
        <w:rPr>
          <w:b/>
          <w:szCs w:val="24"/>
          <w:lang w:val="fr-FR" w:eastAsia="ro-RO"/>
        </w:rPr>
        <w:t>.07</w:t>
      </w:r>
      <w:r w:rsidRPr="00A820D3">
        <w:rPr>
          <w:b/>
          <w:szCs w:val="24"/>
          <w:lang w:val="fr-FR" w:eastAsia="ro-RO"/>
        </w:rPr>
        <w:t>.202</w:t>
      </w:r>
      <w:r w:rsidR="00C51D39">
        <w:rPr>
          <w:b/>
          <w:szCs w:val="24"/>
          <w:lang w:val="fr-FR" w:eastAsia="ro-RO"/>
        </w:rPr>
        <w:t>6</w:t>
      </w:r>
      <w:r w:rsidRPr="00A820D3">
        <w:rPr>
          <w:b/>
          <w:szCs w:val="24"/>
          <w:lang w:val="fr-FR" w:eastAsia="ro-RO"/>
        </w:rPr>
        <w:t xml:space="preserve"> – </w:t>
      </w:r>
      <w:r w:rsidR="007D02D2">
        <w:rPr>
          <w:b/>
          <w:szCs w:val="24"/>
          <w:lang w:val="fr-FR" w:eastAsia="ro-RO"/>
        </w:rPr>
        <w:t>1</w:t>
      </w:r>
      <w:r w:rsidR="00922B05">
        <w:rPr>
          <w:b/>
          <w:szCs w:val="24"/>
          <w:lang w:val="fr-FR" w:eastAsia="ro-RO"/>
        </w:rPr>
        <w:t>3</w:t>
      </w:r>
      <w:r w:rsidR="00BE43C7">
        <w:rPr>
          <w:b/>
          <w:szCs w:val="24"/>
          <w:lang w:val="fr-FR" w:eastAsia="ro-RO"/>
        </w:rPr>
        <w:t>.0</w:t>
      </w:r>
      <w:r w:rsidR="007D02D2">
        <w:rPr>
          <w:b/>
          <w:szCs w:val="24"/>
          <w:lang w:val="fr-FR" w:eastAsia="ro-RO"/>
        </w:rPr>
        <w:t>8</w:t>
      </w:r>
      <w:r w:rsidRPr="00A820D3">
        <w:rPr>
          <w:b/>
          <w:szCs w:val="24"/>
          <w:lang w:val="fr-FR" w:eastAsia="ro-RO"/>
        </w:rPr>
        <w:t>.202</w:t>
      </w:r>
      <w:r w:rsidR="00C51D39">
        <w:rPr>
          <w:b/>
          <w:szCs w:val="24"/>
          <w:lang w:val="fr-FR" w:eastAsia="ro-RO"/>
        </w:rPr>
        <w:t>6</w:t>
      </w:r>
      <w:r w:rsidRPr="00A820D3">
        <w:rPr>
          <w:szCs w:val="24"/>
          <w:lang w:val="fr-FR"/>
        </w:rPr>
        <w:t>.</w:t>
      </w:r>
    </w:p>
    <w:p w14:paraId="389F9BE0" w14:textId="2233B218" w:rsidR="005B6541" w:rsidRPr="00A820D3" w:rsidRDefault="005B6541" w:rsidP="00C51D39">
      <w:pPr>
        <w:numPr>
          <w:ilvl w:val="0"/>
          <w:numId w:val="2"/>
        </w:numPr>
        <w:spacing w:line="276" w:lineRule="auto"/>
        <w:contextualSpacing/>
        <w:jc w:val="both"/>
        <w:rPr>
          <w:sz w:val="24"/>
          <w:szCs w:val="24"/>
          <w:lang w:val="fr-FR"/>
        </w:rPr>
      </w:pPr>
      <w:r w:rsidRPr="00A820D3">
        <w:rPr>
          <w:sz w:val="24"/>
          <w:szCs w:val="24"/>
          <w:lang w:val="fr-FR"/>
        </w:rPr>
        <w:t>anun</w:t>
      </w:r>
      <w:r w:rsidR="00A820D3">
        <w:rPr>
          <w:sz w:val="24"/>
          <w:szCs w:val="24"/>
          <w:lang w:val="fr-FR"/>
        </w:rPr>
        <w:t>ț</w:t>
      </w:r>
      <w:r w:rsidRPr="00A820D3">
        <w:rPr>
          <w:sz w:val="24"/>
          <w:szCs w:val="24"/>
          <w:lang w:val="fr-FR"/>
        </w:rPr>
        <w:t xml:space="preserve">ul va fi publicat în data de </w:t>
      </w:r>
      <w:r w:rsidR="007D02D2">
        <w:rPr>
          <w:b/>
          <w:sz w:val="24"/>
          <w:szCs w:val="24"/>
          <w:lang w:val="fr-FR" w:eastAsia="ro-RO"/>
        </w:rPr>
        <w:t>3</w:t>
      </w:r>
      <w:r w:rsidR="00922B05">
        <w:rPr>
          <w:b/>
          <w:sz w:val="24"/>
          <w:szCs w:val="24"/>
          <w:lang w:val="fr-FR" w:eastAsia="ro-RO"/>
        </w:rPr>
        <w:t>1</w:t>
      </w:r>
      <w:r w:rsidR="00BE43C7">
        <w:rPr>
          <w:b/>
          <w:sz w:val="24"/>
          <w:szCs w:val="24"/>
          <w:lang w:val="fr-FR" w:eastAsia="ro-RO"/>
        </w:rPr>
        <w:t>.07</w:t>
      </w:r>
      <w:r w:rsidR="00A820D3" w:rsidRPr="00A820D3">
        <w:rPr>
          <w:b/>
          <w:sz w:val="24"/>
          <w:szCs w:val="24"/>
          <w:lang w:val="fr-FR" w:eastAsia="ro-RO"/>
        </w:rPr>
        <w:t>.202</w:t>
      </w:r>
      <w:r w:rsidR="00C51D39">
        <w:rPr>
          <w:b/>
          <w:sz w:val="24"/>
          <w:szCs w:val="24"/>
          <w:lang w:val="fr-FR" w:eastAsia="ro-RO"/>
        </w:rPr>
        <w:t>6</w:t>
      </w:r>
      <w:r w:rsidRPr="00A820D3">
        <w:rPr>
          <w:sz w:val="24"/>
          <w:szCs w:val="24"/>
          <w:lang w:val="fr-FR"/>
        </w:rPr>
        <w:t>;</w:t>
      </w:r>
    </w:p>
    <w:p w14:paraId="5E2BB498" w14:textId="662449E7" w:rsidR="005B6541" w:rsidRPr="00A820D3" w:rsidRDefault="005B6541" w:rsidP="00C51D39">
      <w:pPr>
        <w:numPr>
          <w:ilvl w:val="0"/>
          <w:numId w:val="2"/>
        </w:numPr>
        <w:spacing w:line="276" w:lineRule="auto"/>
        <w:contextualSpacing/>
        <w:jc w:val="both"/>
        <w:rPr>
          <w:sz w:val="24"/>
          <w:szCs w:val="24"/>
          <w:lang w:val="fr-FR"/>
        </w:rPr>
      </w:pPr>
      <w:r w:rsidRPr="00A820D3">
        <w:rPr>
          <w:sz w:val="24"/>
          <w:szCs w:val="24"/>
          <w:lang w:val="fr-FR"/>
        </w:rPr>
        <w:t xml:space="preserve">data </w:t>
      </w:r>
      <w:r w:rsidR="00A820D3">
        <w:rPr>
          <w:sz w:val="24"/>
          <w:szCs w:val="24"/>
          <w:lang w:val="fr-FR"/>
        </w:rPr>
        <w:t>ș</w:t>
      </w:r>
      <w:r w:rsidRPr="00A820D3">
        <w:rPr>
          <w:sz w:val="24"/>
          <w:szCs w:val="24"/>
          <w:lang w:val="fr-FR"/>
        </w:rPr>
        <w:t xml:space="preserve">i ora organizării probei scrise: </w:t>
      </w:r>
      <w:r w:rsidR="00922B05">
        <w:rPr>
          <w:b/>
          <w:sz w:val="24"/>
          <w:szCs w:val="24"/>
          <w:lang w:val="en-US"/>
        </w:rPr>
        <w:t>25</w:t>
      </w:r>
      <w:r w:rsidR="00BE43C7">
        <w:rPr>
          <w:b/>
          <w:sz w:val="24"/>
          <w:szCs w:val="24"/>
          <w:lang w:val="en-US"/>
        </w:rPr>
        <w:t>.08.</w:t>
      </w:r>
      <w:r w:rsidR="00A820D3" w:rsidRPr="00A820D3">
        <w:rPr>
          <w:b/>
          <w:sz w:val="24"/>
          <w:szCs w:val="24"/>
          <w:lang w:val="en-US"/>
        </w:rPr>
        <w:t>202</w:t>
      </w:r>
      <w:r w:rsidR="00C51D39">
        <w:rPr>
          <w:b/>
          <w:sz w:val="24"/>
          <w:szCs w:val="24"/>
          <w:lang w:val="en-US"/>
        </w:rPr>
        <w:t>6</w:t>
      </w:r>
      <w:r w:rsidR="00A820D3" w:rsidRPr="00A820D3">
        <w:rPr>
          <w:b/>
          <w:sz w:val="24"/>
          <w:szCs w:val="24"/>
          <w:lang w:val="en-US"/>
        </w:rPr>
        <w:t>, orele 09:00</w:t>
      </w:r>
      <w:r w:rsidRPr="00A820D3">
        <w:rPr>
          <w:sz w:val="24"/>
          <w:szCs w:val="24"/>
          <w:lang w:val="fr-FR"/>
        </w:rPr>
        <w:t>;</w:t>
      </w:r>
    </w:p>
    <w:p w14:paraId="4DBC0B5A" w14:textId="77777777" w:rsidR="005B6541" w:rsidRPr="00D31AC1" w:rsidRDefault="005B6541" w:rsidP="00C51D39">
      <w:pPr>
        <w:numPr>
          <w:ilvl w:val="0"/>
          <w:numId w:val="2"/>
        </w:numPr>
        <w:spacing w:line="276" w:lineRule="auto"/>
        <w:contextualSpacing/>
        <w:jc w:val="both"/>
        <w:rPr>
          <w:sz w:val="24"/>
          <w:szCs w:val="24"/>
          <w:lang w:val="fr-FR"/>
        </w:rPr>
      </w:pPr>
      <w:r w:rsidRPr="00D31AC1">
        <w:rPr>
          <w:sz w:val="24"/>
          <w:szCs w:val="24"/>
          <w:lang w:val="fr-FR"/>
        </w:rPr>
        <w:t>data organizarii probei interviului: în termen de 4 de zile lucr</w:t>
      </w:r>
      <w:r w:rsidR="00A820D3">
        <w:rPr>
          <w:sz w:val="24"/>
          <w:szCs w:val="24"/>
          <w:lang w:val="fr-FR"/>
        </w:rPr>
        <w:t>ă</w:t>
      </w:r>
      <w:r w:rsidRPr="00D31AC1">
        <w:rPr>
          <w:sz w:val="24"/>
          <w:szCs w:val="24"/>
          <w:lang w:val="fr-FR"/>
        </w:rPr>
        <w:t>toare de la data sus</w:t>
      </w:r>
      <w:r w:rsidR="00A820D3">
        <w:rPr>
          <w:sz w:val="24"/>
          <w:szCs w:val="24"/>
          <w:lang w:val="fr-FR"/>
        </w:rPr>
        <w:t>ț</w:t>
      </w:r>
      <w:r w:rsidRPr="00D31AC1">
        <w:rPr>
          <w:sz w:val="24"/>
          <w:szCs w:val="24"/>
          <w:lang w:val="fr-FR"/>
        </w:rPr>
        <w:t>inerii probei scrise;</w:t>
      </w:r>
    </w:p>
    <w:p w14:paraId="420C5742" w14:textId="77777777" w:rsidR="005B6541" w:rsidRPr="00D31AC1" w:rsidRDefault="005B6541" w:rsidP="00C51D39">
      <w:pPr>
        <w:numPr>
          <w:ilvl w:val="0"/>
          <w:numId w:val="2"/>
        </w:numPr>
        <w:spacing w:line="276" w:lineRule="auto"/>
        <w:contextualSpacing/>
        <w:jc w:val="both"/>
        <w:rPr>
          <w:sz w:val="24"/>
          <w:szCs w:val="24"/>
          <w:lang w:val="fr-FR"/>
        </w:rPr>
      </w:pPr>
      <w:r w:rsidRPr="00D31AC1">
        <w:rPr>
          <w:sz w:val="24"/>
          <w:szCs w:val="24"/>
          <w:lang w:val="fr-FR"/>
        </w:rPr>
        <w:t>locul organizării probei scrise: sediul Prim</w:t>
      </w:r>
      <w:r w:rsidR="00A820D3">
        <w:rPr>
          <w:sz w:val="24"/>
          <w:szCs w:val="24"/>
          <w:lang w:val="fr-FR"/>
        </w:rPr>
        <w:t>ă</w:t>
      </w:r>
      <w:r w:rsidRPr="00D31AC1">
        <w:rPr>
          <w:sz w:val="24"/>
          <w:szCs w:val="24"/>
          <w:lang w:val="fr-FR"/>
        </w:rPr>
        <w:t>riei comuna Ion Neculce</w:t>
      </w:r>
      <w:r>
        <w:rPr>
          <w:sz w:val="24"/>
          <w:szCs w:val="24"/>
          <w:lang w:val="fr-FR"/>
        </w:rPr>
        <w:t>, din satul R</w:t>
      </w:r>
      <w:r w:rsidR="00A820D3">
        <w:rPr>
          <w:sz w:val="24"/>
          <w:szCs w:val="24"/>
          <w:lang w:val="fr-FR"/>
        </w:rPr>
        <w:t>ă</w:t>
      </w:r>
      <w:r>
        <w:rPr>
          <w:sz w:val="24"/>
          <w:szCs w:val="24"/>
          <w:lang w:val="fr-FR"/>
        </w:rPr>
        <w:t>zboieni, comuna Ion Neculce,</w:t>
      </w:r>
      <w:r w:rsidRPr="00D31AC1">
        <w:rPr>
          <w:sz w:val="24"/>
          <w:szCs w:val="24"/>
          <w:lang w:val="fr-FR"/>
        </w:rPr>
        <w:t xml:space="preserve"> Jude</w:t>
      </w:r>
      <w:r w:rsidR="00A820D3">
        <w:rPr>
          <w:sz w:val="24"/>
          <w:szCs w:val="24"/>
          <w:lang w:val="fr-FR"/>
        </w:rPr>
        <w:t>ț</w:t>
      </w:r>
      <w:r w:rsidRPr="00D31AC1">
        <w:rPr>
          <w:sz w:val="24"/>
          <w:szCs w:val="24"/>
          <w:lang w:val="fr-FR"/>
        </w:rPr>
        <w:t>ul Ia</w:t>
      </w:r>
      <w:r w:rsidR="00A820D3">
        <w:rPr>
          <w:sz w:val="24"/>
          <w:szCs w:val="24"/>
          <w:lang w:val="fr-FR"/>
        </w:rPr>
        <w:t>ș</w:t>
      </w:r>
      <w:r w:rsidRPr="00D31AC1">
        <w:rPr>
          <w:sz w:val="24"/>
          <w:szCs w:val="24"/>
          <w:lang w:val="fr-FR"/>
        </w:rPr>
        <w:t>i;</w:t>
      </w:r>
    </w:p>
    <w:p w14:paraId="6E7C5777" w14:textId="77777777" w:rsidR="00A820D3" w:rsidRPr="00A820D3" w:rsidRDefault="005B6541" w:rsidP="00C51D39">
      <w:pPr>
        <w:pStyle w:val="Listparagraf"/>
        <w:numPr>
          <w:ilvl w:val="0"/>
          <w:numId w:val="3"/>
        </w:numPr>
        <w:spacing w:line="276" w:lineRule="auto"/>
        <w:jc w:val="both"/>
        <w:rPr>
          <w:b/>
          <w:sz w:val="24"/>
          <w:szCs w:val="24"/>
        </w:rPr>
      </w:pPr>
      <w:r w:rsidRPr="00A820D3">
        <w:rPr>
          <w:b/>
          <w:sz w:val="24"/>
          <w:szCs w:val="24"/>
        </w:rPr>
        <w:t xml:space="preserve">Conditii generale: </w:t>
      </w:r>
      <w:r w:rsidRPr="00A820D3">
        <w:rPr>
          <w:color w:val="1A1A1A"/>
          <w:sz w:val="24"/>
          <w:szCs w:val="24"/>
          <w:shd w:val="clear" w:color="auto" w:fill="FFFFFF"/>
        </w:rPr>
        <w:t xml:space="preserve">candidaţii trebuie să îndeplinească condiţiile prevăzute de </w:t>
      </w:r>
      <w:r w:rsidR="00A820D3" w:rsidRPr="00A820D3">
        <w:rPr>
          <w:sz w:val="24"/>
          <w:szCs w:val="24"/>
          <w:lang w:val="en-US"/>
        </w:rPr>
        <w:t xml:space="preserve">art. 15 din H.G </w:t>
      </w:r>
      <w:r w:rsidR="00A820D3" w:rsidRPr="00A820D3">
        <w:rPr>
          <w:sz w:val="24"/>
          <w:szCs w:val="24"/>
        </w:rPr>
        <w:t>nr. 1336/2022 pentru aprobarea Regulamentului-cadru privind organizarea și dezvoltarea carierei personalului contractual din sectorul bugetar plătit din fonduri publice</w:t>
      </w:r>
      <w:r w:rsidR="00A820D3" w:rsidRPr="00A820D3">
        <w:rPr>
          <w:b/>
          <w:sz w:val="24"/>
          <w:szCs w:val="24"/>
        </w:rPr>
        <w:t xml:space="preserve"> </w:t>
      </w:r>
    </w:p>
    <w:p w14:paraId="33345DED" w14:textId="59B6C78A" w:rsidR="005B6541" w:rsidRPr="00A820D3" w:rsidRDefault="005B6541" w:rsidP="00C51D39">
      <w:pPr>
        <w:pStyle w:val="Listparagraf"/>
        <w:numPr>
          <w:ilvl w:val="0"/>
          <w:numId w:val="3"/>
        </w:numPr>
        <w:spacing w:line="276" w:lineRule="auto"/>
        <w:jc w:val="both"/>
        <w:rPr>
          <w:b/>
          <w:sz w:val="24"/>
          <w:szCs w:val="24"/>
        </w:rPr>
      </w:pPr>
      <w:r w:rsidRPr="00A820D3">
        <w:rPr>
          <w:b/>
          <w:sz w:val="24"/>
          <w:szCs w:val="24"/>
        </w:rPr>
        <w:t xml:space="preserve">Conditii specifice pentru participarea la concursul din data de </w:t>
      </w:r>
      <w:r w:rsidR="00922B05">
        <w:rPr>
          <w:b/>
          <w:sz w:val="24"/>
          <w:szCs w:val="24"/>
          <w:lang w:val="en-US"/>
        </w:rPr>
        <w:t>25</w:t>
      </w:r>
      <w:r w:rsidR="00BE43C7">
        <w:rPr>
          <w:b/>
          <w:sz w:val="24"/>
          <w:szCs w:val="24"/>
          <w:lang w:val="en-US"/>
        </w:rPr>
        <w:t>.08</w:t>
      </w:r>
      <w:r w:rsidR="00A820D3" w:rsidRPr="00A820D3">
        <w:rPr>
          <w:b/>
          <w:sz w:val="24"/>
          <w:szCs w:val="24"/>
          <w:lang w:val="en-US"/>
        </w:rPr>
        <w:t>.202</w:t>
      </w:r>
      <w:r w:rsidR="00C51D39">
        <w:rPr>
          <w:b/>
          <w:sz w:val="24"/>
          <w:szCs w:val="24"/>
          <w:lang w:val="en-US"/>
        </w:rPr>
        <w:t>6</w:t>
      </w:r>
      <w:r w:rsidR="00A820D3">
        <w:rPr>
          <w:b/>
          <w:sz w:val="24"/>
          <w:szCs w:val="24"/>
          <w:lang w:val="en-US"/>
        </w:rPr>
        <w:t xml:space="preserve"> </w:t>
      </w:r>
      <w:r w:rsidRPr="00A820D3">
        <w:rPr>
          <w:sz w:val="24"/>
          <w:szCs w:val="24"/>
        </w:rPr>
        <w:t>pentru</w:t>
      </w:r>
      <w:r w:rsidRPr="00A820D3">
        <w:rPr>
          <w:b/>
          <w:sz w:val="24"/>
          <w:szCs w:val="24"/>
        </w:rPr>
        <w:t xml:space="preserve"> </w:t>
      </w:r>
      <w:r w:rsidR="00A820D3" w:rsidRPr="00A820D3">
        <w:rPr>
          <w:sz w:val="24"/>
          <w:szCs w:val="24"/>
        </w:rPr>
        <w:t xml:space="preserve">funcția </w:t>
      </w:r>
      <w:r w:rsidRPr="00A820D3">
        <w:rPr>
          <w:sz w:val="24"/>
          <w:szCs w:val="24"/>
        </w:rPr>
        <w:t xml:space="preserve">contractuală vacantă pe perioadă </w:t>
      </w:r>
      <w:r w:rsidR="00A820D3">
        <w:rPr>
          <w:sz w:val="24"/>
          <w:szCs w:val="24"/>
        </w:rPr>
        <w:t>ne</w:t>
      </w:r>
      <w:r w:rsidRPr="00A820D3">
        <w:rPr>
          <w:sz w:val="24"/>
          <w:szCs w:val="24"/>
        </w:rPr>
        <w:t>determinată</w:t>
      </w:r>
      <w:r w:rsidR="00C51D39">
        <w:rPr>
          <w:sz w:val="24"/>
          <w:szCs w:val="24"/>
        </w:rPr>
        <w:t xml:space="preserve"> </w:t>
      </w:r>
      <w:r w:rsidR="00C51D39" w:rsidRPr="007D02D2">
        <w:rPr>
          <w:b/>
          <w:bCs/>
          <w:sz w:val="24"/>
          <w:szCs w:val="24"/>
        </w:rPr>
        <w:t>,,</w:t>
      </w:r>
      <w:r w:rsidR="00BE43C7" w:rsidRPr="007D02D2">
        <w:rPr>
          <w:b/>
          <w:bCs/>
          <w:sz w:val="24"/>
          <w:szCs w:val="24"/>
        </w:rPr>
        <w:t>Muncitor necalificat</w:t>
      </w:r>
      <w:r w:rsidR="00C51D39" w:rsidRPr="007D02D2">
        <w:rPr>
          <w:b/>
          <w:bCs/>
          <w:sz w:val="24"/>
          <w:szCs w:val="24"/>
        </w:rPr>
        <w:t>”</w:t>
      </w:r>
      <w:r w:rsidRPr="00A820D3">
        <w:rPr>
          <w:sz w:val="24"/>
          <w:szCs w:val="24"/>
        </w:rPr>
        <w:t xml:space="preserve">, în cadrul </w:t>
      </w:r>
      <w:r w:rsidRPr="00A820D3">
        <w:rPr>
          <w:b/>
          <w:sz w:val="24"/>
          <w:szCs w:val="24"/>
        </w:rPr>
        <w:t>Centrului de îngrijire de zi pentru copii - Gănești</w:t>
      </w:r>
      <w:r w:rsidRPr="00A820D3">
        <w:rPr>
          <w:sz w:val="24"/>
          <w:szCs w:val="24"/>
        </w:rPr>
        <w:t xml:space="preserve">, </w:t>
      </w:r>
      <w:r w:rsidRPr="00A820D3">
        <w:rPr>
          <w:b/>
          <w:sz w:val="24"/>
          <w:szCs w:val="24"/>
        </w:rPr>
        <w:t>comuna Ion Neculce, Județul Iași;</w:t>
      </w:r>
    </w:p>
    <w:p w14:paraId="3622BB46" w14:textId="19662C93" w:rsidR="00C51D39" w:rsidRPr="00045AF5" w:rsidRDefault="00C51D39" w:rsidP="00C51D39">
      <w:pPr>
        <w:pStyle w:val="Listparagraf"/>
        <w:tabs>
          <w:tab w:val="left" w:pos="3180"/>
        </w:tabs>
        <w:spacing w:line="276" w:lineRule="auto"/>
        <w:jc w:val="both"/>
        <w:rPr>
          <w:sz w:val="24"/>
          <w:szCs w:val="24"/>
        </w:rPr>
      </w:pPr>
      <w:r w:rsidRPr="00045AF5">
        <w:rPr>
          <w:sz w:val="24"/>
          <w:szCs w:val="24"/>
        </w:rPr>
        <w:t xml:space="preserve">1.Studii </w:t>
      </w:r>
      <w:r w:rsidR="00C165BD" w:rsidRPr="00045AF5">
        <w:rPr>
          <w:sz w:val="24"/>
          <w:szCs w:val="24"/>
          <w:lang w:val="fr-FR"/>
        </w:rPr>
        <w:t>generale</w:t>
      </w:r>
      <w:r w:rsidRPr="00045AF5">
        <w:rPr>
          <w:sz w:val="24"/>
          <w:szCs w:val="24"/>
        </w:rPr>
        <w:t>;</w:t>
      </w:r>
    </w:p>
    <w:p w14:paraId="6D7743F2" w14:textId="76464809" w:rsidR="00C51D39" w:rsidRPr="00045AF5" w:rsidRDefault="00C51D39" w:rsidP="00C51D39">
      <w:pPr>
        <w:pStyle w:val="Listparagraf"/>
        <w:tabs>
          <w:tab w:val="left" w:pos="3180"/>
        </w:tabs>
        <w:spacing w:line="276" w:lineRule="auto"/>
        <w:jc w:val="both"/>
        <w:rPr>
          <w:sz w:val="24"/>
          <w:szCs w:val="24"/>
        </w:rPr>
      </w:pPr>
      <w:r w:rsidRPr="00045AF5">
        <w:rPr>
          <w:sz w:val="24"/>
          <w:szCs w:val="24"/>
        </w:rPr>
        <w:t xml:space="preserve">2.Vechime în muncă: </w:t>
      </w:r>
      <w:r w:rsidR="00C165BD" w:rsidRPr="00045AF5">
        <w:rPr>
          <w:sz w:val="24"/>
          <w:szCs w:val="24"/>
        </w:rPr>
        <w:t>nu este cazul</w:t>
      </w:r>
      <w:r w:rsidRPr="00045AF5">
        <w:rPr>
          <w:sz w:val="24"/>
          <w:szCs w:val="24"/>
        </w:rPr>
        <w:t>;</w:t>
      </w:r>
    </w:p>
    <w:p w14:paraId="7D4974C5" w14:textId="1E786FD3" w:rsidR="001A42E0" w:rsidRPr="00045AF5" w:rsidRDefault="001A42E0" w:rsidP="001A42E0">
      <w:pPr>
        <w:tabs>
          <w:tab w:val="left" w:pos="3180"/>
        </w:tabs>
        <w:jc w:val="both"/>
        <w:rPr>
          <w:sz w:val="24"/>
          <w:szCs w:val="24"/>
        </w:rPr>
      </w:pPr>
      <w:r w:rsidRPr="00045AF5">
        <w:rPr>
          <w:sz w:val="24"/>
          <w:szCs w:val="24"/>
        </w:rPr>
        <w:t xml:space="preserve">            3. Certificat de calificare profesională – </w:t>
      </w:r>
      <w:r w:rsidR="00BE43C7" w:rsidRPr="00045AF5">
        <w:rPr>
          <w:sz w:val="24"/>
          <w:szCs w:val="24"/>
        </w:rPr>
        <w:t>nu este cazul</w:t>
      </w:r>
      <w:r w:rsidRPr="00045AF5">
        <w:rPr>
          <w:sz w:val="24"/>
          <w:szCs w:val="24"/>
        </w:rPr>
        <w:t>;</w:t>
      </w:r>
    </w:p>
    <w:p w14:paraId="13767AC0" w14:textId="77D47FFF" w:rsidR="00C51D39" w:rsidRPr="00045AF5" w:rsidRDefault="001A42E0" w:rsidP="00C51D39">
      <w:pPr>
        <w:pStyle w:val="Listparagraf"/>
        <w:tabs>
          <w:tab w:val="left" w:pos="3180"/>
        </w:tabs>
        <w:spacing w:line="276" w:lineRule="auto"/>
        <w:jc w:val="both"/>
        <w:rPr>
          <w:sz w:val="24"/>
          <w:szCs w:val="24"/>
        </w:rPr>
      </w:pPr>
      <w:r w:rsidRPr="00045AF5">
        <w:rPr>
          <w:sz w:val="24"/>
          <w:szCs w:val="24"/>
        </w:rPr>
        <w:t>4</w:t>
      </w:r>
      <w:r w:rsidR="00C51D39" w:rsidRPr="00045AF5">
        <w:rPr>
          <w:sz w:val="24"/>
          <w:szCs w:val="24"/>
        </w:rPr>
        <w:t>.Raport expertiza neuropsihiatrică;</w:t>
      </w:r>
    </w:p>
    <w:p w14:paraId="434FD784" w14:textId="4D07DA11" w:rsidR="00C51D39" w:rsidRPr="00045AF5" w:rsidRDefault="001A42E0" w:rsidP="00C51D39">
      <w:pPr>
        <w:pStyle w:val="Listparagraf"/>
        <w:tabs>
          <w:tab w:val="left" w:pos="3180"/>
        </w:tabs>
        <w:spacing w:line="276" w:lineRule="auto"/>
        <w:jc w:val="both"/>
        <w:rPr>
          <w:sz w:val="24"/>
          <w:szCs w:val="24"/>
        </w:rPr>
      </w:pPr>
      <w:r w:rsidRPr="00045AF5">
        <w:rPr>
          <w:sz w:val="24"/>
          <w:szCs w:val="24"/>
        </w:rPr>
        <w:t>5</w:t>
      </w:r>
      <w:r w:rsidR="00C51D39" w:rsidRPr="00045AF5">
        <w:rPr>
          <w:sz w:val="24"/>
          <w:szCs w:val="24"/>
        </w:rPr>
        <w:t>.Raport de evaluare psihologică;</w:t>
      </w:r>
    </w:p>
    <w:p w14:paraId="690BAC88" w14:textId="23E8DA05" w:rsidR="00C51D39" w:rsidRPr="00045AF5" w:rsidRDefault="001A42E0" w:rsidP="00C51D39">
      <w:pPr>
        <w:pStyle w:val="Listparagraf"/>
        <w:tabs>
          <w:tab w:val="left" w:pos="3180"/>
        </w:tabs>
        <w:spacing w:line="276" w:lineRule="auto"/>
        <w:jc w:val="both"/>
        <w:rPr>
          <w:sz w:val="24"/>
          <w:szCs w:val="24"/>
        </w:rPr>
      </w:pPr>
      <w:r w:rsidRPr="00045AF5">
        <w:rPr>
          <w:sz w:val="24"/>
          <w:szCs w:val="24"/>
        </w:rPr>
        <w:t>6</w:t>
      </w:r>
      <w:r w:rsidR="00C51D39" w:rsidRPr="00045AF5">
        <w:rPr>
          <w:sz w:val="24"/>
          <w:szCs w:val="24"/>
        </w:rPr>
        <w:t>.Certificat de integritate comportamentală.</w:t>
      </w:r>
    </w:p>
    <w:p w14:paraId="767848B5" w14:textId="77777777" w:rsidR="00C51D39" w:rsidRPr="00C51D39" w:rsidRDefault="00C51D39" w:rsidP="00C51D39">
      <w:pPr>
        <w:overflowPunct/>
        <w:autoSpaceDE/>
        <w:autoSpaceDN/>
        <w:adjustRightInd/>
        <w:spacing w:line="276" w:lineRule="auto"/>
        <w:jc w:val="both"/>
        <w:rPr>
          <w:rFonts w:eastAsiaTheme="minorHAnsi"/>
          <w:noProof w:val="0"/>
          <w:sz w:val="24"/>
          <w:szCs w:val="24"/>
        </w:rPr>
      </w:pPr>
      <w:r w:rsidRPr="00C51D39">
        <w:rPr>
          <w:rFonts w:eastAsiaTheme="minorHAnsi"/>
          <w:b/>
          <w:bCs/>
          <w:noProof w:val="0"/>
          <w:sz w:val="24"/>
          <w:szCs w:val="24"/>
        </w:rPr>
        <w:t>Dosarele de înscriere</w:t>
      </w:r>
      <w:r w:rsidRPr="00C51D39">
        <w:rPr>
          <w:rFonts w:eastAsiaTheme="minorHAnsi"/>
          <w:noProof w:val="0"/>
          <w:sz w:val="24"/>
          <w:szCs w:val="24"/>
        </w:rPr>
        <w:t xml:space="preserve"> vor </w:t>
      </w:r>
      <w:proofErr w:type="spellStart"/>
      <w:r w:rsidRPr="00C51D39">
        <w:rPr>
          <w:rFonts w:eastAsiaTheme="minorHAnsi"/>
          <w:noProof w:val="0"/>
          <w:sz w:val="24"/>
          <w:szCs w:val="24"/>
        </w:rPr>
        <w:t>conţine</w:t>
      </w:r>
      <w:proofErr w:type="spellEnd"/>
      <w:r w:rsidRPr="00C51D39">
        <w:rPr>
          <w:rFonts w:eastAsiaTheme="minorHAnsi"/>
          <w:noProof w:val="0"/>
          <w:sz w:val="24"/>
          <w:szCs w:val="24"/>
        </w:rPr>
        <w:t xml:space="preserve"> următoarele acte:</w:t>
      </w:r>
    </w:p>
    <w:p w14:paraId="657D6910" w14:textId="77777777" w:rsidR="00C51D39" w:rsidRPr="00C51D39" w:rsidRDefault="00C51D39" w:rsidP="00C51D39">
      <w:pPr>
        <w:overflowPunct/>
        <w:autoSpaceDE/>
        <w:autoSpaceDN/>
        <w:adjustRightInd/>
        <w:spacing w:line="276" w:lineRule="auto"/>
        <w:jc w:val="both"/>
        <w:rPr>
          <w:rFonts w:eastAsiaTheme="minorHAnsi"/>
          <w:noProof w:val="0"/>
          <w:sz w:val="24"/>
          <w:szCs w:val="24"/>
        </w:rPr>
      </w:pPr>
      <w:r w:rsidRPr="00C51D39">
        <w:rPr>
          <w:rFonts w:eastAsiaTheme="minorHAnsi"/>
          <w:noProof w:val="0"/>
          <w:sz w:val="24"/>
          <w:szCs w:val="24"/>
        </w:rPr>
        <w:t xml:space="preserve">   a) formularul de </w:t>
      </w:r>
      <w:proofErr w:type="spellStart"/>
      <w:r w:rsidRPr="00C51D39">
        <w:rPr>
          <w:rFonts w:eastAsiaTheme="minorHAnsi"/>
          <w:noProof w:val="0"/>
          <w:sz w:val="24"/>
          <w:szCs w:val="24"/>
        </w:rPr>
        <w:t>inscriere</w:t>
      </w:r>
      <w:proofErr w:type="spellEnd"/>
      <w:r w:rsidRPr="00C51D39">
        <w:rPr>
          <w:rFonts w:eastAsiaTheme="minorHAnsi"/>
          <w:noProof w:val="0"/>
          <w:sz w:val="24"/>
          <w:szCs w:val="24"/>
        </w:rPr>
        <w:t xml:space="preserve"> (</w:t>
      </w:r>
      <w:r w:rsidRPr="00C51D39">
        <w:rPr>
          <w:rFonts w:eastAsiaTheme="minorHAnsi"/>
          <w:noProof w:val="0"/>
          <w:sz w:val="22"/>
          <w:szCs w:val="22"/>
        </w:rPr>
        <w:t>afișat pe site www.primaria-ionneculce.ro la secțiunea CONCURSURI)</w:t>
      </w:r>
      <w:r w:rsidRPr="00C51D39">
        <w:rPr>
          <w:rFonts w:eastAsiaTheme="minorHAnsi"/>
          <w:noProof w:val="0"/>
          <w:sz w:val="24"/>
          <w:szCs w:val="24"/>
        </w:rPr>
        <w:t>;</w:t>
      </w:r>
    </w:p>
    <w:p w14:paraId="5F6C6441" w14:textId="77777777" w:rsidR="00C51D39" w:rsidRDefault="00C51D39" w:rsidP="00C51D39">
      <w:pPr>
        <w:overflowPunct/>
        <w:autoSpaceDE/>
        <w:autoSpaceDN/>
        <w:adjustRightInd/>
        <w:spacing w:line="276" w:lineRule="auto"/>
        <w:jc w:val="both"/>
        <w:rPr>
          <w:rFonts w:eastAsiaTheme="minorHAnsi"/>
          <w:noProof w:val="0"/>
          <w:sz w:val="24"/>
          <w:szCs w:val="24"/>
        </w:rPr>
      </w:pPr>
      <w:r w:rsidRPr="00C51D39">
        <w:rPr>
          <w:rFonts w:eastAsiaTheme="minorHAnsi"/>
          <w:noProof w:val="0"/>
          <w:sz w:val="24"/>
          <w:szCs w:val="24"/>
        </w:rPr>
        <w:t xml:space="preserve">   b) curriculum vitae, modelul comun european;</w:t>
      </w:r>
    </w:p>
    <w:p w14:paraId="472B2BFE" w14:textId="77777777"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c) </w:t>
      </w:r>
      <w:r w:rsidRPr="00C51D39">
        <w:rPr>
          <w:noProof w:val="0"/>
          <w:color w:val="000000"/>
          <w:sz w:val="24"/>
          <w:szCs w:val="24"/>
          <w:lang w:eastAsia="ro-RO"/>
        </w:rPr>
        <w:t xml:space="preserve">copia actului de identitate sau orice alt document care atesta identitatea, potrivit legii, </w:t>
      </w:r>
      <w:proofErr w:type="spellStart"/>
      <w:r w:rsidRPr="00C51D39">
        <w:rPr>
          <w:noProof w:val="0"/>
          <w:color w:val="000000"/>
          <w:sz w:val="24"/>
          <w:szCs w:val="24"/>
          <w:lang w:eastAsia="ro-RO"/>
        </w:rPr>
        <w:t>dupa</w:t>
      </w:r>
      <w:proofErr w:type="spellEnd"/>
      <w:r w:rsidRPr="00C51D39">
        <w:rPr>
          <w:noProof w:val="0"/>
          <w:color w:val="000000"/>
          <w:sz w:val="24"/>
          <w:szCs w:val="24"/>
          <w:lang w:eastAsia="ro-RO"/>
        </w:rPr>
        <w:t xml:space="preserve"> caz;</w:t>
      </w:r>
    </w:p>
    <w:p w14:paraId="1C5DABC3" w14:textId="3C40DFF5"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d)</w:t>
      </w:r>
      <w:r w:rsidR="00BE43C7">
        <w:rPr>
          <w:rFonts w:eastAsiaTheme="minorHAnsi"/>
          <w:noProof w:val="0"/>
          <w:sz w:val="24"/>
          <w:szCs w:val="24"/>
        </w:rPr>
        <w:t xml:space="preserve"> </w:t>
      </w:r>
      <w:r w:rsidRPr="00C51D39">
        <w:rPr>
          <w:bCs/>
          <w:noProof w:val="0"/>
          <w:sz w:val="24"/>
          <w:szCs w:val="24"/>
          <w:lang w:eastAsia="ro-RO"/>
        </w:rPr>
        <w:t xml:space="preserve">copiile documentelor care sa ateste nivelul studiilor si ale altor acte care atesta efectuarea unor </w:t>
      </w:r>
      <w:proofErr w:type="spellStart"/>
      <w:r w:rsidRPr="00C51D39">
        <w:rPr>
          <w:bCs/>
          <w:noProof w:val="0"/>
          <w:sz w:val="24"/>
          <w:szCs w:val="24"/>
          <w:lang w:eastAsia="ro-RO"/>
        </w:rPr>
        <w:t>specializari</w:t>
      </w:r>
      <w:proofErr w:type="spellEnd"/>
      <w:r w:rsidRPr="00C51D39">
        <w:rPr>
          <w:bCs/>
          <w:noProof w:val="0"/>
          <w:sz w:val="24"/>
          <w:szCs w:val="24"/>
          <w:lang w:eastAsia="ro-RO"/>
        </w:rPr>
        <w:t xml:space="preserve">, precum si copiile documentelor care atesta </w:t>
      </w:r>
      <w:proofErr w:type="spellStart"/>
      <w:r w:rsidRPr="00C51D39">
        <w:rPr>
          <w:bCs/>
          <w:noProof w:val="0"/>
          <w:sz w:val="24"/>
          <w:szCs w:val="24"/>
          <w:lang w:eastAsia="ro-RO"/>
        </w:rPr>
        <w:t>indeplinirea</w:t>
      </w:r>
      <w:proofErr w:type="spellEnd"/>
      <w:r w:rsidRPr="00C51D39">
        <w:rPr>
          <w:bCs/>
          <w:noProof w:val="0"/>
          <w:sz w:val="24"/>
          <w:szCs w:val="24"/>
          <w:lang w:eastAsia="ro-RO"/>
        </w:rPr>
        <w:t xml:space="preserve"> </w:t>
      </w:r>
      <w:proofErr w:type="spellStart"/>
      <w:r w:rsidRPr="00C51D39">
        <w:rPr>
          <w:bCs/>
          <w:noProof w:val="0"/>
          <w:sz w:val="24"/>
          <w:szCs w:val="24"/>
          <w:lang w:eastAsia="ro-RO"/>
        </w:rPr>
        <w:t>conditiilor</w:t>
      </w:r>
      <w:proofErr w:type="spellEnd"/>
      <w:r w:rsidRPr="00C51D39">
        <w:rPr>
          <w:bCs/>
          <w:noProof w:val="0"/>
          <w:sz w:val="24"/>
          <w:szCs w:val="24"/>
          <w:lang w:eastAsia="ro-RO"/>
        </w:rPr>
        <w:t xml:space="preserve"> specifice ale postului solicitate de autoritatea sau </w:t>
      </w:r>
      <w:proofErr w:type="spellStart"/>
      <w:r w:rsidRPr="00C51D39">
        <w:rPr>
          <w:bCs/>
          <w:noProof w:val="0"/>
          <w:sz w:val="24"/>
          <w:szCs w:val="24"/>
          <w:lang w:eastAsia="ro-RO"/>
        </w:rPr>
        <w:t>institutia</w:t>
      </w:r>
      <w:proofErr w:type="spellEnd"/>
      <w:r w:rsidRPr="00C51D39">
        <w:rPr>
          <w:bCs/>
          <w:noProof w:val="0"/>
          <w:sz w:val="24"/>
          <w:szCs w:val="24"/>
          <w:lang w:eastAsia="ro-RO"/>
        </w:rPr>
        <w:t xml:space="preserve"> publica;</w:t>
      </w:r>
    </w:p>
    <w:p w14:paraId="6BF74815" w14:textId="001DF1D5"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lastRenderedPageBreak/>
        <w:t xml:space="preserve">   e)</w:t>
      </w:r>
      <w:r w:rsidR="00BE43C7">
        <w:rPr>
          <w:rFonts w:eastAsiaTheme="minorHAnsi"/>
          <w:noProof w:val="0"/>
          <w:sz w:val="24"/>
          <w:szCs w:val="24"/>
        </w:rPr>
        <w:t xml:space="preserve"> </w:t>
      </w:r>
      <w:r w:rsidRPr="00C51D39">
        <w:rPr>
          <w:bCs/>
          <w:noProof w:val="0"/>
          <w:sz w:val="24"/>
          <w:szCs w:val="24"/>
          <w:lang w:eastAsia="ro-RO"/>
        </w:rPr>
        <w:t xml:space="preserve">carnetul de munca sau, </w:t>
      </w:r>
      <w:proofErr w:type="spellStart"/>
      <w:r w:rsidRPr="00C51D39">
        <w:rPr>
          <w:bCs/>
          <w:noProof w:val="0"/>
          <w:sz w:val="24"/>
          <w:szCs w:val="24"/>
          <w:lang w:eastAsia="ro-RO"/>
        </w:rPr>
        <w:t>dupa</w:t>
      </w:r>
      <w:proofErr w:type="spellEnd"/>
      <w:r w:rsidRPr="00C51D39">
        <w:rPr>
          <w:bCs/>
          <w:noProof w:val="0"/>
          <w:sz w:val="24"/>
          <w:szCs w:val="24"/>
          <w:lang w:eastAsia="ro-RO"/>
        </w:rPr>
        <w:t xml:space="preserve"> caz, </w:t>
      </w:r>
      <w:proofErr w:type="spellStart"/>
      <w:r w:rsidRPr="00C51D39">
        <w:rPr>
          <w:bCs/>
          <w:noProof w:val="0"/>
          <w:sz w:val="24"/>
          <w:szCs w:val="24"/>
          <w:lang w:eastAsia="ro-RO"/>
        </w:rPr>
        <w:t>adeverintele</w:t>
      </w:r>
      <w:proofErr w:type="spellEnd"/>
      <w:r w:rsidRPr="00C51D39">
        <w:rPr>
          <w:bCs/>
          <w:noProof w:val="0"/>
          <w:sz w:val="24"/>
          <w:szCs w:val="24"/>
          <w:lang w:eastAsia="ro-RO"/>
        </w:rPr>
        <w:t xml:space="preserve"> care atesta vechimea in munca, in meserie si/sau in specialitatea studiilor, in copie</w:t>
      </w:r>
      <w:r w:rsidR="007D02D2">
        <w:rPr>
          <w:bCs/>
          <w:noProof w:val="0"/>
          <w:sz w:val="24"/>
          <w:szCs w:val="24"/>
          <w:lang w:eastAsia="ro-RO"/>
        </w:rPr>
        <w:t>, daca este cazul</w:t>
      </w:r>
      <w:r w:rsidRPr="00C51D39">
        <w:rPr>
          <w:bCs/>
          <w:noProof w:val="0"/>
          <w:sz w:val="24"/>
          <w:szCs w:val="24"/>
          <w:lang w:eastAsia="ro-RO"/>
        </w:rPr>
        <w:t>;</w:t>
      </w:r>
    </w:p>
    <w:p w14:paraId="127A5EE0" w14:textId="6A464C7A"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f)</w:t>
      </w:r>
      <w:r w:rsidR="00BE43C7">
        <w:rPr>
          <w:rFonts w:eastAsiaTheme="minorHAnsi"/>
          <w:noProof w:val="0"/>
          <w:sz w:val="24"/>
          <w:szCs w:val="24"/>
        </w:rPr>
        <w:t xml:space="preserve"> </w:t>
      </w:r>
      <w:r w:rsidRPr="00C51D39">
        <w:rPr>
          <w:noProof w:val="0"/>
          <w:color w:val="000000"/>
          <w:sz w:val="24"/>
          <w:szCs w:val="24"/>
          <w:lang w:eastAsia="ro-RO"/>
        </w:rPr>
        <w:t xml:space="preserve">cazierul judiciar sau o </w:t>
      </w:r>
      <w:proofErr w:type="spellStart"/>
      <w:r w:rsidRPr="00C51D39">
        <w:rPr>
          <w:noProof w:val="0"/>
          <w:color w:val="000000"/>
          <w:sz w:val="24"/>
          <w:szCs w:val="24"/>
          <w:lang w:eastAsia="ro-RO"/>
        </w:rPr>
        <w:t>declaratie</w:t>
      </w:r>
      <w:proofErr w:type="spellEnd"/>
      <w:r w:rsidRPr="00C51D39">
        <w:rPr>
          <w:noProof w:val="0"/>
          <w:color w:val="000000"/>
          <w:sz w:val="24"/>
          <w:szCs w:val="24"/>
          <w:lang w:eastAsia="ro-RO"/>
        </w:rPr>
        <w:t xml:space="preserve"> pe propria </w:t>
      </w:r>
      <w:proofErr w:type="spellStart"/>
      <w:r w:rsidRPr="00C51D39">
        <w:rPr>
          <w:noProof w:val="0"/>
          <w:color w:val="000000"/>
          <w:sz w:val="24"/>
          <w:szCs w:val="24"/>
          <w:lang w:eastAsia="ro-RO"/>
        </w:rPr>
        <w:t>raspundere</w:t>
      </w:r>
      <w:proofErr w:type="spellEnd"/>
      <w:r w:rsidRPr="00C51D39">
        <w:rPr>
          <w:noProof w:val="0"/>
          <w:color w:val="000000"/>
          <w:sz w:val="24"/>
          <w:szCs w:val="24"/>
          <w:lang w:eastAsia="ro-RO"/>
        </w:rPr>
        <w:t xml:space="preserve"> ca nu are antecedente penale care sa-l </w:t>
      </w:r>
      <w:proofErr w:type="spellStart"/>
      <w:r w:rsidRPr="00C51D39">
        <w:rPr>
          <w:noProof w:val="0"/>
          <w:color w:val="000000"/>
          <w:sz w:val="24"/>
          <w:szCs w:val="24"/>
          <w:lang w:eastAsia="ro-RO"/>
        </w:rPr>
        <w:t>faca</w:t>
      </w:r>
      <w:proofErr w:type="spellEnd"/>
      <w:r w:rsidRPr="00C51D39">
        <w:rPr>
          <w:noProof w:val="0"/>
          <w:color w:val="000000"/>
          <w:sz w:val="24"/>
          <w:szCs w:val="24"/>
          <w:lang w:eastAsia="ro-RO"/>
        </w:rPr>
        <w:t xml:space="preserve"> incompatibil cu </w:t>
      </w:r>
      <w:proofErr w:type="spellStart"/>
      <w:r w:rsidRPr="00C51D39">
        <w:rPr>
          <w:noProof w:val="0"/>
          <w:color w:val="000000"/>
          <w:sz w:val="24"/>
          <w:szCs w:val="24"/>
          <w:lang w:eastAsia="ro-RO"/>
        </w:rPr>
        <w:t>functia</w:t>
      </w:r>
      <w:proofErr w:type="spellEnd"/>
      <w:r w:rsidRPr="00C51D39">
        <w:rPr>
          <w:noProof w:val="0"/>
          <w:color w:val="000000"/>
          <w:sz w:val="24"/>
          <w:szCs w:val="24"/>
          <w:lang w:eastAsia="ro-RO"/>
        </w:rPr>
        <w:t xml:space="preserve"> pentru care </w:t>
      </w:r>
      <w:proofErr w:type="spellStart"/>
      <w:r w:rsidRPr="00C51D39">
        <w:rPr>
          <w:noProof w:val="0"/>
          <w:color w:val="000000"/>
          <w:sz w:val="24"/>
          <w:szCs w:val="24"/>
          <w:lang w:eastAsia="ro-RO"/>
        </w:rPr>
        <w:t>candideaza</w:t>
      </w:r>
      <w:proofErr w:type="spellEnd"/>
      <w:r w:rsidRPr="00C51D39">
        <w:rPr>
          <w:noProof w:val="0"/>
          <w:color w:val="000000"/>
          <w:sz w:val="24"/>
          <w:szCs w:val="24"/>
          <w:lang w:eastAsia="ro-RO"/>
        </w:rPr>
        <w:t>;</w:t>
      </w:r>
    </w:p>
    <w:p w14:paraId="3C96CD59" w14:textId="77777777"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g) </w:t>
      </w:r>
      <w:proofErr w:type="spellStart"/>
      <w:r w:rsidRPr="00C51D39">
        <w:rPr>
          <w:noProof w:val="0"/>
          <w:color w:val="000000"/>
          <w:sz w:val="24"/>
          <w:szCs w:val="24"/>
          <w:lang w:eastAsia="ro-RO"/>
        </w:rPr>
        <w:t>adeverinta</w:t>
      </w:r>
      <w:proofErr w:type="spellEnd"/>
      <w:r w:rsidRPr="00C51D39">
        <w:rPr>
          <w:noProof w:val="0"/>
          <w:color w:val="000000"/>
          <w:sz w:val="24"/>
          <w:szCs w:val="24"/>
          <w:lang w:eastAsia="ro-RO"/>
        </w:rPr>
        <w:t xml:space="preserve"> medicala care sa ateste starea de </w:t>
      </w:r>
      <w:proofErr w:type="spellStart"/>
      <w:r w:rsidRPr="00C51D39">
        <w:rPr>
          <w:noProof w:val="0"/>
          <w:color w:val="000000"/>
          <w:sz w:val="24"/>
          <w:szCs w:val="24"/>
          <w:lang w:eastAsia="ro-RO"/>
        </w:rPr>
        <w:t>sanatate</w:t>
      </w:r>
      <w:proofErr w:type="spellEnd"/>
      <w:r w:rsidRPr="00C51D39">
        <w:rPr>
          <w:noProof w:val="0"/>
          <w:color w:val="000000"/>
          <w:sz w:val="24"/>
          <w:szCs w:val="24"/>
          <w:lang w:eastAsia="ro-RO"/>
        </w:rPr>
        <w:t xml:space="preserve"> </w:t>
      </w:r>
      <w:proofErr w:type="spellStart"/>
      <w:r w:rsidRPr="00C51D39">
        <w:rPr>
          <w:noProof w:val="0"/>
          <w:color w:val="000000"/>
          <w:sz w:val="24"/>
          <w:szCs w:val="24"/>
          <w:lang w:eastAsia="ro-RO"/>
        </w:rPr>
        <w:t>corespunzatoare</w:t>
      </w:r>
      <w:proofErr w:type="spellEnd"/>
      <w:r w:rsidRPr="00C51D39">
        <w:rPr>
          <w:noProof w:val="0"/>
          <w:color w:val="000000"/>
          <w:sz w:val="24"/>
          <w:szCs w:val="24"/>
          <w:lang w:eastAsia="ro-RO"/>
        </w:rPr>
        <w:t xml:space="preserve"> eliberata cu cel mult 6 luni anterior </w:t>
      </w:r>
      <w:proofErr w:type="spellStart"/>
      <w:r w:rsidRPr="00C51D39">
        <w:rPr>
          <w:noProof w:val="0"/>
          <w:color w:val="000000"/>
          <w:sz w:val="24"/>
          <w:szCs w:val="24"/>
          <w:lang w:eastAsia="ro-RO"/>
        </w:rPr>
        <w:t>derularii</w:t>
      </w:r>
      <w:proofErr w:type="spellEnd"/>
      <w:r w:rsidRPr="00C51D39">
        <w:rPr>
          <w:noProof w:val="0"/>
          <w:color w:val="000000"/>
          <w:sz w:val="24"/>
          <w:szCs w:val="24"/>
          <w:lang w:eastAsia="ro-RO"/>
        </w:rPr>
        <w:t xml:space="preserve"> concursului de </w:t>
      </w:r>
      <w:proofErr w:type="spellStart"/>
      <w:r w:rsidRPr="00C51D39">
        <w:rPr>
          <w:noProof w:val="0"/>
          <w:color w:val="000000"/>
          <w:sz w:val="24"/>
          <w:szCs w:val="24"/>
          <w:lang w:eastAsia="ro-RO"/>
        </w:rPr>
        <w:t>catre</w:t>
      </w:r>
      <w:proofErr w:type="spellEnd"/>
      <w:r w:rsidRPr="00C51D39">
        <w:rPr>
          <w:noProof w:val="0"/>
          <w:color w:val="000000"/>
          <w:sz w:val="24"/>
          <w:szCs w:val="24"/>
          <w:lang w:eastAsia="ro-RO"/>
        </w:rPr>
        <w:t xml:space="preserve"> medicul de familie al candidatului sau de </w:t>
      </w:r>
      <w:proofErr w:type="spellStart"/>
      <w:r w:rsidRPr="00C51D39">
        <w:rPr>
          <w:noProof w:val="0"/>
          <w:color w:val="000000"/>
          <w:sz w:val="24"/>
          <w:szCs w:val="24"/>
          <w:lang w:eastAsia="ro-RO"/>
        </w:rPr>
        <w:t>catre</w:t>
      </w:r>
      <w:proofErr w:type="spellEnd"/>
      <w:r w:rsidRPr="00C51D39">
        <w:rPr>
          <w:noProof w:val="0"/>
          <w:color w:val="000000"/>
          <w:sz w:val="24"/>
          <w:szCs w:val="24"/>
          <w:lang w:eastAsia="ro-RO"/>
        </w:rPr>
        <w:t xml:space="preserve"> </w:t>
      </w:r>
      <w:proofErr w:type="spellStart"/>
      <w:r w:rsidRPr="00C51D39">
        <w:rPr>
          <w:noProof w:val="0"/>
          <w:color w:val="000000"/>
          <w:sz w:val="24"/>
          <w:szCs w:val="24"/>
          <w:lang w:eastAsia="ro-RO"/>
        </w:rPr>
        <w:t>unitatile</w:t>
      </w:r>
      <w:proofErr w:type="spellEnd"/>
      <w:r w:rsidRPr="00C51D39">
        <w:rPr>
          <w:noProof w:val="0"/>
          <w:color w:val="000000"/>
          <w:sz w:val="24"/>
          <w:szCs w:val="24"/>
          <w:lang w:eastAsia="ro-RO"/>
        </w:rPr>
        <w:t xml:space="preserve"> sanitare abilitate;</w:t>
      </w:r>
    </w:p>
    <w:p w14:paraId="1D6719C1" w14:textId="77777777"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h) </w:t>
      </w:r>
      <w:r w:rsidRPr="00C51D39">
        <w:rPr>
          <w:noProof w:val="0"/>
          <w:color w:val="000000"/>
          <w:sz w:val="24"/>
          <w:szCs w:val="24"/>
          <w:lang w:eastAsia="ro-RO"/>
        </w:rPr>
        <w:t xml:space="preserve">raport expertiza </w:t>
      </w:r>
      <w:proofErr w:type="spellStart"/>
      <w:r w:rsidRPr="00C51D39">
        <w:rPr>
          <w:noProof w:val="0"/>
          <w:color w:val="000000"/>
          <w:sz w:val="24"/>
          <w:szCs w:val="24"/>
          <w:lang w:eastAsia="ro-RO"/>
        </w:rPr>
        <w:t>neuropsihiatrica</w:t>
      </w:r>
      <w:proofErr w:type="spellEnd"/>
      <w:r w:rsidRPr="00C51D39">
        <w:rPr>
          <w:noProof w:val="0"/>
          <w:color w:val="000000"/>
          <w:sz w:val="24"/>
          <w:szCs w:val="24"/>
          <w:lang w:eastAsia="ro-RO"/>
        </w:rPr>
        <w:t>;</w:t>
      </w:r>
    </w:p>
    <w:p w14:paraId="054C0965" w14:textId="77777777" w:rsid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i) </w:t>
      </w:r>
      <w:r w:rsidRPr="00C51D39">
        <w:rPr>
          <w:noProof w:val="0"/>
          <w:color w:val="000000"/>
          <w:sz w:val="24"/>
          <w:szCs w:val="24"/>
          <w:lang w:eastAsia="ro-RO"/>
        </w:rPr>
        <w:t>raport de evaluare psihologica;</w:t>
      </w:r>
    </w:p>
    <w:p w14:paraId="6BA237F8" w14:textId="7C11369C" w:rsidR="00C51D39" w:rsidRPr="00C51D39" w:rsidRDefault="00C51D39" w:rsidP="00C51D39">
      <w:pPr>
        <w:overflowPunct/>
        <w:autoSpaceDE/>
        <w:autoSpaceDN/>
        <w:adjustRightInd/>
        <w:spacing w:line="276" w:lineRule="auto"/>
        <w:jc w:val="both"/>
        <w:rPr>
          <w:rFonts w:eastAsiaTheme="minorHAnsi"/>
          <w:noProof w:val="0"/>
          <w:sz w:val="24"/>
          <w:szCs w:val="24"/>
        </w:rPr>
      </w:pPr>
      <w:r>
        <w:rPr>
          <w:rFonts w:eastAsiaTheme="minorHAnsi"/>
          <w:noProof w:val="0"/>
          <w:sz w:val="24"/>
          <w:szCs w:val="24"/>
        </w:rPr>
        <w:t xml:space="preserve">  j) </w:t>
      </w:r>
      <w:r w:rsidRPr="00C51D39">
        <w:rPr>
          <w:noProof w:val="0"/>
          <w:color w:val="000000"/>
          <w:sz w:val="24"/>
          <w:szCs w:val="24"/>
          <w:lang w:eastAsia="ro-RO"/>
        </w:rPr>
        <w:t>certificat de integritate comportamentala.</w:t>
      </w:r>
    </w:p>
    <w:p w14:paraId="020937EB" w14:textId="77777777" w:rsidR="00C51D39" w:rsidRPr="00C51D39" w:rsidRDefault="00C51D39" w:rsidP="00C51D39">
      <w:pPr>
        <w:pStyle w:val="Frspaiere"/>
        <w:spacing w:line="276" w:lineRule="auto"/>
        <w:ind w:firstLine="720"/>
        <w:jc w:val="both"/>
        <w:rPr>
          <w:rFonts w:ascii="Times New Roman" w:hAnsi="Times New Roman" w:cs="Times New Roman"/>
          <w:sz w:val="24"/>
          <w:szCs w:val="24"/>
        </w:rPr>
      </w:pPr>
      <w:proofErr w:type="spellStart"/>
      <w:r w:rsidRPr="00C51D39">
        <w:rPr>
          <w:rFonts w:ascii="Times New Roman" w:hAnsi="Times New Roman" w:cs="Times New Roman"/>
          <w:sz w:val="24"/>
          <w:szCs w:val="24"/>
        </w:rPr>
        <w:t>Adeverinta</w:t>
      </w:r>
      <w:proofErr w:type="spellEnd"/>
      <w:r w:rsidRPr="00C51D39">
        <w:rPr>
          <w:rFonts w:ascii="Times New Roman" w:hAnsi="Times New Roman" w:cs="Times New Roman"/>
          <w:sz w:val="24"/>
          <w:szCs w:val="24"/>
        </w:rPr>
        <w:t xml:space="preserve"> care atesta starea de </w:t>
      </w:r>
      <w:proofErr w:type="spellStart"/>
      <w:r w:rsidRPr="00C51D39">
        <w:rPr>
          <w:rFonts w:ascii="Times New Roman" w:hAnsi="Times New Roman" w:cs="Times New Roman"/>
          <w:sz w:val="24"/>
          <w:szCs w:val="24"/>
        </w:rPr>
        <w:t>sanatate</w:t>
      </w:r>
      <w:proofErr w:type="spellEnd"/>
      <w:r w:rsidRPr="00C51D39">
        <w:rPr>
          <w:rFonts w:ascii="Times New Roman" w:hAnsi="Times New Roman" w:cs="Times New Roman"/>
          <w:sz w:val="24"/>
          <w:szCs w:val="24"/>
        </w:rPr>
        <w:t xml:space="preserve"> </w:t>
      </w:r>
      <w:proofErr w:type="spellStart"/>
      <w:r w:rsidRPr="00C51D39">
        <w:rPr>
          <w:rFonts w:ascii="Times New Roman" w:hAnsi="Times New Roman" w:cs="Times New Roman"/>
          <w:sz w:val="24"/>
          <w:szCs w:val="24"/>
        </w:rPr>
        <w:t>contine</w:t>
      </w:r>
      <w:proofErr w:type="spellEnd"/>
      <w:r w:rsidRPr="00C51D39">
        <w:rPr>
          <w:rFonts w:ascii="Times New Roman" w:hAnsi="Times New Roman" w:cs="Times New Roman"/>
          <w:sz w:val="24"/>
          <w:szCs w:val="24"/>
        </w:rPr>
        <w:t xml:space="preserve">, in clar, </w:t>
      </w:r>
      <w:proofErr w:type="spellStart"/>
      <w:r w:rsidRPr="00C51D39">
        <w:rPr>
          <w:rFonts w:ascii="Times New Roman" w:hAnsi="Times New Roman" w:cs="Times New Roman"/>
          <w:sz w:val="24"/>
          <w:szCs w:val="24"/>
        </w:rPr>
        <w:t>numarul</w:t>
      </w:r>
      <w:proofErr w:type="spellEnd"/>
      <w:r w:rsidRPr="00C51D39">
        <w:rPr>
          <w:rFonts w:ascii="Times New Roman" w:hAnsi="Times New Roman" w:cs="Times New Roman"/>
          <w:sz w:val="24"/>
          <w:szCs w:val="24"/>
        </w:rPr>
        <w:t xml:space="preserve">, data, numele emitentului si calitatea acestuia, in formatul standard stabilit prin ordin al ministrului </w:t>
      </w:r>
      <w:proofErr w:type="spellStart"/>
      <w:r w:rsidRPr="00C51D39">
        <w:rPr>
          <w:rFonts w:ascii="Times New Roman" w:hAnsi="Times New Roman" w:cs="Times New Roman"/>
          <w:sz w:val="24"/>
          <w:szCs w:val="24"/>
        </w:rPr>
        <w:t>sanatatii</w:t>
      </w:r>
      <w:proofErr w:type="spellEnd"/>
      <w:r w:rsidRPr="00C51D39">
        <w:rPr>
          <w:rFonts w:ascii="Times New Roman" w:hAnsi="Times New Roman" w:cs="Times New Roman"/>
          <w:sz w:val="24"/>
          <w:szCs w:val="24"/>
        </w:rPr>
        <w:t xml:space="preserve">. </w:t>
      </w:r>
    </w:p>
    <w:p w14:paraId="72863C4B" w14:textId="77777777" w:rsidR="00C51D39" w:rsidRPr="00C51D39" w:rsidRDefault="00C51D39" w:rsidP="00C51D39">
      <w:pPr>
        <w:pStyle w:val="Frspaiere"/>
        <w:spacing w:line="276" w:lineRule="auto"/>
        <w:ind w:firstLine="720"/>
        <w:jc w:val="both"/>
        <w:rPr>
          <w:rFonts w:ascii="Times New Roman" w:hAnsi="Times New Roman" w:cs="Times New Roman"/>
          <w:sz w:val="24"/>
          <w:szCs w:val="24"/>
        </w:rPr>
      </w:pPr>
      <w:r w:rsidRPr="00C51D39">
        <w:rPr>
          <w:rFonts w:ascii="Times New Roman" w:hAnsi="Times New Roman" w:cs="Times New Roman"/>
          <w:sz w:val="24"/>
          <w:szCs w:val="24"/>
        </w:rPr>
        <w:t xml:space="preserve">Copiile de pe actele mai sus </w:t>
      </w:r>
      <w:proofErr w:type="spellStart"/>
      <w:r w:rsidRPr="00C51D39">
        <w:rPr>
          <w:rFonts w:ascii="Times New Roman" w:hAnsi="Times New Roman" w:cs="Times New Roman"/>
          <w:sz w:val="24"/>
          <w:szCs w:val="24"/>
        </w:rPr>
        <w:t>menţionate</w:t>
      </w:r>
      <w:proofErr w:type="spellEnd"/>
      <w:r w:rsidRPr="00C51D39">
        <w:rPr>
          <w:rFonts w:ascii="Times New Roman" w:hAnsi="Times New Roman" w:cs="Times New Roman"/>
          <w:sz w:val="24"/>
          <w:szCs w:val="24"/>
        </w:rPr>
        <w:t xml:space="preserve"> se prezintă </w:t>
      </w:r>
      <w:proofErr w:type="spellStart"/>
      <w:r w:rsidRPr="00C51D39">
        <w:rPr>
          <w:rFonts w:ascii="Times New Roman" w:hAnsi="Times New Roman" w:cs="Times New Roman"/>
          <w:sz w:val="24"/>
          <w:szCs w:val="24"/>
        </w:rPr>
        <w:t>însoţite</w:t>
      </w:r>
      <w:proofErr w:type="spellEnd"/>
      <w:r w:rsidRPr="00C51D39">
        <w:rPr>
          <w:rFonts w:ascii="Times New Roman" w:hAnsi="Times New Roman" w:cs="Times New Roman"/>
          <w:sz w:val="24"/>
          <w:szCs w:val="24"/>
        </w:rPr>
        <w:t xml:space="preserve"> de documentele originale, care se vor certifica pentru conformitate de către secretarul comisie de concurs.   </w:t>
      </w:r>
    </w:p>
    <w:p w14:paraId="4D55FA83" w14:textId="6C83B930" w:rsidR="00C51D39" w:rsidRPr="00C51D39" w:rsidRDefault="00C51D39" w:rsidP="00C51D39">
      <w:pPr>
        <w:pStyle w:val="Frspaiere"/>
        <w:spacing w:line="276" w:lineRule="auto"/>
        <w:ind w:firstLine="720"/>
        <w:jc w:val="both"/>
        <w:rPr>
          <w:rFonts w:ascii="Times New Roman" w:hAnsi="Times New Roman" w:cs="Times New Roman"/>
          <w:sz w:val="24"/>
          <w:szCs w:val="24"/>
        </w:rPr>
      </w:pPr>
      <w:r w:rsidRPr="00C51D39">
        <w:rPr>
          <w:rFonts w:ascii="Times New Roman" w:hAnsi="Times New Roman" w:cs="Times New Roman"/>
          <w:sz w:val="24"/>
          <w:szCs w:val="24"/>
        </w:rPr>
        <w:t xml:space="preserve">Dosarele de concurs se depun la sediul instituției in perioada </w:t>
      </w:r>
      <w:r w:rsidR="007D02D2">
        <w:rPr>
          <w:rFonts w:ascii="Times New Roman" w:hAnsi="Times New Roman" w:cs="Times New Roman"/>
          <w:b/>
          <w:sz w:val="24"/>
          <w:szCs w:val="24"/>
        </w:rPr>
        <w:t>3</w:t>
      </w:r>
      <w:r w:rsidR="00922B05">
        <w:rPr>
          <w:rFonts w:ascii="Times New Roman" w:hAnsi="Times New Roman" w:cs="Times New Roman"/>
          <w:b/>
          <w:sz w:val="24"/>
          <w:szCs w:val="24"/>
        </w:rPr>
        <w:t>1</w:t>
      </w:r>
      <w:r w:rsidR="00BE43C7">
        <w:rPr>
          <w:rFonts w:ascii="Times New Roman" w:hAnsi="Times New Roman" w:cs="Times New Roman"/>
          <w:b/>
          <w:sz w:val="24"/>
          <w:szCs w:val="24"/>
        </w:rPr>
        <w:t>.07</w:t>
      </w:r>
      <w:r w:rsidRPr="00C51D39">
        <w:rPr>
          <w:rFonts w:ascii="Times New Roman" w:hAnsi="Times New Roman" w:cs="Times New Roman"/>
          <w:b/>
          <w:sz w:val="24"/>
          <w:szCs w:val="24"/>
        </w:rPr>
        <w:t xml:space="preserve">.2026 – </w:t>
      </w:r>
      <w:r w:rsidR="007D02D2">
        <w:rPr>
          <w:rFonts w:ascii="Times New Roman" w:hAnsi="Times New Roman" w:cs="Times New Roman"/>
          <w:b/>
          <w:sz w:val="24"/>
          <w:szCs w:val="24"/>
        </w:rPr>
        <w:t>1</w:t>
      </w:r>
      <w:r w:rsidR="00922B05">
        <w:rPr>
          <w:rFonts w:ascii="Times New Roman" w:hAnsi="Times New Roman" w:cs="Times New Roman"/>
          <w:b/>
          <w:sz w:val="24"/>
          <w:szCs w:val="24"/>
        </w:rPr>
        <w:t>3</w:t>
      </w:r>
      <w:r w:rsidR="007D02D2">
        <w:rPr>
          <w:rFonts w:ascii="Times New Roman" w:hAnsi="Times New Roman" w:cs="Times New Roman"/>
          <w:b/>
          <w:sz w:val="24"/>
          <w:szCs w:val="24"/>
        </w:rPr>
        <w:t>.</w:t>
      </w:r>
      <w:r w:rsidR="00BE43C7">
        <w:rPr>
          <w:rFonts w:ascii="Times New Roman" w:hAnsi="Times New Roman" w:cs="Times New Roman"/>
          <w:b/>
          <w:sz w:val="24"/>
          <w:szCs w:val="24"/>
        </w:rPr>
        <w:t>0</w:t>
      </w:r>
      <w:r w:rsidR="007D02D2">
        <w:rPr>
          <w:rFonts w:ascii="Times New Roman" w:hAnsi="Times New Roman" w:cs="Times New Roman"/>
          <w:b/>
          <w:sz w:val="24"/>
          <w:szCs w:val="24"/>
        </w:rPr>
        <w:t>8</w:t>
      </w:r>
      <w:r w:rsidRPr="00C51D39">
        <w:rPr>
          <w:rFonts w:ascii="Times New Roman" w:hAnsi="Times New Roman" w:cs="Times New Roman"/>
          <w:b/>
          <w:sz w:val="24"/>
          <w:szCs w:val="24"/>
        </w:rPr>
        <w:t>.2026</w:t>
      </w:r>
      <w:r w:rsidRPr="00C51D39">
        <w:rPr>
          <w:rFonts w:ascii="Times New Roman" w:hAnsi="Times New Roman" w:cs="Times New Roman"/>
          <w:sz w:val="24"/>
          <w:szCs w:val="24"/>
        </w:rPr>
        <w:t xml:space="preserve">, fie prin intermediul poștei, a unui serviciu de curierat rapid sau a unui serviciu specializat de comunicare, situație în care actele cuprinse în dosarul de concurs se transmit în copii legalizate, fie se depun direct la sediul instituției, situație în care actele cuprinse în dosarul de concurs se depun în copii legalizate sau în copii însoțite de documentele originale. </w:t>
      </w:r>
    </w:p>
    <w:p w14:paraId="6A902D14" w14:textId="77777777" w:rsidR="005B6541" w:rsidRPr="00D271DB" w:rsidRDefault="005B6541" w:rsidP="00C51D39">
      <w:pPr>
        <w:tabs>
          <w:tab w:val="left" w:pos="3390"/>
        </w:tabs>
        <w:spacing w:line="276" w:lineRule="auto"/>
        <w:jc w:val="both"/>
        <w:rPr>
          <w:b/>
          <w:sz w:val="24"/>
          <w:szCs w:val="24"/>
        </w:rPr>
      </w:pPr>
      <w:r w:rsidRPr="00D31AC1">
        <w:rPr>
          <w:color w:val="FF0000"/>
          <w:sz w:val="24"/>
          <w:szCs w:val="24"/>
        </w:rPr>
        <w:t xml:space="preserve">        </w:t>
      </w:r>
      <w:r w:rsidRPr="00D271DB">
        <w:rPr>
          <w:b/>
          <w:sz w:val="24"/>
          <w:szCs w:val="24"/>
        </w:rPr>
        <w:t>Coordonatele de contact pentru primirea dosarelor de concurs:</w:t>
      </w:r>
    </w:p>
    <w:p w14:paraId="381E5206" w14:textId="77777777" w:rsidR="005B6541" w:rsidRPr="00347981" w:rsidRDefault="005B6541" w:rsidP="00C51D39">
      <w:pPr>
        <w:spacing w:line="276" w:lineRule="auto"/>
        <w:jc w:val="both"/>
        <w:rPr>
          <w:sz w:val="24"/>
          <w:szCs w:val="24"/>
        </w:rPr>
      </w:pPr>
      <w:r w:rsidRPr="00347981">
        <w:rPr>
          <w:sz w:val="24"/>
          <w:szCs w:val="24"/>
        </w:rPr>
        <w:t xml:space="preserve"> - adresa de corespondență : Prim</w:t>
      </w:r>
      <w:r w:rsidR="00A820D3">
        <w:rPr>
          <w:sz w:val="24"/>
          <w:szCs w:val="24"/>
        </w:rPr>
        <w:t>ă</w:t>
      </w:r>
      <w:r w:rsidRPr="00347981">
        <w:rPr>
          <w:sz w:val="24"/>
          <w:szCs w:val="24"/>
        </w:rPr>
        <w:t>ria Ion Neculce, sat R</w:t>
      </w:r>
      <w:r w:rsidR="00A820D3">
        <w:rPr>
          <w:sz w:val="24"/>
          <w:szCs w:val="24"/>
        </w:rPr>
        <w:t>ăzboieni, Comuna Ion Neculce</w:t>
      </w:r>
      <w:r w:rsidRPr="00347981">
        <w:rPr>
          <w:sz w:val="24"/>
          <w:szCs w:val="24"/>
        </w:rPr>
        <w:t xml:space="preserve">; </w:t>
      </w:r>
    </w:p>
    <w:p w14:paraId="7E3D9062" w14:textId="31F3DA4D" w:rsidR="005B6541" w:rsidRPr="00347981" w:rsidRDefault="005B6541" w:rsidP="00C51D39">
      <w:pPr>
        <w:spacing w:line="276" w:lineRule="auto"/>
        <w:jc w:val="both"/>
        <w:rPr>
          <w:sz w:val="24"/>
          <w:szCs w:val="24"/>
        </w:rPr>
      </w:pPr>
      <w:r>
        <w:rPr>
          <w:sz w:val="24"/>
          <w:szCs w:val="24"/>
        </w:rPr>
        <w:t xml:space="preserve"> </w:t>
      </w:r>
      <w:r w:rsidRPr="00347981">
        <w:rPr>
          <w:sz w:val="24"/>
          <w:szCs w:val="24"/>
        </w:rPr>
        <w:t xml:space="preserve">- telefon: </w:t>
      </w:r>
      <w:bookmarkStart w:id="0" w:name="_Hlk234234790"/>
      <w:r w:rsidRPr="00347981">
        <w:rPr>
          <w:sz w:val="24"/>
          <w:szCs w:val="24"/>
        </w:rPr>
        <w:t>0232/710880</w:t>
      </w:r>
      <w:bookmarkEnd w:id="0"/>
      <w:r w:rsidRPr="00347981">
        <w:rPr>
          <w:sz w:val="24"/>
          <w:szCs w:val="24"/>
        </w:rPr>
        <w:t xml:space="preserve">; </w:t>
      </w:r>
    </w:p>
    <w:p w14:paraId="1AD90880" w14:textId="77777777" w:rsidR="005B6541" w:rsidRPr="00347981" w:rsidRDefault="005B6541" w:rsidP="00C51D39">
      <w:pPr>
        <w:spacing w:line="276" w:lineRule="auto"/>
        <w:jc w:val="both"/>
        <w:rPr>
          <w:sz w:val="24"/>
          <w:szCs w:val="24"/>
        </w:rPr>
      </w:pPr>
      <w:r w:rsidRPr="00347981">
        <w:rPr>
          <w:sz w:val="24"/>
          <w:szCs w:val="24"/>
        </w:rPr>
        <w:t xml:space="preserve"> - adresa de e-mail: office@primaria-ionneculce.ro </w:t>
      </w:r>
    </w:p>
    <w:p w14:paraId="1327C495" w14:textId="1F0E8609" w:rsidR="005B6541" w:rsidRPr="00ED2EC9" w:rsidRDefault="005B6541" w:rsidP="00C51D39">
      <w:pPr>
        <w:spacing w:line="276" w:lineRule="auto"/>
        <w:jc w:val="both"/>
        <w:rPr>
          <w:sz w:val="24"/>
          <w:szCs w:val="24"/>
        </w:rPr>
      </w:pPr>
      <w:r>
        <w:rPr>
          <w:sz w:val="24"/>
          <w:szCs w:val="24"/>
        </w:rPr>
        <w:t xml:space="preserve"> </w:t>
      </w:r>
      <w:r w:rsidRPr="00347981">
        <w:rPr>
          <w:sz w:val="24"/>
          <w:szCs w:val="24"/>
        </w:rPr>
        <w:t xml:space="preserve">- persoana de contact: </w:t>
      </w:r>
      <w:r>
        <w:rPr>
          <w:sz w:val="24"/>
          <w:szCs w:val="24"/>
        </w:rPr>
        <w:t>Grosu Marinela-Diana, consilier juridic,</w:t>
      </w:r>
      <w:r w:rsidRPr="00D271DB">
        <w:t xml:space="preserve"> </w:t>
      </w:r>
      <w:r w:rsidRPr="00D271DB">
        <w:rPr>
          <w:sz w:val="24"/>
          <w:szCs w:val="24"/>
        </w:rPr>
        <w:t>telefon</w:t>
      </w:r>
      <w:r w:rsidR="00C165BD">
        <w:rPr>
          <w:sz w:val="24"/>
          <w:szCs w:val="24"/>
        </w:rPr>
        <w:t xml:space="preserve">: </w:t>
      </w:r>
      <w:r w:rsidR="00BE43C7" w:rsidRPr="00347981">
        <w:rPr>
          <w:sz w:val="24"/>
          <w:szCs w:val="24"/>
        </w:rPr>
        <w:t>0232/710880</w:t>
      </w:r>
      <w:r w:rsidRPr="00250ED5">
        <w:rPr>
          <w:sz w:val="24"/>
          <w:szCs w:val="24"/>
        </w:rPr>
        <w:t>.</w:t>
      </w:r>
      <w:r w:rsidRPr="00347981">
        <w:rPr>
          <w:sz w:val="24"/>
          <w:szCs w:val="24"/>
        </w:rPr>
        <w:t xml:space="preserve"> </w:t>
      </w:r>
    </w:p>
    <w:p w14:paraId="77AD56CD" w14:textId="77777777" w:rsidR="005B6541" w:rsidRPr="00D31AC1" w:rsidRDefault="005B6541" w:rsidP="00C51D39">
      <w:pPr>
        <w:tabs>
          <w:tab w:val="left" w:pos="3180"/>
        </w:tabs>
        <w:spacing w:line="276" w:lineRule="auto"/>
        <w:jc w:val="both"/>
        <w:rPr>
          <w:color w:val="FF0000"/>
          <w:sz w:val="24"/>
          <w:szCs w:val="24"/>
        </w:rPr>
      </w:pPr>
      <w:r w:rsidRPr="00D31AC1">
        <w:rPr>
          <w:color w:val="FF0000"/>
          <w:sz w:val="24"/>
          <w:szCs w:val="24"/>
        </w:rPr>
        <w:t xml:space="preserve"> </w:t>
      </w:r>
      <w:r w:rsidRPr="00D31AC1">
        <w:rPr>
          <w:sz w:val="24"/>
          <w:szCs w:val="24"/>
        </w:rPr>
        <w:t xml:space="preserve">Condiţii de participare la concurs si bibliografia de concurs pentru post sunt afisate la sediul </w:t>
      </w:r>
      <w:r w:rsidRPr="00ED2EC9">
        <w:rPr>
          <w:sz w:val="24"/>
          <w:szCs w:val="24"/>
        </w:rPr>
        <w:t xml:space="preserve">Primariei comuna Ion Neculce, Judetul Iasi </w:t>
      </w:r>
      <w:r w:rsidR="00A820D3">
        <w:rPr>
          <w:sz w:val="24"/>
          <w:szCs w:val="24"/>
        </w:rPr>
        <w:t>ș</w:t>
      </w:r>
      <w:r w:rsidRPr="00ED2EC9">
        <w:rPr>
          <w:sz w:val="24"/>
          <w:szCs w:val="24"/>
        </w:rPr>
        <w:t>i pe pagina de internet: (afișat pe site www.primaria-ionneculce.ro la secțiunea CONCURSURI);</w:t>
      </w:r>
    </w:p>
    <w:p w14:paraId="4FE7EC09" w14:textId="6DEC715A" w:rsidR="005B6541" w:rsidRPr="00B12977" w:rsidRDefault="005B6541" w:rsidP="00C51D39">
      <w:pPr>
        <w:tabs>
          <w:tab w:val="left" w:pos="3825"/>
        </w:tabs>
        <w:spacing w:line="276" w:lineRule="auto"/>
        <w:jc w:val="both"/>
        <w:rPr>
          <w:sz w:val="24"/>
          <w:szCs w:val="24"/>
        </w:rPr>
      </w:pPr>
      <w:r w:rsidRPr="00D31AC1">
        <w:rPr>
          <w:sz w:val="24"/>
          <w:szCs w:val="24"/>
        </w:rPr>
        <w:t xml:space="preserve">        Relații suplimentare la sediul Primăriei Ion Neculce din localitatea Războieni, intre orele: 9-14, la nr. de telefon: 0232/710.880.</w:t>
      </w:r>
    </w:p>
    <w:p w14:paraId="7F7A8FCF" w14:textId="77777777" w:rsidR="00C51D39" w:rsidRDefault="00C51D39" w:rsidP="00C51D39">
      <w:pPr>
        <w:spacing w:line="276" w:lineRule="auto"/>
        <w:jc w:val="center"/>
        <w:rPr>
          <w:b/>
          <w:sz w:val="24"/>
          <w:szCs w:val="24"/>
        </w:rPr>
      </w:pPr>
    </w:p>
    <w:p w14:paraId="445253DC" w14:textId="77777777" w:rsidR="00C51D39" w:rsidRDefault="00C51D39" w:rsidP="00C51D39">
      <w:pPr>
        <w:spacing w:line="276" w:lineRule="auto"/>
        <w:jc w:val="center"/>
        <w:rPr>
          <w:b/>
          <w:sz w:val="24"/>
          <w:szCs w:val="24"/>
        </w:rPr>
      </w:pPr>
    </w:p>
    <w:p w14:paraId="2209B3A4" w14:textId="77777777" w:rsidR="00C51D39" w:rsidRDefault="00C51D39" w:rsidP="00C51D39">
      <w:pPr>
        <w:spacing w:line="276" w:lineRule="auto"/>
        <w:jc w:val="center"/>
        <w:rPr>
          <w:b/>
          <w:sz w:val="24"/>
          <w:szCs w:val="24"/>
        </w:rPr>
      </w:pPr>
    </w:p>
    <w:p w14:paraId="0F56EEF6" w14:textId="25680161" w:rsidR="00EA08CD" w:rsidRPr="00AF77F4" w:rsidRDefault="00AF77F4" w:rsidP="00C51D39">
      <w:pPr>
        <w:spacing w:line="276" w:lineRule="auto"/>
        <w:jc w:val="center"/>
        <w:rPr>
          <w:b/>
          <w:sz w:val="24"/>
          <w:szCs w:val="24"/>
        </w:rPr>
      </w:pPr>
      <w:r w:rsidRPr="00AF77F4">
        <w:rPr>
          <w:b/>
          <w:sz w:val="24"/>
          <w:szCs w:val="24"/>
        </w:rPr>
        <w:t>Primar,</w:t>
      </w:r>
    </w:p>
    <w:p w14:paraId="151A171B" w14:textId="77777777" w:rsidR="00AF77F4" w:rsidRPr="00AF77F4" w:rsidRDefault="00386098" w:rsidP="00C51D39">
      <w:pPr>
        <w:spacing w:line="276" w:lineRule="auto"/>
        <w:jc w:val="center"/>
        <w:rPr>
          <w:b/>
          <w:sz w:val="24"/>
          <w:szCs w:val="24"/>
        </w:rPr>
      </w:pPr>
      <w:r>
        <w:rPr>
          <w:b/>
          <w:sz w:val="24"/>
          <w:szCs w:val="24"/>
        </w:rPr>
        <w:t>Vă</w:t>
      </w:r>
      <w:r w:rsidR="00AF77F4" w:rsidRPr="00AF77F4">
        <w:rPr>
          <w:b/>
          <w:sz w:val="24"/>
          <w:szCs w:val="24"/>
        </w:rPr>
        <w:t>leanu Gheorghe</w:t>
      </w:r>
    </w:p>
    <w:sectPr w:rsidR="00AF77F4" w:rsidRPr="00AF77F4" w:rsidSect="00A820D3">
      <w:pgSz w:w="12240" w:h="15840"/>
      <w:pgMar w:top="56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FC3"/>
    <w:multiLevelType w:val="hybridMultilevel"/>
    <w:tmpl w:val="E32E1126"/>
    <w:lvl w:ilvl="0" w:tplc="8236B164">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E27E0"/>
    <w:multiLevelType w:val="multilevel"/>
    <w:tmpl w:val="425070C4"/>
    <w:lvl w:ilvl="0">
      <w:start w:val="1"/>
      <w:numFmt w:val="upperLetter"/>
      <w:lvlText w:val="%1."/>
      <w:lvlJc w:val="right"/>
      <w:pPr>
        <w:tabs>
          <w:tab w:val="num" w:pos="432"/>
        </w:tabs>
        <w:ind w:left="432" w:hanging="432"/>
      </w:pPr>
      <w:rPr>
        <w:b/>
        <w:i w:val="0"/>
      </w:rPr>
    </w:lvl>
    <w:lvl w:ilvl="1">
      <w:start w:val="1"/>
      <w:numFmt w:val="bullet"/>
      <w:lvlText w:val="-"/>
      <w:lvlJc w:val="left"/>
      <w:pPr>
        <w:tabs>
          <w:tab w:val="num" w:pos="426"/>
        </w:tabs>
        <w:ind w:left="642" w:hanging="216"/>
      </w:pPr>
      <w:rPr>
        <w:rFonts w:ascii="Times New Roman" w:hAnsi="Times New Roman" w:cs="Times New Roman" w:hint="default"/>
        <w:b/>
        <w:color w:val="auto"/>
      </w:rPr>
    </w:lvl>
    <w:lvl w:ilvl="2">
      <w:numFmt w:val="bullet"/>
      <w:lvlText w:val="-"/>
      <w:lvlJc w:val="left"/>
      <w:pPr>
        <w:tabs>
          <w:tab w:val="num" w:pos="864"/>
        </w:tabs>
        <w:ind w:left="1224" w:hanging="360"/>
      </w:pPr>
      <w:rPr>
        <w:rFonts w:ascii="Times New Roman" w:eastAsia="Times New Roman" w:hAnsi="Times New Roman" w:cs="Times New Roman" w:hint="default"/>
      </w:rPr>
    </w:lvl>
    <w:lvl w:ilvl="3">
      <w:start w:val="1"/>
      <w:numFmt w:val="bullet"/>
      <w:lvlText w:val="◊"/>
      <w:lvlJc w:val="left"/>
      <w:pPr>
        <w:tabs>
          <w:tab w:val="num" w:pos="1440"/>
        </w:tabs>
        <w:ind w:left="1728" w:hanging="432"/>
      </w:pPr>
      <w:rPr>
        <w:rFonts w:ascii="Courier New" w:hAnsi="Courier New" w:cs="Times New Roman" w:hint="default"/>
      </w:rPr>
    </w:lvl>
    <w:lvl w:ilvl="4">
      <w:start w:val="1"/>
      <w:numFmt w:val="decimal"/>
      <w:lvlText w:val="%1.%2.%3.%4.%5."/>
      <w:lvlJc w:val="left"/>
      <w:pPr>
        <w:tabs>
          <w:tab w:val="num" w:pos="2160"/>
        </w:tabs>
        <w:ind w:left="1872" w:hanging="792"/>
      </w:pPr>
    </w:lvl>
    <w:lvl w:ilvl="5">
      <w:start w:val="1"/>
      <w:numFmt w:val="decimal"/>
      <w:lvlText w:val="%1.%2.%3.%4.%5.%6."/>
      <w:lvlJc w:val="left"/>
      <w:pPr>
        <w:tabs>
          <w:tab w:val="num" w:pos="252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600"/>
        </w:tabs>
        <w:ind w:left="3384" w:hanging="1224"/>
      </w:pPr>
    </w:lvl>
    <w:lvl w:ilvl="8">
      <w:start w:val="1"/>
      <w:numFmt w:val="decimal"/>
      <w:lvlText w:val="%1.%2.%3.%4.%5.%6.%7.%8.%9."/>
      <w:lvlJc w:val="left"/>
      <w:pPr>
        <w:tabs>
          <w:tab w:val="num" w:pos="4320"/>
        </w:tabs>
        <w:ind w:left="3960" w:hanging="1440"/>
      </w:pPr>
    </w:lvl>
  </w:abstractNum>
  <w:abstractNum w:abstractNumId="2" w15:restartNumberingAfterBreak="0">
    <w:nsid w:val="452C5FF1"/>
    <w:multiLevelType w:val="hybridMultilevel"/>
    <w:tmpl w:val="4BAEC560"/>
    <w:lvl w:ilvl="0" w:tplc="BFA6F4F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48A06C1E"/>
    <w:multiLevelType w:val="hybridMultilevel"/>
    <w:tmpl w:val="6A34ECE8"/>
    <w:lvl w:ilvl="0" w:tplc="D972763C">
      <w:start w:val="1"/>
      <w:numFmt w:val="lowerLetter"/>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4637D6C"/>
    <w:multiLevelType w:val="hybridMultilevel"/>
    <w:tmpl w:val="114E257C"/>
    <w:lvl w:ilvl="0" w:tplc="8736A57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61C7BD9"/>
    <w:multiLevelType w:val="hybridMultilevel"/>
    <w:tmpl w:val="66D44A24"/>
    <w:lvl w:ilvl="0" w:tplc="9C4C8EE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26640249">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6513418">
    <w:abstractNumId w:val="3"/>
  </w:num>
  <w:num w:numId="3" w16cid:durableId="1374113828">
    <w:abstractNumId w:val="5"/>
  </w:num>
  <w:num w:numId="4" w16cid:durableId="1202012893">
    <w:abstractNumId w:val="2"/>
  </w:num>
  <w:num w:numId="5" w16cid:durableId="394860060">
    <w:abstractNumId w:val="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2177732">
    <w:abstractNumId w:val="4"/>
  </w:num>
  <w:num w:numId="7" w16cid:durableId="157909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F4"/>
    <w:rsid w:val="00045AF5"/>
    <w:rsid w:val="00121EAB"/>
    <w:rsid w:val="001A212B"/>
    <w:rsid w:val="001A42E0"/>
    <w:rsid w:val="00386098"/>
    <w:rsid w:val="004552AB"/>
    <w:rsid w:val="005B6541"/>
    <w:rsid w:val="007D02D2"/>
    <w:rsid w:val="007E09A7"/>
    <w:rsid w:val="00874CEB"/>
    <w:rsid w:val="0089255C"/>
    <w:rsid w:val="00922B05"/>
    <w:rsid w:val="00926CA0"/>
    <w:rsid w:val="009F576C"/>
    <w:rsid w:val="00A820D3"/>
    <w:rsid w:val="00AF77F4"/>
    <w:rsid w:val="00B12977"/>
    <w:rsid w:val="00BE43C7"/>
    <w:rsid w:val="00C157B9"/>
    <w:rsid w:val="00C165BD"/>
    <w:rsid w:val="00C51D39"/>
    <w:rsid w:val="00CD7C56"/>
    <w:rsid w:val="00E11F08"/>
    <w:rsid w:val="00EA08CD"/>
    <w:rsid w:val="00F64B35"/>
    <w:rsid w:val="00FF0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5C2F"/>
  <w15:chartTrackingRefBased/>
  <w15:docId w15:val="{2A68E57F-F571-455B-B53E-4DBBF5EFC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7F4"/>
    <w:pPr>
      <w:overflowPunct w:val="0"/>
      <w:autoSpaceDE w:val="0"/>
      <w:autoSpaceDN w:val="0"/>
      <w:adjustRightInd w:val="0"/>
      <w:spacing w:after="0" w:line="240" w:lineRule="auto"/>
    </w:pPr>
    <w:rPr>
      <w:rFonts w:ascii="Times New Roman" w:eastAsia="Times New Roman" w:hAnsi="Times New Roman" w:cs="Times New Roman"/>
      <w:noProof/>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F77F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F77F4"/>
    <w:rPr>
      <w:rFonts w:ascii="Segoe UI" w:eastAsia="Times New Roman" w:hAnsi="Segoe UI" w:cs="Segoe UI"/>
      <w:noProof/>
      <w:sz w:val="18"/>
      <w:szCs w:val="18"/>
      <w:lang w:val="ro-RO"/>
    </w:rPr>
  </w:style>
  <w:style w:type="paragraph" w:styleId="Listparagraf">
    <w:name w:val="List Paragraph"/>
    <w:basedOn w:val="Normal"/>
    <w:uiPriority w:val="34"/>
    <w:qFormat/>
    <w:rsid w:val="00386098"/>
    <w:pPr>
      <w:ind w:left="720"/>
      <w:contextualSpacing/>
    </w:pPr>
  </w:style>
  <w:style w:type="paragraph" w:customStyle="1" w:styleId="DefaultText">
    <w:name w:val="Default Text"/>
    <w:basedOn w:val="Normal"/>
    <w:rsid w:val="00A820D3"/>
    <w:rPr>
      <w:sz w:val="24"/>
    </w:rPr>
  </w:style>
  <w:style w:type="character" w:styleId="Hyperlink">
    <w:name w:val="Hyperlink"/>
    <w:uiPriority w:val="99"/>
    <w:unhideWhenUsed/>
    <w:rsid w:val="00A820D3"/>
    <w:rPr>
      <w:color w:val="0000FF"/>
      <w:u w:val="single"/>
    </w:rPr>
  </w:style>
  <w:style w:type="paragraph" w:styleId="Frspaiere">
    <w:name w:val="No Spacing"/>
    <w:uiPriority w:val="1"/>
    <w:qFormat/>
    <w:rsid w:val="00C51D39"/>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ionneculc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office@primaria-ionneculce.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731</Words>
  <Characters>4169</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PC</cp:lastModifiedBy>
  <cp:revision>6</cp:revision>
  <cp:lastPrinted>2026-07-29T05:25:00Z</cp:lastPrinted>
  <dcterms:created xsi:type="dcterms:W3CDTF">2026-07-06T10:02:00Z</dcterms:created>
  <dcterms:modified xsi:type="dcterms:W3CDTF">2026-07-29T05:30:00Z</dcterms:modified>
</cp:coreProperties>
</file>