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2368DC" w:rsidRDefault="00043A61" w:rsidP="009311E0">
      <w:pPr>
        <w:spacing w:line="240" w:lineRule="auto"/>
        <w:ind w:left="709"/>
        <w:jc w:val="both"/>
        <w:rPr>
          <w:rFonts w:ascii="Times New Roman" w:hAnsi="Times New Roman"/>
          <w:sz w:val="24"/>
          <w:szCs w:val="24"/>
        </w:rPr>
      </w:pPr>
    </w:p>
    <w:p w:rsidR="007B41D4" w:rsidRPr="002368DC" w:rsidRDefault="00FA54A4" w:rsidP="009311E0">
      <w:pPr>
        <w:spacing w:line="240" w:lineRule="auto"/>
        <w:ind w:left="709"/>
        <w:jc w:val="center"/>
        <w:rPr>
          <w:rFonts w:ascii="Times New Roman" w:hAnsi="Times New Roman"/>
          <w:sz w:val="24"/>
          <w:szCs w:val="24"/>
        </w:rPr>
      </w:pPr>
      <w:r w:rsidRPr="002368DC">
        <w:rPr>
          <w:rFonts w:ascii="Times New Roman" w:hAnsi="Times New Roman"/>
          <w:sz w:val="24"/>
          <w:szCs w:val="24"/>
        </w:rPr>
        <w:t>A N U N Ț</w:t>
      </w:r>
    </w:p>
    <w:p w:rsidR="00FB59AB" w:rsidRPr="002368DC" w:rsidRDefault="00C5345B" w:rsidP="009311E0">
      <w:pPr>
        <w:spacing w:after="0"/>
        <w:ind w:firstLine="708"/>
        <w:jc w:val="both"/>
        <w:rPr>
          <w:rFonts w:ascii="Times New Roman" w:hAnsi="Times New Roman"/>
          <w:sz w:val="24"/>
          <w:szCs w:val="24"/>
        </w:rPr>
      </w:pPr>
      <w:r w:rsidRPr="002368DC">
        <w:rPr>
          <w:rFonts w:ascii="Times New Roman" w:hAnsi="Times New Roman"/>
          <w:sz w:val="24"/>
          <w:szCs w:val="24"/>
        </w:rPr>
        <w:t xml:space="preserve">Școala Gimnazială „Mihail Sadoveanu” Bacău, </w:t>
      </w:r>
      <w:r w:rsidR="00E24D6A" w:rsidRPr="002368DC">
        <w:rPr>
          <w:rFonts w:ascii="Times New Roman" w:hAnsi="Times New Roman"/>
          <w:sz w:val="24"/>
          <w:szCs w:val="24"/>
        </w:rPr>
        <w:t xml:space="preserve">cu sediul în </w:t>
      </w:r>
      <w:r w:rsidRPr="002368DC">
        <w:rPr>
          <w:rFonts w:ascii="Times New Roman" w:hAnsi="Times New Roman"/>
          <w:sz w:val="24"/>
          <w:szCs w:val="24"/>
        </w:rPr>
        <w:t>Bacău, Str. Venus nr. 16,</w:t>
      </w:r>
      <w:r w:rsidR="00AE3BF3" w:rsidRPr="002368DC">
        <w:rPr>
          <w:rFonts w:ascii="Times New Roman" w:hAnsi="Times New Roman"/>
          <w:sz w:val="24"/>
          <w:szCs w:val="24"/>
        </w:rPr>
        <w:t xml:space="preserve"> jud. </w:t>
      </w:r>
      <w:r w:rsidRPr="002368DC">
        <w:rPr>
          <w:rFonts w:ascii="Times New Roman" w:hAnsi="Times New Roman"/>
          <w:sz w:val="24"/>
          <w:szCs w:val="24"/>
        </w:rPr>
        <w:t>Bacău,</w:t>
      </w:r>
      <w:r w:rsidR="00E24D6A" w:rsidRPr="002368DC">
        <w:rPr>
          <w:rFonts w:ascii="Times New Roman" w:hAnsi="Times New Roman"/>
          <w:sz w:val="24"/>
          <w:szCs w:val="24"/>
        </w:rPr>
        <w:t xml:space="preserve"> </w:t>
      </w:r>
      <w:r w:rsidR="00AE3BF3" w:rsidRPr="002368DC">
        <w:rPr>
          <w:rFonts w:ascii="Times New Roman" w:hAnsi="Times New Roman"/>
          <w:sz w:val="24"/>
          <w:szCs w:val="24"/>
        </w:rPr>
        <w:t>organizeaza concurs pentru ocuparea unei functii contractual vacante in conformitate cu prevederile</w:t>
      </w:r>
      <w:r w:rsidR="00614E3B" w:rsidRPr="002368DC">
        <w:rPr>
          <w:rFonts w:ascii="Times New Roman" w:hAnsi="Times New Roman"/>
          <w:sz w:val="24"/>
          <w:szCs w:val="24"/>
        </w:rPr>
        <w:t xml:space="preserve"> H.G. nr. 1336/ 28.10.2022</w:t>
      </w:r>
      <w:r w:rsidR="00EE2A44" w:rsidRPr="002368DC">
        <w:rPr>
          <w:rFonts w:ascii="Times New Roman" w:hAnsi="Times New Roman"/>
          <w:sz w:val="24"/>
          <w:szCs w:val="24"/>
        </w:rPr>
        <w:t xml:space="preserve">, respectând prevederile Ordonanței de Urgență nr. </w:t>
      </w:r>
      <w:r w:rsidR="00113E78" w:rsidRPr="002368DC">
        <w:rPr>
          <w:rFonts w:ascii="Times New Roman" w:hAnsi="Times New Roman"/>
          <w:sz w:val="24"/>
          <w:szCs w:val="24"/>
        </w:rPr>
        <w:t>156/</w:t>
      </w:r>
      <w:r w:rsidR="00EE2A44" w:rsidRPr="002368DC">
        <w:rPr>
          <w:rFonts w:ascii="Times New Roman" w:hAnsi="Times New Roman"/>
          <w:sz w:val="24"/>
          <w:szCs w:val="24"/>
        </w:rPr>
        <w:t>2024</w:t>
      </w:r>
      <w:r w:rsidR="00874E0C" w:rsidRPr="002368DC">
        <w:rPr>
          <w:rFonts w:ascii="Times New Roman" w:hAnsi="Times New Roman"/>
          <w:sz w:val="24"/>
          <w:szCs w:val="24"/>
        </w:rPr>
        <w:t xml:space="preserve"> și Legii 141/2025</w:t>
      </w:r>
      <w:r w:rsidR="00993333" w:rsidRPr="002368DC">
        <w:rPr>
          <w:rFonts w:ascii="Times New Roman" w:hAnsi="Times New Roman"/>
          <w:sz w:val="24"/>
          <w:szCs w:val="24"/>
        </w:rPr>
        <w:t xml:space="preserve">, </w:t>
      </w:r>
      <w:r w:rsidR="00AA40B9" w:rsidRPr="002368DC">
        <w:rPr>
          <w:rFonts w:ascii="Times New Roman" w:hAnsi="Times New Roman"/>
          <w:sz w:val="24"/>
          <w:szCs w:val="24"/>
        </w:rPr>
        <w:t>după cum urmează:</w:t>
      </w:r>
    </w:p>
    <w:p w:rsidR="00AA40B9" w:rsidRPr="002368DC" w:rsidRDefault="00AA40B9" w:rsidP="009311E0">
      <w:pPr>
        <w:spacing w:after="0"/>
        <w:ind w:firstLine="708"/>
        <w:jc w:val="both"/>
        <w:rPr>
          <w:rFonts w:ascii="Times New Roman" w:hAnsi="Times New Roman"/>
          <w:sz w:val="24"/>
          <w:szCs w:val="24"/>
        </w:rPr>
      </w:pPr>
    </w:p>
    <w:p w:rsidR="003875F3" w:rsidRPr="002368DC" w:rsidRDefault="003875F3" w:rsidP="003875F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t>DENUMIREA POSTULUI: BIBLIOTECAR CU STUDII SUPERIOARE DEBUTANT</w:t>
      </w:r>
    </w:p>
    <w:p w:rsidR="003875F3" w:rsidRPr="002368DC" w:rsidRDefault="003875F3" w:rsidP="003875F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t>NUMĂRUL POSTURILOR: 1  post vacant cu 0,5 normă </w:t>
      </w:r>
    </w:p>
    <w:p w:rsidR="003875F3" w:rsidRPr="002368DC" w:rsidRDefault="003875F3" w:rsidP="003875F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t>NIVELUL POSTULUI: funcție de execuție</w:t>
      </w:r>
    </w:p>
    <w:p w:rsidR="003875F3" w:rsidRPr="002368DC" w:rsidRDefault="003875F3" w:rsidP="003875F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t>COMPARTIMENT/STRUCTURĂ: BIBLIOTECĂ</w:t>
      </w:r>
    </w:p>
    <w:p w:rsidR="003875F3" w:rsidRPr="002368DC" w:rsidRDefault="003875F3" w:rsidP="003875F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t>DURATA TIMPULUI DE LUCRU:4 ore pe zi; 20 de ore pe săptămână</w:t>
      </w:r>
    </w:p>
    <w:p w:rsidR="003875F3" w:rsidRPr="002368DC" w:rsidRDefault="003875F3" w:rsidP="003875F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t>PERIOADA: nedeterminată</w:t>
      </w:r>
    </w:p>
    <w:p w:rsidR="00874E0C" w:rsidRPr="002368DC" w:rsidRDefault="00874E0C" w:rsidP="009311E0">
      <w:pPr>
        <w:spacing w:after="0"/>
        <w:ind w:firstLine="708"/>
        <w:jc w:val="both"/>
        <w:rPr>
          <w:rFonts w:ascii="Times New Roman" w:hAnsi="Times New Roman"/>
          <w:sz w:val="24"/>
          <w:szCs w:val="24"/>
        </w:rPr>
      </w:pPr>
    </w:p>
    <w:p w:rsidR="00DD1555" w:rsidRPr="002368DC" w:rsidRDefault="00DD1555" w:rsidP="009311E0">
      <w:pPr>
        <w:spacing w:after="0"/>
        <w:ind w:firstLine="708"/>
        <w:jc w:val="both"/>
        <w:rPr>
          <w:rFonts w:ascii="Times New Roman" w:hAnsi="Times New Roman"/>
          <w:sz w:val="24"/>
          <w:szCs w:val="24"/>
        </w:rPr>
      </w:pPr>
      <w:r w:rsidRPr="002368DC">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2368DC" w:rsidRDefault="00DD1555" w:rsidP="009311E0">
      <w:pPr>
        <w:spacing w:after="0"/>
        <w:ind w:firstLine="708"/>
        <w:jc w:val="both"/>
        <w:rPr>
          <w:rFonts w:ascii="Times New Roman" w:hAnsi="Times New Roman"/>
          <w:sz w:val="24"/>
          <w:szCs w:val="24"/>
        </w:rPr>
      </w:pPr>
      <w:r w:rsidRPr="002368DC">
        <w:rPr>
          <w:rFonts w:ascii="Times New Roman" w:hAnsi="Times New Roman"/>
          <w:sz w:val="24"/>
          <w:szCs w:val="24"/>
        </w:rPr>
        <w:t>Pentru a ocupa un post contractual vacant</w:t>
      </w:r>
      <w:r w:rsidR="00820DFD" w:rsidRPr="002368DC">
        <w:rPr>
          <w:rFonts w:ascii="Times New Roman" w:hAnsi="Times New Roman"/>
          <w:sz w:val="24"/>
          <w:szCs w:val="24"/>
        </w:rPr>
        <w:t>/temporar vacant</w:t>
      </w:r>
      <w:r w:rsidRPr="002368DC">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b) cunoaște limba română, scris și vorbit;</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c) are capacitate de muncă în conformitate cu prevederile Legii nr. 53/2003 - Codul muncii, republicată, cu modificările și completările ulterioare;</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e) îndeplinește condițiile de studii, de vechime în specialitate și, după caz, alte condiții specifice potrivit cerințelor postului scos la concurs;</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2368DC" w:rsidRDefault="00820DFD" w:rsidP="009311E0">
      <w:pPr>
        <w:spacing w:after="0"/>
        <w:ind w:firstLine="708"/>
        <w:jc w:val="both"/>
        <w:rPr>
          <w:rFonts w:ascii="Times New Roman" w:hAnsi="Times New Roman"/>
          <w:sz w:val="24"/>
          <w:szCs w:val="24"/>
        </w:rPr>
      </w:pPr>
      <w:r w:rsidRPr="002368DC">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2368DC" w:rsidRDefault="00820DFD" w:rsidP="009311E0">
      <w:pPr>
        <w:spacing w:after="0"/>
        <w:ind w:firstLine="708"/>
        <w:jc w:val="both"/>
        <w:rPr>
          <w:rFonts w:ascii="Times New Roman" w:hAnsi="Times New Roman"/>
          <w:sz w:val="24"/>
          <w:szCs w:val="24"/>
        </w:rPr>
      </w:pPr>
    </w:p>
    <w:p w:rsidR="00DD1555" w:rsidRPr="002368DC" w:rsidRDefault="00DD1555" w:rsidP="009311E0">
      <w:pPr>
        <w:spacing w:after="0"/>
        <w:ind w:firstLine="708"/>
        <w:jc w:val="both"/>
        <w:rPr>
          <w:rFonts w:ascii="Times New Roman" w:hAnsi="Times New Roman"/>
          <w:sz w:val="24"/>
          <w:szCs w:val="24"/>
        </w:rPr>
      </w:pPr>
      <w:r w:rsidRPr="002368DC">
        <w:rPr>
          <w:rFonts w:ascii="Times New Roman" w:hAnsi="Times New Roman"/>
          <w:sz w:val="24"/>
          <w:szCs w:val="24"/>
        </w:rPr>
        <w:t>Condiţiile specifice necesare în vederea participării la concurs şi a ocupării funcţiei contractuale stabilite pe baza atribuțiilor corespunzătoare postu</w:t>
      </w:r>
      <w:r w:rsidR="004C0C83" w:rsidRPr="002368DC">
        <w:rPr>
          <w:rFonts w:ascii="Times New Roman" w:hAnsi="Times New Roman"/>
          <w:sz w:val="24"/>
          <w:szCs w:val="24"/>
        </w:rPr>
        <w:t>lui</w:t>
      </w:r>
      <w:r w:rsidRPr="002368DC">
        <w:rPr>
          <w:rFonts w:ascii="Times New Roman" w:hAnsi="Times New Roman"/>
          <w:sz w:val="24"/>
          <w:szCs w:val="24"/>
        </w:rPr>
        <w:t xml:space="preserve"> sunt:</w:t>
      </w:r>
    </w:p>
    <w:p w:rsidR="004C0C83" w:rsidRPr="002368DC" w:rsidRDefault="004C0C83" w:rsidP="004C0C8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22222"/>
          <w:sz w:val="24"/>
          <w:szCs w:val="24"/>
        </w:rPr>
        <w:lastRenderedPageBreak/>
        <w:t>Studii: absolvirea , cu examen de diplomă, a unei instituții de învățământ superior, secția de biblioteconomie , sau a altor instituții de învățământ superior , ai căror absolvenți au studiat în timpul școlarizării disciplinele de profil din domeniul biblioteconomiei.</w:t>
      </w:r>
    </w:p>
    <w:p w:rsidR="004C0C83" w:rsidRPr="002368DC" w:rsidRDefault="004C0C83" w:rsidP="004C0C83">
      <w:pPr>
        <w:shd w:val="clear" w:color="auto" w:fill="FFFFFF"/>
        <w:spacing w:after="0" w:line="240" w:lineRule="auto"/>
        <w:rPr>
          <w:rFonts w:ascii="Times New Roman" w:eastAsia="Times New Roman" w:hAnsi="Times New Roman"/>
          <w:color w:val="222222"/>
          <w:sz w:val="24"/>
          <w:szCs w:val="24"/>
          <w:lang w:val="en-US"/>
        </w:rPr>
      </w:pPr>
      <w:r w:rsidRPr="002368DC">
        <w:rPr>
          <w:rFonts w:ascii="Times New Roman" w:eastAsia="Times New Roman" w:hAnsi="Times New Roman"/>
          <w:color w:val="26282A"/>
          <w:sz w:val="24"/>
          <w:szCs w:val="24"/>
        </w:rPr>
        <w:t>Vechimea în muncă: 2 ani</w:t>
      </w:r>
    </w:p>
    <w:p w:rsidR="004C0C83" w:rsidRPr="002368DC" w:rsidRDefault="004C0C83" w:rsidP="004C0C83">
      <w:pPr>
        <w:shd w:val="clear" w:color="auto" w:fill="FFFFFF"/>
        <w:spacing w:after="0" w:line="240" w:lineRule="auto"/>
        <w:rPr>
          <w:rFonts w:ascii="Times New Roman" w:eastAsia="Times New Roman" w:hAnsi="Times New Roman"/>
          <w:color w:val="222222"/>
          <w:sz w:val="24"/>
          <w:szCs w:val="24"/>
          <w:lang w:val="en-US"/>
        </w:rPr>
      </w:pPr>
      <w:proofErr w:type="spellStart"/>
      <w:r w:rsidRPr="002368DC">
        <w:rPr>
          <w:rFonts w:ascii="Times New Roman" w:eastAsia="Times New Roman" w:hAnsi="Times New Roman"/>
          <w:color w:val="222222"/>
          <w:sz w:val="24"/>
          <w:szCs w:val="24"/>
          <w:lang w:val="en-US"/>
        </w:rPr>
        <w:t>Vechime</w:t>
      </w:r>
      <w:proofErr w:type="spellEnd"/>
      <w:r w:rsidRPr="002368DC">
        <w:rPr>
          <w:rFonts w:ascii="Times New Roman" w:eastAsia="Times New Roman" w:hAnsi="Times New Roman"/>
          <w:color w:val="222222"/>
          <w:sz w:val="24"/>
          <w:szCs w:val="24"/>
          <w:lang w:val="en-US"/>
        </w:rPr>
        <w:t xml:space="preserve"> </w:t>
      </w:r>
      <w:proofErr w:type="spellStart"/>
      <w:r w:rsidRPr="002368DC">
        <w:rPr>
          <w:rFonts w:ascii="Times New Roman" w:eastAsia="Times New Roman" w:hAnsi="Times New Roman"/>
          <w:color w:val="222222"/>
          <w:sz w:val="24"/>
          <w:szCs w:val="24"/>
          <w:lang w:val="en-US"/>
        </w:rPr>
        <w:t>în</w:t>
      </w:r>
      <w:proofErr w:type="spellEnd"/>
      <w:r w:rsidRPr="002368DC">
        <w:rPr>
          <w:rFonts w:ascii="Times New Roman" w:eastAsia="Times New Roman" w:hAnsi="Times New Roman"/>
          <w:color w:val="222222"/>
          <w:sz w:val="24"/>
          <w:szCs w:val="24"/>
          <w:lang w:val="en-US"/>
        </w:rPr>
        <w:t xml:space="preserve"> </w:t>
      </w:r>
      <w:proofErr w:type="spellStart"/>
      <w:r w:rsidRPr="002368DC">
        <w:rPr>
          <w:rFonts w:ascii="Times New Roman" w:eastAsia="Times New Roman" w:hAnsi="Times New Roman"/>
          <w:color w:val="222222"/>
          <w:sz w:val="24"/>
          <w:szCs w:val="24"/>
          <w:lang w:val="en-US"/>
        </w:rPr>
        <w:t>domeniul</w:t>
      </w:r>
      <w:proofErr w:type="spellEnd"/>
      <w:r w:rsidRPr="002368DC">
        <w:rPr>
          <w:rFonts w:ascii="Times New Roman" w:eastAsia="Times New Roman" w:hAnsi="Times New Roman"/>
          <w:color w:val="222222"/>
          <w:sz w:val="24"/>
          <w:szCs w:val="24"/>
          <w:lang w:val="en-US"/>
        </w:rPr>
        <w:t xml:space="preserve"> </w:t>
      </w:r>
      <w:proofErr w:type="spellStart"/>
      <w:r w:rsidRPr="002368DC">
        <w:rPr>
          <w:rFonts w:ascii="Times New Roman" w:eastAsia="Times New Roman" w:hAnsi="Times New Roman"/>
          <w:color w:val="222222"/>
          <w:sz w:val="24"/>
          <w:szCs w:val="24"/>
          <w:lang w:val="en-US"/>
        </w:rPr>
        <w:t>studiilor</w:t>
      </w:r>
      <w:proofErr w:type="spellEnd"/>
      <w:r w:rsidRPr="002368DC">
        <w:rPr>
          <w:rFonts w:ascii="Times New Roman" w:eastAsia="Times New Roman" w:hAnsi="Times New Roman"/>
          <w:color w:val="222222"/>
          <w:sz w:val="24"/>
          <w:szCs w:val="24"/>
          <w:lang w:val="en-US"/>
        </w:rPr>
        <w:t xml:space="preserve">: nu </w:t>
      </w:r>
      <w:proofErr w:type="spellStart"/>
      <w:proofErr w:type="gramStart"/>
      <w:r w:rsidRPr="002368DC">
        <w:rPr>
          <w:rFonts w:ascii="Times New Roman" w:eastAsia="Times New Roman" w:hAnsi="Times New Roman"/>
          <w:color w:val="222222"/>
          <w:sz w:val="24"/>
          <w:szCs w:val="24"/>
          <w:lang w:val="en-US"/>
        </w:rPr>
        <w:t>este</w:t>
      </w:r>
      <w:proofErr w:type="spellEnd"/>
      <w:proofErr w:type="gramEnd"/>
      <w:r w:rsidRPr="002368DC">
        <w:rPr>
          <w:rFonts w:ascii="Times New Roman" w:eastAsia="Times New Roman" w:hAnsi="Times New Roman"/>
          <w:color w:val="222222"/>
          <w:sz w:val="24"/>
          <w:szCs w:val="24"/>
          <w:lang w:val="en-US"/>
        </w:rPr>
        <w:t xml:space="preserve"> </w:t>
      </w:r>
      <w:proofErr w:type="spellStart"/>
      <w:r w:rsidRPr="002368DC">
        <w:rPr>
          <w:rFonts w:ascii="Times New Roman" w:eastAsia="Times New Roman" w:hAnsi="Times New Roman"/>
          <w:color w:val="222222"/>
          <w:sz w:val="24"/>
          <w:szCs w:val="24"/>
          <w:lang w:val="en-US"/>
        </w:rPr>
        <w:t>cazul</w:t>
      </w:r>
      <w:proofErr w:type="spellEnd"/>
    </w:p>
    <w:p w:rsidR="00820DFD" w:rsidRPr="002368DC" w:rsidRDefault="00491139" w:rsidP="009311E0">
      <w:pPr>
        <w:spacing w:after="0"/>
        <w:ind w:firstLine="708"/>
        <w:jc w:val="both"/>
        <w:rPr>
          <w:rFonts w:ascii="Times New Roman" w:hAnsi="Times New Roman"/>
          <w:sz w:val="24"/>
          <w:szCs w:val="24"/>
          <w:shd w:val="clear" w:color="auto" w:fill="FFFFFF"/>
        </w:rPr>
      </w:pPr>
      <w:r w:rsidRPr="002368DC">
        <w:rPr>
          <w:rFonts w:ascii="Times New Roman" w:hAnsi="Times New Roman"/>
          <w:sz w:val="24"/>
          <w:szCs w:val="24"/>
          <w:shd w:val="clear" w:color="auto" w:fill="FFFFFF"/>
        </w:rPr>
        <w:t>Pentru înscrierea la concurs candidații vor depune un dosar care va conține următoarele documente:</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b) copia actului de identitate sau orice alt document care atestă identitatea, potrivit legii, aflate în termen de valabilitate;</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c) copia certificatului de căsătorie sau a altui document prin care s-a realizat schimbarea de nume, după caz;</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f) certificat de cazier judiciar sau, după caz, extrasul de pe cazierul judiciar;</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2368DC" w:rsidRDefault="00491139" w:rsidP="009311E0">
      <w:pPr>
        <w:spacing w:after="0"/>
        <w:ind w:firstLine="708"/>
        <w:jc w:val="both"/>
        <w:rPr>
          <w:rFonts w:ascii="Times New Roman" w:hAnsi="Times New Roman"/>
          <w:sz w:val="24"/>
          <w:szCs w:val="24"/>
        </w:rPr>
      </w:pPr>
      <w:r w:rsidRPr="002368DC">
        <w:rPr>
          <w:rFonts w:ascii="Times New Roman" w:hAnsi="Times New Roman"/>
          <w:sz w:val="24"/>
          <w:szCs w:val="24"/>
        </w:rPr>
        <w:t>i) curriculum vitae, model comun european.</w:t>
      </w:r>
    </w:p>
    <w:p w:rsidR="00491139" w:rsidRPr="002368DC" w:rsidRDefault="00491139" w:rsidP="009311E0">
      <w:pPr>
        <w:spacing w:after="0" w:line="240" w:lineRule="auto"/>
        <w:ind w:firstLine="708"/>
        <w:jc w:val="both"/>
        <w:rPr>
          <w:rFonts w:ascii="Times New Roman" w:hAnsi="Times New Roman"/>
          <w:sz w:val="24"/>
          <w:szCs w:val="24"/>
        </w:rPr>
      </w:pPr>
    </w:p>
    <w:p w:rsidR="00DD1555" w:rsidRPr="002368DC" w:rsidRDefault="00DD1555" w:rsidP="009311E0">
      <w:pPr>
        <w:spacing w:after="0" w:line="240" w:lineRule="auto"/>
        <w:ind w:firstLine="708"/>
        <w:jc w:val="both"/>
        <w:rPr>
          <w:rFonts w:ascii="Times New Roman" w:hAnsi="Times New Roman"/>
          <w:sz w:val="24"/>
          <w:szCs w:val="24"/>
        </w:rPr>
      </w:pPr>
      <w:r w:rsidRPr="002368DC">
        <w:rPr>
          <w:rFonts w:ascii="Times New Roman" w:hAnsi="Times New Roman"/>
          <w:sz w:val="24"/>
          <w:szCs w:val="24"/>
        </w:rPr>
        <w:t xml:space="preserve">CALENDARUL </w:t>
      </w:r>
      <w:r w:rsidR="00645198" w:rsidRPr="002368DC">
        <w:rPr>
          <w:rFonts w:ascii="Times New Roman" w:hAnsi="Times New Roman"/>
          <w:sz w:val="24"/>
          <w:szCs w:val="24"/>
        </w:rPr>
        <w:t xml:space="preserve">DE DESFASURARE A </w:t>
      </w:r>
      <w:r w:rsidRPr="002368DC">
        <w:rPr>
          <w:rFonts w:ascii="Times New Roman" w:hAnsi="Times New Roman"/>
          <w:sz w:val="24"/>
          <w:szCs w:val="24"/>
        </w:rPr>
        <w:t>CONCURSULUI</w:t>
      </w:r>
      <w:r w:rsidR="00645198" w:rsidRPr="002368DC">
        <w:rPr>
          <w:rFonts w:ascii="Times New Roman" w:hAnsi="Times New Roman"/>
          <w:sz w:val="24"/>
          <w:szCs w:val="24"/>
        </w:rPr>
        <w:t xml:space="preserve"> CE VA FI ORGANIZAT LA SEDIUL INSTITUTIEI</w:t>
      </w:r>
      <w:r w:rsidRPr="002368DC">
        <w:rPr>
          <w:rFonts w:ascii="Times New Roman" w:hAnsi="Times New Roman"/>
          <w:sz w:val="24"/>
          <w:szCs w:val="24"/>
        </w:rPr>
        <w:t>:</w:t>
      </w:r>
    </w:p>
    <w:p w:rsidR="00820DFD" w:rsidRPr="002368DC" w:rsidRDefault="00820DFD" w:rsidP="009311E0">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772"/>
        <w:gridCol w:w="4819"/>
      </w:tblGrid>
      <w:tr w:rsidR="00D30C32" w:rsidRPr="002368DC" w:rsidTr="008F3983">
        <w:trPr>
          <w:trHeight w:val="551"/>
        </w:trPr>
        <w:tc>
          <w:tcPr>
            <w:tcW w:w="637" w:type="dxa"/>
          </w:tcPr>
          <w:p w:rsidR="00D30C32" w:rsidRPr="002368DC" w:rsidRDefault="00D30C32" w:rsidP="009311E0">
            <w:pPr>
              <w:pStyle w:val="TableParagraph"/>
              <w:spacing w:line="270" w:lineRule="atLeast"/>
              <w:ind w:left="141" w:right="113" w:firstLine="7"/>
              <w:jc w:val="both"/>
              <w:rPr>
                <w:sz w:val="24"/>
                <w:szCs w:val="24"/>
              </w:rPr>
            </w:pPr>
            <w:r w:rsidRPr="002368DC">
              <w:rPr>
                <w:sz w:val="24"/>
                <w:szCs w:val="24"/>
              </w:rPr>
              <w:t>Nr.</w:t>
            </w:r>
            <w:r w:rsidRPr="002368DC">
              <w:rPr>
                <w:spacing w:val="-57"/>
                <w:sz w:val="24"/>
                <w:szCs w:val="24"/>
              </w:rPr>
              <w:t xml:space="preserve"> </w:t>
            </w:r>
            <w:r w:rsidRPr="002368DC">
              <w:rPr>
                <w:sz w:val="24"/>
                <w:szCs w:val="24"/>
              </w:rPr>
              <w:t>crt.</w:t>
            </w:r>
          </w:p>
        </w:tc>
        <w:tc>
          <w:tcPr>
            <w:tcW w:w="4772" w:type="dxa"/>
          </w:tcPr>
          <w:p w:rsidR="00D30C32" w:rsidRPr="002368DC" w:rsidRDefault="00D30C32" w:rsidP="009311E0">
            <w:pPr>
              <w:pStyle w:val="TableParagraph"/>
              <w:spacing w:before="138"/>
              <w:ind w:left="94" w:right="142"/>
              <w:jc w:val="both"/>
              <w:rPr>
                <w:sz w:val="24"/>
                <w:szCs w:val="24"/>
              </w:rPr>
            </w:pPr>
            <w:r w:rsidRPr="002368DC">
              <w:rPr>
                <w:sz w:val="24"/>
                <w:szCs w:val="24"/>
              </w:rPr>
              <w:t>Activităţi</w:t>
            </w:r>
          </w:p>
        </w:tc>
        <w:tc>
          <w:tcPr>
            <w:tcW w:w="4819" w:type="dxa"/>
          </w:tcPr>
          <w:p w:rsidR="00D30C32" w:rsidRPr="002368DC" w:rsidRDefault="00D30C32" w:rsidP="009311E0">
            <w:pPr>
              <w:pStyle w:val="TableParagraph"/>
              <w:ind w:left="206" w:right="197"/>
              <w:jc w:val="both"/>
              <w:rPr>
                <w:sz w:val="24"/>
                <w:szCs w:val="24"/>
              </w:rPr>
            </w:pPr>
            <w:r w:rsidRPr="002368DC">
              <w:rPr>
                <w:sz w:val="24"/>
                <w:szCs w:val="24"/>
              </w:rPr>
              <w:t>Data</w:t>
            </w:r>
          </w:p>
        </w:tc>
      </w:tr>
      <w:tr w:rsidR="002D3010" w:rsidRPr="002368DC" w:rsidTr="008F3983">
        <w:trPr>
          <w:trHeight w:val="567"/>
        </w:trPr>
        <w:tc>
          <w:tcPr>
            <w:tcW w:w="637" w:type="dxa"/>
          </w:tcPr>
          <w:p w:rsidR="002D3010" w:rsidRPr="002368DC" w:rsidRDefault="002D3010" w:rsidP="009311E0">
            <w:pPr>
              <w:pStyle w:val="TableParagraph"/>
              <w:spacing w:before="146"/>
              <w:jc w:val="both"/>
              <w:rPr>
                <w:sz w:val="24"/>
                <w:szCs w:val="24"/>
              </w:rPr>
            </w:pPr>
            <w:r w:rsidRPr="002368DC">
              <w:rPr>
                <w:sz w:val="24"/>
                <w:szCs w:val="24"/>
              </w:rPr>
              <w:t>1.</w:t>
            </w:r>
          </w:p>
        </w:tc>
        <w:tc>
          <w:tcPr>
            <w:tcW w:w="4772" w:type="dxa"/>
          </w:tcPr>
          <w:p w:rsidR="002D3010" w:rsidRPr="002368DC" w:rsidRDefault="002D3010" w:rsidP="009311E0">
            <w:pPr>
              <w:pStyle w:val="TableParagraph"/>
              <w:spacing w:line="270" w:lineRule="atLeast"/>
              <w:ind w:left="107" w:right="87"/>
              <w:jc w:val="both"/>
              <w:rPr>
                <w:sz w:val="24"/>
                <w:szCs w:val="24"/>
              </w:rPr>
            </w:pPr>
            <w:r w:rsidRPr="002368DC">
              <w:rPr>
                <w:sz w:val="24"/>
                <w:szCs w:val="24"/>
              </w:rPr>
              <w:t xml:space="preserve">Publicarea anuntului </w:t>
            </w:r>
          </w:p>
        </w:tc>
        <w:tc>
          <w:tcPr>
            <w:tcW w:w="4819" w:type="dxa"/>
          </w:tcPr>
          <w:p w:rsidR="002D3010" w:rsidRPr="002368DC" w:rsidRDefault="004C0C83" w:rsidP="009311E0">
            <w:pPr>
              <w:pStyle w:val="TableParagraph"/>
              <w:ind w:left="207" w:right="197"/>
              <w:jc w:val="both"/>
              <w:rPr>
                <w:sz w:val="24"/>
                <w:szCs w:val="24"/>
              </w:rPr>
            </w:pPr>
            <w:r w:rsidRPr="002368DC">
              <w:rPr>
                <w:sz w:val="24"/>
                <w:szCs w:val="24"/>
              </w:rPr>
              <w:t>30.07.2026</w:t>
            </w:r>
          </w:p>
        </w:tc>
      </w:tr>
      <w:tr w:rsidR="00D30C32" w:rsidRPr="002368DC" w:rsidTr="008F3983">
        <w:trPr>
          <w:trHeight w:val="567"/>
        </w:trPr>
        <w:tc>
          <w:tcPr>
            <w:tcW w:w="637" w:type="dxa"/>
          </w:tcPr>
          <w:p w:rsidR="00D30C32" w:rsidRPr="002368DC" w:rsidRDefault="00D30C32" w:rsidP="009311E0">
            <w:pPr>
              <w:pStyle w:val="TableParagraph"/>
              <w:spacing w:before="146"/>
              <w:jc w:val="both"/>
              <w:rPr>
                <w:sz w:val="24"/>
                <w:szCs w:val="24"/>
              </w:rPr>
            </w:pPr>
            <w:r w:rsidRPr="002368DC">
              <w:rPr>
                <w:sz w:val="24"/>
                <w:szCs w:val="24"/>
              </w:rPr>
              <w:t>2.</w:t>
            </w:r>
          </w:p>
        </w:tc>
        <w:tc>
          <w:tcPr>
            <w:tcW w:w="4772" w:type="dxa"/>
          </w:tcPr>
          <w:p w:rsidR="00D30C32" w:rsidRPr="002368DC" w:rsidRDefault="00781433" w:rsidP="009311E0">
            <w:pPr>
              <w:pStyle w:val="TableParagraph"/>
              <w:spacing w:line="270" w:lineRule="atLeast"/>
              <w:ind w:left="107" w:right="87"/>
              <w:jc w:val="both"/>
              <w:rPr>
                <w:sz w:val="24"/>
                <w:szCs w:val="24"/>
              </w:rPr>
            </w:pPr>
            <w:r w:rsidRPr="002368DC">
              <w:rPr>
                <w:sz w:val="24"/>
                <w:szCs w:val="24"/>
              </w:rPr>
              <w:t>Data limita pentru d</w:t>
            </w:r>
            <w:r w:rsidR="00D30C32" w:rsidRPr="002368DC">
              <w:rPr>
                <w:sz w:val="24"/>
                <w:szCs w:val="24"/>
              </w:rPr>
              <w:t>epunerea dosarelor de participare la concurs la adresa:</w:t>
            </w:r>
          </w:p>
          <w:p w:rsidR="00D30C32" w:rsidRPr="002368DC" w:rsidRDefault="00C5345B" w:rsidP="009311E0">
            <w:pPr>
              <w:pStyle w:val="TableParagraph"/>
              <w:spacing w:line="270" w:lineRule="atLeast"/>
              <w:ind w:left="107" w:right="87"/>
              <w:jc w:val="both"/>
              <w:rPr>
                <w:sz w:val="24"/>
                <w:szCs w:val="24"/>
              </w:rPr>
            </w:pPr>
            <w:r w:rsidRPr="002368DC">
              <w:rPr>
                <w:sz w:val="24"/>
                <w:szCs w:val="24"/>
              </w:rPr>
              <w:t>Școala Gimnazială „Mihail Sadoveanu” Bacău, cu sediul în Bacău, Str. Venus nr. 16, jud. Bacău</w:t>
            </w:r>
          </w:p>
        </w:tc>
        <w:tc>
          <w:tcPr>
            <w:tcW w:w="4819" w:type="dxa"/>
          </w:tcPr>
          <w:p w:rsidR="00D30C32" w:rsidRPr="002368DC" w:rsidRDefault="00815973" w:rsidP="009311E0">
            <w:pPr>
              <w:pStyle w:val="TableParagraph"/>
              <w:ind w:left="207" w:right="197"/>
              <w:jc w:val="both"/>
              <w:rPr>
                <w:sz w:val="24"/>
                <w:szCs w:val="24"/>
              </w:rPr>
            </w:pPr>
            <w:r w:rsidRPr="002368DC">
              <w:rPr>
                <w:sz w:val="24"/>
                <w:szCs w:val="24"/>
              </w:rPr>
              <w:t>13.08.2026, ora 15.00</w:t>
            </w:r>
          </w:p>
        </w:tc>
      </w:tr>
      <w:tr w:rsidR="00D30C32" w:rsidRPr="002368DC" w:rsidTr="008F3983">
        <w:trPr>
          <w:trHeight w:val="567"/>
        </w:trPr>
        <w:tc>
          <w:tcPr>
            <w:tcW w:w="637" w:type="dxa"/>
          </w:tcPr>
          <w:p w:rsidR="00D30C32" w:rsidRPr="002368DC" w:rsidRDefault="00D30C32" w:rsidP="009311E0">
            <w:pPr>
              <w:pStyle w:val="TableParagraph"/>
              <w:spacing w:before="145"/>
              <w:jc w:val="both"/>
              <w:rPr>
                <w:sz w:val="24"/>
                <w:szCs w:val="24"/>
              </w:rPr>
            </w:pPr>
            <w:r w:rsidRPr="002368DC">
              <w:rPr>
                <w:sz w:val="24"/>
                <w:szCs w:val="24"/>
              </w:rPr>
              <w:t>3.</w:t>
            </w:r>
          </w:p>
        </w:tc>
        <w:tc>
          <w:tcPr>
            <w:tcW w:w="4772" w:type="dxa"/>
          </w:tcPr>
          <w:p w:rsidR="00D30C32" w:rsidRPr="002368DC" w:rsidRDefault="00D30C32" w:rsidP="009311E0">
            <w:pPr>
              <w:pStyle w:val="TableParagraph"/>
              <w:spacing w:before="85"/>
              <w:ind w:left="107"/>
              <w:jc w:val="both"/>
              <w:rPr>
                <w:sz w:val="24"/>
                <w:szCs w:val="24"/>
              </w:rPr>
            </w:pPr>
            <w:r w:rsidRPr="002368DC">
              <w:rPr>
                <w:sz w:val="24"/>
                <w:szCs w:val="24"/>
              </w:rPr>
              <w:t>Selecţia</w:t>
            </w:r>
            <w:r w:rsidRPr="002368DC">
              <w:rPr>
                <w:spacing w:val="-3"/>
                <w:sz w:val="24"/>
                <w:szCs w:val="24"/>
              </w:rPr>
              <w:t xml:space="preserve"> </w:t>
            </w:r>
            <w:r w:rsidRPr="002368DC">
              <w:rPr>
                <w:sz w:val="24"/>
                <w:szCs w:val="24"/>
              </w:rPr>
              <w:t>dosarelor</w:t>
            </w:r>
            <w:r w:rsidRPr="002368DC">
              <w:rPr>
                <w:spacing w:val="-1"/>
                <w:sz w:val="24"/>
                <w:szCs w:val="24"/>
              </w:rPr>
              <w:t xml:space="preserve"> </w:t>
            </w:r>
            <w:r w:rsidRPr="002368DC">
              <w:rPr>
                <w:sz w:val="24"/>
                <w:szCs w:val="24"/>
              </w:rPr>
              <w:t>de</w:t>
            </w:r>
            <w:r w:rsidRPr="002368DC">
              <w:rPr>
                <w:spacing w:val="-2"/>
                <w:sz w:val="24"/>
                <w:szCs w:val="24"/>
              </w:rPr>
              <w:t xml:space="preserve"> </w:t>
            </w:r>
            <w:r w:rsidRPr="002368DC">
              <w:rPr>
                <w:sz w:val="24"/>
                <w:szCs w:val="24"/>
              </w:rPr>
              <w:t>către</w:t>
            </w:r>
            <w:r w:rsidRPr="002368DC">
              <w:rPr>
                <w:spacing w:val="-1"/>
                <w:sz w:val="24"/>
                <w:szCs w:val="24"/>
              </w:rPr>
              <w:t xml:space="preserve"> </w:t>
            </w:r>
            <w:r w:rsidRPr="002368DC">
              <w:rPr>
                <w:sz w:val="24"/>
                <w:szCs w:val="24"/>
              </w:rPr>
              <w:t>membrii</w:t>
            </w:r>
            <w:r w:rsidRPr="002368DC">
              <w:rPr>
                <w:spacing w:val="-2"/>
                <w:sz w:val="24"/>
                <w:szCs w:val="24"/>
              </w:rPr>
              <w:t xml:space="preserve"> </w:t>
            </w:r>
            <w:r w:rsidRPr="002368DC">
              <w:rPr>
                <w:sz w:val="24"/>
                <w:szCs w:val="24"/>
              </w:rPr>
              <w:t>comisiei</w:t>
            </w:r>
            <w:r w:rsidRPr="002368DC">
              <w:rPr>
                <w:spacing w:val="-1"/>
                <w:sz w:val="24"/>
                <w:szCs w:val="24"/>
              </w:rPr>
              <w:t xml:space="preserve"> </w:t>
            </w:r>
            <w:r w:rsidRPr="002368DC">
              <w:rPr>
                <w:sz w:val="24"/>
                <w:szCs w:val="24"/>
              </w:rPr>
              <w:t>de</w:t>
            </w:r>
            <w:r w:rsidRPr="002368DC">
              <w:rPr>
                <w:spacing w:val="-2"/>
                <w:sz w:val="24"/>
                <w:szCs w:val="24"/>
              </w:rPr>
              <w:t xml:space="preserve"> </w:t>
            </w:r>
            <w:r w:rsidRPr="002368DC">
              <w:rPr>
                <w:sz w:val="24"/>
                <w:szCs w:val="24"/>
              </w:rPr>
              <w:t>concurs</w:t>
            </w:r>
          </w:p>
        </w:tc>
        <w:tc>
          <w:tcPr>
            <w:tcW w:w="4819" w:type="dxa"/>
          </w:tcPr>
          <w:p w:rsidR="00D30C32" w:rsidRPr="002368DC" w:rsidRDefault="00815973" w:rsidP="00815973">
            <w:pPr>
              <w:spacing w:after="0" w:line="240" w:lineRule="auto"/>
              <w:ind w:firstLine="283"/>
              <w:jc w:val="both"/>
              <w:rPr>
                <w:rFonts w:ascii="Times New Roman" w:hAnsi="Times New Roman"/>
                <w:sz w:val="24"/>
                <w:szCs w:val="24"/>
              </w:rPr>
            </w:pPr>
            <w:r w:rsidRPr="002368DC">
              <w:rPr>
                <w:rFonts w:ascii="Times New Roman" w:hAnsi="Times New Roman"/>
                <w:sz w:val="24"/>
                <w:szCs w:val="24"/>
              </w:rPr>
              <w:t>17.08.2026, ora 15.00</w:t>
            </w:r>
          </w:p>
        </w:tc>
      </w:tr>
      <w:tr w:rsidR="00D30C32" w:rsidRPr="002368DC" w:rsidTr="008F3983">
        <w:trPr>
          <w:trHeight w:val="566"/>
        </w:trPr>
        <w:tc>
          <w:tcPr>
            <w:tcW w:w="637" w:type="dxa"/>
          </w:tcPr>
          <w:p w:rsidR="00D30C32" w:rsidRPr="002368DC" w:rsidRDefault="00D30C32" w:rsidP="009311E0">
            <w:pPr>
              <w:pStyle w:val="TableParagraph"/>
              <w:spacing w:before="145"/>
              <w:jc w:val="both"/>
              <w:rPr>
                <w:sz w:val="24"/>
                <w:szCs w:val="24"/>
              </w:rPr>
            </w:pPr>
            <w:r w:rsidRPr="002368DC">
              <w:rPr>
                <w:sz w:val="24"/>
                <w:szCs w:val="24"/>
              </w:rPr>
              <w:t>4.</w:t>
            </w:r>
          </w:p>
        </w:tc>
        <w:tc>
          <w:tcPr>
            <w:tcW w:w="4772" w:type="dxa"/>
          </w:tcPr>
          <w:p w:rsidR="00D30C32" w:rsidRPr="002368DC" w:rsidRDefault="00D30C32" w:rsidP="009311E0">
            <w:pPr>
              <w:pStyle w:val="TableParagraph"/>
              <w:spacing w:before="145"/>
              <w:ind w:left="108"/>
              <w:jc w:val="both"/>
              <w:rPr>
                <w:sz w:val="24"/>
                <w:szCs w:val="24"/>
              </w:rPr>
            </w:pPr>
            <w:r w:rsidRPr="002368DC">
              <w:rPr>
                <w:sz w:val="24"/>
                <w:szCs w:val="24"/>
              </w:rPr>
              <w:t>Afişarea</w:t>
            </w:r>
            <w:r w:rsidRPr="002368DC">
              <w:rPr>
                <w:spacing w:val="-3"/>
                <w:sz w:val="24"/>
                <w:szCs w:val="24"/>
              </w:rPr>
              <w:t xml:space="preserve"> </w:t>
            </w:r>
            <w:r w:rsidRPr="002368DC">
              <w:rPr>
                <w:sz w:val="24"/>
                <w:szCs w:val="24"/>
              </w:rPr>
              <w:t>rezultatelor</w:t>
            </w:r>
            <w:r w:rsidRPr="002368DC">
              <w:rPr>
                <w:spacing w:val="-2"/>
                <w:sz w:val="24"/>
                <w:szCs w:val="24"/>
              </w:rPr>
              <w:t xml:space="preserve"> </w:t>
            </w:r>
            <w:r w:rsidRPr="002368DC">
              <w:rPr>
                <w:sz w:val="24"/>
                <w:szCs w:val="24"/>
              </w:rPr>
              <w:t>selecţiei</w:t>
            </w:r>
            <w:r w:rsidRPr="002368DC">
              <w:rPr>
                <w:spacing w:val="-3"/>
                <w:sz w:val="24"/>
                <w:szCs w:val="24"/>
              </w:rPr>
              <w:t xml:space="preserve"> </w:t>
            </w:r>
            <w:r w:rsidRPr="002368DC">
              <w:rPr>
                <w:sz w:val="24"/>
                <w:szCs w:val="24"/>
              </w:rPr>
              <w:t>dosarelor</w:t>
            </w:r>
          </w:p>
        </w:tc>
        <w:tc>
          <w:tcPr>
            <w:tcW w:w="4819" w:type="dxa"/>
          </w:tcPr>
          <w:p w:rsidR="00D30C32" w:rsidRPr="002368DC" w:rsidRDefault="00815973" w:rsidP="00815973">
            <w:pPr>
              <w:pStyle w:val="TableParagraph"/>
              <w:ind w:left="205" w:right="197"/>
              <w:jc w:val="both"/>
              <w:rPr>
                <w:sz w:val="24"/>
                <w:szCs w:val="24"/>
              </w:rPr>
            </w:pPr>
            <w:r w:rsidRPr="002368DC">
              <w:rPr>
                <w:sz w:val="24"/>
                <w:szCs w:val="24"/>
              </w:rPr>
              <w:t>18.08.2026, ora 15.00</w:t>
            </w:r>
          </w:p>
        </w:tc>
      </w:tr>
      <w:tr w:rsidR="00D30C32" w:rsidRPr="002368DC" w:rsidTr="008F3983">
        <w:trPr>
          <w:trHeight w:val="567"/>
        </w:trPr>
        <w:tc>
          <w:tcPr>
            <w:tcW w:w="637" w:type="dxa"/>
          </w:tcPr>
          <w:p w:rsidR="00D30C32" w:rsidRPr="002368DC" w:rsidRDefault="00D30C32" w:rsidP="009311E0">
            <w:pPr>
              <w:pStyle w:val="TableParagraph"/>
              <w:spacing w:before="146"/>
              <w:jc w:val="both"/>
              <w:rPr>
                <w:sz w:val="24"/>
                <w:szCs w:val="24"/>
              </w:rPr>
            </w:pPr>
            <w:r w:rsidRPr="002368DC">
              <w:rPr>
                <w:sz w:val="24"/>
                <w:szCs w:val="24"/>
              </w:rPr>
              <w:t>5.</w:t>
            </w:r>
          </w:p>
        </w:tc>
        <w:tc>
          <w:tcPr>
            <w:tcW w:w="4772" w:type="dxa"/>
          </w:tcPr>
          <w:p w:rsidR="00D30C32" w:rsidRPr="002368DC" w:rsidRDefault="00D30C32" w:rsidP="009311E0">
            <w:pPr>
              <w:pStyle w:val="TableParagraph"/>
              <w:spacing w:line="270" w:lineRule="atLeast"/>
              <w:ind w:left="107" w:right="1013"/>
              <w:jc w:val="both"/>
              <w:rPr>
                <w:sz w:val="24"/>
                <w:szCs w:val="24"/>
              </w:rPr>
            </w:pPr>
            <w:r w:rsidRPr="002368DC">
              <w:rPr>
                <w:sz w:val="24"/>
                <w:szCs w:val="24"/>
              </w:rPr>
              <w:t>Depunerea contestaţiilor privind rezultatele selecţiei</w:t>
            </w:r>
            <w:r w:rsidR="005E5910" w:rsidRPr="002368DC">
              <w:rPr>
                <w:sz w:val="24"/>
                <w:szCs w:val="24"/>
              </w:rPr>
              <w:t xml:space="preserve"> </w:t>
            </w:r>
            <w:r w:rsidRPr="002368DC">
              <w:rPr>
                <w:spacing w:val="-57"/>
                <w:sz w:val="24"/>
                <w:szCs w:val="24"/>
              </w:rPr>
              <w:t xml:space="preserve"> </w:t>
            </w:r>
            <w:r w:rsidRPr="002368DC">
              <w:rPr>
                <w:sz w:val="24"/>
                <w:szCs w:val="24"/>
              </w:rPr>
              <w:t>dosarelor</w:t>
            </w:r>
          </w:p>
        </w:tc>
        <w:tc>
          <w:tcPr>
            <w:tcW w:w="4819" w:type="dxa"/>
          </w:tcPr>
          <w:p w:rsidR="00D30C32" w:rsidRPr="002368DC" w:rsidRDefault="00815973" w:rsidP="00815973">
            <w:pPr>
              <w:pStyle w:val="TableParagraph"/>
              <w:spacing w:before="1"/>
              <w:ind w:left="205" w:right="197"/>
              <w:jc w:val="both"/>
              <w:rPr>
                <w:sz w:val="24"/>
                <w:szCs w:val="24"/>
              </w:rPr>
            </w:pPr>
            <w:r w:rsidRPr="002368DC">
              <w:rPr>
                <w:sz w:val="24"/>
                <w:szCs w:val="24"/>
              </w:rPr>
              <w:t>19.08.2026, ora 15.00</w:t>
            </w:r>
          </w:p>
        </w:tc>
      </w:tr>
      <w:tr w:rsidR="00D30C32" w:rsidRPr="002368DC" w:rsidTr="008F3983">
        <w:trPr>
          <w:trHeight w:val="567"/>
        </w:trPr>
        <w:tc>
          <w:tcPr>
            <w:tcW w:w="637" w:type="dxa"/>
          </w:tcPr>
          <w:p w:rsidR="00D30C32" w:rsidRPr="002368DC" w:rsidRDefault="00D30C32" w:rsidP="009311E0">
            <w:pPr>
              <w:pStyle w:val="TableParagraph"/>
              <w:spacing w:before="146"/>
              <w:jc w:val="both"/>
              <w:rPr>
                <w:sz w:val="24"/>
                <w:szCs w:val="24"/>
              </w:rPr>
            </w:pPr>
            <w:r w:rsidRPr="002368DC">
              <w:rPr>
                <w:sz w:val="24"/>
                <w:szCs w:val="24"/>
              </w:rPr>
              <w:lastRenderedPageBreak/>
              <w:t>6.</w:t>
            </w:r>
          </w:p>
        </w:tc>
        <w:tc>
          <w:tcPr>
            <w:tcW w:w="4772" w:type="dxa"/>
          </w:tcPr>
          <w:p w:rsidR="00D30C32" w:rsidRPr="002368DC" w:rsidRDefault="00D30C32" w:rsidP="009311E0">
            <w:pPr>
              <w:pStyle w:val="TableParagraph"/>
              <w:spacing w:before="146"/>
              <w:ind w:left="108"/>
              <w:jc w:val="both"/>
              <w:rPr>
                <w:sz w:val="24"/>
                <w:szCs w:val="24"/>
              </w:rPr>
            </w:pPr>
            <w:r w:rsidRPr="002368DC">
              <w:rPr>
                <w:sz w:val="24"/>
                <w:szCs w:val="24"/>
              </w:rPr>
              <w:t>Afişarea</w:t>
            </w:r>
            <w:r w:rsidRPr="002368DC">
              <w:rPr>
                <w:spacing w:val="-3"/>
                <w:sz w:val="24"/>
                <w:szCs w:val="24"/>
              </w:rPr>
              <w:t xml:space="preserve"> </w:t>
            </w:r>
            <w:r w:rsidRPr="002368DC">
              <w:rPr>
                <w:sz w:val="24"/>
                <w:szCs w:val="24"/>
              </w:rPr>
              <w:t>rezultatului</w:t>
            </w:r>
            <w:r w:rsidRPr="002368DC">
              <w:rPr>
                <w:spacing w:val="-3"/>
                <w:sz w:val="24"/>
                <w:szCs w:val="24"/>
              </w:rPr>
              <w:t xml:space="preserve"> </w:t>
            </w:r>
            <w:r w:rsidRPr="002368DC">
              <w:rPr>
                <w:sz w:val="24"/>
                <w:szCs w:val="24"/>
              </w:rPr>
              <w:t>soluţionării</w:t>
            </w:r>
            <w:r w:rsidRPr="002368DC">
              <w:rPr>
                <w:spacing w:val="-3"/>
                <w:sz w:val="24"/>
                <w:szCs w:val="24"/>
              </w:rPr>
              <w:t xml:space="preserve"> </w:t>
            </w:r>
            <w:r w:rsidRPr="002368DC">
              <w:rPr>
                <w:sz w:val="24"/>
                <w:szCs w:val="24"/>
              </w:rPr>
              <w:t>contestaţiilor</w:t>
            </w:r>
          </w:p>
        </w:tc>
        <w:tc>
          <w:tcPr>
            <w:tcW w:w="4819" w:type="dxa"/>
          </w:tcPr>
          <w:p w:rsidR="00D30C32" w:rsidRPr="002368DC" w:rsidRDefault="00815973" w:rsidP="00874E0C">
            <w:pPr>
              <w:pStyle w:val="TableParagraph"/>
              <w:spacing w:before="1"/>
              <w:ind w:left="205" w:right="197"/>
              <w:jc w:val="both"/>
              <w:rPr>
                <w:sz w:val="24"/>
                <w:szCs w:val="24"/>
              </w:rPr>
            </w:pPr>
            <w:r w:rsidRPr="002368DC">
              <w:rPr>
                <w:sz w:val="24"/>
                <w:szCs w:val="24"/>
              </w:rPr>
              <w:t>20.08.2026, ora 15.00</w:t>
            </w:r>
          </w:p>
        </w:tc>
      </w:tr>
      <w:tr w:rsidR="00D30C32" w:rsidRPr="002368DC" w:rsidTr="008F3983">
        <w:trPr>
          <w:trHeight w:val="567"/>
        </w:trPr>
        <w:tc>
          <w:tcPr>
            <w:tcW w:w="637" w:type="dxa"/>
          </w:tcPr>
          <w:p w:rsidR="00D30C32" w:rsidRPr="002368DC" w:rsidRDefault="00D30C32" w:rsidP="009311E0">
            <w:pPr>
              <w:pStyle w:val="TableParagraph"/>
              <w:spacing w:before="146"/>
              <w:jc w:val="both"/>
              <w:rPr>
                <w:sz w:val="24"/>
                <w:szCs w:val="24"/>
              </w:rPr>
            </w:pPr>
            <w:r w:rsidRPr="002368DC">
              <w:rPr>
                <w:sz w:val="24"/>
                <w:szCs w:val="24"/>
              </w:rPr>
              <w:t>7.</w:t>
            </w:r>
          </w:p>
        </w:tc>
        <w:tc>
          <w:tcPr>
            <w:tcW w:w="4772" w:type="dxa"/>
          </w:tcPr>
          <w:p w:rsidR="00D30C32" w:rsidRPr="002368DC" w:rsidRDefault="00D30C32" w:rsidP="004C0C83">
            <w:pPr>
              <w:pStyle w:val="TableParagraph"/>
              <w:spacing w:before="86"/>
              <w:ind w:left="107"/>
              <w:jc w:val="both"/>
              <w:rPr>
                <w:sz w:val="24"/>
                <w:szCs w:val="24"/>
              </w:rPr>
            </w:pPr>
            <w:r w:rsidRPr="002368DC">
              <w:rPr>
                <w:sz w:val="24"/>
                <w:szCs w:val="24"/>
              </w:rPr>
              <w:t>Susţinerea</w:t>
            </w:r>
            <w:r w:rsidRPr="002368DC">
              <w:rPr>
                <w:spacing w:val="-2"/>
                <w:sz w:val="24"/>
                <w:szCs w:val="24"/>
              </w:rPr>
              <w:t xml:space="preserve"> </w:t>
            </w:r>
            <w:r w:rsidRPr="002368DC">
              <w:rPr>
                <w:sz w:val="24"/>
                <w:szCs w:val="24"/>
              </w:rPr>
              <w:t>probei</w:t>
            </w:r>
            <w:r w:rsidRPr="002368DC">
              <w:rPr>
                <w:spacing w:val="-1"/>
                <w:sz w:val="24"/>
                <w:szCs w:val="24"/>
              </w:rPr>
              <w:t xml:space="preserve"> </w:t>
            </w:r>
            <w:r w:rsidR="004C0C83" w:rsidRPr="002368DC">
              <w:rPr>
                <w:sz w:val="24"/>
                <w:szCs w:val="24"/>
              </w:rPr>
              <w:t>scrise</w:t>
            </w:r>
          </w:p>
        </w:tc>
        <w:tc>
          <w:tcPr>
            <w:tcW w:w="4819" w:type="dxa"/>
          </w:tcPr>
          <w:p w:rsidR="005E5910" w:rsidRPr="002368DC" w:rsidRDefault="00815973" w:rsidP="00815973">
            <w:pPr>
              <w:pStyle w:val="TableParagraph"/>
              <w:ind w:left="205" w:right="197"/>
              <w:jc w:val="both"/>
              <w:rPr>
                <w:sz w:val="24"/>
                <w:szCs w:val="24"/>
              </w:rPr>
            </w:pPr>
            <w:r w:rsidRPr="002368DC">
              <w:rPr>
                <w:sz w:val="24"/>
                <w:szCs w:val="24"/>
              </w:rPr>
              <w:t>21.08.2026, ora 10.00</w:t>
            </w:r>
          </w:p>
        </w:tc>
      </w:tr>
      <w:tr w:rsidR="00D30C32" w:rsidRPr="002368DC" w:rsidTr="008F3983">
        <w:trPr>
          <w:trHeight w:val="567"/>
        </w:trPr>
        <w:tc>
          <w:tcPr>
            <w:tcW w:w="637" w:type="dxa"/>
          </w:tcPr>
          <w:p w:rsidR="00D30C32" w:rsidRPr="002368DC" w:rsidRDefault="00D30C32" w:rsidP="009311E0">
            <w:pPr>
              <w:pStyle w:val="TableParagraph"/>
              <w:spacing w:before="146"/>
              <w:jc w:val="both"/>
              <w:rPr>
                <w:sz w:val="24"/>
                <w:szCs w:val="24"/>
              </w:rPr>
            </w:pPr>
            <w:r w:rsidRPr="002368DC">
              <w:rPr>
                <w:sz w:val="24"/>
                <w:szCs w:val="24"/>
              </w:rPr>
              <w:t>8.</w:t>
            </w:r>
          </w:p>
        </w:tc>
        <w:tc>
          <w:tcPr>
            <w:tcW w:w="4772" w:type="dxa"/>
          </w:tcPr>
          <w:p w:rsidR="00D30C32" w:rsidRPr="002368DC" w:rsidRDefault="00D30C32" w:rsidP="004C0C83">
            <w:pPr>
              <w:pStyle w:val="TableParagraph"/>
              <w:spacing w:before="146"/>
              <w:ind w:left="108"/>
              <w:jc w:val="both"/>
              <w:rPr>
                <w:sz w:val="24"/>
                <w:szCs w:val="24"/>
              </w:rPr>
            </w:pPr>
            <w:r w:rsidRPr="002368DC">
              <w:rPr>
                <w:sz w:val="24"/>
                <w:szCs w:val="24"/>
              </w:rPr>
              <w:t>Afişarea</w:t>
            </w:r>
            <w:r w:rsidRPr="002368DC">
              <w:rPr>
                <w:spacing w:val="-3"/>
                <w:sz w:val="24"/>
                <w:szCs w:val="24"/>
              </w:rPr>
              <w:t xml:space="preserve"> </w:t>
            </w:r>
            <w:r w:rsidRPr="002368DC">
              <w:rPr>
                <w:sz w:val="24"/>
                <w:szCs w:val="24"/>
              </w:rPr>
              <w:t>rezultatului</w:t>
            </w:r>
            <w:r w:rsidRPr="002368DC">
              <w:rPr>
                <w:spacing w:val="-2"/>
                <w:sz w:val="24"/>
                <w:szCs w:val="24"/>
              </w:rPr>
              <w:t xml:space="preserve"> </w:t>
            </w:r>
            <w:r w:rsidRPr="002368DC">
              <w:rPr>
                <w:sz w:val="24"/>
                <w:szCs w:val="24"/>
              </w:rPr>
              <w:t>probei</w:t>
            </w:r>
            <w:r w:rsidRPr="002368DC">
              <w:rPr>
                <w:spacing w:val="-2"/>
                <w:sz w:val="24"/>
                <w:szCs w:val="24"/>
              </w:rPr>
              <w:t xml:space="preserve"> </w:t>
            </w:r>
            <w:r w:rsidR="004C0C83" w:rsidRPr="002368DC">
              <w:rPr>
                <w:sz w:val="24"/>
                <w:szCs w:val="24"/>
              </w:rPr>
              <w:t>scrise</w:t>
            </w:r>
          </w:p>
        </w:tc>
        <w:tc>
          <w:tcPr>
            <w:tcW w:w="4819" w:type="dxa"/>
          </w:tcPr>
          <w:p w:rsidR="00D30C32" w:rsidRPr="002368DC" w:rsidRDefault="00815973" w:rsidP="00815973">
            <w:pPr>
              <w:pStyle w:val="TableParagraph"/>
              <w:ind w:left="205" w:right="197"/>
              <w:jc w:val="both"/>
              <w:rPr>
                <w:sz w:val="24"/>
                <w:szCs w:val="24"/>
              </w:rPr>
            </w:pPr>
            <w:r w:rsidRPr="002368DC">
              <w:rPr>
                <w:sz w:val="24"/>
                <w:szCs w:val="24"/>
              </w:rPr>
              <w:t>21.08.2026, ora 15.00</w:t>
            </w:r>
          </w:p>
        </w:tc>
      </w:tr>
      <w:tr w:rsidR="00D30C32" w:rsidRPr="002368DC" w:rsidTr="008F3983">
        <w:trPr>
          <w:trHeight w:val="565"/>
        </w:trPr>
        <w:tc>
          <w:tcPr>
            <w:tcW w:w="637" w:type="dxa"/>
          </w:tcPr>
          <w:p w:rsidR="00D30C32" w:rsidRPr="002368DC" w:rsidRDefault="00D30C32" w:rsidP="009311E0">
            <w:pPr>
              <w:pStyle w:val="TableParagraph"/>
              <w:spacing w:before="145"/>
              <w:jc w:val="both"/>
              <w:rPr>
                <w:sz w:val="24"/>
                <w:szCs w:val="24"/>
              </w:rPr>
            </w:pPr>
            <w:r w:rsidRPr="002368DC">
              <w:rPr>
                <w:sz w:val="24"/>
                <w:szCs w:val="24"/>
              </w:rPr>
              <w:t>9.</w:t>
            </w:r>
          </w:p>
        </w:tc>
        <w:tc>
          <w:tcPr>
            <w:tcW w:w="4772" w:type="dxa"/>
          </w:tcPr>
          <w:p w:rsidR="00D30C32" w:rsidRPr="002368DC" w:rsidRDefault="00D30C32" w:rsidP="004C0C83">
            <w:pPr>
              <w:pStyle w:val="TableParagraph"/>
              <w:spacing w:line="270" w:lineRule="atLeast"/>
              <w:ind w:left="107" w:right="580"/>
              <w:jc w:val="both"/>
              <w:rPr>
                <w:sz w:val="24"/>
                <w:szCs w:val="24"/>
              </w:rPr>
            </w:pPr>
            <w:r w:rsidRPr="002368DC">
              <w:rPr>
                <w:sz w:val="24"/>
                <w:szCs w:val="24"/>
              </w:rPr>
              <w:t xml:space="preserve">Depunerea contestaţiilor privind rezultatele probei </w:t>
            </w:r>
            <w:r w:rsidR="004C0C83" w:rsidRPr="002368DC">
              <w:rPr>
                <w:sz w:val="24"/>
                <w:szCs w:val="24"/>
              </w:rPr>
              <w:t>scrise</w:t>
            </w:r>
          </w:p>
        </w:tc>
        <w:tc>
          <w:tcPr>
            <w:tcW w:w="4819" w:type="dxa"/>
          </w:tcPr>
          <w:p w:rsidR="00D30C32" w:rsidRPr="002368DC" w:rsidRDefault="00815973" w:rsidP="00815973">
            <w:pPr>
              <w:pStyle w:val="TableParagraph"/>
              <w:ind w:left="205" w:right="197"/>
              <w:jc w:val="both"/>
              <w:rPr>
                <w:sz w:val="24"/>
                <w:szCs w:val="24"/>
              </w:rPr>
            </w:pPr>
            <w:r w:rsidRPr="002368DC">
              <w:rPr>
                <w:sz w:val="24"/>
                <w:szCs w:val="24"/>
              </w:rPr>
              <w:t>24.08.2026, ora 12.00</w:t>
            </w:r>
          </w:p>
        </w:tc>
      </w:tr>
      <w:tr w:rsidR="00C5345B" w:rsidRPr="002368DC" w:rsidTr="008F3983">
        <w:trPr>
          <w:trHeight w:val="567"/>
        </w:trPr>
        <w:tc>
          <w:tcPr>
            <w:tcW w:w="637" w:type="dxa"/>
          </w:tcPr>
          <w:p w:rsidR="00C5345B" w:rsidRPr="002368DC" w:rsidRDefault="00C5345B" w:rsidP="009311E0">
            <w:pPr>
              <w:pStyle w:val="TableParagraph"/>
              <w:spacing w:before="146"/>
              <w:jc w:val="both"/>
              <w:rPr>
                <w:sz w:val="24"/>
                <w:szCs w:val="24"/>
              </w:rPr>
            </w:pPr>
            <w:r w:rsidRPr="002368DC">
              <w:rPr>
                <w:sz w:val="24"/>
                <w:szCs w:val="24"/>
              </w:rPr>
              <w:t>10.</w:t>
            </w:r>
          </w:p>
        </w:tc>
        <w:tc>
          <w:tcPr>
            <w:tcW w:w="4772" w:type="dxa"/>
          </w:tcPr>
          <w:p w:rsidR="00C5345B" w:rsidRPr="002368DC" w:rsidRDefault="00C5345B" w:rsidP="009311E0">
            <w:pPr>
              <w:pStyle w:val="TableParagraph"/>
              <w:spacing w:before="146"/>
              <w:ind w:left="108"/>
              <w:jc w:val="both"/>
              <w:rPr>
                <w:sz w:val="24"/>
                <w:szCs w:val="24"/>
              </w:rPr>
            </w:pPr>
            <w:r w:rsidRPr="002368DC">
              <w:rPr>
                <w:sz w:val="24"/>
                <w:szCs w:val="24"/>
              </w:rPr>
              <w:t>Afişarea</w:t>
            </w:r>
            <w:r w:rsidRPr="002368DC">
              <w:rPr>
                <w:spacing w:val="-3"/>
                <w:sz w:val="24"/>
                <w:szCs w:val="24"/>
              </w:rPr>
              <w:t xml:space="preserve"> </w:t>
            </w:r>
            <w:r w:rsidRPr="002368DC">
              <w:rPr>
                <w:sz w:val="24"/>
                <w:szCs w:val="24"/>
              </w:rPr>
              <w:t>rezultatului</w:t>
            </w:r>
            <w:r w:rsidRPr="002368DC">
              <w:rPr>
                <w:spacing w:val="-3"/>
                <w:sz w:val="24"/>
                <w:szCs w:val="24"/>
              </w:rPr>
              <w:t xml:space="preserve"> </w:t>
            </w:r>
            <w:r w:rsidRPr="002368DC">
              <w:rPr>
                <w:sz w:val="24"/>
                <w:szCs w:val="24"/>
              </w:rPr>
              <w:t>soluţionării</w:t>
            </w:r>
            <w:r w:rsidRPr="002368DC">
              <w:rPr>
                <w:spacing w:val="-3"/>
                <w:sz w:val="24"/>
                <w:szCs w:val="24"/>
              </w:rPr>
              <w:t xml:space="preserve"> </w:t>
            </w:r>
            <w:r w:rsidRPr="002368DC">
              <w:rPr>
                <w:sz w:val="24"/>
                <w:szCs w:val="24"/>
              </w:rPr>
              <w:t>contestaţiilor</w:t>
            </w:r>
          </w:p>
        </w:tc>
        <w:tc>
          <w:tcPr>
            <w:tcW w:w="4819" w:type="dxa"/>
          </w:tcPr>
          <w:p w:rsidR="00C5345B" w:rsidRPr="002368DC" w:rsidRDefault="00390D4F" w:rsidP="00815973">
            <w:pPr>
              <w:jc w:val="both"/>
              <w:rPr>
                <w:rFonts w:ascii="Times New Roman" w:hAnsi="Times New Roman"/>
                <w:sz w:val="24"/>
                <w:szCs w:val="24"/>
              </w:rPr>
            </w:pPr>
            <w:r w:rsidRPr="002368DC">
              <w:rPr>
                <w:rFonts w:ascii="Times New Roman" w:hAnsi="Times New Roman"/>
                <w:sz w:val="24"/>
                <w:szCs w:val="24"/>
              </w:rPr>
              <w:t xml:space="preserve">   </w:t>
            </w:r>
            <w:r w:rsidR="00815973" w:rsidRPr="002368DC">
              <w:rPr>
                <w:rFonts w:ascii="Times New Roman" w:hAnsi="Times New Roman"/>
                <w:sz w:val="24"/>
                <w:szCs w:val="24"/>
              </w:rPr>
              <w:t>25.08.2026, ora 12.00</w:t>
            </w:r>
          </w:p>
        </w:tc>
      </w:tr>
      <w:tr w:rsidR="00815973" w:rsidRPr="002368DC" w:rsidTr="008F3983">
        <w:trPr>
          <w:trHeight w:val="567"/>
        </w:trPr>
        <w:tc>
          <w:tcPr>
            <w:tcW w:w="637" w:type="dxa"/>
          </w:tcPr>
          <w:p w:rsidR="00815973" w:rsidRPr="002368DC" w:rsidRDefault="00815973" w:rsidP="009311E0">
            <w:pPr>
              <w:pStyle w:val="TableParagraph"/>
              <w:spacing w:before="146"/>
              <w:jc w:val="both"/>
              <w:rPr>
                <w:sz w:val="24"/>
                <w:szCs w:val="24"/>
              </w:rPr>
            </w:pPr>
            <w:r w:rsidRPr="002368DC">
              <w:rPr>
                <w:sz w:val="24"/>
                <w:szCs w:val="24"/>
              </w:rPr>
              <w:t>11.</w:t>
            </w:r>
          </w:p>
        </w:tc>
        <w:tc>
          <w:tcPr>
            <w:tcW w:w="4772" w:type="dxa"/>
          </w:tcPr>
          <w:p w:rsidR="00815973" w:rsidRPr="002368DC" w:rsidRDefault="00815973" w:rsidP="009311E0">
            <w:pPr>
              <w:pStyle w:val="TableParagraph"/>
              <w:spacing w:before="146"/>
              <w:ind w:left="108"/>
              <w:jc w:val="both"/>
              <w:rPr>
                <w:sz w:val="24"/>
                <w:szCs w:val="24"/>
              </w:rPr>
            </w:pPr>
            <w:r w:rsidRPr="002368DC">
              <w:rPr>
                <w:sz w:val="24"/>
                <w:szCs w:val="24"/>
              </w:rPr>
              <w:t>Susţinerea</w:t>
            </w:r>
            <w:r w:rsidRPr="002368DC">
              <w:rPr>
                <w:spacing w:val="-2"/>
                <w:sz w:val="24"/>
                <w:szCs w:val="24"/>
              </w:rPr>
              <w:t xml:space="preserve"> </w:t>
            </w:r>
            <w:r w:rsidRPr="002368DC">
              <w:rPr>
                <w:sz w:val="24"/>
                <w:szCs w:val="24"/>
              </w:rPr>
              <w:t>interviului</w:t>
            </w:r>
          </w:p>
        </w:tc>
        <w:tc>
          <w:tcPr>
            <w:tcW w:w="4819" w:type="dxa"/>
          </w:tcPr>
          <w:p w:rsidR="00815973" w:rsidRPr="002368DC" w:rsidRDefault="00815973" w:rsidP="00815973">
            <w:pPr>
              <w:pStyle w:val="TableParagraph"/>
              <w:ind w:left="205" w:right="197"/>
              <w:jc w:val="both"/>
              <w:rPr>
                <w:sz w:val="24"/>
                <w:szCs w:val="24"/>
              </w:rPr>
            </w:pPr>
            <w:r w:rsidRPr="002368DC">
              <w:rPr>
                <w:sz w:val="24"/>
                <w:szCs w:val="24"/>
              </w:rPr>
              <w:t>26.08.2026, ora 10.00</w:t>
            </w:r>
          </w:p>
        </w:tc>
      </w:tr>
      <w:tr w:rsidR="00815973" w:rsidRPr="002368DC" w:rsidTr="008F3983">
        <w:trPr>
          <w:trHeight w:val="567"/>
        </w:trPr>
        <w:tc>
          <w:tcPr>
            <w:tcW w:w="637" w:type="dxa"/>
          </w:tcPr>
          <w:p w:rsidR="00815973" w:rsidRPr="002368DC" w:rsidRDefault="00815973" w:rsidP="009311E0">
            <w:pPr>
              <w:pStyle w:val="TableParagraph"/>
              <w:spacing w:before="146"/>
              <w:jc w:val="both"/>
              <w:rPr>
                <w:sz w:val="24"/>
                <w:szCs w:val="24"/>
              </w:rPr>
            </w:pPr>
            <w:r w:rsidRPr="002368DC">
              <w:rPr>
                <w:sz w:val="24"/>
                <w:szCs w:val="24"/>
              </w:rPr>
              <w:t>12.</w:t>
            </w:r>
          </w:p>
        </w:tc>
        <w:tc>
          <w:tcPr>
            <w:tcW w:w="4772" w:type="dxa"/>
          </w:tcPr>
          <w:p w:rsidR="00815973" w:rsidRPr="002368DC" w:rsidRDefault="00815973" w:rsidP="009311E0">
            <w:pPr>
              <w:pStyle w:val="TableParagraph"/>
              <w:spacing w:before="146"/>
              <w:ind w:left="108"/>
              <w:jc w:val="both"/>
              <w:rPr>
                <w:sz w:val="24"/>
                <w:szCs w:val="24"/>
              </w:rPr>
            </w:pPr>
            <w:r w:rsidRPr="002368DC">
              <w:rPr>
                <w:sz w:val="24"/>
                <w:szCs w:val="24"/>
              </w:rPr>
              <w:t>Comunicarea</w:t>
            </w:r>
            <w:r w:rsidRPr="002368DC">
              <w:rPr>
                <w:spacing w:val="-3"/>
                <w:sz w:val="24"/>
                <w:szCs w:val="24"/>
              </w:rPr>
              <w:t xml:space="preserve"> </w:t>
            </w:r>
            <w:r w:rsidRPr="002368DC">
              <w:rPr>
                <w:sz w:val="24"/>
                <w:szCs w:val="24"/>
              </w:rPr>
              <w:t>rezultatelor</w:t>
            </w:r>
            <w:r w:rsidRPr="002368DC">
              <w:rPr>
                <w:spacing w:val="-2"/>
                <w:sz w:val="24"/>
                <w:szCs w:val="24"/>
              </w:rPr>
              <w:t xml:space="preserve"> </w:t>
            </w:r>
            <w:r w:rsidRPr="002368DC">
              <w:rPr>
                <w:sz w:val="24"/>
                <w:szCs w:val="24"/>
              </w:rPr>
              <w:t>după</w:t>
            </w:r>
            <w:r w:rsidRPr="002368DC">
              <w:rPr>
                <w:spacing w:val="-3"/>
                <w:sz w:val="24"/>
                <w:szCs w:val="24"/>
              </w:rPr>
              <w:t xml:space="preserve"> </w:t>
            </w:r>
            <w:r w:rsidRPr="002368DC">
              <w:rPr>
                <w:sz w:val="24"/>
                <w:szCs w:val="24"/>
              </w:rPr>
              <w:t>susţinerea</w:t>
            </w:r>
            <w:r w:rsidRPr="002368DC">
              <w:rPr>
                <w:spacing w:val="-3"/>
                <w:sz w:val="24"/>
                <w:szCs w:val="24"/>
              </w:rPr>
              <w:t xml:space="preserve"> </w:t>
            </w:r>
            <w:r w:rsidRPr="002368DC">
              <w:rPr>
                <w:sz w:val="24"/>
                <w:szCs w:val="24"/>
              </w:rPr>
              <w:t>interviului</w:t>
            </w:r>
          </w:p>
        </w:tc>
        <w:tc>
          <w:tcPr>
            <w:tcW w:w="4819" w:type="dxa"/>
          </w:tcPr>
          <w:p w:rsidR="00815973" w:rsidRPr="002368DC" w:rsidRDefault="00815973" w:rsidP="00815973">
            <w:pPr>
              <w:pStyle w:val="TableParagraph"/>
              <w:ind w:left="205" w:right="197"/>
              <w:jc w:val="both"/>
              <w:rPr>
                <w:sz w:val="24"/>
                <w:szCs w:val="24"/>
              </w:rPr>
            </w:pPr>
            <w:r w:rsidRPr="002368DC">
              <w:rPr>
                <w:sz w:val="24"/>
                <w:szCs w:val="24"/>
              </w:rPr>
              <w:t>26.08.2026, ora 15.00</w:t>
            </w:r>
          </w:p>
        </w:tc>
      </w:tr>
      <w:tr w:rsidR="00815973" w:rsidRPr="002368DC" w:rsidTr="008F3983">
        <w:trPr>
          <w:trHeight w:val="567"/>
        </w:trPr>
        <w:tc>
          <w:tcPr>
            <w:tcW w:w="637" w:type="dxa"/>
          </w:tcPr>
          <w:p w:rsidR="00815973" w:rsidRPr="002368DC" w:rsidRDefault="00815973" w:rsidP="009311E0">
            <w:pPr>
              <w:pStyle w:val="TableParagraph"/>
              <w:spacing w:before="145"/>
              <w:jc w:val="both"/>
              <w:rPr>
                <w:sz w:val="24"/>
                <w:szCs w:val="24"/>
              </w:rPr>
            </w:pPr>
            <w:r w:rsidRPr="002368DC">
              <w:rPr>
                <w:sz w:val="24"/>
                <w:szCs w:val="24"/>
              </w:rPr>
              <w:t>13.</w:t>
            </w:r>
          </w:p>
        </w:tc>
        <w:tc>
          <w:tcPr>
            <w:tcW w:w="4772" w:type="dxa"/>
          </w:tcPr>
          <w:p w:rsidR="00815973" w:rsidRPr="002368DC" w:rsidRDefault="00815973" w:rsidP="009311E0">
            <w:pPr>
              <w:pStyle w:val="TableParagraph"/>
              <w:spacing w:before="145"/>
              <w:ind w:left="108"/>
              <w:jc w:val="both"/>
              <w:rPr>
                <w:sz w:val="24"/>
                <w:szCs w:val="24"/>
              </w:rPr>
            </w:pPr>
            <w:r w:rsidRPr="002368DC">
              <w:rPr>
                <w:sz w:val="24"/>
                <w:szCs w:val="24"/>
              </w:rPr>
              <w:t>Depunerea</w:t>
            </w:r>
            <w:r w:rsidRPr="002368DC">
              <w:rPr>
                <w:spacing w:val="-3"/>
                <w:sz w:val="24"/>
                <w:szCs w:val="24"/>
              </w:rPr>
              <w:t xml:space="preserve"> </w:t>
            </w:r>
            <w:r w:rsidRPr="002368DC">
              <w:rPr>
                <w:sz w:val="24"/>
                <w:szCs w:val="24"/>
              </w:rPr>
              <w:t>contestaţiilor</w:t>
            </w:r>
            <w:r w:rsidRPr="002368DC">
              <w:rPr>
                <w:spacing w:val="-3"/>
                <w:sz w:val="24"/>
                <w:szCs w:val="24"/>
              </w:rPr>
              <w:t xml:space="preserve"> </w:t>
            </w:r>
            <w:r w:rsidRPr="002368DC">
              <w:rPr>
                <w:sz w:val="24"/>
                <w:szCs w:val="24"/>
              </w:rPr>
              <w:t>privind</w:t>
            </w:r>
            <w:r w:rsidRPr="002368DC">
              <w:rPr>
                <w:spacing w:val="-3"/>
                <w:sz w:val="24"/>
                <w:szCs w:val="24"/>
              </w:rPr>
              <w:t xml:space="preserve"> </w:t>
            </w:r>
            <w:r w:rsidRPr="002368DC">
              <w:rPr>
                <w:sz w:val="24"/>
                <w:szCs w:val="24"/>
              </w:rPr>
              <w:t>rezultatul</w:t>
            </w:r>
            <w:r w:rsidRPr="002368DC">
              <w:rPr>
                <w:spacing w:val="-4"/>
                <w:sz w:val="24"/>
                <w:szCs w:val="24"/>
              </w:rPr>
              <w:t xml:space="preserve"> </w:t>
            </w:r>
            <w:r w:rsidRPr="002368DC">
              <w:rPr>
                <w:sz w:val="24"/>
                <w:szCs w:val="24"/>
              </w:rPr>
              <w:t>interviului</w:t>
            </w:r>
          </w:p>
        </w:tc>
        <w:tc>
          <w:tcPr>
            <w:tcW w:w="4819" w:type="dxa"/>
          </w:tcPr>
          <w:p w:rsidR="00815973" w:rsidRPr="002368DC" w:rsidRDefault="00815973" w:rsidP="00815973">
            <w:pPr>
              <w:pStyle w:val="TableParagraph"/>
              <w:ind w:left="205" w:right="197"/>
              <w:jc w:val="both"/>
              <w:rPr>
                <w:sz w:val="24"/>
                <w:szCs w:val="24"/>
              </w:rPr>
            </w:pPr>
            <w:r w:rsidRPr="002368DC">
              <w:rPr>
                <w:sz w:val="24"/>
                <w:szCs w:val="24"/>
              </w:rPr>
              <w:t>27.08.2026, ora 12.00</w:t>
            </w:r>
          </w:p>
        </w:tc>
      </w:tr>
      <w:tr w:rsidR="00815973" w:rsidRPr="002368DC" w:rsidTr="008F3983">
        <w:trPr>
          <w:trHeight w:val="567"/>
        </w:trPr>
        <w:tc>
          <w:tcPr>
            <w:tcW w:w="637" w:type="dxa"/>
          </w:tcPr>
          <w:p w:rsidR="00815973" w:rsidRPr="002368DC" w:rsidRDefault="00815973" w:rsidP="009311E0">
            <w:pPr>
              <w:pStyle w:val="TableParagraph"/>
              <w:spacing w:before="145"/>
              <w:jc w:val="both"/>
              <w:rPr>
                <w:sz w:val="24"/>
                <w:szCs w:val="24"/>
              </w:rPr>
            </w:pPr>
            <w:r w:rsidRPr="002368DC">
              <w:rPr>
                <w:sz w:val="24"/>
                <w:szCs w:val="24"/>
              </w:rPr>
              <w:t>14.</w:t>
            </w:r>
          </w:p>
        </w:tc>
        <w:tc>
          <w:tcPr>
            <w:tcW w:w="4772" w:type="dxa"/>
          </w:tcPr>
          <w:p w:rsidR="00815973" w:rsidRPr="002368DC" w:rsidRDefault="00815973" w:rsidP="009311E0">
            <w:pPr>
              <w:pStyle w:val="TableParagraph"/>
              <w:spacing w:before="145"/>
              <w:ind w:left="108"/>
              <w:jc w:val="both"/>
              <w:rPr>
                <w:sz w:val="24"/>
                <w:szCs w:val="24"/>
              </w:rPr>
            </w:pPr>
            <w:r w:rsidRPr="002368DC">
              <w:rPr>
                <w:sz w:val="24"/>
                <w:szCs w:val="24"/>
              </w:rPr>
              <w:t>Afişarea</w:t>
            </w:r>
            <w:r w:rsidRPr="002368DC">
              <w:rPr>
                <w:spacing w:val="-3"/>
                <w:sz w:val="24"/>
                <w:szCs w:val="24"/>
              </w:rPr>
              <w:t xml:space="preserve"> </w:t>
            </w:r>
            <w:r w:rsidRPr="002368DC">
              <w:rPr>
                <w:sz w:val="24"/>
                <w:szCs w:val="24"/>
              </w:rPr>
              <w:t>rezultatului</w:t>
            </w:r>
            <w:r w:rsidRPr="002368DC">
              <w:rPr>
                <w:spacing w:val="-3"/>
                <w:sz w:val="24"/>
                <w:szCs w:val="24"/>
              </w:rPr>
              <w:t xml:space="preserve"> </w:t>
            </w:r>
            <w:r w:rsidRPr="002368DC">
              <w:rPr>
                <w:sz w:val="24"/>
                <w:szCs w:val="24"/>
              </w:rPr>
              <w:t>soluţionării</w:t>
            </w:r>
            <w:r w:rsidRPr="002368DC">
              <w:rPr>
                <w:spacing w:val="-3"/>
                <w:sz w:val="24"/>
                <w:szCs w:val="24"/>
              </w:rPr>
              <w:t xml:space="preserve"> </w:t>
            </w:r>
            <w:r w:rsidRPr="002368DC">
              <w:rPr>
                <w:sz w:val="24"/>
                <w:szCs w:val="24"/>
              </w:rPr>
              <w:t>contestaţiilor</w:t>
            </w:r>
          </w:p>
        </w:tc>
        <w:tc>
          <w:tcPr>
            <w:tcW w:w="4819" w:type="dxa"/>
          </w:tcPr>
          <w:p w:rsidR="00815973" w:rsidRPr="002368DC" w:rsidRDefault="00390D4F" w:rsidP="00815973">
            <w:pPr>
              <w:jc w:val="both"/>
              <w:rPr>
                <w:rFonts w:ascii="Times New Roman" w:hAnsi="Times New Roman"/>
                <w:sz w:val="24"/>
                <w:szCs w:val="24"/>
              </w:rPr>
            </w:pPr>
            <w:r w:rsidRPr="002368DC">
              <w:rPr>
                <w:rFonts w:ascii="Times New Roman" w:hAnsi="Times New Roman"/>
                <w:sz w:val="24"/>
                <w:szCs w:val="24"/>
              </w:rPr>
              <w:t xml:space="preserve">    </w:t>
            </w:r>
            <w:r w:rsidR="00815973" w:rsidRPr="002368DC">
              <w:rPr>
                <w:rFonts w:ascii="Times New Roman" w:hAnsi="Times New Roman"/>
                <w:sz w:val="24"/>
                <w:szCs w:val="24"/>
              </w:rPr>
              <w:t>28.08.2026, ora 12.00</w:t>
            </w:r>
          </w:p>
        </w:tc>
      </w:tr>
      <w:tr w:rsidR="00815973" w:rsidRPr="002368DC" w:rsidTr="008F3983">
        <w:trPr>
          <w:trHeight w:val="565"/>
        </w:trPr>
        <w:tc>
          <w:tcPr>
            <w:tcW w:w="637" w:type="dxa"/>
          </w:tcPr>
          <w:p w:rsidR="00815973" w:rsidRPr="002368DC" w:rsidRDefault="00815973" w:rsidP="009311E0">
            <w:pPr>
              <w:pStyle w:val="TableParagraph"/>
              <w:spacing w:before="145"/>
              <w:jc w:val="both"/>
              <w:rPr>
                <w:sz w:val="24"/>
                <w:szCs w:val="24"/>
              </w:rPr>
            </w:pPr>
            <w:r w:rsidRPr="002368DC">
              <w:rPr>
                <w:sz w:val="24"/>
                <w:szCs w:val="24"/>
              </w:rPr>
              <w:t>15.</w:t>
            </w:r>
          </w:p>
        </w:tc>
        <w:tc>
          <w:tcPr>
            <w:tcW w:w="4772" w:type="dxa"/>
          </w:tcPr>
          <w:p w:rsidR="00815973" w:rsidRPr="002368DC" w:rsidRDefault="00815973" w:rsidP="009311E0">
            <w:pPr>
              <w:pStyle w:val="TableParagraph"/>
              <w:spacing w:before="145"/>
              <w:ind w:left="108"/>
              <w:jc w:val="both"/>
              <w:rPr>
                <w:sz w:val="24"/>
                <w:szCs w:val="24"/>
              </w:rPr>
            </w:pPr>
            <w:r w:rsidRPr="002368DC">
              <w:rPr>
                <w:sz w:val="24"/>
                <w:szCs w:val="24"/>
              </w:rPr>
              <w:t>Afişarea</w:t>
            </w:r>
            <w:r w:rsidRPr="002368DC">
              <w:rPr>
                <w:spacing w:val="-2"/>
                <w:sz w:val="24"/>
                <w:szCs w:val="24"/>
              </w:rPr>
              <w:t xml:space="preserve"> </w:t>
            </w:r>
            <w:r w:rsidRPr="002368DC">
              <w:rPr>
                <w:sz w:val="24"/>
                <w:szCs w:val="24"/>
              </w:rPr>
              <w:t>rezultatului</w:t>
            </w:r>
            <w:r w:rsidRPr="002368DC">
              <w:rPr>
                <w:spacing w:val="-2"/>
                <w:sz w:val="24"/>
                <w:szCs w:val="24"/>
              </w:rPr>
              <w:t xml:space="preserve"> </w:t>
            </w:r>
            <w:r w:rsidRPr="002368DC">
              <w:rPr>
                <w:sz w:val="24"/>
                <w:szCs w:val="24"/>
              </w:rPr>
              <w:t>final</w:t>
            </w:r>
            <w:r w:rsidRPr="002368DC">
              <w:rPr>
                <w:spacing w:val="-2"/>
                <w:sz w:val="24"/>
                <w:szCs w:val="24"/>
              </w:rPr>
              <w:t xml:space="preserve"> </w:t>
            </w:r>
            <w:r w:rsidRPr="002368DC">
              <w:rPr>
                <w:sz w:val="24"/>
                <w:szCs w:val="24"/>
              </w:rPr>
              <w:t>al</w:t>
            </w:r>
            <w:r w:rsidRPr="002368DC">
              <w:rPr>
                <w:spacing w:val="-2"/>
                <w:sz w:val="24"/>
                <w:szCs w:val="24"/>
              </w:rPr>
              <w:t xml:space="preserve"> </w:t>
            </w:r>
            <w:r w:rsidRPr="002368DC">
              <w:rPr>
                <w:sz w:val="24"/>
                <w:szCs w:val="24"/>
              </w:rPr>
              <w:t>concursului</w:t>
            </w:r>
          </w:p>
        </w:tc>
        <w:tc>
          <w:tcPr>
            <w:tcW w:w="4819" w:type="dxa"/>
          </w:tcPr>
          <w:p w:rsidR="00815973" w:rsidRPr="002368DC" w:rsidRDefault="00390D4F" w:rsidP="00DE72C2">
            <w:pPr>
              <w:pStyle w:val="TableParagraph"/>
              <w:ind w:left="0" w:right="197"/>
              <w:jc w:val="both"/>
              <w:rPr>
                <w:sz w:val="24"/>
                <w:szCs w:val="24"/>
              </w:rPr>
            </w:pPr>
            <w:r w:rsidRPr="002368DC">
              <w:rPr>
                <w:sz w:val="24"/>
                <w:szCs w:val="24"/>
              </w:rPr>
              <w:t xml:space="preserve">    </w:t>
            </w:r>
            <w:r w:rsidR="00815973" w:rsidRPr="002368DC">
              <w:rPr>
                <w:sz w:val="24"/>
                <w:szCs w:val="24"/>
              </w:rPr>
              <w:t>28.08.2026, ora 13.00</w:t>
            </w:r>
          </w:p>
        </w:tc>
      </w:tr>
    </w:tbl>
    <w:p w:rsidR="00DD1555" w:rsidRPr="002368DC" w:rsidRDefault="0079219F" w:rsidP="009311E0">
      <w:pPr>
        <w:spacing w:after="0" w:line="240" w:lineRule="auto"/>
        <w:ind w:firstLine="708"/>
        <w:jc w:val="both"/>
        <w:rPr>
          <w:rFonts w:ascii="Times New Roman" w:hAnsi="Times New Roman"/>
          <w:sz w:val="24"/>
          <w:szCs w:val="24"/>
        </w:rPr>
      </w:pPr>
      <w:r w:rsidRPr="002368DC">
        <w:rPr>
          <w:rFonts w:ascii="Times New Roman" w:hAnsi="Times New Roman"/>
          <w:sz w:val="24"/>
          <w:szCs w:val="24"/>
        </w:rPr>
        <w:pict>
          <v:rect id="_x0000_i1025" style="width:0;height:0" o:hralign="center" o:hrstd="t" o:hrnoshade="t" o:hr="t" fillcolor="#333" stroked="f"/>
        </w:pict>
      </w:r>
    </w:p>
    <w:p w:rsidR="008B793D" w:rsidRPr="002368DC" w:rsidRDefault="008B793D" w:rsidP="008B793D">
      <w:pPr>
        <w:tabs>
          <w:tab w:val="left" w:pos="2070"/>
        </w:tabs>
        <w:spacing w:line="240" w:lineRule="auto"/>
        <w:jc w:val="both"/>
        <w:rPr>
          <w:rFonts w:ascii="Times New Roman" w:hAnsi="Times New Roman"/>
          <w:sz w:val="24"/>
          <w:szCs w:val="24"/>
        </w:rPr>
      </w:pPr>
      <w:r w:rsidRPr="002368DC">
        <w:rPr>
          <w:rFonts w:ascii="Times New Roman" w:hAnsi="Times New Roman"/>
          <w:sz w:val="24"/>
          <w:szCs w:val="24"/>
        </w:rPr>
        <w:t xml:space="preserve">Bibliografia concursului pentru ocuparea postului </w:t>
      </w:r>
      <w:r w:rsidR="00815973" w:rsidRPr="002368DC">
        <w:rPr>
          <w:rFonts w:ascii="Times New Roman" w:hAnsi="Times New Roman"/>
          <w:sz w:val="24"/>
          <w:szCs w:val="24"/>
        </w:rPr>
        <w:t>vacant</w:t>
      </w:r>
    </w:p>
    <w:p w:rsidR="00DE72C2" w:rsidRPr="002368DC" w:rsidRDefault="00DE72C2" w:rsidP="00DE72C2">
      <w:pPr>
        <w:pStyle w:val="ListParagraph"/>
        <w:numPr>
          <w:ilvl w:val="0"/>
          <w:numId w:val="40"/>
        </w:numPr>
        <w:jc w:val="both"/>
      </w:pPr>
      <w:r w:rsidRPr="002368DC">
        <w:t xml:space="preserve">Legea Invatamantului Preuniversitar Nr. 198/2023; </w:t>
      </w:r>
    </w:p>
    <w:p w:rsidR="00DE72C2" w:rsidRPr="002368DC" w:rsidRDefault="00DE72C2" w:rsidP="00DE72C2">
      <w:pPr>
        <w:pStyle w:val="ListParagraph"/>
        <w:numPr>
          <w:ilvl w:val="0"/>
          <w:numId w:val="40"/>
        </w:numPr>
        <w:jc w:val="both"/>
      </w:pPr>
      <w:r w:rsidRPr="002368DC">
        <w:t>R</w:t>
      </w:r>
      <w:r w:rsidR="00975FB8" w:rsidRPr="002368DC">
        <w:t>egulament</w:t>
      </w:r>
      <w:r w:rsidRPr="002368DC">
        <w:t xml:space="preserve"> de organizare și funcționare a bibliotecilor școlare și a centrelor de documentare și informare – ORDIN nr. 5.556/2011</w:t>
      </w:r>
      <w:r w:rsidR="00975FB8" w:rsidRPr="002368DC">
        <w:t>, cu modificările ulterioare</w:t>
      </w:r>
      <w:r w:rsidRPr="002368DC">
        <w:t xml:space="preserve">;  </w:t>
      </w:r>
    </w:p>
    <w:p w:rsidR="00DE72C2" w:rsidRPr="002368DC" w:rsidRDefault="00DE72C2" w:rsidP="00DE72C2">
      <w:pPr>
        <w:pStyle w:val="ListParagraph"/>
        <w:numPr>
          <w:ilvl w:val="0"/>
          <w:numId w:val="40"/>
        </w:numPr>
        <w:jc w:val="both"/>
      </w:pPr>
      <w:r w:rsidRPr="002368DC">
        <w:t xml:space="preserve">Legea bibliotecilor  nr. 334/31.05.2002, </w:t>
      </w:r>
      <w:r w:rsidR="00975FB8" w:rsidRPr="002368DC">
        <w:t>cu modificările ulterioare</w:t>
      </w:r>
      <w:r w:rsidRPr="002368DC">
        <w:t>;</w:t>
      </w:r>
    </w:p>
    <w:p w:rsidR="00DE72C2" w:rsidRPr="002368DC" w:rsidRDefault="00DE72C2" w:rsidP="00DE72C2">
      <w:pPr>
        <w:pStyle w:val="ListParagraph"/>
        <w:numPr>
          <w:ilvl w:val="0"/>
          <w:numId w:val="40"/>
        </w:numPr>
        <w:jc w:val="both"/>
      </w:pPr>
      <w:r w:rsidRPr="002368DC">
        <w:t>Tratat de biblioteconomie, vol. I-IV – coord. Mircea Regneală – Editura A.B.R., București, 2013-2017;</w:t>
      </w:r>
    </w:p>
    <w:p w:rsidR="00DE72C2" w:rsidRPr="002368DC" w:rsidRDefault="00DE72C2" w:rsidP="00DE72C2">
      <w:pPr>
        <w:pStyle w:val="ListParagraph"/>
        <w:numPr>
          <w:ilvl w:val="0"/>
          <w:numId w:val="40"/>
        </w:numPr>
        <w:jc w:val="both"/>
      </w:pPr>
      <w:r w:rsidRPr="002368DC">
        <w:t>Ghidul bibliotecarului școlar pentru liceele pedagogice - Editura Bibliotecii Pedagogice Naționale  „I.C.  Petrescu” București 2004 ;</w:t>
      </w:r>
    </w:p>
    <w:p w:rsidR="00DE72C2" w:rsidRPr="002368DC" w:rsidRDefault="00DE72C2" w:rsidP="00DE72C2">
      <w:pPr>
        <w:pStyle w:val="ListParagraph"/>
        <w:numPr>
          <w:ilvl w:val="0"/>
          <w:numId w:val="40"/>
        </w:numPr>
        <w:jc w:val="both"/>
      </w:pPr>
      <w:r w:rsidRPr="002368DC">
        <w:t>Bibliotecarul școlar. Ghid practic, Lucia Ciubăncan – Editura EuroDidact, Cluj-Napoca,2002</w:t>
      </w:r>
      <w:r w:rsidRPr="002368DC">
        <w:rPr>
          <w:lang w:val="en-US"/>
        </w:rPr>
        <w:t>;</w:t>
      </w:r>
    </w:p>
    <w:p w:rsidR="00DE72C2" w:rsidRPr="002368DC" w:rsidRDefault="002D0342" w:rsidP="00DE72C2">
      <w:pPr>
        <w:pStyle w:val="ListParagraph"/>
        <w:numPr>
          <w:ilvl w:val="0"/>
          <w:numId w:val="40"/>
        </w:numPr>
        <w:jc w:val="both"/>
      </w:pPr>
      <w:proofErr w:type="spellStart"/>
      <w:r w:rsidRPr="002368DC">
        <w:rPr>
          <w:lang w:val="en-US"/>
        </w:rPr>
        <w:t>Didactica</w:t>
      </w:r>
      <w:proofErr w:type="spellEnd"/>
      <w:r w:rsidRPr="002368DC">
        <w:rPr>
          <w:lang w:val="en-US"/>
        </w:rPr>
        <w:t xml:space="preserve"> </w:t>
      </w:r>
      <w:proofErr w:type="spellStart"/>
      <w:r w:rsidRPr="002368DC">
        <w:rPr>
          <w:lang w:val="en-US"/>
        </w:rPr>
        <w:t>lecturii</w:t>
      </w:r>
      <w:proofErr w:type="spellEnd"/>
      <w:r w:rsidRPr="002368DC">
        <w:rPr>
          <w:lang w:val="en-US"/>
        </w:rPr>
        <w:t xml:space="preserve">, o </w:t>
      </w:r>
      <w:proofErr w:type="spellStart"/>
      <w:r w:rsidRPr="002368DC">
        <w:rPr>
          <w:lang w:val="en-US"/>
        </w:rPr>
        <w:t>abordare</w:t>
      </w:r>
      <w:proofErr w:type="spellEnd"/>
      <w:r w:rsidRPr="002368DC">
        <w:rPr>
          <w:lang w:val="en-US"/>
        </w:rPr>
        <w:t xml:space="preserve"> </w:t>
      </w:r>
      <w:proofErr w:type="spellStart"/>
      <w:r w:rsidRPr="002368DC">
        <w:rPr>
          <w:lang w:val="en-US"/>
        </w:rPr>
        <w:t>funcțională</w:t>
      </w:r>
      <w:proofErr w:type="spellEnd"/>
      <w:r w:rsidRPr="002368DC">
        <w:rPr>
          <w:lang w:val="en-US"/>
        </w:rPr>
        <w:t xml:space="preserve"> </w:t>
      </w:r>
      <w:r w:rsidR="007C1524" w:rsidRPr="002368DC">
        <w:rPr>
          <w:lang w:val="en-US"/>
        </w:rPr>
        <w:t xml:space="preserve">, Octavia </w:t>
      </w:r>
      <w:proofErr w:type="spellStart"/>
      <w:r w:rsidR="007C1524" w:rsidRPr="002368DC">
        <w:rPr>
          <w:lang w:val="en-US"/>
        </w:rPr>
        <w:t>Costea</w:t>
      </w:r>
      <w:proofErr w:type="spellEnd"/>
      <w:r w:rsidR="007C1524" w:rsidRPr="002368DC">
        <w:rPr>
          <w:lang w:val="en-US"/>
        </w:rPr>
        <w:t xml:space="preserve"> – </w:t>
      </w:r>
      <w:proofErr w:type="spellStart"/>
      <w:r w:rsidR="007C1524" w:rsidRPr="002368DC">
        <w:rPr>
          <w:lang w:val="en-US"/>
        </w:rPr>
        <w:t>Editura</w:t>
      </w:r>
      <w:proofErr w:type="spellEnd"/>
      <w:r w:rsidR="007C1524" w:rsidRPr="002368DC">
        <w:rPr>
          <w:lang w:val="en-US"/>
        </w:rPr>
        <w:t xml:space="preserve"> </w:t>
      </w:r>
      <w:proofErr w:type="spellStart"/>
      <w:r w:rsidR="007C1524" w:rsidRPr="002368DC">
        <w:rPr>
          <w:lang w:val="en-US"/>
        </w:rPr>
        <w:t>Institutul</w:t>
      </w:r>
      <w:proofErr w:type="spellEnd"/>
      <w:r w:rsidR="007C1524" w:rsidRPr="002368DC">
        <w:rPr>
          <w:lang w:val="en-US"/>
        </w:rPr>
        <w:t xml:space="preserve"> European,</w:t>
      </w:r>
      <w:r w:rsidR="00975FB8" w:rsidRPr="002368DC">
        <w:rPr>
          <w:lang w:val="en-US"/>
        </w:rPr>
        <w:t xml:space="preserve"> </w:t>
      </w:r>
      <w:proofErr w:type="spellStart"/>
      <w:r w:rsidR="007C1524" w:rsidRPr="002368DC">
        <w:rPr>
          <w:lang w:val="en-US"/>
        </w:rPr>
        <w:t>Cluj</w:t>
      </w:r>
      <w:proofErr w:type="spellEnd"/>
      <w:r w:rsidR="007C1524" w:rsidRPr="002368DC">
        <w:rPr>
          <w:lang w:val="en-US"/>
        </w:rPr>
        <w:t xml:space="preserve"> </w:t>
      </w:r>
      <w:proofErr w:type="spellStart"/>
      <w:r w:rsidR="007C1524" w:rsidRPr="002368DC">
        <w:rPr>
          <w:lang w:val="en-US"/>
        </w:rPr>
        <w:t>Napoca</w:t>
      </w:r>
      <w:proofErr w:type="spellEnd"/>
      <w:r w:rsidR="007C1524" w:rsidRPr="002368DC">
        <w:rPr>
          <w:lang w:val="en-US"/>
        </w:rPr>
        <w:t xml:space="preserve"> , 2006</w:t>
      </w:r>
    </w:p>
    <w:p w:rsidR="007C1524" w:rsidRPr="002368DC" w:rsidRDefault="007C1524" w:rsidP="00DE72C2">
      <w:pPr>
        <w:pStyle w:val="ListParagraph"/>
        <w:numPr>
          <w:ilvl w:val="0"/>
          <w:numId w:val="40"/>
        </w:numPr>
        <w:jc w:val="both"/>
      </w:pPr>
      <w:proofErr w:type="spellStart"/>
      <w:r w:rsidRPr="002368DC">
        <w:rPr>
          <w:lang w:val="en-US"/>
        </w:rPr>
        <w:t>Lectura</w:t>
      </w:r>
      <w:proofErr w:type="spellEnd"/>
      <w:r w:rsidRPr="002368DC">
        <w:rPr>
          <w:lang w:val="en-US"/>
        </w:rPr>
        <w:t xml:space="preserve"> </w:t>
      </w:r>
      <w:proofErr w:type="spellStart"/>
      <w:r w:rsidRPr="002368DC">
        <w:rPr>
          <w:lang w:val="en-US"/>
        </w:rPr>
        <w:t>și</w:t>
      </w:r>
      <w:proofErr w:type="spellEnd"/>
      <w:r w:rsidRPr="002368DC">
        <w:rPr>
          <w:lang w:val="en-US"/>
        </w:rPr>
        <w:t xml:space="preserve"> </w:t>
      </w:r>
      <w:proofErr w:type="spellStart"/>
      <w:r w:rsidRPr="002368DC">
        <w:rPr>
          <w:lang w:val="en-US"/>
        </w:rPr>
        <w:t>formarea</w:t>
      </w:r>
      <w:proofErr w:type="spellEnd"/>
      <w:r w:rsidRPr="002368DC">
        <w:rPr>
          <w:lang w:val="en-US"/>
        </w:rPr>
        <w:t xml:space="preserve"> </w:t>
      </w:r>
      <w:proofErr w:type="spellStart"/>
      <w:r w:rsidRPr="002368DC">
        <w:rPr>
          <w:lang w:val="en-US"/>
        </w:rPr>
        <w:t>competenței</w:t>
      </w:r>
      <w:proofErr w:type="spellEnd"/>
      <w:r w:rsidRPr="002368DC">
        <w:rPr>
          <w:lang w:val="en-US"/>
        </w:rPr>
        <w:t xml:space="preserve"> </w:t>
      </w:r>
      <w:proofErr w:type="spellStart"/>
      <w:r w:rsidRPr="002368DC">
        <w:rPr>
          <w:lang w:val="en-US"/>
        </w:rPr>
        <w:t>lectoriale</w:t>
      </w:r>
      <w:proofErr w:type="spellEnd"/>
      <w:r w:rsidRPr="002368DC">
        <w:rPr>
          <w:lang w:val="en-US"/>
        </w:rPr>
        <w:t xml:space="preserve">: </w:t>
      </w:r>
      <w:proofErr w:type="spellStart"/>
      <w:r w:rsidRPr="002368DC">
        <w:rPr>
          <w:lang w:val="en-US"/>
        </w:rPr>
        <w:t>teorie</w:t>
      </w:r>
      <w:proofErr w:type="spellEnd"/>
      <w:r w:rsidRPr="002368DC">
        <w:rPr>
          <w:lang w:val="en-US"/>
        </w:rPr>
        <w:t xml:space="preserve">, </w:t>
      </w:r>
      <w:proofErr w:type="spellStart"/>
      <w:r w:rsidRPr="002368DC">
        <w:rPr>
          <w:lang w:val="en-US"/>
        </w:rPr>
        <w:t>cercetare</w:t>
      </w:r>
      <w:proofErr w:type="spellEnd"/>
      <w:r w:rsidRPr="002368DC">
        <w:rPr>
          <w:lang w:val="en-US"/>
        </w:rPr>
        <w:t xml:space="preserve">, </w:t>
      </w:r>
      <w:proofErr w:type="spellStart"/>
      <w:r w:rsidRPr="002368DC">
        <w:rPr>
          <w:lang w:val="en-US"/>
        </w:rPr>
        <w:t>aplicații</w:t>
      </w:r>
      <w:proofErr w:type="spellEnd"/>
      <w:r w:rsidRPr="002368DC">
        <w:rPr>
          <w:lang w:val="en-US"/>
        </w:rPr>
        <w:t xml:space="preserve">, </w:t>
      </w:r>
      <w:proofErr w:type="spellStart"/>
      <w:r w:rsidRPr="002368DC">
        <w:rPr>
          <w:lang w:val="en-US"/>
        </w:rPr>
        <w:t>Ioan</w:t>
      </w:r>
      <w:proofErr w:type="spellEnd"/>
      <w:r w:rsidRPr="002368DC">
        <w:rPr>
          <w:lang w:val="en-US"/>
        </w:rPr>
        <w:t xml:space="preserve"> </w:t>
      </w:r>
      <w:proofErr w:type="spellStart"/>
      <w:r w:rsidRPr="002368DC">
        <w:rPr>
          <w:lang w:val="en-US"/>
        </w:rPr>
        <w:t>Neacșu</w:t>
      </w:r>
      <w:proofErr w:type="spellEnd"/>
      <w:r w:rsidRPr="002368DC">
        <w:rPr>
          <w:lang w:val="en-US"/>
        </w:rPr>
        <w:t xml:space="preserve">, Antonia Damian- </w:t>
      </w:r>
      <w:proofErr w:type="spellStart"/>
      <w:r w:rsidRPr="002368DC">
        <w:rPr>
          <w:lang w:val="en-US"/>
        </w:rPr>
        <w:t>Editura</w:t>
      </w:r>
      <w:proofErr w:type="spellEnd"/>
      <w:r w:rsidRPr="002368DC">
        <w:rPr>
          <w:lang w:val="en-US"/>
        </w:rPr>
        <w:t xml:space="preserve"> </w:t>
      </w:r>
      <w:proofErr w:type="spellStart"/>
      <w:r w:rsidRPr="002368DC">
        <w:rPr>
          <w:lang w:val="en-US"/>
        </w:rPr>
        <w:t>Universitară</w:t>
      </w:r>
      <w:proofErr w:type="spellEnd"/>
      <w:r w:rsidRPr="002368DC">
        <w:rPr>
          <w:lang w:val="en-US"/>
        </w:rPr>
        <w:t xml:space="preserve"> , </w:t>
      </w:r>
      <w:proofErr w:type="spellStart"/>
      <w:r w:rsidRPr="002368DC">
        <w:rPr>
          <w:lang w:val="en-US"/>
        </w:rPr>
        <w:t>București</w:t>
      </w:r>
      <w:proofErr w:type="spellEnd"/>
      <w:r w:rsidRPr="002368DC">
        <w:rPr>
          <w:lang w:val="en-US"/>
        </w:rPr>
        <w:t>, 2021</w:t>
      </w:r>
    </w:p>
    <w:p w:rsidR="007C1524" w:rsidRPr="002368DC" w:rsidRDefault="007C1524" w:rsidP="00DE72C2">
      <w:pPr>
        <w:pStyle w:val="ListParagraph"/>
        <w:numPr>
          <w:ilvl w:val="0"/>
          <w:numId w:val="40"/>
        </w:numPr>
        <w:jc w:val="both"/>
      </w:pPr>
      <w:proofErr w:type="spellStart"/>
      <w:r w:rsidRPr="002368DC">
        <w:rPr>
          <w:lang w:val="en-US"/>
        </w:rPr>
        <w:t>Îmbunătățirea</w:t>
      </w:r>
      <w:proofErr w:type="spellEnd"/>
      <w:r w:rsidRPr="002368DC">
        <w:rPr>
          <w:lang w:val="en-US"/>
        </w:rPr>
        <w:t xml:space="preserve"> </w:t>
      </w:r>
      <w:proofErr w:type="spellStart"/>
      <w:r w:rsidRPr="002368DC">
        <w:rPr>
          <w:lang w:val="en-US"/>
        </w:rPr>
        <w:t>competențelor</w:t>
      </w:r>
      <w:proofErr w:type="spellEnd"/>
      <w:r w:rsidRPr="002368DC">
        <w:rPr>
          <w:lang w:val="en-US"/>
        </w:rPr>
        <w:t xml:space="preserve"> de </w:t>
      </w:r>
      <w:proofErr w:type="spellStart"/>
      <w:r w:rsidRPr="002368DC">
        <w:rPr>
          <w:lang w:val="en-US"/>
        </w:rPr>
        <w:t>lectură</w:t>
      </w:r>
      <w:proofErr w:type="spellEnd"/>
      <w:r w:rsidRPr="002368DC">
        <w:rPr>
          <w:lang w:val="en-US"/>
        </w:rPr>
        <w:t xml:space="preserve"> </w:t>
      </w:r>
      <w:proofErr w:type="spellStart"/>
      <w:r w:rsidRPr="002368DC">
        <w:rPr>
          <w:lang w:val="en-US"/>
        </w:rPr>
        <w:t>utilizând</w:t>
      </w:r>
      <w:proofErr w:type="spellEnd"/>
      <w:r w:rsidRPr="002368DC">
        <w:rPr>
          <w:lang w:val="en-US"/>
        </w:rPr>
        <w:t xml:space="preserve"> </w:t>
      </w:r>
      <w:proofErr w:type="spellStart"/>
      <w:r w:rsidRPr="002368DC">
        <w:rPr>
          <w:lang w:val="en-US"/>
        </w:rPr>
        <w:t>metode</w:t>
      </w:r>
      <w:proofErr w:type="spellEnd"/>
      <w:r w:rsidRPr="002368DC">
        <w:rPr>
          <w:lang w:val="en-US"/>
        </w:rPr>
        <w:t xml:space="preserve"> </w:t>
      </w:r>
      <w:proofErr w:type="spellStart"/>
      <w:r w:rsidRPr="002368DC">
        <w:rPr>
          <w:lang w:val="en-US"/>
        </w:rPr>
        <w:t>și</w:t>
      </w:r>
      <w:proofErr w:type="spellEnd"/>
      <w:r w:rsidRPr="002368DC">
        <w:rPr>
          <w:lang w:val="en-US"/>
        </w:rPr>
        <w:t xml:space="preserve"> </w:t>
      </w:r>
      <w:proofErr w:type="spellStart"/>
      <w:r w:rsidRPr="002368DC">
        <w:rPr>
          <w:lang w:val="en-US"/>
        </w:rPr>
        <w:t>procedee</w:t>
      </w:r>
      <w:proofErr w:type="spellEnd"/>
      <w:r w:rsidRPr="002368DC">
        <w:rPr>
          <w:lang w:val="en-US"/>
        </w:rPr>
        <w:t xml:space="preserve"> </w:t>
      </w:r>
      <w:proofErr w:type="spellStart"/>
      <w:r w:rsidRPr="002368DC">
        <w:rPr>
          <w:lang w:val="en-US"/>
        </w:rPr>
        <w:t>moderne</w:t>
      </w:r>
      <w:proofErr w:type="spellEnd"/>
      <w:r w:rsidRPr="002368DC">
        <w:rPr>
          <w:lang w:val="en-US"/>
        </w:rPr>
        <w:t xml:space="preserve"> – </w:t>
      </w:r>
      <w:proofErr w:type="spellStart"/>
      <w:r w:rsidRPr="002368DC">
        <w:rPr>
          <w:lang w:val="en-US"/>
        </w:rPr>
        <w:t>coord</w:t>
      </w:r>
      <w:proofErr w:type="spellEnd"/>
      <w:r w:rsidRPr="002368DC">
        <w:rPr>
          <w:lang w:val="en-US"/>
        </w:rPr>
        <w:t xml:space="preserve">. </w:t>
      </w:r>
      <w:proofErr w:type="spellStart"/>
      <w:r w:rsidRPr="002368DC">
        <w:rPr>
          <w:lang w:val="en-US"/>
        </w:rPr>
        <w:t>Rodica</w:t>
      </w:r>
      <w:proofErr w:type="spellEnd"/>
      <w:r w:rsidRPr="002368DC">
        <w:rPr>
          <w:lang w:val="en-US"/>
        </w:rPr>
        <w:t xml:space="preserve"> </w:t>
      </w:r>
      <w:proofErr w:type="spellStart"/>
      <w:proofErr w:type="gramStart"/>
      <w:r w:rsidRPr="002368DC">
        <w:rPr>
          <w:lang w:val="en-US"/>
        </w:rPr>
        <w:t>Leonte</w:t>
      </w:r>
      <w:proofErr w:type="spellEnd"/>
      <w:r w:rsidRPr="002368DC">
        <w:rPr>
          <w:lang w:val="en-US"/>
        </w:rPr>
        <w:t xml:space="preserve">  -</w:t>
      </w:r>
      <w:proofErr w:type="gramEnd"/>
      <w:r w:rsidRPr="002368DC">
        <w:rPr>
          <w:lang w:val="en-US"/>
        </w:rPr>
        <w:t xml:space="preserve"> </w:t>
      </w:r>
      <w:proofErr w:type="spellStart"/>
      <w:r w:rsidRPr="002368DC">
        <w:rPr>
          <w:lang w:val="en-US"/>
        </w:rPr>
        <w:t>Editura</w:t>
      </w:r>
      <w:proofErr w:type="spellEnd"/>
      <w:r w:rsidRPr="002368DC">
        <w:rPr>
          <w:lang w:val="en-US"/>
        </w:rPr>
        <w:t xml:space="preserve"> </w:t>
      </w:r>
      <w:proofErr w:type="spellStart"/>
      <w:r w:rsidRPr="002368DC">
        <w:rPr>
          <w:lang w:val="en-US"/>
        </w:rPr>
        <w:t>Casei</w:t>
      </w:r>
      <w:proofErr w:type="spellEnd"/>
      <w:r w:rsidRPr="002368DC">
        <w:rPr>
          <w:lang w:val="en-US"/>
        </w:rPr>
        <w:t xml:space="preserve"> </w:t>
      </w:r>
      <w:proofErr w:type="spellStart"/>
      <w:r w:rsidRPr="002368DC">
        <w:rPr>
          <w:lang w:val="en-US"/>
        </w:rPr>
        <w:t>Corpului</w:t>
      </w:r>
      <w:proofErr w:type="spellEnd"/>
      <w:r w:rsidRPr="002368DC">
        <w:rPr>
          <w:lang w:val="en-US"/>
        </w:rPr>
        <w:t xml:space="preserve"> Didactic Bacău, 2017.</w:t>
      </w:r>
    </w:p>
    <w:p w:rsidR="005F5A27" w:rsidRPr="002368DC" w:rsidRDefault="005F5A27" w:rsidP="008B793D">
      <w:pPr>
        <w:spacing w:line="240" w:lineRule="auto"/>
        <w:jc w:val="both"/>
        <w:rPr>
          <w:rFonts w:ascii="Times New Roman" w:hAnsi="Times New Roman"/>
          <w:sz w:val="24"/>
          <w:szCs w:val="24"/>
        </w:rPr>
      </w:pPr>
    </w:p>
    <w:p w:rsidR="008B793D" w:rsidRPr="002368DC" w:rsidRDefault="008B793D" w:rsidP="008B793D">
      <w:pPr>
        <w:spacing w:line="240" w:lineRule="auto"/>
        <w:jc w:val="both"/>
        <w:rPr>
          <w:rFonts w:ascii="Times New Roman" w:hAnsi="Times New Roman"/>
          <w:sz w:val="24"/>
          <w:szCs w:val="24"/>
        </w:rPr>
      </w:pPr>
      <w:r w:rsidRPr="002368DC">
        <w:rPr>
          <w:rFonts w:ascii="Times New Roman" w:hAnsi="Times New Roman"/>
          <w:sz w:val="24"/>
          <w:szCs w:val="24"/>
        </w:rPr>
        <w:t xml:space="preserve">Tematica concursului pentru ocuparea postului </w:t>
      </w:r>
      <w:r w:rsidR="00815973" w:rsidRPr="002368DC">
        <w:rPr>
          <w:rFonts w:ascii="Times New Roman" w:hAnsi="Times New Roman"/>
          <w:sz w:val="24"/>
          <w:szCs w:val="24"/>
        </w:rPr>
        <w:t>vacant</w:t>
      </w:r>
    </w:p>
    <w:p w:rsidR="007C1524" w:rsidRPr="002368DC" w:rsidRDefault="007C1524" w:rsidP="007C1524">
      <w:pPr>
        <w:pStyle w:val="ListParagraph"/>
        <w:numPr>
          <w:ilvl w:val="0"/>
          <w:numId w:val="41"/>
        </w:numPr>
        <w:jc w:val="both"/>
      </w:pPr>
      <w:r w:rsidRPr="002368DC">
        <w:t>Rolul bibliotecii din învățământ</w:t>
      </w:r>
    </w:p>
    <w:p w:rsidR="007C1524" w:rsidRPr="002368DC" w:rsidRDefault="007C1524" w:rsidP="007C1524">
      <w:pPr>
        <w:pStyle w:val="ListParagraph"/>
        <w:numPr>
          <w:ilvl w:val="0"/>
          <w:numId w:val="42"/>
        </w:numPr>
        <w:jc w:val="both"/>
      </w:pPr>
      <w:r w:rsidRPr="002368DC">
        <w:t xml:space="preserve">Drepturile și îndatoririle bibliotecarului școlar </w:t>
      </w:r>
    </w:p>
    <w:p w:rsidR="007C1524" w:rsidRPr="002368DC" w:rsidRDefault="007C1524" w:rsidP="007C1524">
      <w:pPr>
        <w:pStyle w:val="ListParagraph"/>
        <w:numPr>
          <w:ilvl w:val="0"/>
          <w:numId w:val="42"/>
        </w:numPr>
        <w:jc w:val="both"/>
      </w:pPr>
      <w:r w:rsidRPr="002368DC">
        <w:t>Activități specifice bibliotecii</w:t>
      </w:r>
    </w:p>
    <w:p w:rsidR="007C1524" w:rsidRPr="002368DC" w:rsidRDefault="007C1524" w:rsidP="007C1524">
      <w:pPr>
        <w:pStyle w:val="ListParagraph"/>
        <w:numPr>
          <w:ilvl w:val="0"/>
          <w:numId w:val="42"/>
        </w:numPr>
        <w:jc w:val="both"/>
      </w:pPr>
      <w:r w:rsidRPr="002368DC">
        <w:t>Colaborarea bibliotecii cu persinalul didactic</w:t>
      </w:r>
    </w:p>
    <w:p w:rsidR="007C1524" w:rsidRPr="002368DC" w:rsidRDefault="007C1524" w:rsidP="007C1524">
      <w:pPr>
        <w:pStyle w:val="ListParagraph"/>
        <w:numPr>
          <w:ilvl w:val="0"/>
          <w:numId w:val="41"/>
        </w:numPr>
        <w:jc w:val="both"/>
      </w:pPr>
      <w:r w:rsidRPr="002368DC">
        <w:t>Dezvoltarea colecțiilor</w:t>
      </w:r>
    </w:p>
    <w:p w:rsidR="007C1524" w:rsidRPr="002368DC" w:rsidRDefault="007C1524" w:rsidP="007C1524">
      <w:pPr>
        <w:pStyle w:val="ListParagraph"/>
        <w:numPr>
          <w:ilvl w:val="0"/>
          <w:numId w:val="42"/>
        </w:numPr>
        <w:jc w:val="both"/>
      </w:pPr>
      <w:r w:rsidRPr="002368DC">
        <w:t>Mijloace de completare a colecțiilor</w:t>
      </w:r>
    </w:p>
    <w:p w:rsidR="007C1524" w:rsidRPr="002368DC" w:rsidRDefault="007C1524" w:rsidP="007C1524">
      <w:pPr>
        <w:pStyle w:val="ListParagraph"/>
        <w:numPr>
          <w:ilvl w:val="0"/>
          <w:numId w:val="42"/>
        </w:numPr>
        <w:jc w:val="both"/>
      </w:pPr>
      <w:r w:rsidRPr="002368DC">
        <w:t>Criterii de dezvoltare a colecțiilor în biblioteca școlară</w:t>
      </w:r>
    </w:p>
    <w:p w:rsidR="007C1524" w:rsidRPr="002368DC" w:rsidRDefault="007C1524" w:rsidP="007C1524">
      <w:pPr>
        <w:pStyle w:val="ListParagraph"/>
        <w:numPr>
          <w:ilvl w:val="0"/>
          <w:numId w:val="41"/>
        </w:numPr>
        <w:jc w:val="both"/>
      </w:pPr>
      <w:r w:rsidRPr="002368DC">
        <w:t>Evidența colecțiilor</w:t>
      </w:r>
    </w:p>
    <w:p w:rsidR="007C1524" w:rsidRPr="002368DC" w:rsidRDefault="007C1524" w:rsidP="009E107A">
      <w:pPr>
        <w:pStyle w:val="ListParagraph"/>
        <w:numPr>
          <w:ilvl w:val="0"/>
          <w:numId w:val="42"/>
        </w:numPr>
        <w:jc w:val="both"/>
      </w:pPr>
      <w:r w:rsidRPr="002368DC">
        <w:t xml:space="preserve">Primirea publicațiilor </w:t>
      </w:r>
      <w:r w:rsidR="009E107A" w:rsidRPr="002368DC">
        <w:t>și introducerea lor în gestiunea bibliotecii ( Acte, proceduri, activități legate de primirea publicațiilor)</w:t>
      </w:r>
    </w:p>
    <w:p w:rsidR="009E107A" w:rsidRPr="002368DC" w:rsidRDefault="009E107A" w:rsidP="009E107A">
      <w:pPr>
        <w:pStyle w:val="ListParagraph"/>
        <w:numPr>
          <w:ilvl w:val="0"/>
          <w:numId w:val="42"/>
        </w:numPr>
        <w:jc w:val="both"/>
      </w:pPr>
      <w:r w:rsidRPr="002368DC">
        <w:lastRenderedPageBreak/>
        <w:t>Documente de evidență a publicațiilor și reguli de completare</w:t>
      </w:r>
    </w:p>
    <w:p w:rsidR="009E107A" w:rsidRPr="002368DC" w:rsidRDefault="009E107A" w:rsidP="009E107A">
      <w:pPr>
        <w:pStyle w:val="ListParagraph"/>
        <w:numPr>
          <w:ilvl w:val="0"/>
          <w:numId w:val="41"/>
        </w:numPr>
        <w:jc w:val="both"/>
      </w:pPr>
      <w:r w:rsidRPr="002368DC">
        <w:t>Catalogarea publicațiilor</w:t>
      </w:r>
    </w:p>
    <w:p w:rsidR="009E107A" w:rsidRPr="002368DC" w:rsidRDefault="009E107A" w:rsidP="009E107A">
      <w:pPr>
        <w:pStyle w:val="ListParagraph"/>
        <w:numPr>
          <w:ilvl w:val="0"/>
          <w:numId w:val="42"/>
        </w:numPr>
        <w:jc w:val="both"/>
      </w:pPr>
      <w:r w:rsidRPr="002368DC">
        <w:t xml:space="preserve">Scopul catalogării publicațiilor </w:t>
      </w:r>
    </w:p>
    <w:p w:rsidR="009E107A" w:rsidRPr="002368DC" w:rsidRDefault="009E107A" w:rsidP="009E107A">
      <w:pPr>
        <w:pStyle w:val="ListParagraph"/>
        <w:numPr>
          <w:ilvl w:val="0"/>
          <w:numId w:val="42"/>
        </w:numPr>
        <w:jc w:val="both"/>
      </w:pPr>
      <w:r w:rsidRPr="002368DC">
        <w:t>Tipuri de cataloage</w:t>
      </w:r>
    </w:p>
    <w:p w:rsidR="009E107A" w:rsidRPr="002368DC" w:rsidRDefault="009E107A" w:rsidP="009E107A">
      <w:pPr>
        <w:pStyle w:val="ListParagraph"/>
        <w:numPr>
          <w:ilvl w:val="0"/>
          <w:numId w:val="42"/>
        </w:numPr>
        <w:jc w:val="both"/>
      </w:pPr>
      <w:r w:rsidRPr="002368DC">
        <w:t>Organizarea cataloagelor</w:t>
      </w:r>
    </w:p>
    <w:p w:rsidR="009E107A" w:rsidRPr="002368DC" w:rsidRDefault="009E107A" w:rsidP="009E107A">
      <w:pPr>
        <w:pStyle w:val="ListParagraph"/>
        <w:numPr>
          <w:ilvl w:val="0"/>
          <w:numId w:val="42"/>
        </w:numPr>
        <w:jc w:val="both"/>
      </w:pPr>
      <w:r w:rsidRPr="002368DC">
        <w:t>Fișa principală de catalog</w:t>
      </w:r>
    </w:p>
    <w:p w:rsidR="009E107A" w:rsidRPr="002368DC" w:rsidRDefault="009E107A" w:rsidP="009E107A">
      <w:pPr>
        <w:pStyle w:val="ListParagraph"/>
        <w:numPr>
          <w:ilvl w:val="0"/>
          <w:numId w:val="41"/>
        </w:numPr>
        <w:jc w:val="both"/>
      </w:pPr>
      <w:r w:rsidRPr="002368DC">
        <w:t>Clasificarea, cotarea publicațiilor</w:t>
      </w:r>
    </w:p>
    <w:p w:rsidR="009E107A" w:rsidRPr="002368DC" w:rsidRDefault="009E107A" w:rsidP="009E107A">
      <w:pPr>
        <w:pStyle w:val="ListParagraph"/>
        <w:numPr>
          <w:ilvl w:val="0"/>
          <w:numId w:val="42"/>
        </w:numPr>
        <w:jc w:val="both"/>
      </w:pPr>
      <w:r w:rsidRPr="002368DC">
        <w:t xml:space="preserve">Scopul clasificării documentelor </w:t>
      </w:r>
    </w:p>
    <w:p w:rsidR="009E107A" w:rsidRPr="002368DC" w:rsidRDefault="009E107A" w:rsidP="009E107A">
      <w:pPr>
        <w:pStyle w:val="ListParagraph"/>
        <w:numPr>
          <w:ilvl w:val="0"/>
          <w:numId w:val="42"/>
        </w:numPr>
        <w:jc w:val="both"/>
      </w:pPr>
      <w:r w:rsidRPr="002368DC">
        <w:t>CZU (clase, subclase, indici); tabele de autori</w:t>
      </w:r>
    </w:p>
    <w:p w:rsidR="009E107A" w:rsidRPr="002368DC" w:rsidRDefault="009E107A" w:rsidP="009E107A">
      <w:pPr>
        <w:pStyle w:val="ListParagraph"/>
        <w:numPr>
          <w:ilvl w:val="0"/>
          <w:numId w:val="42"/>
        </w:numPr>
        <w:jc w:val="both"/>
      </w:pPr>
      <w:r w:rsidRPr="002368DC">
        <w:t>Organizarea colecțiilor. Aranjarea cărților la raft</w:t>
      </w:r>
    </w:p>
    <w:p w:rsidR="009E107A" w:rsidRPr="002368DC" w:rsidRDefault="009E107A" w:rsidP="009E107A">
      <w:pPr>
        <w:pStyle w:val="ListParagraph"/>
        <w:numPr>
          <w:ilvl w:val="0"/>
          <w:numId w:val="41"/>
        </w:numPr>
        <w:jc w:val="both"/>
      </w:pPr>
      <w:r w:rsidRPr="002368DC">
        <w:t>Gestiunea bibliotecilor</w:t>
      </w:r>
    </w:p>
    <w:p w:rsidR="009E107A" w:rsidRPr="002368DC" w:rsidRDefault="009E107A" w:rsidP="009E107A">
      <w:pPr>
        <w:pStyle w:val="ListParagraph"/>
        <w:numPr>
          <w:ilvl w:val="0"/>
          <w:numId w:val="42"/>
        </w:numPr>
        <w:jc w:val="both"/>
      </w:pPr>
      <w:r w:rsidRPr="002368DC">
        <w:t>Predarea – primirea unei biblioteci școlare</w:t>
      </w:r>
    </w:p>
    <w:p w:rsidR="009E107A" w:rsidRPr="002368DC" w:rsidRDefault="009E107A" w:rsidP="009E107A">
      <w:pPr>
        <w:pStyle w:val="ListParagraph"/>
        <w:numPr>
          <w:ilvl w:val="0"/>
          <w:numId w:val="42"/>
        </w:numPr>
        <w:jc w:val="both"/>
      </w:pPr>
      <w:r w:rsidRPr="002368DC">
        <w:t>Inventarul bibliotecilor (proceduri, acte)</w:t>
      </w:r>
    </w:p>
    <w:p w:rsidR="009E107A" w:rsidRPr="002368DC" w:rsidRDefault="009E107A" w:rsidP="009E107A">
      <w:pPr>
        <w:pStyle w:val="ListParagraph"/>
        <w:numPr>
          <w:ilvl w:val="0"/>
          <w:numId w:val="42"/>
        </w:numPr>
        <w:jc w:val="both"/>
      </w:pPr>
      <w:r w:rsidRPr="002368DC">
        <w:t>Eliminarea din gestiune a publicațiilor</w:t>
      </w:r>
    </w:p>
    <w:p w:rsidR="009E107A" w:rsidRPr="002368DC" w:rsidRDefault="009E107A" w:rsidP="009E107A">
      <w:pPr>
        <w:pStyle w:val="ListParagraph"/>
        <w:numPr>
          <w:ilvl w:val="0"/>
          <w:numId w:val="41"/>
        </w:numPr>
        <w:jc w:val="both"/>
      </w:pPr>
      <w:r w:rsidRPr="002368DC">
        <w:t>Relația cu utilizatorii</w:t>
      </w:r>
    </w:p>
    <w:p w:rsidR="009E107A" w:rsidRPr="002368DC" w:rsidRDefault="009E107A" w:rsidP="009E107A">
      <w:pPr>
        <w:pStyle w:val="ListParagraph"/>
        <w:numPr>
          <w:ilvl w:val="0"/>
          <w:numId w:val="42"/>
        </w:numPr>
        <w:jc w:val="both"/>
      </w:pPr>
      <w:r w:rsidRPr="002368DC">
        <w:t>Regulamentul intern al bibliotecii școlare</w:t>
      </w:r>
    </w:p>
    <w:p w:rsidR="00815973" w:rsidRPr="002368DC" w:rsidRDefault="000F6713" w:rsidP="000F6713">
      <w:pPr>
        <w:pStyle w:val="ListParagraph"/>
        <w:numPr>
          <w:ilvl w:val="0"/>
          <w:numId w:val="42"/>
        </w:numPr>
        <w:jc w:val="both"/>
      </w:pPr>
      <w:r w:rsidRPr="002368DC">
        <w:t>Planificarea și raportarea anuală a activității bibliotecii școlare</w:t>
      </w:r>
    </w:p>
    <w:p w:rsidR="000F6713" w:rsidRPr="002368DC" w:rsidRDefault="000F6713" w:rsidP="000F6713">
      <w:pPr>
        <w:pStyle w:val="ListParagraph"/>
        <w:numPr>
          <w:ilvl w:val="0"/>
          <w:numId w:val="42"/>
        </w:numPr>
        <w:jc w:val="both"/>
      </w:pPr>
      <w:r w:rsidRPr="002368DC">
        <w:t>Statistica de bibliotecă – indici statistici specifici</w:t>
      </w:r>
    </w:p>
    <w:p w:rsidR="000F6713" w:rsidRPr="002368DC" w:rsidRDefault="000F6713" w:rsidP="000F6713">
      <w:pPr>
        <w:pStyle w:val="ListParagraph"/>
        <w:numPr>
          <w:ilvl w:val="0"/>
          <w:numId w:val="42"/>
        </w:numPr>
        <w:jc w:val="both"/>
      </w:pPr>
      <w:r w:rsidRPr="002368DC">
        <w:t>Activități specifice cu elevii și cadrele didactice – formarea competenței lectoriale</w:t>
      </w:r>
      <w:r w:rsidRPr="002368DC">
        <w:rPr>
          <w:lang w:val="en-GB"/>
        </w:rPr>
        <w:t xml:space="preserve">; </w:t>
      </w:r>
      <w:r w:rsidRPr="002368DC">
        <w:t>strategii de stimulare a lecturii</w:t>
      </w:r>
      <w:r w:rsidRPr="002368DC">
        <w:rPr>
          <w:lang w:val="en-US"/>
        </w:rPr>
        <w:t xml:space="preserve">; </w:t>
      </w:r>
      <w:r w:rsidRPr="002368DC">
        <w:t>metode și tehnici didactice interactive utilizate în activitățile de lectură</w:t>
      </w:r>
    </w:p>
    <w:p w:rsidR="000F6713" w:rsidRPr="002368DC" w:rsidRDefault="000F6713" w:rsidP="000F6713">
      <w:pPr>
        <w:pStyle w:val="ListParagraph"/>
        <w:numPr>
          <w:ilvl w:val="0"/>
          <w:numId w:val="41"/>
        </w:numPr>
        <w:jc w:val="both"/>
      </w:pPr>
      <w:r w:rsidRPr="002368DC">
        <w:t>Marketingul bibliotecii școlare</w:t>
      </w:r>
    </w:p>
    <w:p w:rsidR="000F6713" w:rsidRPr="002368DC" w:rsidRDefault="000F6713" w:rsidP="000F6713">
      <w:pPr>
        <w:pStyle w:val="ListParagraph"/>
        <w:numPr>
          <w:ilvl w:val="0"/>
          <w:numId w:val="42"/>
        </w:numPr>
        <w:jc w:val="both"/>
      </w:pPr>
      <w:r w:rsidRPr="002368DC">
        <w:t>Produse și servicii de bibliotecă</w:t>
      </w:r>
    </w:p>
    <w:p w:rsidR="000F6713" w:rsidRPr="002368DC" w:rsidRDefault="000F6713" w:rsidP="000F6713">
      <w:pPr>
        <w:pStyle w:val="ListParagraph"/>
        <w:numPr>
          <w:ilvl w:val="0"/>
          <w:numId w:val="42"/>
        </w:numPr>
        <w:jc w:val="both"/>
      </w:pPr>
      <w:r w:rsidRPr="002368DC">
        <w:t>Promovarea bibliotecii</w:t>
      </w:r>
    </w:p>
    <w:p w:rsidR="000F6713" w:rsidRPr="002368DC" w:rsidRDefault="000F6713" w:rsidP="000F6713">
      <w:pPr>
        <w:pStyle w:val="ListParagraph"/>
        <w:numPr>
          <w:ilvl w:val="0"/>
          <w:numId w:val="41"/>
        </w:numPr>
        <w:jc w:val="both"/>
      </w:pPr>
      <w:r w:rsidRPr="002368DC">
        <w:t xml:space="preserve">Cultura informației </w:t>
      </w:r>
    </w:p>
    <w:p w:rsidR="000F6713" w:rsidRPr="002368DC" w:rsidRDefault="000F6713" w:rsidP="000F6713">
      <w:pPr>
        <w:pStyle w:val="ListParagraph"/>
        <w:numPr>
          <w:ilvl w:val="0"/>
          <w:numId w:val="42"/>
        </w:numPr>
        <w:jc w:val="both"/>
      </w:pPr>
      <w:r w:rsidRPr="002368DC">
        <w:t>Surse de informare și evaluarea acestora</w:t>
      </w:r>
    </w:p>
    <w:p w:rsidR="000F6713" w:rsidRPr="002368DC" w:rsidRDefault="000F6713" w:rsidP="000F6713">
      <w:pPr>
        <w:pStyle w:val="ListParagraph"/>
        <w:numPr>
          <w:ilvl w:val="0"/>
          <w:numId w:val="42"/>
        </w:numPr>
        <w:jc w:val="both"/>
      </w:pPr>
      <w:r w:rsidRPr="002368DC">
        <w:t>Etica utilizării informației. Plagiatul.</w:t>
      </w:r>
    </w:p>
    <w:p w:rsidR="000F6713" w:rsidRPr="002368DC" w:rsidRDefault="000F6713" w:rsidP="000F6713">
      <w:pPr>
        <w:pStyle w:val="ListParagraph"/>
        <w:numPr>
          <w:ilvl w:val="0"/>
          <w:numId w:val="42"/>
        </w:numPr>
        <w:jc w:val="both"/>
      </w:pPr>
      <w:r w:rsidRPr="002368DC">
        <w:t xml:space="preserve">Bibliografia în activitatea de informare documentară. </w:t>
      </w:r>
    </w:p>
    <w:p w:rsidR="00B175EA" w:rsidRPr="002368DC" w:rsidRDefault="000E25FD" w:rsidP="009311E0">
      <w:pPr>
        <w:tabs>
          <w:tab w:val="center" w:pos="709"/>
          <w:tab w:val="right" w:pos="9072"/>
        </w:tabs>
        <w:spacing w:after="0" w:line="240" w:lineRule="auto"/>
        <w:jc w:val="both"/>
        <w:rPr>
          <w:rFonts w:ascii="Times New Roman" w:hAnsi="Times New Roman"/>
          <w:sz w:val="24"/>
          <w:szCs w:val="24"/>
        </w:rPr>
      </w:pPr>
      <w:r w:rsidRPr="002368DC">
        <w:rPr>
          <w:rFonts w:ascii="Times New Roman" w:hAnsi="Times New Roman"/>
          <w:sz w:val="24"/>
          <w:szCs w:val="24"/>
        </w:rPr>
        <w:tab/>
      </w:r>
    </w:p>
    <w:p w:rsidR="000E25FD" w:rsidRPr="002368DC" w:rsidRDefault="00B175EA" w:rsidP="009311E0">
      <w:pPr>
        <w:tabs>
          <w:tab w:val="center" w:pos="709"/>
          <w:tab w:val="right" w:pos="9072"/>
        </w:tabs>
        <w:spacing w:after="0" w:line="240" w:lineRule="auto"/>
        <w:jc w:val="both"/>
        <w:rPr>
          <w:rFonts w:ascii="Times New Roman" w:eastAsia="Times New Roman" w:hAnsi="Times New Roman"/>
          <w:sz w:val="24"/>
          <w:szCs w:val="24"/>
          <w:lang w:eastAsia="ro-RO"/>
        </w:rPr>
      </w:pPr>
      <w:r w:rsidRPr="002368DC">
        <w:rPr>
          <w:rFonts w:ascii="Times New Roman" w:hAnsi="Times New Roman"/>
          <w:sz w:val="24"/>
          <w:szCs w:val="24"/>
        </w:rPr>
        <w:tab/>
      </w:r>
      <w:r w:rsidR="000E25FD" w:rsidRPr="002368DC">
        <w:rPr>
          <w:rFonts w:ascii="Times New Roman" w:hAnsi="Times New Roman"/>
          <w:sz w:val="24"/>
          <w:szCs w:val="24"/>
        </w:rPr>
        <w:tab/>
        <w:t xml:space="preserve">Informații suplimentare se pot obține </w:t>
      </w:r>
      <w:r w:rsidR="001B543B" w:rsidRPr="002368DC">
        <w:rPr>
          <w:rFonts w:ascii="Times New Roman" w:hAnsi="Times New Roman"/>
          <w:sz w:val="24"/>
          <w:szCs w:val="24"/>
        </w:rPr>
        <w:t xml:space="preserve">de la sediul institutiei, de pe </w:t>
      </w:r>
      <w:r w:rsidR="001B543B" w:rsidRPr="002368DC">
        <w:rPr>
          <w:rFonts w:ascii="Times New Roman" w:eastAsia="Times New Roman" w:hAnsi="Times New Roman"/>
          <w:sz w:val="24"/>
          <w:szCs w:val="24"/>
          <w:lang w:eastAsia="ro-RO"/>
        </w:rPr>
        <w:t xml:space="preserve">website: </w:t>
      </w:r>
      <w:r w:rsidR="0050354B" w:rsidRPr="002368DC">
        <w:rPr>
          <w:rFonts w:ascii="Times New Roman" w:eastAsia="Times New Roman" w:hAnsi="Times New Roman"/>
          <w:sz w:val="24"/>
          <w:szCs w:val="24"/>
          <w:lang w:eastAsia="ro-RO"/>
        </w:rPr>
        <w:t>https://scoalamihailsadoveanu.ro</w:t>
      </w:r>
      <w:r w:rsidR="000E25FD" w:rsidRPr="002368DC">
        <w:rPr>
          <w:rFonts w:ascii="Times New Roman" w:eastAsia="Times New Roman" w:hAnsi="Times New Roman"/>
          <w:sz w:val="24"/>
          <w:szCs w:val="24"/>
          <w:lang w:eastAsia="ro-RO"/>
        </w:rPr>
        <w:t xml:space="preserve">, </w:t>
      </w:r>
      <w:r w:rsidR="0050354B" w:rsidRPr="002368DC">
        <w:rPr>
          <w:rFonts w:ascii="Times New Roman" w:eastAsia="Times New Roman" w:hAnsi="Times New Roman"/>
          <w:sz w:val="24"/>
          <w:szCs w:val="24"/>
          <w:lang w:eastAsia="ro-RO"/>
        </w:rPr>
        <w:t>tel. 0334</w:t>
      </w:r>
      <w:r w:rsidR="009311E0" w:rsidRPr="002368DC">
        <w:rPr>
          <w:rFonts w:ascii="Times New Roman" w:eastAsia="Times New Roman" w:hAnsi="Times New Roman"/>
          <w:sz w:val="24"/>
          <w:szCs w:val="24"/>
          <w:lang w:eastAsia="ro-RO"/>
        </w:rPr>
        <w:t>.</w:t>
      </w:r>
      <w:r w:rsidR="0050354B" w:rsidRPr="002368DC">
        <w:rPr>
          <w:rFonts w:ascii="Times New Roman" w:eastAsia="Times New Roman" w:hAnsi="Times New Roman"/>
          <w:sz w:val="24"/>
          <w:szCs w:val="24"/>
          <w:lang w:eastAsia="ro-RO"/>
        </w:rPr>
        <w:t>405</w:t>
      </w:r>
      <w:r w:rsidR="009311E0" w:rsidRPr="002368DC">
        <w:rPr>
          <w:rFonts w:ascii="Times New Roman" w:eastAsia="Times New Roman" w:hAnsi="Times New Roman"/>
          <w:sz w:val="24"/>
          <w:szCs w:val="24"/>
          <w:lang w:eastAsia="ro-RO"/>
        </w:rPr>
        <w:t>.</w:t>
      </w:r>
      <w:r w:rsidR="0050354B" w:rsidRPr="002368DC">
        <w:rPr>
          <w:rFonts w:ascii="Times New Roman" w:eastAsia="Times New Roman" w:hAnsi="Times New Roman"/>
          <w:sz w:val="24"/>
          <w:szCs w:val="24"/>
          <w:lang w:eastAsia="ro-RO"/>
        </w:rPr>
        <w:t>225.</w:t>
      </w:r>
    </w:p>
    <w:p w:rsidR="00660A20" w:rsidRPr="002368DC" w:rsidRDefault="00660A20" w:rsidP="009311E0">
      <w:pPr>
        <w:spacing w:after="0" w:line="240" w:lineRule="auto"/>
        <w:ind w:firstLine="708"/>
        <w:jc w:val="both"/>
        <w:rPr>
          <w:rFonts w:ascii="Times New Roman" w:hAnsi="Times New Roman"/>
          <w:sz w:val="24"/>
          <w:szCs w:val="24"/>
        </w:rPr>
      </w:pPr>
    </w:p>
    <w:p w:rsidR="00660A20" w:rsidRPr="002368DC" w:rsidRDefault="00660A20" w:rsidP="009311E0">
      <w:pPr>
        <w:spacing w:after="0" w:line="240" w:lineRule="auto"/>
        <w:ind w:firstLine="708"/>
        <w:jc w:val="both"/>
        <w:rPr>
          <w:rFonts w:ascii="Times New Roman" w:hAnsi="Times New Roman"/>
          <w:sz w:val="24"/>
          <w:szCs w:val="24"/>
        </w:rPr>
      </w:pPr>
    </w:p>
    <w:p w:rsidR="00C5345B" w:rsidRPr="002368DC" w:rsidRDefault="00C5345B" w:rsidP="009311E0">
      <w:pPr>
        <w:autoSpaceDE w:val="0"/>
        <w:autoSpaceDN w:val="0"/>
        <w:adjustRightInd w:val="0"/>
        <w:spacing w:line="360" w:lineRule="auto"/>
        <w:ind w:right="-90"/>
        <w:jc w:val="center"/>
        <w:rPr>
          <w:rFonts w:ascii="Times New Roman" w:hAnsi="Times New Roman"/>
          <w:sz w:val="24"/>
          <w:szCs w:val="24"/>
        </w:rPr>
      </w:pPr>
      <w:r w:rsidRPr="002368DC">
        <w:rPr>
          <w:rFonts w:ascii="Times New Roman" w:hAnsi="Times New Roman"/>
          <w:sz w:val="24"/>
          <w:szCs w:val="24"/>
        </w:rPr>
        <w:t>Director,</w:t>
      </w:r>
    </w:p>
    <w:p w:rsidR="00660A20" w:rsidRPr="002368DC" w:rsidRDefault="008F3983" w:rsidP="009311E0">
      <w:pPr>
        <w:autoSpaceDE w:val="0"/>
        <w:autoSpaceDN w:val="0"/>
        <w:adjustRightInd w:val="0"/>
        <w:spacing w:line="360" w:lineRule="auto"/>
        <w:ind w:right="-90"/>
        <w:jc w:val="center"/>
        <w:rPr>
          <w:rFonts w:ascii="Times New Roman" w:hAnsi="Times New Roman"/>
          <w:sz w:val="24"/>
          <w:szCs w:val="24"/>
        </w:rPr>
      </w:pPr>
      <w:r w:rsidRPr="002368DC">
        <w:rPr>
          <w:rFonts w:ascii="Times New Roman" w:hAnsi="Times New Roman"/>
          <w:sz w:val="24"/>
          <w:szCs w:val="24"/>
        </w:rPr>
        <w:t>Prof. Hahui Mihaela</w:t>
      </w:r>
    </w:p>
    <w:p w:rsidR="00660A20" w:rsidRPr="002368DC" w:rsidRDefault="00660A20" w:rsidP="009311E0">
      <w:pPr>
        <w:spacing w:after="0" w:line="240" w:lineRule="auto"/>
        <w:ind w:firstLine="708"/>
        <w:jc w:val="both"/>
        <w:rPr>
          <w:rFonts w:ascii="Times New Roman" w:hAnsi="Times New Roman"/>
          <w:sz w:val="24"/>
          <w:szCs w:val="24"/>
        </w:rPr>
      </w:pPr>
    </w:p>
    <w:sectPr w:rsidR="00660A20" w:rsidRPr="002368DC"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4C4" w:rsidRDefault="00CC34C4" w:rsidP="00F03354">
      <w:pPr>
        <w:spacing w:after="0" w:line="240" w:lineRule="auto"/>
      </w:pPr>
      <w:r>
        <w:separator/>
      </w:r>
    </w:p>
  </w:endnote>
  <w:endnote w:type="continuationSeparator" w:id="0">
    <w:p w:rsidR="00CC34C4" w:rsidRDefault="00CC34C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4C4" w:rsidRDefault="00CC34C4" w:rsidP="00F03354">
      <w:pPr>
        <w:spacing w:after="0" w:line="240" w:lineRule="auto"/>
      </w:pPr>
      <w:r>
        <w:separator/>
      </w:r>
    </w:p>
  </w:footnote>
  <w:footnote w:type="continuationSeparator" w:id="0">
    <w:p w:rsidR="00CC34C4" w:rsidRDefault="00CC34C4"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0BCD712D"/>
    <w:multiLevelType w:val="hybridMultilevel"/>
    <w:tmpl w:val="A510C2E4"/>
    <w:lvl w:ilvl="0" w:tplc="B1C69076">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
    <w:nsid w:val="11464F34"/>
    <w:multiLevelType w:val="multilevel"/>
    <w:tmpl w:val="7E38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1E8504AB"/>
    <w:multiLevelType w:val="multilevel"/>
    <w:tmpl w:val="740E9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902E94"/>
    <w:multiLevelType w:val="multilevel"/>
    <w:tmpl w:val="59267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C430FB"/>
    <w:multiLevelType w:val="multilevel"/>
    <w:tmpl w:val="AA06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nsid w:val="38A95FD9"/>
    <w:multiLevelType w:val="multilevel"/>
    <w:tmpl w:val="99667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4C0E14"/>
    <w:multiLevelType w:val="hybridMultilevel"/>
    <w:tmpl w:val="80E8C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nsid w:val="58BD1097"/>
    <w:multiLevelType w:val="hybridMultilevel"/>
    <w:tmpl w:val="8402D2FE"/>
    <w:lvl w:ilvl="0" w:tplc="CDBA0588">
      <w:start w:val="1"/>
      <w:numFmt w:val="bullet"/>
      <w:lvlText w:val="-"/>
      <w:lvlJc w:val="left"/>
      <w:pPr>
        <w:ind w:left="1215" w:hanging="360"/>
      </w:pPr>
      <w:rPr>
        <w:rFonts w:ascii="Calibri" w:eastAsia="Times New Roman" w:hAnsi="Calibri" w:cs="Calibri"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6">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DF558F"/>
    <w:multiLevelType w:val="multilevel"/>
    <w:tmpl w:val="39B4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411AD3"/>
    <w:multiLevelType w:val="multilevel"/>
    <w:tmpl w:val="77E8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132606"/>
    <w:multiLevelType w:val="multilevel"/>
    <w:tmpl w:val="BE125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6">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3"/>
  </w:num>
  <w:num w:numId="4">
    <w:abstractNumId w:val="19"/>
  </w:num>
  <w:num w:numId="5">
    <w:abstractNumId w:val="6"/>
  </w:num>
  <w:num w:numId="6">
    <w:abstractNumId w:val="33"/>
  </w:num>
  <w:num w:numId="7">
    <w:abstractNumId w:val="22"/>
  </w:num>
  <w:num w:numId="8">
    <w:abstractNumId w:val="17"/>
  </w:num>
  <w:num w:numId="9">
    <w:abstractNumId w:val="7"/>
  </w:num>
  <w:num w:numId="10">
    <w:abstractNumId w:val="31"/>
  </w:num>
  <w:num w:numId="11">
    <w:abstractNumId w:val="24"/>
  </w:num>
  <w:num w:numId="12">
    <w:abstractNumId w:val="26"/>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0"/>
    <w:lvlOverride w:ilvl="0">
      <w:startOverride w:val="2"/>
    </w:lvlOverride>
  </w:num>
  <w:num w:numId="17">
    <w:abstractNumId w:val="10"/>
    <w:lvlOverride w:ilvl="0">
      <w:startOverride w:val="3"/>
    </w:lvlOverride>
  </w:num>
  <w:num w:numId="18">
    <w:abstractNumId w:val="10"/>
    <w:lvlOverride w:ilvl="0">
      <w:startOverride w:val="4"/>
    </w:lvlOverride>
  </w:num>
  <w:num w:numId="19">
    <w:abstractNumId w:val="10"/>
    <w:lvlOverride w:ilvl="0">
      <w:startOverride w:val="5"/>
    </w:lvlOverride>
  </w:num>
  <w:num w:numId="20">
    <w:abstractNumId w:val="10"/>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8"/>
  </w:num>
  <w:num w:numId="23">
    <w:abstractNumId w:val="3"/>
  </w:num>
  <w:num w:numId="24">
    <w:abstractNumId w:val="12"/>
  </w:num>
  <w:num w:numId="25">
    <w:abstractNumId w:val="37"/>
  </w:num>
  <w:num w:numId="26">
    <w:abstractNumId w:val="14"/>
  </w:num>
  <w:num w:numId="27">
    <w:abstractNumId w:val="23"/>
  </w:num>
  <w:num w:numId="28">
    <w:abstractNumId w:val="20"/>
  </w:num>
  <w:num w:numId="29">
    <w:abstractNumId w:val="27"/>
  </w:num>
  <w:num w:numId="30">
    <w:abstractNumId w:val="16"/>
  </w:num>
  <w:num w:numId="31">
    <w:abstractNumId w:val="36"/>
  </w:num>
  <w:num w:numId="32">
    <w:abstractNumId w:val="5"/>
  </w:num>
  <w:num w:numId="33">
    <w:abstractNumId w:val="29"/>
  </w:num>
  <w:num w:numId="34">
    <w:abstractNumId w:val="11"/>
  </w:num>
  <w:num w:numId="35">
    <w:abstractNumId w:val="30"/>
  </w:num>
  <w:num w:numId="36">
    <w:abstractNumId w:val="8"/>
  </w:num>
  <w:num w:numId="37">
    <w:abstractNumId w:val="9"/>
  </w:num>
  <w:num w:numId="38">
    <w:abstractNumId w:val="15"/>
  </w:num>
  <w:num w:numId="39">
    <w:abstractNumId w:val="28"/>
  </w:num>
  <w:num w:numId="40">
    <w:abstractNumId w:val="21"/>
  </w:num>
  <w:num w:numId="41">
    <w:abstractNumId w:val="4"/>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oNotDisplayPageBoundaries/>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551EC"/>
    <w:rsid w:val="00093482"/>
    <w:rsid w:val="000D09D5"/>
    <w:rsid w:val="000E25FD"/>
    <w:rsid w:val="000F10B2"/>
    <w:rsid w:val="000F44FB"/>
    <w:rsid w:val="000F6354"/>
    <w:rsid w:val="000F6713"/>
    <w:rsid w:val="001137B1"/>
    <w:rsid w:val="00113E78"/>
    <w:rsid w:val="00122EC3"/>
    <w:rsid w:val="0012466B"/>
    <w:rsid w:val="001676B3"/>
    <w:rsid w:val="00175D54"/>
    <w:rsid w:val="001845E3"/>
    <w:rsid w:val="001961B8"/>
    <w:rsid w:val="001A3D49"/>
    <w:rsid w:val="001B543B"/>
    <w:rsid w:val="001D5B51"/>
    <w:rsid w:val="001D5E47"/>
    <w:rsid w:val="001F2B98"/>
    <w:rsid w:val="001F5599"/>
    <w:rsid w:val="00202C3D"/>
    <w:rsid w:val="00207370"/>
    <w:rsid w:val="00213283"/>
    <w:rsid w:val="002368DC"/>
    <w:rsid w:val="002376F2"/>
    <w:rsid w:val="00244B80"/>
    <w:rsid w:val="00255076"/>
    <w:rsid w:val="002622AA"/>
    <w:rsid w:val="0026502D"/>
    <w:rsid w:val="00277657"/>
    <w:rsid w:val="002A3940"/>
    <w:rsid w:val="002B3500"/>
    <w:rsid w:val="002C1143"/>
    <w:rsid w:val="002D0342"/>
    <w:rsid w:val="002D3010"/>
    <w:rsid w:val="002D5018"/>
    <w:rsid w:val="00302A3B"/>
    <w:rsid w:val="003156DF"/>
    <w:rsid w:val="00352E6A"/>
    <w:rsid w:val="00363EFB"/>
    <w:rsid w:val="003843AB"/>
    <w:rsid w:val="003875F3"/>
    <w:rsid w:val="00390D4F"/>
    <w:rsid w:val="003919C0"/>
    <w:rsid w:val="003A3865"/>
    <w:rsid w:val="003A573E"/>
    <w:rsid w:val="003B1203"/>
    <w:rsid w:val="003E3B00"/>
    <w:rsid w:val="003E505C"/>
    <w:rsid w:val="003F17DC"/>
    <w:rsid w:val="00440989"/>
    <w:rsid w:val="004518F3"/>
    <w:rsid w:val="00464E8A"/>
    <w:rsid w:val="00473918"/>
    <w:rsid w:val="00491139"/>
    <w:rsid w:val="00494941"/>
    <w:rsid w:val="004B7860"/>
    <w:rsid w:val="004C0C83"/>
    <w:rsid w:val="004D1373"/>
    <w:rsid w:val="004D404E"/>
    <w:rsid w:val="004E6D9E"/>
    <w:rsid w:val="004F2490"/>
    <w:rsid w:val="0050354B"/>
    <w:rsid w:val="005076B5"/>
    <w:rsid w:val="0051403A"/>
    <w:rsid w:val="005256D8"/>
    <w:rsid w:val="005348F1"/>
    <w:rsid w:val="00546EBC"/>
    <w:rsid w:val="005537A3"/>
    <w:rsid w:val="00572786"/>
    <w:rsid w:val="00583752"/>
    <w:rsid w:val="00596B94"/>
    <w:rsid w:val="005C71B3"/>
    <w:rsid w:val="005D7EB3"/>
    <w:rsid w:val="005E13A4"/>
    <w:rsid w:val="005E5910"/>
    <w:rsid w:val="005F5A27"/>
    <w:rsid w:val="00614E3B"/>
    <w:rsid w:val="00645198"/>
    <w:rsid w:val="0065690D"/>
    <w:rsid w:val="00660A20"/>
    <w:rsid w:val="00675D8D"/>
    <w:rsid w:val="00682683"/>
    <w:rsid w:val="00697D1C"/>
    <w:rsid w:val="006D3843"/>
    <w:rsid w:val="006D66A1"/>
    <w:rsid w:val="0070520B"/>
    <w:rsid w:val="0070707E"/>
    <w:rsid w:val="00710D63"/>
    <w:rsid w:val="00720FC1"/>
    <w:rsid w:val="00736522"/>
    <w:rsid w:val="007436E5"/>
    <w:rsid w:val="00751C25"/>
    <w:rsid w:val="00756118"/>
    <w:rsid w:val="00771D77"/>
    <w:rsid w:val="00781433"/>
    <w:rsid w:val="00784B63"/>
    <w:rsid w:val="00790EC1"/>
    <w:rsid w:val="0079219F"/>
    <w:rsid w:val="007B41D4"/>
    <w:rsid w:val="007C1524"/>
    <w:rsid w:val="007C1682"/>
    <w:rsid w:val="008136C4"/>
    <w:rsid w:val="00815973"/>
    <w:rsid w:val="00820DFD"/>
    <w:rsid w:val="00825452"/>
    <w:rsid w:val="00831027"/>
    <w:rsid w:val="00831AFF"/>
    <w:rsid w:val="00833807"/>
    <w:rsid w:val="0083436C"/>
    <w:rsid w:val="00835DCE"/>
    <w:rsid w:val="00840840"/>
    <w:rsid w:val="008461D2"/>
    <w:rsid w:val="00874E0C"/>
    <w:rsid w:val="00881B31"/>
    <w:rsid w:val="00894459"/>
    <w:rsid w:val="00897AE5"/>
    <w:rsid w:val="008B0D01"/>
    <w:rsid w:val="008B793D"/>
    <w:rsid w:val="008E5F7E"/>
    <w:rsid w:val="008E7866"/>
    <w:rsid w:val="008F3983"/>
    <w:rsid w:val="008F412B"/>
    <w:rsid w:val="00912F03"/>
    <w:rsid w:val="0091695B"/>
    <w:rsid w:val="009311E0"/>
    <w:rsid w:val="009329AA"/>
    <w:rsid w:val="009462C3"/>
    <w:rsid w:val="00963E1A"/>
    <w:rsid w:val="00966BB3"/>
    <w:rsid w:val="00975FB8"/>
    <w:rsid w:val="00986C50"/>
    <w:rsid w:val="00993333"/>
    <w:rsid w:val="009C01A0"/>
    <w:rsid w:val="009C18BE"/>
    <w:rsid w:val="009C7709"/>
    <w:rsid w:val="009E107A"/>
    <w:rsid w:val="00A1118D"/>
    <w:rsid w:val="00A310A0"/>
    <w:rsid w:val="00A31B89"/>
    <w:rsid w:val="00A74EA4"/>
    <w:rsid w:val="00A769E0"/>
    <w:rsid w:val="00A95181"/>
    <w:rsid w:val="00A9723B"/>
    <w:rsid w:val="00AA40B9"/>
    <w:rsid w:val="00AB3D4F"/>
    <w:rsid w:val="00AB69E5"/>
    <w:rsid w:val="00AC248C"/>
    <w:rsid w:val="00AC5C24"/>
    <w:rsid w:val="00AD3945"/>
    <w:rsid w:val="00AE3BF3"/>
    <w:rsid w:val="00B15EBC"/>
    <w:rsid w:val="00B175EA"/>
    <w:rsid w:val="00B5496F"/>
    <w:rsid w:val="00B8249B"/>
    <w:rsid w:val="00BB351D"/>
    <w:rsid w:val="00BE41EE"/>
    <w:rsid w:val="00BE689A"/>
    <w:rsid w:val="00C15586"/>
    <w:rsid w:val="00C30501"/>
    <w:rsid w:val="00C42142"/>
    <w:rsid w:val="00C46A8C"/>
    <w:rsid w:val="00C47118"/>
    <w:rsid w:val="00C5345B"/>
    <w:rsid w:val="00C83584"/>
    <w:rsid w:val="00C913D8"/>
    <w:rsid w:val="00C9156F"/>
    <w:rsid w:val="00C96A6E"/>
    <w:rsid w:val="00C97E4D"/>
    <w:rsid w:val="00CC34C4"/>
    <w:rsid w:val="00CD2F2D"/>
    <w:rsid w:val="00CF27BC"/>
    <w:rsid w:val="00CF675B"/>
    <w:rsid w:val="00D058B8"/>
    <w:rsid w:val="00D22368"/>
    <w:rsid w:val="00D2364C"/>
    <w:rsid w:val="00D23A6B"/>
    <w:rsid w:val="00D30C32"/>
    <w:rsid w:val="00D504BC"/>
    <w:rsid w:val="00D5058D"/>
    <w:rsid w:val="00D6549D"/>
    <w:rsid w:val="00D70E26"/>
    <w:rsid w:val="00D86110"/>
    <w:rsid w:val="00DA1952"/>
    <w:rsid w:val="00DB670B"/>
    <w:rsid w:val="00DD1555"/>
    <w:rsid w:val="00DE72C2"/>
    <w:rsid w:val="00DF128B"/>
    <w:rsid w:val="00E24D6A"/>
    <w:rsid w:val="00E5691D"/>
    <w:rsid w:val="00E64974"/>
    <w:rsid w:val="00E66ACF"/>
    <w:rsid w:val="00E92CC7"/>
    <w:rsid w:val="00EB6314"/>
    <w:rsid w:val="00EC7515"/>
    <w:rsid w:val="00EE2A44"/>
    <w:rsid w:val="00EF2C8F"/>
    <w:rsid w:val="00EF54DD"/>
    <w:rsid w:val="00F03354"/>
    <w:rsid w:val="00F039DA"/>
    <w:rsid w:val="00F42122"/>
    <w:rsid w:val="00F71863"/>
    <w:rsid w:val="00F73995"/>
    <w:rsid w:val="00FA0619"/>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5B"/>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C5345B"/>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84918295">
      <w:bodyDiv w:val="1"/>
      <w:marLeft w:val="0"/>
      <w:marRight w:val="0"/>
      <w:marTop w:val="0"/>
      <w:marBottom w:val="0"/>
      <w:divBdr>
        <w:top w:val="none" w:sz="0" w:space="0" w:color="auto"/>
        <w:left w:val="none" w:sz="0" w:space="0" w:color="auto"/>
        <w:bottom w:val="none" w:sz="0" w:space="0" w:color="auto"/>
        <w:right w:val="none" w:sz="0" w:space="0" w:color="auto"/>
      </w:divBdr>
    </w:div>
    <w:div w:id="436408278">
      <w:bodyDiv w:val="1"/>
      <w:marLeft w:val="0"/>
      <w:marRight w:val="0"/>
      <w:marTop w:val="0"/>
      <w:marBottom w:val="0"/>
      <w:divBdr>
        <w:top w:val="none" w:sz="0" w:space="0" w:color="auto"/>
        <w:left w:val="none" w:sz="0" w:space="0" w:color="auto"/>
        <w:bottom w:val="none" w:sz="0" w:space="0" w:color="auto"/>
        <w:right w:val="none" w:sz="0" w:space="0" w:color="auto"/>
      </w:divBdr>
      <w:divsChild>
        <w:div w:id="721446651">
          <w:marLeft w:val="0"/>
          <w:marRight w:val="0"/>
          <w:marTop w:val="0"/>
          <w:marBottom w:val="0"/>
          <w:divBdr>
            <w:top w:val="none" w:sz="0" w:space="0" w:color="auto"/>
            <w:left w:val="none" w:sz="0" w:space="0" w:color="auto"/>
            <w:bottom w:val="none" w:sz="0" w:space="0" w:color="auto"/>
            <w:right w:val="none" w:sz="0" w:space="0" w:color="auto"/>
          </w:divBdr>
        </w:div>
        <w:div w:id="1541745361">
          <w:marLeft w:val="0"/>
          <w:marRight w:val="0"/>
          <w:marTop w:val="0"/>
          <w:marBottom w:val="0"/>
          <w:divBdr>
            <w:top w:val="none" w:sz="0" w:space="0" w:color="auto"/>
            <w:left w:val="none" w:sz="0" w:space="0" w:color="auto"/>
            <w:bottom w:val="none" w:sz="0" w:space="0" w:color="auto"/>
            <w:right w:val="none" w:sz="0" w:space="0" w:color="auto"/>
          </w:divBdr>
        </w:div>
      </w:divsChild>
    </w:div>
    <w:div w:id="1227764584">
      <w:bodyDiv w:val="1"/>
      <w:marLeft w:val="0"/>
      <w:marRight w:val="0"/>
      <w:marTop w:val="0"/>
      <w:marBottom w:val="0"/>
      <w:divBdr>
        <w:top w:val="none" w:sz="0" w:space="0" w:color="auto"/>
        <w:left w:val="none" w:sz="0" w:space="0" w:color="auto"/>
        <w:bottom w:val="none" w:sz="0" w:space="0" w:color="auto"/>
        <w:right w:val="none" w:sz="0" w:space="0" w:color="auto"/>
      </w:divBdr>
    </w:div>
    <w:div w:id="1365835956">
      <w:bodyDiv w:val="1"/>
      <w:marLeft w:val="0"/>
      <w:marRight w:val="0"/>
      <w:marTop w:val="0"/>
      <w:marBottom w:val="0"/>
      <w:divBdr>
        <w:top w:val="none" w:sz="0" w:space="0" w:color="auto"/>
        <w:left w:val="none" w:sz="0" w:space="0" w:color="auto"/>
        <w:bottom w:val="none" w:sz="0" w:space="0" w:color="auto"/>
        <w:right w:val="none" w:sz="0" w:space="0" w:color="auto"/>
      </w:divBdr>
    </w:div>
    <w:div w:id="1644388088">
      <w:bodyDiv w:val="1"/>
      <w:marLeft w:val="0"/>
      <w:marRight w:val="0"/>
      <w:marTop w:val="0"/>
      <w:marBottom w:val="0"/>
      <w:divBdr>
        <w:top w:val="none" w:sz="0" w:space="0" w:color="auto"/>
        <w:left w:val="none" w:sz="0" w:space="0" w:color="auto"/>
        <w:bottom w:val="none" w:sz="0" w:space="0" w:color="auto"/>
        <w:right w:val="none" w:sz="0" w:space="0" w:color="auto"/>
      </w:divBdr>
      <w:divsChild>
        <w:div w:id="102189819">
          <w:marLeft w:val="0"/>
          <w:marRight w:val="0"/>
          <w:marTop w:val="0"/>
          <w:marBottom w:val="0"/>
          <w:divBdr>
            <w:top w:val="none" w:sz="0" w:space="0" w:color="auto"/>
            <w:left w:val="none" w:sz="0" w:space="0" w:color="auto"/>
            <w:bottom w:val="none" w:sz="0" w:space="0" w:color="auto"/>
            <w:right w:val="none" w:sz="0" w:space="0" w:color="auto"/>
          </w:divBdr>
        </w:div>
        <w:div w:id="247424750">
          <w:marLeft w:val="0"/>
          <w:marRight w:val="0"/>
          <w:marTop w:val="0"/>
          <w:marBottom w:val="0"/>
          <w:divBdr>
            <w:top w:val="none" w:sz="0" w:space="0" w:color="auto"/>
            <w:left w:val="none" w:sz="0" w:space="0" w:color="auto"/>
            <w:bottom w:val="none" w:sz="0" w:space="0" w:color="auto"/>
            <w:right w:val="none" w:sz="0" w:space="0" w:color="auto"/>
          </w:divBdr>
        </w:div>
      </w:divsChild>
    </w:div>
    <w:div w:id="1922908210">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F7F66-7E1F-4F48-B8E4-DBB8F7690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1470</Words>
  <Characters>8383</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13</cp:revision>
  <cp:lastPrinted>2025-12-18T13:18:00Z</cp:lastPrinted>
  <dcterms:created xsi:type="dcterms:W3CDTF">2026-07-28T07:09:00Z</dcterms:created>
  <dcterms:modified xsi:type="dcterms:W3CDTF">2026-07-28T09:14:00Z</dcterms:modified>
</cp:coreProperties>
</file>