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FFFC1" w14:textId="354F2559" w:rsidR="000167F0" w:rsidRDefault="000167F0" w:rsidP="000167F0">
      <w:pPr>
        <w:spacing w:line="240" w:lineRule="auto"/>
        <w:ind w:left="709"/>
        <w:rPr>
          <w:rFonts w:ascii="Times New Roman" w:hAnsi="Times New Roman"/>
          <w:sz w:val="24"/>
          <w:szCs w:val="24"/>
        </w:rPr>
      </w:pPr>
      <w:r>
        <w:rPr>
          <w:rFonts w:ascii="Times New Roman" w:hAnsi="Times New Roman"/>
          <w:sz w:val="24"/>
          <w:szCs w:val="24"/>
        </w:rPr>
        <w:t>Nr. 1289/28.07.2026</w:t>
      </w:r>
    </w:p>
    <w:p w14:paraId="643F58F9" w14:textId="662EE04E" w:rsidR="006F0936" w:rsidRPr="00652F3B" w:rsidRDefault="006F0936" w:rsidP="00652F3B">
      <w:pPr>
        <w:spacing w:line="240" w:lineRule="auto"/>
        <w:ind w:left="709"/>
        <w:jc w:val="center"/>
        <w:rPr>
          <w:rFonts w:ascii="Times New Roman" w:hAnsi="Times New Roman"/>
          <w:sz w:val="24"/>
          <w:szCs w:val="24"/>
        </w:rPr>
      </w:pPr>
      <w:r w:rsidRPr="00652F3B">
        <w:rPr>
          <w:rFonts w:ascii="Times New Roman" w:hAnsi="Times New Roman"/>
          <w:sz w:val="24"/>
          <w:szCs w:val="24"/>
        </w:rPr>
        <w:t>A N U N Ț</w:t>
      </w:r>
    </w:p>
    <w:p w14:paraId="6D452A29" w14:textId="69FF6CA2" w:rsidR="007E3EC5" w:rsidRPr="00652F3B" w:rsidRDefault="003A4176" w:rsidP="00652F3B">
      <w:pPr>
        <w:spacing w:after="0" w:line="240" w:lineRule="auto"/>
        <w:ind w:firstLine="708"/>
        <w:jc w:val="both"/>
        <w:rPr>
          <w:rFonts w:ascii="Times New Roman" w:hAnsi="Times New Roman"/>
          <w:sz w:val="24"/>
          <w:szCs w:val="24"/>
        </w:rPr>
      </w:pPr>
      <w:r w:rsidRPr="00652F3B">
        <w:rPr>
          <w:rFonts w:ascii="Times New Roman" w:hAnsi="Times New Roman"/>
          <w:sz w:val="24"/>
          <w:szCs w:val="24"/>
        </w:rPr>
        <w:t>Liceul Tehnologic ,, Ion Căian Românul</w:t>
      </w:r>
      <w:r w:rsidRPr="00652F3B">
        <w:rPr>
          <w:rFonts w:ascii="Times New Roman" w:hAnsi="Times New Roman"/>
          <w:sz w:val="24"/>
          <w:szCs w:val="24"/>
          <w:lang w:val="en-US"/>
        </w:rPr>
        <w:t>”</w:t>
      </w:r>
      <w:r w:rsidR="006F0936" w:rsidRPr="00652F3B">
        <w:rPr>
          <w:rFonts w:ascii="Times New Roman" w:hAnsi="Times New Roman"/>
          <w:sz w:val="24"/>
          <w:szCs w:val="24"/>
        </w:rPr>
        <w:t xml:space="preserve"> cu sediul în </w:t>
      </w:r>
      <w:r w:rsidRPr="00652F3B">
        <w:rPr>
          <w:rFonts w:ascii="Times New Roman" w:hAnsi="Times New Roman"/>
          <w:sz w:val="24"/>
          <w:szCs w:val="24"/>
        </w:rPr>
        <w:t>Loc. Căianu Mic, nr. 241</w:t>
      </w:r>
      <w:r w:rsidR="009717C1" w:rsidRPr="00652F3B">
        <w:rPr>
          <w:rFonts w:ascii="Times New Roman" w:hAnsi="Times New Roman"/>
          <w:sz w:val="24"/>
          <w:szCs w:val="24"/>
        </w:rPr>
        <w:t>,</w:t>
      </w:r>
      <w:r w:rsidR="006F0936" w:rsidRPr="00652F3B">
        <w:rPr>
          <w:rFonts w:ascii="Times New Roman" w:hAnsi="Times New Roman"/>
          <w:sz w:val="24"/>
          <w:szCs w:val="24"/>
        </w:rPr>
        <w:t xml:space="preserve"> jud. </w:t>
      </w:r>
      <w:r w:rsidRPr="00652F3B">
        <w:rPr>
          <w:rFonts w:ascii="Times New Roman" w:hAnsi="Times New Roman"/>
          <w:sz w:val="24"/>
          <w:szCs w:val="24"/>
        </w:rPr>
        <w:t>Bistrița-Năsăud</w:t>
      </w:r>
      <w:r w:rsidR="00FC7FF0" w:rsidRPr="00652F3B">
        <w:rPr>
          <w:rFonts w:ascii="Times New Roman" w:hAnsi="Times New Roman"/>
          <w:sz w:val="24"/>
          <w:szCs w:val="24"/>
        </w:rPr>
        <w:t>, organizează</w:t>
      </w:r>
      <w:r w:rsidR="006F0936" w:rsidRPr="00652F3B">
        <w:rPr>
          <w:rFonts w:ascii="Times New Roman" w:hAnsi="Times New Roman"/>
          <w:sz w:val="24"/>
          <w:szCs w:val="24"/>
        </w:rPr>
        <w:t xml:space="preserve"> concurs p</w:t>
      </w:r>
      <w:r w:rsidR="00FC7FF0" w:rsidRPr="00652F3B">
        <w:rPr>
          <w:rFonts w:ascii="Times New Roman" w:hAnsi="Times New Roman"/>
          <w:sz w:val="24"/>
          <w:szCs w:val="24"/>
        </w:rPr>
        <w:t>entru ocuparea unei funcții contractual vacante î</w:t>
      </w:r>
      <w:r w:rsidR="006F0936" w:rsidRPr="00652F3B">
        <w:rPr>
          <w:rFonts w:ascii="Times New Roman" w:hAnsi="Times New Roman"/>
          <w:sz w:val="24"/>
          <w:szCs w:val="24"/>
        </w:rPr>
        <w:t>n conformitate cu prevederile H.G. nr. 1336/ 28.10.2022</w:t>
      </w:r>
      <w:r w:rsidR="007E3EC5" w:rsidRPr="00652F3B">
        <w:rPr>
          <w:rFonts w:ascii="Times New Roman" w:hAnsi="Times New Roman"/>
          <w:sz w:val="24"/>
          <w:szCs w:val="24"/>
        </w:rPr>
        <w:t>, respectând prevederile Ordonanței de Urgență nr. 156/2024 și Legii 141/2025, după cum urmează:</w:t>
      </w:r>
    </w:p>
    <w:p w14:paraId="116F61B5" w14:textId="77777777" w:rsidR="006F0936" w:rsidRPr="00652F3B" w:rsidRDefault="006F0936" w:rsidP="00652F3B">
      <w:pPr>
        <w:spacing w:after="0" w:line="240" w:lineRule="auto"/>
        <w:ind w:firstLine="708"/>
        <w:jc w:val="both"/>
        <w:rPr>
          <w:rFonts w:ascii="Times New Roman" w:hAnsi="Times New Roman"/>
          <w:sz w:val="24"/>
          <w:szCs w:val="24"/>
        </w:rPr>
      </w:pPr>
    </w:p>
    <w:p w14:paraId="79040523" w14:textId="291D930E" w:rsidR="006F0936" w:rsidRPr="00652F3B" w:rsidRDefault="006F0936" w:rsidP="00652F3B">
      <w:pPr>
        <w:widowControl w:val="0"/>
        <w:spacing w:after="0" w:line="240" w:lineRule="auto"/>
        <w:contextualSpacing/>
        <w:jc w:val="both"/>
        <w:rPr>
          <w:rFonts w:ascii="Times New Roman" w:hAnsi="Times New Roman"/>
          <w:sz w:val="24"/>
          <w:szCs w:val="24"/>
        </w:rPr>
      </w:pPr>
      <w:r w:rsidRPr="00652F3B">
        <w:rPr>
          <w:rFonts w:ascii="Times New Roman" w:hAnsi="Times New Roman"/>
          <w:bCs/>
          <w:sz w:val="24"/>
          <w:szCs w:val="24"/>
        </w:rPr>
        <w:t>DENUMIREA POSTULUI:</w:t>
      </w:r>
      <w:r w:rsidR="00E6719E" w:rsidRPr="00652F3B">
        <w:rPr>
          <w:rFonts w:ascii="Times New Roman" w:hAnsi="Times New Roman"/>
          <w:sz w:val="24"/>
          <w:szCs w:val="24"/>
        </w:rPr>
        <w:t xml:space="preserve"> administrator patrimoniu</w:t>
      </w:r>
      <w:r w:rsidR="00652F3B">
        <w:rPr>
          <w:rFonts w:ascii="Times New Roman" w:hAnsi="Times New Roman"/>
          <w:sz w:val="24"/>
          <w:szCs w:val="24"/>
        </w:rPr>
        <w:t xml:space="preserve"> I</w:t>
      </w:r>
      <w:r w:rsidR="007E1696">
        <w:rPr>
          <w:rFonts w:ascii="Times New Roman" w:hAnsi="Times New Roman"/>
          <w:sz w:val="24"/>
          <w:szCs w:val="24"/>
        </w:rPr>
        <w:t>-</w:t>
      </w:r>
      <w:r w:rsidR="00652F3B">
        <w:rPr>
          <w:rFonts w:ascii="Times New Roman" w:hAnsi="Times New Roman"/>
          <w:sz w:val="24"/>
          <w:szCs w:val="24"/>
        </w:rPr>
        <w:t>S</w:t>
      </w:r>
    </w:p>
    <w:p w14:paraId="2A460C3F" w14:textId="77777777" w:rsidR="006F0936" w:rsidRPr="00652F3B" w:rsidRDefault="006F0936" w:rsidP="00652F3B">
      <w:pPr>
        <w:widowControl w:val="0"/>
        <w:spacing w:after="0" w:line="240" w:lineRule="auto"/>
        <w:contextualSpacing/>
        <w:jc w:val="both"/>
        <w:rPr>
          <w:rFonts w:ascii="Times New Roman" w:hAnsi="Times New Roman"/>
          <w:sz w:val="24"/>
          <w:szCs w:val="24"/>
        </w:rPr>
      </w:pPr>
      <w:r w:rsidRPr="00652F3B">
        <w:rPr>
          <w:rFonts w:ascii="Times New Roman" w:hAnsi="Times New Roman"/>
          <w:bCs/>
          <w:sz w:val="24"/>
          <w:szCs w:val="24"/>
        </w:rPr>
        <w:t>NUMĂRUL POSTURILOR:</w:t>
      </w:r>
      <w:r w:rsidRPr="00652F3B">
        <w:rPr>
          <w:rFonts w:ascii="Times New Roman" w:hAnsi="Times New Roman"/>
          <w:sz w:val="24"/>
          <w:szCs w:val="24"/>
        </w:rPr>
        <w:t xml:space="preserve"> 1 post vacant</w:t>
      </w:r>
    </w:p>
    <w:p w14:paraId="5C50A287" w14:textId="77777777" w:rsidR="006F0936" w:rsidRPr="00652F3B" w:rsidRDefault="006F0936" w:rsidP="00652F3B">
      <w:pPr>
        <w:widowControl w:val="0"/>
        <w:spacing w:after="0" w:line="240" w:lineRule="auto"/>
        <w:contextualSpacing/>
        <w:jc w:val="both"/>
        <w:rPr>
          <w:rFonts w:ascii="Times New Roman" w:hAnsi="Times New Roman"/>
          <w:sz w:val="24"/>
          <w:szCs w:val="24"/>
        </w:rPr>
      </w:pPr>
      <w:r w:rsidRPr="00652F3B">
        <w:rPr>
          <w:rFonts w:ascii="Times New Roman" w:hAnsi="Times New Roman"/>
          <w:bCs/>
          <w:sz w:val="24"/>
          <w:szCs w:val="24"/>
        </w:rPr>
        <w:t>NIVELUL POSTULUI:</w:t>
      </w:r>
      <w:r w:rsidRPr="00652F3B">
        <w:rPr>
          <w:rFonts w:ascii="Times New Roman" w:hAnsi="Times New Roman"/>
          <w:sz w:val="24"/>
          <w:szCs w:val="24"/>
        </w:rPr>
        <w:t xml:space="preserve"> funcție de execuție</w:t>
      </w:r>
    </w:p>
    <w:p w14:paraId="1C78067D" w14:textId="77777777" w:rsidR="006F0936" w:rsidRPr="00652F3B" w:rsidRDefault="006F0936" w:rsidP="00652F3B">
      <w:pPr>
        <w:widowControl w:val="0"/>
        <w:spacing w:after="0" w:line="240" w:lineRule="auto"/>
        <w:contextualSpacing/>
        <w:jc w:val="both"/>
        <w:rPr>
          <w:rFonts w:ascii="Times New Roman" w:hAnsi="Times New Roman"/>
          <w:sz w:val="24"/>
          <w:szCs w:val="24"/>
        </w:rPr>
      </w:pPr>
      <w:r w:rsidRPr="00652F3B">
        <w:rPr>
          <w:rFonts w:ascii="Times New Roman" w:hAnsi="Times New Roman"/>
          <w:bCs/>
          <w:sz w:val="24"/>
          <w:szCs w:val="24"/>
        </w:rPr>
        <w:t>COMPARTIMENT:</w:t>
      </w:r>
      <w:r w:rsidRPr="00652F3B">
        <w:rPr>
          <w:rFonts w:ascii="Times New Roman" w:hAnsi="Times New Roman"/>
          <w:sz w:val="24"/>
          <w:szCs w:val="24"/>
        </w:rPr>
        <w:t xml:space="preserve"> </w:t>
      </w:r>
      <w:r w:rsidR="00E6719E" w:rsidRPr="00652F3B">
        <w:rPr>
          <w:rFonts w:ascii="Times New Roman" w:hAnsi="Times New Roman"/>
          <w:sz w:val="24"/>
          <w:szCs w:val="24"/>
        </w:rPr>
        <w:t>Administrativ</w:t>
      </w:r>
    </w:p>
    <w:p w14:paraId="439D9D09" w14:textId="77777777" w:rsidR="006F0936" w:rsidRPr="00652F3B" w:rsidRDefault="006F0936" w:rsidP="00652F3B">
      <w:pPr>
        <w:widowControl w:val="0"/>
        <w:spacing w:after="0" w:line="240" w:lineRule="auto"/>
        <w:contextualSpacing/>
        <w:jc w:val="both"/>
        <w:rPr>
          <w:rFonts w:ascii="Times New Roman" w:hAnsi="Times New Roman"/>
          <w:sz w:val="24"/>
          <w:szCs w:val="24"/>
        </w:rPr>
      </w:pPr>
      <w:r w:rsidRPr="00652F3B">
        <w:rPr>
          <w:rFonts w:ascii="Times New Roman" w:hAnsi="Times New Roman"/>
          <w:bCs/>
          <w:sz w:val="24"/>
          <w:szCs w:val="24"/>
        </w:rPr>
        <w:t>DURATA TIMPULUI DE LUCRU</w:t>
      </w:r>
      <w:r w:rsidRPr="00652F3B">
        <w:rPr>
          <w:rFonts w:ascii="Times New Roman" w:hAnsi="Times New Roman"/>
          <w:sz w:val="24"/>
          <w:szCs w:val="24"/>
        </w:rPr>
        <w:t xml:space="preserve">: </w:t>
      </w:r>
      <w:r w:rsidR="00E6719E" w:rsidRPr="00652F3B">
        <w:rPr>
          <w:rFonts w:ascii="Times New Roman" w:hAnsi="Times New Roman"/>
          <w:sz w:val="24"/>
          <w:szCs w:val="24"/>
        </w:rPr>
        <w:t>8</w:t>
      </w:r>
      <w:r w:rsidRPr="00652F3B">
        <w:rPr>
          <w:rFonts w:ascii="Times New Roman" w:hAnsi="Times New Roman"/>
          <w:sz w:val="24"/>
          <w:szCs w:val="24"/>
        </w:rPr>
        <w:t xml:space="preserve"> ore pe zi; </w:t>
      </w:r>
      <w:r w:rsidR="00E6719E" w:rsidRPr="00652F3B">
        <w:rPr>
          <w:rFonts w:ascii="Times New Roman" w:hAnsi="Times New Roman"/>
          <w:sz w:val="24"/>
          <w:szCs w:val="24"/>
        </w:rPr>
        <w:t>40</w:t>
      </w:r>
      <w:r w:rsidRPr="00652F3B">
        <w:rPr>
          <w:rFonts w:ascii="Times New Roman" w:hAnsi="Times New Roman"/>
          <w:sz w:val="24"/>
          <w:szCs w:val="24"/>
        </w:rPr>
        <w:t xml:space="preserve"> de ore pe săptămână</w:t>
      </w:r>
    </w:p>
    <w:p w14:paraId="109E41E2" w14:textId="77777777" w:rsidR="006F0936" w:rsidRPr="00652F3B" w:rsidRDefault="006F0936" w:rsidP="00652F3B">
      <w:pPr>
        <w:widowControl w:val="0"/>
        <w:spacing w:after="0" w:line="240" w:lineRule="auto"/>
        <w:contextualSpacing/>
        <w:jc w:val="both"/>
        <w:rPr>
          <w:rFonts w:ascii="Times New Roman" w:hAnsi="Times New Roman"/>
          <w:sz w:val="24"/>
          <w:szCs w:val="24"/>
        </w:rPr>
      </w:pPr>
      <w:r w:rsidRPr="00652F3B">
        <w:rPr>
          <w:rFonts w:ascii="Times New Roman" w:hAnsi="Times New Roman"/>
          <w:bCs/>
          <w:sz w:val="24"/>
          <w:szCs w:val="24"/>
        </w:rPr>
        <w:t>PERIOADA:</w:t>
      </w:r>
      <w:r w:rsidRPr="00652F3B">
        <w:rPr>
          <w:rFonts w:ascii="Times New Roman" w:hAnsi="Times New Roman"/>
          <w:sz w:val="24"/>
          <w:szCs w:val="24"/>
        </w:rPr>
        <w:t xml:space="preserve"> nedeterminată</w:t>
      </w:r>
    </w:p>
    <w:p w14:paraId="225225E3" w14:textId="77777777" w:rsidR="006F0936" w:rsidRPr="00652F3B" w:rsidRDefault="006F0936" w:rsidP="00652F3B">
      <w:pPr>
        <w:spacing w:after="0" w:line="240" w:lineRule="auto"/>
        <w:jc w:val="both"/>
        <w:rPr>
          <w:rFonts w:ascii="Times New Roman" w:hAnsi="Times New Roman"/>
          <w:sz w:val="24"/>
          <w:szCs w:val="24"/>
        </w:rPr>
      </w:pPr>
    </w:p>
    <w:p w14:paraId="44844470" w14:textId="77777777" w:rsidR="006F0936" w:rsidRPr="00652F3B" w:rsidRDefault="006F0936" w:rsidP="00652F3B">
      <w:pPr>
        <w:spacing w:after="0" w:line="240" w:lineRule="auto"/>
        <w:ind w:firstLine="708"/>
        <w:jc w:val="both"/>
        <w:rPr>
          <w:rFonts w:ascii="Times New Roman" w:hAnsi="Times New Roman"/>
          <w:sz w:val="24"/>
          <w:szCs w:val="24"/>
        </w:rPr>
      </w:pPr>
      <w:r w:rsidRPr="00652F3B">
        <w:rPr>
          <w:rFonts w:ascii="Times New Roman" w:hAnsi="Times New Roman"/>
          <w:sz w:val="24"/>
          <w:szCs w:val="24"/>
        </w:rPr>
        <w:t>Condiţiile generale de participare sunt cele prevăzute de art. 15 la H.G. nr. 1336/ 28.10.2022 pentru aprobarea Regulamentului-cadru privind organizarea și dezvoltarea carierei personalului contractual din sectorul bugetar plătit din fonduri publice.</w:t>
      </w:r>
    </w:p>
    <w:p w14:paraId="214267C3" w14:textId="77777777" w:rsidR="006F0936" w:rsidRPr="00652F3B" w:rsidRDefault="006F0936" w:rsidP="00652F3B">
      <w:pPr>
        <w:spacing w:after="0" w:line="240" w:lineRule="auto"/>
        <w:ind w:firstLine="708"/>
        <w:jc w:val="both"/>
        <w:rPr>
          <w:rFonts w:ascii="Times New Roman" w:hAnsi="Times New Roman"/>
          <w:sz w:val="24"/>
          <w:szCs w:val="24"/>
        </w:rPr>
      </w:pPr>
      <w:r w:rsidRPr="00652F3B">
        <w:rPr>
          <w:rFonts w:ascii="Times New Roman" w:hAnsi="Times New Roman"/>
          <w:sz w:val="24"/>
          <w:szCs w:val="24"/>
        </w:rPr>
        <w:t xml:space="preserve">Pentru a ocupa un post contractual </w:t>
      </w:r>
      <w:r w:rsidR="002D2824" w:rsidRPr="00652F3B">
        <w:rPr>
          <w:rFonts w:ascii="Times New Roman" w:hAnsi="Times New Roman"/>
          <w:sz w:val="24"/>
          <w:szCs w:val="24"/>
        </w:rPr>
        <w:t>vacant</w:t>
      </w:r>
      <w:r w:rsidRPr="00652F3B">
        <w:rPr>
          <w:rFonts w:ascii="Times New Roman" w:hAnsi="Times New Roman"/>
          <w:sz w:val="24"/>
          <w:szCs w:val="24"/>
        </w:rPr>
        <w:t xml:space="preserve"> candidaţii trebuie să îndeplinească următoarele condiţii generale, conform art. 15  al Regulamentului-cadru aprobat prin Hotărârea Guvernului nr. 1336/ 28.10.2022:</w:t>
      </w:r>
    </w:p>
    <w:p w14:paraId="0B936CF9" w14:textId="77777777" w:rsidR="006F0936" w:rsidRPr="00652F3B" w:rsidRDefault="006F0936" w:rsidP="00652F3B">
      <w:pPr>
        <w:spacing w:after="0" w:line="240" w:lineRule="auto"/>
        <w:ind w:firstLine="708"/>
        <w:jc w:val="both"/>
        <w:rPr>
          <w:rFonts w:ascii="Times New Roman" w:hAnsi="Times New Roman"/>
          <w:sz w:val="24"/>
          <w:szCs w:val="24"/>
        </w:rPr>
      </w:pPr>
      <w:r w:rsidRPr="00652F3B">
        <w:rPr>
          <w:rFonts w:ascii="Times New Roman" w:hAnsi="Times New Roman"/>
          <w:sz w:val="24"/>
          <w:szCs w:val="24"/>
        </w:rPr>
        <w:t>a) are cetățenia română sau cetățenia unui alt stat membru al Uniunii Europene, a unui stat parte la Acordul privind Spațiul Economic European (SEE) sau cetățenia Confederației Elvețiene;</w:t>
      </w:r>
    </w:p>
    <w:p w14:paraId="31C84AB9" w14:textId="77777777" w:rsidR="006F0936" w:rsidRPr="00652F3B" w:rsidRDefault="006F0936" w:rsidP="00652F3B">
      <w:pPr>
        <w:spacing w:after="0" w:line="240" w:lineRule="auto"/>
        <w:ind w:firstLine="708"/>
        <w:jc w:val="both"/>
        <w:rPr>
          <w:rFonts w:ascii="Times New Roman" w:hAnsi="Times New Roman"/>
          <w:sz w:val="24"/>
          <w:szCs w:val="24"/>
        </w:rPr>
      </w:pPr>
      <w:r w:rsidRPr="00652F3B">
        <w:rPr>
          <w:rFonts w:ascii="Times New Roman" w:hAnsi="Times New Roman"/>
          <w:sz w:val="24"/>
          <w:szCs w:val="24"/>
        </w:rPr>
        <w:t>b) cunoaște limba română, scris și vorbit;</w:t>
      </w:r>
    </w:p>
    <w:p w14:paraId="6BE772DF" w14:textId="77777777" w:rsidR="006F0936" w:rsidRPr="00652F3B" w:rsidRDefault="006F0936" w:rsidP="00652F3B">
      <w:pPr>
        <w:spacing w:after="0" w:line="240" w:lineRule="auto"/>
        <w:ind w:firstLine="708"/>
        <w:jc w:val="both"/>
        <w:rPr>
          <w:rFonts w:ascii="Times New Roman" w:hAnsi="Times New Roman"/>
          <w:sz w:val="24"/>
          <w:szCs w:val="24"/>
        </w:rPr>
      </w:pPr>
      <w:r w:rsidRPr="00652F3B">
        <w:rPr>
          <w:rFonts w:ascii="Times New Roman" w:hAnsi="Times New Roman"/>
          <w:sz w:val="24"/>
          <w:szCs w:val="24"/>
        </w:rPr>
        <w:t>c) are capacitate de muncă în conformitate cu prevederile Legii nr. 53/2003 - Codul muncii, republicată, cu modificările și completările ulterioare;</w:t>
      </w:r>
    </w:p>
    <w:p w14:paraId="292EC2C9" w14:textId="77777777" w:rsidR="006F0936" w:rsidRPr="00652F3B" w:rsidRDefault="006F0936" w:rsidP="00652F3B">
      <w:pPr>
        <w:spacing w:after="0" w:line="240" w:lineRule="auto"/>
        <w:ind w:firstLine="708"/>
        <w:jc w:val="both"/>
        <w:rPr>
          <w:rFonts w:ascii="Times New Roman" w:hAnsi="Times New Roman"/>
          <w:sz w:val="24"/>
          <w:szCs w:val="24"/>
        </w:rPr>
      </w:pPr>
      <w:r w:rsidRPr="00652F3B">
        <w:rPr>
          <w:rFonts w:ascii="Times New Roman" w:hAnsi="Times New Roman"/>
          <w:sz w:val="24"/>
          <w:szCs w:val="24"/>
        </w:rPr>
        <w:t>d) are o stare de sănătate corespunzătoare postului pentru care candidează, atestată pe baza adeverinței medicale eliberate de medicul de familie sau de unitățile sanitare abilitate;</w:t>
      </w:r>
    </w:p>
    <w:p w14:paraId="01F3508C" w14:textId="77777777" w:rsidR="006F0936" w:rsidRPr="00652F3B" w:rsidRDefault="006F0936" w:rsidP="00652F3B">
      <w:pPr>
        <w:spacing w:after="0" w:line="240" w:lineRule="auto"/>
        <w:ind w:firstLine="708"/>
        <w:jc w:val="both"/>
        <w:rPr>
          <w:rFonts w:ascii="Times New Roman" w:hAnsi="Times New Roman"/>
          <w:sz w:val="24"/>
          <w:szCs w:val="24"/>
        </w:rPr>
      </w:pPr>
      <w:r w:rsidRPr="00652F3B">
        <w:rPr>
          <w:rFonts w:ascii="Times New Roman" w:hAnsi="Times New Roman"/>
          <w:sz w:val="24"/>
          <w:szCs w:val="24"/>
        </w:rPr>
        <w:t>e) îndeplinește condițiile de studii, de vechime în specialitate și, după caz, alte condiții specifice potrivit cerințelor postului scos la concurs;</w:t>
      </w:r>
    </w:p>
    <w:p w14:paraId="6E65AED3" w14:textId="77777777" w:rsidR="006F0936" w:rsidRPr="00652F3B" w:rsidRDefault="006F0936" w:rsidP="00652F3B">
      <w:pPr>
        <w:spacing w:after="0" w:line="240" w:lineRule="auto"/>
        <w:ind w:firstLine="708"/>
        <w:jc w:val="both"/>
        <w:rPr>
          <w:rFonts w:ascii="Times New Roman" w:hAnsi="Times New Roman"/>
          <w:sz w:val="24"/>
          <w:szCs w:val="24"/>
        </w:rPr>
      </w:pPr>
      <w:r w:rsidRPr="00652F3B">
        <w:rPr>
          <w:rFonts w:ascii="Times New Roman" w:hAnsi="Times New Roman"/>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4DF0B5B0" w14:textId="77777777" w:rsidR="006F0936" w:rsidRPr="00652F3B" w:rsidRDefault="006F0936" w:rsidP="00652F3B">
      <w:pPr>
        <w:spacing w:after="0" w:line="240" w:lineRule="auto"/>
        <w:ind w:firstLine="708"/>
        <w:jc w:val="both"/>
        <w:rPr>
          <w:rFonts w:ascii="Times New Roman" w:hAnsi="Times New Roman"/>
          <w:sz w:val="24"/>
          <w:szCs w:val="24"/>
        </w:rPr>
      </w:pPr>
      <w:r w:rsidRPr="00652F3B">
        <w:rPr>
          <w:rFonts w:ascii="Times New Roman" w:hAnsi="Times New Roman"/>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2676F409" w14:textId="77777777" w:rsidR="006F0936" w:rsidRPr="00652F3B" w:rsidRDefault="006F0936" w:rsidP="00652F3B">
      <w:pPr>
        <w:spacing w:after="0" w:line="240" w:lineRule="auto"/>
        <w:ind w:firstLine="708"/>
        <w:jc w:val="both"/>
        <w:rPr>
          <w:rFonts w:ascii="Times New Roman" w:hAnsi="Times New Roman"/>
          <w:sz w:val="24"/>
          <w:szCs w:val="24"/>
        </w:rPr>
      </w:pPr>
      <w:r w:rsidRPr="00652F3B">
        <w:rPr>
          <w:rFonts w:ascii="Times New Roman" w:hAnsi="Times New Roman"/>
          <w:sz w:val="24"/>
          <w:szCs w:val="24"/>
        </w:rPr>
        <w:t xml:space="preserve">h) nu a comis infracțiunile prevăzute la art. 1 alin. (2) din Legea nr. 118/2019 privind Registrul național automatizat cu privire la persoanele care au comis infracțiuni sexuale, de exploatare a unor persoane sau asupra minorilor, precum și pentru completarea Legii nr. 76/2008 </w:t>
      </w:r>
      <w:r w:rsidRPr="00652F3B">
        <w:rPr>
          <w:rFonts w:ascii="Times New Roman" w:hAnsi="Times New Roman"/>
          <w:sz w:val="24"/>
          <w:szCs w:val="24"/>
        </w:rPr>
        <w:lastRenderedPageBreak/>
        <w:t>privind organizarea și funcționarea Sistemului Național de Date Genetice Judiciare, cu modificările ulterioare, pentru domeniile prevăzute la art. 35 alin. (1) lit. h).</w:t>
      </w:r>
    </w:p>
    <w:p w14:paraId="3C7CC19B" w14:textId="77777777" w:rsidR="006F0936" w:rsidRPr="00652F3B" w:rsidRDefault="006F0936" w:rsidP="00652F3B">
      <w:pPr>
        <w:spacing w:after="0" w:line="240" w:lineRule="auto"/>
        <w:ind w:firstLine="708"/>
        <w:jc w:val="both"/>
        <w:rPr>
          <w:rFonts w:ascii="Times New Roman" w:hAnsi="Times New Roman"/>
          <w:sz w:val="24"/>
          <w:szCs w:val="24"/>
        </w:rPr>
      </w:pPr>
    </w:p>
    <w:p w14:paraId="191C23F7" w14:textId="77777777" w:rsidR="006F0936" w:rsidRPr="00652F3B" w:rsidRDefault="006F0936" w:rsidP="00652F3B">
      <w:pPr>
        <w:spacing w:after="0" w:line="240" w:lineRule="auto"/>
        <w:ind w:firstLine="708"/>
        <w:jc w:val="both"/>
        <w:rPr>
          <w:rFonts w:ascii="Times New Roman" w:hAnsi="Times New Roman"/>
          <w:sz w:val="24"/>
          <w:szCs w:val="24"/>
        </w:rPr>
      </w:pPr>
      <w:r w:rsidRPr="00652F3B">
        <w:rPr>
          <w:rFonts w:ascii="Times New Roman" w:hAnsi="Times New Roman"/>
          <w:sz w:val="24"/>
          <w:szCs w:val="24"/>
        </w:rPr>
        <w:t>Condiţiile specifice necesare în vederea participării la concurs şi a ocupării funcţiei contractuale stabilite pe baza atribuțiilor corespunzătoare postului, sunt:</w:t>
      </w:r>
    </w:p>
    <w:p w14:paraId="679C673C" w14:textId="77777777" w:rsidR="00910CBB" w:rsidRPr="00652F3B" w:rsidRDefault="00910CBB" w:rsidP="00652F3B">
      <w:pPr>
        <w:spacing w:after="0" w:line="240" w:lineRule="auto"/>
        <w:ind w:firstLine="708"/>
        <w:jc w:val="both"/>
        <w:rPr>
          <w:rFonts w:ascii="Times New Roman" w:hAnsi="Times New Roman"/>
          <w:sz w:val="24"/>
          <w:szCs w:val="24"/>
        </w:rPr>
      </w:pPr>
    </w:p>
    <w:p w14:paraId="763164F3" w14:textId="2D517B6C" w:rsidR="00A336D7" w:rsidRPr="007E1696" w:rsidRDefault="00A336D7" w:rsidP="00652F3B">
      <w:pPr>
        <w:pStyle w:val="NormalWeb"/>
        <w:shd w:val="clear" w:color="auto" w:fill="FFFFFF"/>
        <w:spacing w:before="0" w:beforeAutospacing="0" w:after="0" w:afterAutospacing="0"/>
        <w:rPr>
          <w:color w:val="222222"/>
        </w:rPr>
      </w:pPr>
      <w:r w:rsidRPr="007E1696">
        <w:rPr>
          <w:color w:val="222222"/>
        </w:rPr>
        <w:t>Studii: SUPERIOARE (economice, tehnice)</w:t>
      </w:r>
    </w:p>
    <w:p w14:paraId="5FFABDA7" w14:textId="46AF217F" w:rsidR="00A336D7" w:rsidRPr="007E1696" w:rsidRDefault="00A336D7" w:rsidP="00652F3B">
      <w:pPr>
        <w:pStyle w:val="NormalWeb"/>
        <w:shd w:val="clear" w:color="auto" w:fill="FFFFFF"/>
        <w:spacing w:before="0" w:beforeAutospacing="0" w:after="0" w:afterAutospacing="0"/>
        <w:rPr>
          <w:color w:val="222222"/>
        </w:rPr>
      </w:pPr>
      <w:r w:rsidRPr="007E1696">
        <w:rPr>
          <w:color w:val="222222"/>
        </w:rPr>
        <w:t>Vechimea în muncă: </w:t>
      </w:r>
      <w:r w:rsidR="003A4176" w:rsidRPr="007E1696">
        <w:rPr>
          <w:color w:val="222222"/>
        </w:rPr>
        <w:t>minim 7</w:t>
      </w:r>
      <w:r w:rsidRPr="007E1696">
        <w:rPr>
          <w:color w:val="222222"/>
        </w:rPr>
        <w:t xml:space="preserve"> ani</w:t>
      </w:r>
    </w:p>
    <w:p w14:paraId="314AA7C7" w14:textId="12E73732" w:rsidR="00A336D7" w:rsidRPr="007E1696" w:rsidRDefault="00A336D7" w:rsidP="00652F3B">
      <w:pPr>
        <w:pStyle w:val="NormalWeb"/>
        <w:shd w:val="clear" w:color="auto" w:fill="FFFFFF"/>
        <w:spacing w:before="0" w:beforeAutospacing="0" w:after="0" w:afterAutospacing="0"/>
        <w:rPr>
          <w:color w:val="222222"/>
        </w:rPr>
      </w:pPr>
      <w:r w:rsidRPr="007E1696">
        <w:rPr>
          <w:color w:val="222222"/>
        </w:rPr>
        <w:t>Vechime în domeniul studiilor: </w:t>
      </w:r>
      <w:r w:rsidR="003A4176" w:rsidRPr="007E1696">
        <w:rPr>
          <w:color w:val="222222"/>
        </w:rPr>
        <w:t>minim 7 ani</w:t>
      </w:r>
    </w:p>
    <w:p w14:paraId="18135DA7" w14:textId="77777777" w:rsidR="006F0936" w:rsidRPr="00652F3B" w:rsidRDefault="006F0936" w:rsidP="00652F3B">
      <w:pPr>
        <w:spacing w:after="0" w:line="240" w:lineRule="auto"/>
        <w:ind w:firstLine="708"/>
        <w:jc w:val="both"/>
        <w:rPr>
          <w:rFonts w:ascii="Times New Roman" w:hAnsi="Times New Roman"/>
          <w:sz w:val="24"/>
          <w:szCs w:val="24"/>
        </w:rPr>
      </w:pPr>
    </w:p>
    <w:p w14:paraId="39FC99C6" w14:textId="77777777" w:rsidR="006F0936" w:rsidRPr="00652F3B" w:rsidRDefault="006F0936" w:rsidP="00652F3B">
      <w:pPr>
        <w:spacing w:after="0" w:line="240" w:lineRule="auto"/>
        <w:ind w:firstLine="708"/>
        <w:jc w:val="both"/>
        <w:rPr>
          <w:rFonts w:ascii="Times New Roman" w:hAnsi="Times New Roman"/>
          <w:sz w:val="24"/>
          <w:szCs w:val="24"/>
          <w:shd w:val="clear" w:color="auto" w:fill="FFFFFF"/>
        </w:rPr>
      </w:pPr>
      <w:r w:rsidRPr="00652F3B">
        <w:rPr>
          <w:rFonts w:ascii="Times New Roman" w:hAnsi="Times New Roman"/>
          <w:sz w:val="24"/>
          <w:szCs w:val="24"/>
          <w:shd w:val="clear" w:color="auto" w:fill="FFFFFF"/>
        </w:rPr>
        <w:t>Pentru înscrierea la concurs candidații vor depune un dosar care va conține următoarele documente:</w:t>
      </w:r>
    </w:p>
    <w:p w14:paraId="2AA40D0F" w14:textId="77777777" w:rsidR="006F0936" w:rsidRPr="00652F3B" w:rsidRDefault="006F0936" w:rsidP="00652F3B">
      <w:pPr>
        <w:spacing w:after="0" w:line="240" w:lineRule="auto"/>
        <w:ind w:firstLine="708"/>
        <w:jc w:val="both"/>
        <w:rPr>
          <w:rFonts w:ascii="Times New Roman" w:hAnsi="Times New Roman"/>
          <w:sz w:val="24"/>
          <w:szCs w:val="24"/>
        </w:rPr>
      </w:pPr>
      <w:r w:rsidRPr="00652F3B">
        <w:rPr>
          <w:rFonts w:ascii="Times New Roman" w:hAnsi="Times New Roman"/>
          <w:sz w:val="24"/>
          <w:szCs w:val="24"/>
        </w:rPr>
        <w:t>a) formular de înscriere la concurs, conform modelului prevăzut la anexa nr. 2 a Regulamentului-cadru privind organizarea și dezvoltarea carierei personalului contractual;</w:t>
      </w:r>
    </w:p>
    <w:p w14:paraId="7295C0E7" w14:textId="77777777" w:rsidR="006F0936" w:rsidRPr="00652F3B" w:rsidRDefault="006F0936" w:rsidP="00652F3B">
      <w:pPr>
        <w:spacing w:after="0" w:line="240" w:lineRule="auto"/>
        <w:ind w:firstLine="708"/>
        <w:jc w:val="both"/>
        <w:rPr>
          <w:rFonts w:ascii="Times New Roman" w:hAnsi="Times New Roman"/>
          <w:sz w:val="24"/>
          <w:szCs w:val="24"/>
        </w:rPr>
      </w:pPr>
      <w:r w:rsidRPr="00652F3B">
        <w:rPr>
          <w:rFonts w:ascii="Times New Roman" w:hAnsi="Times New Roman"/>
          <w:sz w:val="24"/>
          <w:szCs w:val="24"/>
        </w:rPr>
        <w:t>b) copia actului de identitate sau orice alt document care atestă identitatea, potrivit legii, aflate în termen de valabilitate;</w:t>
      </w:r>
    </w:p>
    <w:p w14:paraId="7616508E" w14:textId="77777777" w:rsidR="006F0936" w:rsidRPr="00652F3B" w:rsidRDefault="006F0936" w:rsidP="00652F3B">
      <w:pPr>
        <w:spacing w:after="0" w:line="240" w:lineRule="auto"/>
        <w:ind w:firstLine="708"/>
        <w:jc w:val="both"/>
        <w:rPr>
          <w:rFonts w:ascii="Times New Roman" w:hAnsi="Times New Roman"/>
          <w:sz w:val="24"/>
          <w:szCs w:val="24"/>
        </w:rPr>
      </w:pPr>
      <w:r w:rsidRPr="00652F3B">
        <w:rPr>
          <w:rFonts w:ascii="Times New Roman" w:hAnsi="Times New Roman"/>
          <w:sz w:val="24"/>
          <w:szCs w:val="24"/>
        </w:rPr>
        <w:t>c) copia certificatului de căsătorie sau a altui document prin care s-a realizat schimbarea de nume, după caz;</w:t>
      </w:r>
    </w:p>
    <w:p w14:paraId="511D547E" w14:textId="77777777" w:rsidR="006F0936" w:rsidRPr="00652F3B" w:rsidRDefault="006F0936" w:rsidP="00652F3B">
      <w:pPr>
        <w:spacing w:after="0" w:line="240" w:lineRule="auto"/>
        <w:ind w:firstLine="708"/>
        <w:jc w:val="both"/>
        <w:rPr>
          <w:rFonts w:ascii="Times New Roman" w:hAnsi="Times New Roman"/>
          <w:sz w:val="24"/>
          <w:szCs w:val="24"/>
        </w:rPr>
      </w:pPr>
      <w:r w:rsidRPr="00652F3B">
        <w:rPr>
          <w:rFonts w:ascii="Times New Roman" w:hAnsi="Times New Roman"/>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6D3F37D1" w14:textId="77777777" w:rsidR="006F0936" w:rsidRPr="00652F3B" w:rsidRDefault="006F0936" w:rsidP="00652F3B">
      <w:pPr>
        <w:spacing w:after="0" w:line="240" w:lineRule="auto"/>
        <w:ind w:firstLine="708"/>
        <w:jc w:val="both"/>
        <w:rPr>
          <w:rFonts w:ascii="Times New Roman" w:hAnsi="Times New Roman"/>
          <w:sz w:val="24"/>
          <w:szCs w:val="24"/>
        </w:rPr>
      </w:pPr>
      <w:r w:rsidRPr="00652F3B">
        <w:rPr>
          <w:rFonts w:ascii="Times New Roman" w:hAnsi="Times New Roman"/>
          <w:sz w:val="24"/>
          <w:szCs w:val="24"/>
        </w:rPr>
        <w:t>e) copia carnetului de muncă, a adeverinței eliberate de angajator pentru perioada lucrată, care să ateste vechimea în muncă și în specialitatea studiilor solicitate pentru ocuparea postului;</w:t>
      </w:r>
    </w:p>
    <w:p w14:paraId="2D4D4929" w14:textId="77777777" w:rsidR="006F0936" w:rsidRPr="00652F3B" w:rsidRDefault="006F0936" w:rsidP="00652F3B">
      <w:pPr>
        <w:spacing w:after="0" w:line="240" w:lineRule="auto"/>
        <w:ind w:firstLine="708"/>
        <w:jc w:val="both"/>
        <w:rPr>
          <w:rFonts w:ascii="Times New Roman" w:hAnsi="Times New Roman"/>
          <w:sz w:val="24"/>
          <w:szCs w:val="24"/>
        </w:rPr>
      </w:pPr>
      <w:r w:rsidRPr="00652F3B">
        <w:rPr>
          <w:rFonts w:ascii="Times New Roman" w:hAnsi="Times New Roman"/>
          <w:sz w:val="24"/>
          <w:szCs w:val="24"/>
        </w:rPr>
        <w:t>f) certificat de cazier judiciar sau, după caz, extrasul de pe cazierul judiciar;</w:t>
      </w:r>
    </w:p>
    <w:p w14:paraId="08FC63AB" w14:textId="77777777" w:rsidR="006F0936" w:rsidRPr="00652F3B" w:rsidRDefault="006F0936" w:rsidP="00652F3B">
      <w:pPr>
        <w:spacing w:after="0" w:line="240" w:lineRule="auto"/>
        <w:ind w:firstLine="708"/>
        <w:jc w:val="both"/>
        <w:rPr>
          <w:rFonts w:ascii="Times New Roman" w:hAnsi="Times New Roman"/>
          <w:sz w:val="24"/>
          <w:szCs w:val="24"/>
        </w:rPr>
      </w:pPr>
      <w:r w:rsidRPr="00652F3B">
        <w:rPr>
          <w:rFonts w:ascii="Times New Roman" w:hAnsi="Times New Roman"/>
          <w:sz w:val="24"/>
          <w:szCs w:val="24"/>
        </w:rPr>
        <w:t>g) adeverință medicală care să ateste starea de sănătate corespunzătoare, eliberată de către medicul de familie al candidatului sau de către unitățile sanitare abilitate cu cel mult 6 luni anterior derulării concursului;</w:t>
      </w:r>
    </w:p>
    <w:p w14:paraId="55884C52" w14:textId="77777777" w:rsidR="006F0936" w:rsidRPr="00652F3B" w:rsidRDefault="006F0936" w:rsidP="00652F3B">
      <w:pPr>
        <w:spacing w:after="0" w:line="240" w:lineRule="auto"/>
        <w:ind w:firstLine="708"/>
        <w:jc w:val="both"/>
        <w:rPr>
          <w:rFonts w:ascii="Times New Roman" w:hAnsi="Times New Roman"/>
          <w:sz w:val="24"/>
          <w:szCs w:val="24"/>
        </w:rPr>
      </w:pPr>
      <w:r w:rsidRPr="00652F3B">
        <w:rPr>
          <w:rFonts w:ascii="Times New Roman" w:hAnsi="Times New Roman"/>
          <w:sz w:val="24"/>
          <w:szCs w:val="24"/>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68E4BE47" w14:textId="77777777" w:rsidR="006F0936" w:rsidRPr="00652F3B" w:rsidRDefault="006F0936" w:rsidP="00652F3B">
      <w:pPr>
        <w:spacing w:after="0" w:line="240" w:lineRule="auto"/>
        <w:ind w:firstLine="708"/>
        <w:jc w:val="both"/>
        <w:rPr>
          <w:rFonts w:ascii="Times New Roman" w:hAnsi="Times New Roman"/>
          <w:sz w:val="24"/>
          <w:szCs w:val="24"/>
        </w:rPr>
      </w:pPr>
      <w:r w:rsidRPr="00652F3B">
        <w:rPr>
          <w:rFonts w:ascii="Times New Roman" w:hAnsi="Times New Roman"/>
          <w:sz w:val="24"/>
          <w:szCs w:val="24"/>
        </w:rPr>
        <w:t>i) curriculum vitae, model comun european.</w:t>
      </w:r>
    </w:p>
    <w:p w14:paraId="70558145" w14:textId="77777777" w:rsidR="007E1696" w:rsidRDefault="007E1696" w:rsidP="00652F3B">
      <w:pPr>
        <w:spacing w:after="0" w:line="240" w:lineRule="auto"/>
        <w:ind w:firstLine="708"/>
        <w:jc w:val="both"/>
        <w:rPr>
          <w:rFonts w:ascii="Times New Roman" w:hAnsi="Times New Roman"/>
          <w:sz w:val="24"/>
          <w:szCs w:val="24"/>
        </w:rPr>
      </w:pPr>
    </w:p>
    <w:p w14:paraId="7A03A205" w14:textId="77777777" w:rsidR="007E1696" w:rsidRDefault="007E1696" w:rsidP="00652F3B">
      <w:pPr>
        <w:spacing w:after="0" w:line="240" w:lineRule="auto"/>
        <w:ind w:firstLine="708"/>
        <w:jc w:val="both"/>
        <w:rPr>
          <w:rFonts w:ascii="Times New Roman" w:hAnsi="Times New Roman"/>
          <w:sz w:val="24"/>
          <w:szCs w:val="24"/>
        </w:rPr>
      </w:pPr>
    </w:p>
    <w:p w14:paraId="51C731BC" w14:textId="77777777" w:rsidR="007E1696" w:rsidRDefault="007E1696" w:rsidP="00652F3B">
      <w:pPr>
        <w:spacing w:after="0" w:line="240" w:lineRule="auto"/>
        <w:ind w:firstLine="708"/>
        <w:jc w:val="both"/>
        <w:rPr>
          <w:rFonts w:ascii="Times New Roman" w:hAnsi="Times New Roman"/>
          <w:sz w:val="24"/>
          <w:szCs w:val="24"/>
        </w:rPr>
      </w:pPr>
    </w:p>
    <w:p w14:paraId="63CBB33F" w14:textId="77777777" w:rsidR="007E1696" w:rsidRDefault="007E1696" w:rsidP="00652F3B">
      <w:pPr>
        <w:spacing w:after="0" w:line="240" w:lineRule="auto"/>
        <w:ind w:firstLine="708"/>
        <w:jc w:val="both"/>
        <w:rPr>
          <w:rFonts w:ascii="Times New Roman" w:hAnsi="Times New Roman"/>
          <w:sz w:val="24"/>
          <w:szCs w:val="24"/>
        </w:rPr>
      </w:pPr>
    </w:p>
    <w:p w14:paraId="0F7EB9C7" w14:textId="77777777" w:rsidR="007E1696" w:rsidRDefault="007E1696" w:rsidP="00652F3B">
      <w:pPr>
        <w:spacing w:after="0" w:line="240" w:lineRule="auto"/>
        <w:ind w:firstLine="708"/>
        <w:jc w:val="both"/>
        <w:rPr>
          <w:rFonts w:ascii="Times New Roman" w:hAnsi="Times New Roman"/>
          <w:sz w:val="24"/>
          <w:szCs w:val="24"/>
        </w:rPr>
      </w:pPr>
    </w:p>
    <w:p w14:paraId="07AE7D6B" w14:textId="77777777" w:rsidR="007E1696" w:rsidRDefault="007E1696" w:rsidP="00652F3B">
      <w:pPr>
        <w:spacing w:after="0" w:line="240" w:lineRule="auto"/>
        <w:ind w:firstLine="708"/>
        <w:jc w:val="both"/>
        <w:rPr>
          <w:rFonts w:ascii="Times New Roman" w:hAnsi="Times New Roman"/>
          <w:sz w:val="24"/>
          <w:szCs w:val="24"/>
        </w:rPr>
      </w:pPr>
    </w:p>
    <w:p w14:paraId="5445E9D1" w14:textId="77777777" w:rsidR="007E1696" w:rsidRDefault="007E1696" w:rsidP="00652F3B">
      <w:pPr>
        <w:spacing w:after="0" w:line="240" w:lineRule="auto"/>
        <w:ind w:firstLine="708"/>
        <w:jc w:val="both"/>
        <w:rPr>
          <w:rFonts w:ascii="Times New Roman" w:hAnsi="Times New Roman"/>
          <w:sz w:val="24"/>
          <w:szCs w:val="24"/>
        </w:rPr>
      </w:pPr>
    </w:p>
    <w:p w14:paraId="273BC3FB" w14:textId="77777777" w:rsidR="007E1696" w:rsidRDefault="007E1696" w:rsidP="00652F3B">
      <w:pPr>
        <w:spacing w:after="0" w:line="240" w:lineRule="auto"/>
        <w:ind w:firstLine="708"/>
        <w:jc w:val="both"/>
        <w:rPr>
          <w:rFonts w:ascii="Times New Roman" w:hAnsi="Times New Roman"/>
          <w:sz w:val="24"/>
          <w:szCs w:val="24"/>
        </w:rPr>
      </w:pPr>
    </w:p>
    <w:p w14:paraId="2A64977D" w14:textId="1927CEF8" w:rsidR="006F0936" w:rsidRPr="00652F3B" w:rsidRDefault="00652846" w:rsidP="00652F3B">
      <w:pPr>
        <w:spacing w:after="0" w:line="240" w:lineRule="auto"/>
        <w:ind w:firstLine="708"/>
        <w:jc w:val="both"/>
        <w:rPr>
          <w:rFonts w:ascii="Times New Roman" w:hAnsi="Times New Roman"/>
          <w:sz w:val="24"/>
          <w:szCs w:val="24"/>
        </w:rPr>
      </w:pPr>
      <w:r w:rsidRPr="00652F3B">
        <w:rPr>
          <w:rFonts w:ascii="Times New Roman" w:hAnsi="Times New Roman"/>
          <w:sz w:val="24"/>
          <w:szCs w:val="24"/>
        </w:rPr>
        <w:t>C</w:t>
      </w:r>
      <w:r w:rsidR="00FC7FF0" w:rsidRPr="00652F3B">
        <w:rPr>
          <w:rFonts w:ascii="Times New Roman" w:hAnsi="Times New Roman"/>
          <w:sz w:val="24"/>
          <w:szCs w:val="24"/>
        </w:rPr>
        <w:t>ALENDARUL DE DESFĂȘ</w:t>
      </w:r>
      <w:r w:rsidR="006F0936" w:rsidRPr="00652F3B">
        <w:rPr>
          <w:rFonts w:ascii="Times New Roman" w:hAnsi="Times New Roman"/>
          <w:sz w:val="24"/>
          <w:szCs w:val="24"/>
        </w:rPr>
        <w:t>URARE A CONCURSULUI CE VA</w:t>
      </w:r>
      <w:r w:rsidR="00FC7FF0" w:rsidRPr="00652F3B">
        <w:rPr>
          <w:rFonts w:ascii="Times New Roman" w:hAnsi="Times New Roman"/>
          <w:sz w:val="24"/>
          <w:szCs w:val="24"/>
        </w:rPr>
        <w:t xml:space="preserve"> FI ORGANIZAT LA SEDIUL INSTITUȚ</w:t>
      </w:r>
      <w:r w:rsidR="006F0936" w:rsidRPr="00652F3B">
        <w:rPr>
          <w:rFonts w:ascii="Times New Roman" w:hAnsi="Times New Roman"/>
          <w:sz w:val="24"/>
          <w:szCs w:val="24"/>
        </w:rPr>
        <w:t>IEI:</w:t>
      </w:r>
    </w:p>
    <w:p w14:paraId="70146D40" w14:textId="77777777" w:rsidR="006F0936" w:rsidRPr="00652F3B" w:rsidRDefault="006F0936" w:rsidP="00652F3B">
      <w:pPr>
        <w:spacing w:after="0" w:line="240" w:lineRule="auto"/>
        <w:ind w:firstLine="708"/>
        <w:jc w:val="both"/>
        <w:rPr>
          <w:rFonts w:ascii="Times New Roman" w:hAnsi="Times New Roman"/>
          <w:sz w:val="24"/>
          <w:szCs w:val="24"/>
        </w:rPr>
      </w:pPr>
    </w:p>
    <w:tbl>
      <w:tblPr>
        <w:tblW w:w="10228"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7"/>
        <w:gridCol w:w="4630"/>
        <w:gridCol w:w="4961"/>
      </w:tblGrid>
      <w:tr w:rsidR="006F0936" w:rsidRPr="00652F3B" w14:paraId="5598DFF8" w14:textId="77777777" w:rsidTr="007F686B">
        <w:trPr>
          <w:trHeight w:val="551"/>
        </w:trPr>
        <w:tc>
          <w:tcPr>
            <w:tcW w:w="637" w:type="dxa"/>
          </w:tcPr>
          <w:p w14:paraId="5AB01E18" w14:textId="77777777" w:rsidR="006F0936" w:rsidRPr="00652F3B" w:rsidRDefault="006F0936" w:rsidP="00652F3B">
            <w:pPr>
              <w:pStyle w:val="TableParagraph"/>
              <w:ind w:left="141" w:right="113" w:firstLine="7"/>
              <w:rPr>
                <w:sz w:val="24"/>
                <w:szCs w:val="24"/>
              </w:rPr>
            </w:pPr>
            <w:r w:rsidRPr="00652F3B">
              <w:rPr>
                <w:sz w:val="24"/>
                <w:szCs w:val="24"/>
              </w:rPr>
              <w:t>Nr.</w:t>
            </w:r>
            <w:r w:rsidRPr="00652F3B">
              <w:rPr>
                <w:spacing w:val="-57"/>
                <w:sz w:val="24"/>
                <w:szCs w:val="24"/>
              </w:rPr>
              <w:t xml:space="preserve"> </w:t>
            </w:r>
            <w:r w:rsidRPr="00652F3B">
              <w:rPr>
                <w:sz w:val="24"/>
                <w:szCs w:val="24"/>
              </w:rPr>
              <w:t>crt.</w:t>
            </w:r>
          </w:p>
        </w:tc>
        <w:tc>
          <w:tcPr>
            <w:tcW w:w="4630" w:type="dxa"/>
          </w:tcPr>
          <w:p w14:paraId="317F63A6" w14:textId="77777777" w:rsidR="006F0936" w:rsidRPr="00652F3B" w:rsidRDefault="006F0936" w:rsidP="00652F3B">
            <w:pPr>
              <w:pStyle w:val="TableParagraph"/>
              <w:spacing w:before="138"/>
              <w:ind w:left="94" w:right="142"/>
              <w:jc w:val="center"/>
              <w:rPr>
                <w:sz w:val="24"/>
                <w:szCs w:val="24"/>
              </w:rPr>
            </w:pPr>
            <w:r w:rsidRPr="00652F3B">
              <w:rPr>
                <w:sz w:val="24"/>
                <w:szCs w:val="24"/>
              </w:rPr>
              <w:t>Activităţi</w:t>
            </w:r>
          </w:p>
        </w:tc>
        <w:tc>
          <w:tcPr>
            <w:tcW w:w="4961" w:type="dxa"/>
          </w:tcPr>
          <w:p w14:paraId="7F1EA47A" w14:textId="77777777" w:rsidR="006F0936" w:rsidRPr="00652F3B" w:rsidRDefault="006F0936" w:rsidP="00652F3B">
            <w:pPr>
              <w:pStyle w:val="TableParagraph"/>
              <w:ind w:left="206" w:right="197"/>
              <w:jc w:val="center"/>
              <w:rPr>
                <w:sz w:val="24"/>
                <w:szCs w:val="24"/>
              </w:rPr>
            </w:pPr>
            <w:r w:rsidRPr="00652F3B">
              <w:rPr>
                <w:sz w:val="24"/>
                <w:szCs w:val="24"/>
              </w:rPr>
              <w:t>Data si ora</w:t>
            </w:r>
          </w:p>
        </w:tc>
      </w:tr>
      <w:tr w:rsidR="007F686B" w:rsidRPr="00652F3B" w14:paraId="1ACD4547" w14:textId="77777777" w:rsidTr="007F686B">
        <w:trPr>
          <w:trHeight w:val="567"/>
        </w:trPr>
        <w:tc>
          <w:tcPr>
            <w:tcW w:w="637" w:type="dxa"/>
          </w:tcPr>
          <w:p w14:paraId="64D50C7A" w14:textId="77777777" w:rsidR="007F686B" w:rsidRPr="00652F3B" w:rsidRDefault="007F686B" w:rsidP="00652F3B">
            <w:pPr>
              <w:pStyle w:val="TableParagraph"/>
              <w:spacing w:before="146"/>
              <w:rPr>
                <w:sz w:val="24"/>
                <w:szCs w:val="24"/>
              </w:rPr>
            </w:pPr>
            <w:r w:rsidRPr="00652F3B">
              <w:rPr>
                <w:sz w:val="24"/>
                <w:szCs w:val="24"/>
              </w:rPr>
              <w:t>1.</w:t>
            </w:r>
          </w:p>
        </w:tc>
        <w:tc>
          <w:tcPr>
            <w:tcW w:w="4630" w:type="dxa"/>
          </w:tcPr>
          <w:p w14:paraId="5C4C86ED" w14:textId="77777777" w:rsidR="007F686B" w:rsidRPr="00652F3B" w:rsidRDefault="007F686B" w:rsidP="00652F3B">
            <w:pPr>
              <w:pStyle w:val="TableParagraph"/>
              <w:ind w:left="107" w:right="87"/>
              <w:rPr>
                <w:sz w:val="24"/>
                <w:szCs w:val="24"/>
              </w:rPr>
            </w:pPr>
            <w:r w:rsidRPr="00652F3B">
              <w:rPr>
                <w:sz w:val="24"/>
                <w:szCs w:val="24"/>
              </w:rPr>
              <w:t xml:space="preserve">Publicarea anunțului </w:t>
            </w:r>
          </w:p>
        </w:tc>
        <w:tc>
          <w:tcPr>
            <w:tcW w:w="4961" w:type="dxa"/>
          </w:tcPr>
          <w:p w14:paraId="7EE10D6F" w14:textId="13EC681C" w:rsidR="007F686B" w:rsidRPr="00652F3B" w:rsidRDefault="0058210B" w:rsidP="00652F3B">
            <w:pPr>
              <w:pStyle w:val="TableParagraph"/>
              <w:ind w:left="207" w:right="197"/>
              <w:jc w:val="center"/>
              <w:rPr>
                <w:sz w:val="24"/>
                <w:szCs w:val="24"/>
              </w:rPr>
            </w:pPr>
            <w:r w:rsidRPr="00652F3B">
              <w:rPr>
                <w:sz w:val="24"/>
                <w:szCs w:val="24"/>
              </w:rPr>
              <w:t>03.08.2026</w:t>
            </w:r>
          </w:p>
        </w:tc>
      </w:tr>
      <w:tr w:rsidR="007F686B" w:rsidRPr="00652F3B" w14:paraId="542E1CCD" w14:textId="77777777" w:rsidTr="007F686B">
        <w:trPr>
          <w:trHeight w:val="567"/>
        </w:trPr>
        <w:tc>
          <w:tcPr>
            <w:tcW w:w="637" w:type="dxa"/>
          </w:tcPr>
          <w:p w14:paraId="4FE76246" w14:textId="77777777" w:rsidR="007F686B" w:rsidRPr="00652F3B" w:rsidRDefault="007F686B" w:rsidP="00652F3B">
            <w:pPr>
              <w:pStyle w:val="TableParagraph"/>
              <w:spacing w:before="146"/>
              <w:rPr>
                <w:sz w:val="24"/>
                <w:szCs w:val="24"/>
              </w:rPr>
            </w:pPr>
            <w:r w:rsidRPr="00652F3B">
              <w:rPr>
                <w:sz w:val="24"/>
                <w:szCs w:val="24"/>
              </w:rPr>
              <w:t>2.</w:t>
            </w:r>
          </w:p>
        </w:tc>
        <w:tc>
          <w:tcPr>
            <w:tcW w:w="4630" w:type="dxa"/>
          </w:tcPr>
          <w:p w14:paraId="7AB1FB15" w14:textId="38D9AEFE" w:rsidR="007F686B" w:rsidRPr="00652F3B" w:rsidRDefault="007F686B" w:rsidP="00652F3B">
            <w:pPr>
              <w:pStyle w:val="TableParagraph"/>
              <w:ind w:left="107" w:right="87"/>
              <w:rPr>
                <w:sz w:val="24"/>
                <w:szCs w:val="24"/>
              </w:rPr>
            </w:pPr>
            <w:r w:rsidRPr="00652F3B">
              <w:rPr>
                <w:sz w:val="24"/>
                <w:szCs w:val="24"/>
              </w:rPr>
              <w:t>Depunerea dosarelor de participare la concurs la adresa:</w:t>
            </w:r>
            <w:r w:rsidR="00157E34" w:rsidRPr="00652F3B">
              <w:rPr>
                <w:sz w:val="24"/>
                <w:szCs w:val="24"/>
              </w:rPr>
              <w:t xml:space="preserve"> </w:t>
            </w:r>
            <w:r w:rsidR="002434C9" w:rsidRPr="00652F3B">
              <w:rPr>
                <w:sz w:val="24"/>
                <w:szCs w:val="24"/>
              </w:rPr>
              <w:t>Liceul Tehnologic ,, Ion Căian Românul</w:t>
            </w:r>
            <w:r w:rsidR="002434C9" w:rsidRPr="00652F3B">
              <w:rPr>
                <w:sz w:val="24"/>
                <w:szCs w:val="24"/>
                <w:lang w:val="en-US"/>
              </w:rPr>
              <w:t>”</w:t>
            </w:r>
            <w:r w:rsidR="002434C9" w:rsidRPr="00652F3B">
              <w:rPr>
                <w:sz w:val="24"/>
                <w:szCs w:val="24"/>
              </w:rPr>
              <w:t xml:space="preserve"> cu sediul în Loc. Căianu Mic, nr. 241, jud. Bistrița-Năsăud</w:t>
            </w:r>
          </w:p>
        </w:tc>
        <w:tc>
          <w:tcPr>
            <w:tcW w:w="4961" w:type="dxa"/>
          </w:tcPr>
          <w:p w14:paraId="18FA44CD" w14:textId="32CD14EA" w:rsidR="007F686B" w:rsidRPr="00652F3B" w:rsidRDefault="002434C9" w:rsidP="00652F3B">
            <w:pPr>
              <w:pStyle w:val="TableParagraph"/>
              <w:ind w:left="207" w:right="197"/>
              <w:jc w:val="center"/>
              <w:rPr>
                <w:sz w:val="24"/>
                <w:szCs w:val="24"/>
              </w:rPr>
            </w:pPr>
            <w:r w:rsidRPr="00652F3B">
              <w:rPr>
                <w:sz w:val="24"/>
                <w:szCs w:val="24"/>
              </w:rPr>
              <w:t>0</w:t>
            </w:r>
            <w:r w:rsidR="0058210B" w:rsidRPr="00652F3B">
              <w:rPr>
                <w:sz w:val="24"/>
                <w:szCs w:val="24"/>
              </w:rPr>
              <w:t>5</w:t>
            </w:r>
            <w:r w:rsidRPr="00652F3B">
              <w:rPr>
                <w:sz w:val="24"/>
                <w:szCs w:val="24"/>
              </w:rPr>
              <w:t>.08.2026-</w:t>
            </w:r>
            <w:r w:rsidR="0058210B" w:rsidRPr="00652F3B">
              <w:rPr>
                <w:sz w:val="24"/>
                <w:szCs w:val="24"/>
              </w:rPr>
              <w:t>21</w:t>
            </w:r>
            <w:r w:rsidRPr="00652F3B">
              <w:rPr>
                <w:sz w:val="24"/>
                <w:szCs w:val="24"/>
              </w:rPr>
              <w:t>.08.2026 în intervalul orar 8.00-12.00</w:t>
            </w:r>
          </w:p>
        </w:tc>
      </w:tr>
      <w:tr w:rsidR="007F686B" w:rsidRPr="00652F3B" w14:paraId="1253D3BD" w14:textId="77777777" w:rsidTr="007F686B">
        <w:trPr>
          <w:trHeight w:val="567"/>
        </w:trPr>
        <w:tc>
          <w:tcPr>
            <w:tcW w:w="637" w:type="dxa"/>
          </w:tcPr>
          <w:p w14:paraId="0813C462" w14:textId="77777777" w:rsidR="007F686B" w:rsidRPr="00652F3B" w:rsidRDefault="007F686B" w:rsidP="00652F3B">
            <w:pPr>
              <w:pStyle w:val="TableParagraph"/>
              <w:spacing w:before="145"/>
              <w:rPr>
                <w:sz w:val="24"/>
                <w:szCs w:val="24"/>
              </w:rPr>
            </w:pPr>
            <w:r w:rsidRPr="00652F3B">
              <w:rPr>
                <w:sz w:val="24"/>
                <w:szCs w:val="24"/>
              </w:rPr>
              <w:t>3.</w:t>
            </w:r>
          </w:p>
        </w:tc>
        <w:tc>
          <w:tcPr>
            <w:tcW w:w="4630" w:type="dxa"/>
          </w:tcPr>
          <w:p w14:paraId="7961AA41" w14:textId="77777777" w:rsidR="007F686B" w:rsidRPr="00652F3B" w:rsidRDefault="007F686B" w:rsidP="00652F3B">
            <w:pPr>
              <w:pStyle w:val="TableParagraph"/>
              <w:spacing w:before="85"/>
              <w:ind w:left="107"/>
              <w:rPr>
                <w:sz w:val="24"/>
                <w:szCs w:val="24"/>
              </w:rPr>
            </w:pPr>
            <w:r w:rsidRPr="00652F3B">
              <w:rPr>
                <w:sz w:val="24"/>
                <w:szCs w:val="24"/>
              </w:rPr>
              <w:t>Selecţia</w:t>
            </w:r>
            <w:r w:rsidRPr="00652F3B">
              <w:rPr>
                <w:spacing w:val="-3"/>
                <w:sz w:val="24"/>
                <w:szCs w:val="24"/>
              </w:rPr>
              <w:t xml:space="preserve"> </w:t>
            </w:r>
            <w:r w:rsidRPr="00652F3B">
              <w:rPr>
                <w:sz w:val="24"/>
                <w:szCs w:val="24"/>
              </w:rPr>
              <w:t>dosarelor</w:t>
            </w:r>
            <w:r w:rsidRPr="00652F3B">
              <w:rPr>
                <w:spacing w:val="-1"/>
                <w:sz w:val="24"/>
                <w:szCs w:val="24"/>
              </w:rPr>
              <w:t xml:space="preserve"> </w:t>
            </w:r>
            <w:r w:rsidRPr="00652F3B">
              <w:rPr>
                <w:sz w:val="24"/>
                <w:szCs w:val="24"/>
              </w:rPr>
              <w:t>de</w:t>
            </w:r>
            <w:r w:rsidRPr="00652F3B">
              <w:rPr>
                <w:spacing w:val="-2"/>
                <w:sz w:val="24"/>
                <w:szCs w:val="24"/>
              </w:rPr>
              <w:t xml:space="preserve"> </w:t>
            </w:r>
            <w:r w:rsidRPr="00652F3B">
              <w:rPr>
                <w:sz w:val="24"/>
                <w:szCs w:val="24"/>
              </w:rPr>
              <w:t>către</w:t>
            </w:r>
            <w:r w:rsidRPr="00652F3B">
              <w:rPr>
                <w:spacing w:val="-1"/>
                <w:sz w:val="24"/>
                <w:szCs w:val="24"/>
              </w:rPr>
              <w:t xml:space="preserve"> </w:t>
            </w:r>
            <w:r w:rsidRPr="00652F3B">
              <w:rPr>
                <w:sz w:val="24"/>
                <w:szCs w:val="24"/>
              </w:rPr>
              <w:t>membrii</w:t>
            </w:r>
            <w:r w:rsidRPr="00652F3B">
              <w:rPr>
                <w:spacing w:val="-2"/>
                <w:sz w:val="24"/>
                <w:szCs w:val="24"/>
              </w:rPr>
              <w:t xml:space="preserve"> </w:t>
            </w:r>
            <w:r w:rsidRPr="00652F3B">
              <w:rPr>
                <w:sz w:val="24"/>
                <w:szCs w:val="24"/>
              </w:rPr>
              <w:t>comisiei</w:t>
            </w:r>
            <w:r w:rsidRPr="00652F3B">
              <w:rPr>
                <w:spacing w:val="-1"/>
                <w:sz w:val="24"/>
                <w:szCs w:val="24"/>
              </w:rPr>
              <w:t xml:space="preserve"> </w:t>
            </w:r>
            <w:r w:rsidRPr="00652F3B">
              <w:rPr>
                <w:sz w:val="24"/>
                <w:szCs w:val="24"/>
              </w:rPr>
              <w:t>de</w:t>
            </w:r>
            <w:r w:rsidRPr="00652F3B">
              <w:rPr>
                <w:spacing w:val="-2"/>
                <w:sz w:val="24"/>
                <w:szCs w:val="24"/>
              </w:rPr>
              <w:t xml:space="preserve"> </w:t>
            </w:r>
            <w:r w:rsidRPr="00652F3B">
              <w:rPr>
                <w:sz w:val="24"/>
                <w:szCs w:val="24"/>
              </w:rPr>
              <w:t>concurs</w:t>
            </w:r>
          </w:p>
        </w:tc>
        <w:tc>
          <w:tcPr>
            <w:tcW w:w="4961" w:type="dxa"/>
          </w:tcPr>
          <w:p w14:paraId="32CD8AD5" w14:textId="4D53E0F0" w:rsidR="007F686B" w:rsidRPr="00652F3B" w:rsidRDefault="0058210B" w:rsidP="00652F3B">
            <w:pPr>
              <w:spacing w:after="0" w:line="240" w:lineRule="auto"/>
              <w:ind w:firstLine="283"/>
              <w:jc w:val="center"/>
              <w:rPr>
                <w:rFonts w:ascii="Times New Roman" w:hAnsi="Times New Roman"/>
                <w:sz w:val="24"/>
                <w:szCs w:val="24"/>
              </w:rPr>
            </w:pPr>
            <w:r w:rsidRPr="00652F3B">
              <w:rPr>
                <w:rFonts w:ascii="Times New Roman" w:hAnsi="Times New Roman"/>
                <w:sz w:val="24"/>
                <w:szCs w:val="24"/>
              </w:rPr>
              <w:t>24</w:t>
            </w:r>
            <w:r w:rsidR="005B24FC" w:rsidRPr="00652F3B">
              <w:rPr>
                <w:rFonts w:ascii="Times New Roman" w:hAnsi="Times New Roman"/>
                <w:sz w:val="24"/>
                <w:szCs w:val="24"/>
              </w:rPr>
              <w:t>.0</w:t>
            </w:r>
            <w:r w:rsidR="002434C9" w:rsidRPr="00652F3B">
              <w:rPr>
                <w:rFonts w:ascii="Times New Roman" w:hAnsi="Times New Roman"/>
                <w:sz w:val="24"/>
                <w:szCs w:val="24"/>
              </w:rPr>
              <w:t>8</w:t>
            </w:r>
            <w:r w:rsidR="005B24FC" w:rsidRPr="00652F3B">
              <w:rPr>
                <w:rFonts w:ascii="Times New Roman" w:hAnsi="Times New Roman"/>
                <w:sz w:val="24"/>
                <w:szCs w:val="24"/>
              </w:rPr>
              <w:t>.2026</w:t>
            </w:r>
            <w:r w:rsidR="002434C9" w:rsidRPr="00652F3B">
              <w:rPr>
                <w:rFonts w:ascii="Times New Roman" w:hAnsi="Times New Roman"/>
                <w:sz w:val="24"/>
                <w:szCs w:val="24"/>
              </w:rPr>
              <w:t xml:space="preserve"> ora 9.00</w:t>
            </w:r>
          </w:p>
        </w:tc>
      </w:tr>
      <w:tr w:rsidR="007F686B" w:rsidRPr="00652F3B" w14:paraId="6080DF7A" w14:textId="77777777" w:rsidTr="007F686B">
        <w:trPr>
          <w:trHeight w:val="566"/>
        </w:trPr>
        <w:tc>
          <w:tcPr>
            <w:tcW w:w="637" w:type="dxa"/>
          </w:tcPr>
          <w:p w14:paraId="34EEC2A4" w14:textId="77777777" w:rsidR="007F686B" w:rsidRPr="00652F3B" w:rsidRDefault="007F686B" w:rsidP="00652F3B">
            <w:pPr>
              <w:pStyle w:val="TableParagraph"/>
              <w:spacing w:before="145"/>
              <w:rPr>
                <w:sz w:val="24"/>
                <w:szCs w:val="24"/>
              </w:rPr>
            </w:pPr>
            <w:r w:rsidRPr="00652F3B">
              <w:rPr>
                <w:sz w:val="24"/>
                <w:szCs w:val="24"/>
              </w:rPr>
              <w:t>4.</w:t>
            </w:r>
          </w:p>
        </w:tc>
        <w:tc>
          <w:tcPr>
            <w:tcW w:w="4630" w:type="dxa"/>
          </w:tcPr>
          <w:p w14:paraId="46ADE445" w14:textId="77777777" w:rsidR="007F686B" w:rsidRPr="00652F3B" w:rsidRDefault="007F686B" w:rsidP="00652F3B">
            <w:pPr>
              <w:pStyle w:val="TableParagraph"/>
              <w:spacing w:before="145"/>
              <w:ind w:left="108"/>
              <w:rPr>
                <w:sz w:val="24"/>
                <w:szCs w:val="24"/>
              </w:rPr>
            </w:pPr>
            <w:r w:rsidRPr="00652F3B">
              <w:rPr>
                <w:sz w:val="24"/>
                <w:szCs w:val="24"/>
              </w:rPr>
              <w:t>Afişarea</w:t>
            </w:r>
            <w:r w:rsidRPr="00652F3B">
              <w:rPr>
                <w:spacing w:val="-3"/>
                <w:sz w:val="24"/>
                <w:szCs w:val="24"/>
              </w:rPr>
              <w:t xml:space="preserve"> </w:t>
            </w:r>
            <w:r w:rsidRPr="00652F3B">
              <w:rPr>
                <w:sz w:val="24"/>
                <w:szCs w:val="24"/>
              </w:rPr>
              <w:t>rezultatelor</w:t>
            </w:r>
            <w:r w:rsidRPr="00652F3B">
              <w:rPr>
                <w:spacing w:val="-2"/>
                <w:sz w:val="24"/>
                <w:szCs w:val="24"/>
              </w:rPr>
              <w:t xml:space="preserve"> </w:t>
            </w:r>
            <w:r w:rsidRPr="00652F3B">
              <w:rPr>
                <w:sz w:val="24"/>
                <w:szCs w:val="24"/>
              </w:rPr>
              <w:t>selecţiei</w:t>
            </w:r>
            <w:r w:rsidRPr="00652F3B">
              <w:rPr>
                <w:spacing w:val="-3"/>
                <w:sz w:val="24"/>
                <w:szCs w:val="24"/>
              </w:rPr>
              <w:t xml:space="preserve"> </w:t>
            </w:r>
            <w:r w:rsidRPr="00652F3B">
              <w:rPr>
                <w:sz w:val="24"/>
                <w:szCs w:val="24"/>
              </w:rPr>
              <w:t>dosarelor</w:t>
            </w:r>
          </w:p>
        </w:tc>
        <w:tc>
          <w:tcPr>
            <w:tcW w:w="4961" w:type="dxa"/>
          </w:tcPr>
          <w:p w14:paraId="181B0AFA" w14:textId="7DD13943" w:rsidR="007F686B" w:rsidRPr="00652F3B" w:rsidRDefault="0058210B" w:rsidP="00652F3B">
            <w:pPr>
              <w:pStyle w:val="TableParagraph"/>
              <w:ind w:left="205" w:right="197"/>
              <w:jc w:val="center"/>
              <w:rPr>
                <w:sz w:val="24"/>
                <w:szCs w:val="24"/>
              </w:rPr>
            </w:pPr>
            <w:r w:rsidRPr="00652F3B">
              <w:rPr>
                <w:sz w:val="24"/>
                <w:szCs w:val="24"/>
              </w:rPr>
              <w:t>24</w:t>
            </w:r>
            <w:r w:rsidR="002434C9" w:rsidRPr="00652F3B">
              <w:rPr>
                <w:sz w:val="24"/>
                <w:szCs w:val="24"/>
              </w:rPr>
              <w:t>.08.2026</w:t>
            </w:r>
            <w:r w:rsidR="005B24FC" w:rsidRPr="00652F3B">
              <w:rPr>
                <w:sz w:val="24"/>
                <w:szCs w:val="24"/>
              </w:rPr>
              <w:t xml:space="preserve">, ora </w:t>
            </w:r>
            <w:r w:rsidR="002434C9" w:rsidRPr="00652F3B">
              <w:rPr>
                <w:sz w:val="24"/>
                <w:szCs w:val="24"/>
              </w:rPr>
              <w:t>11</w:t>
            </w:r>
            <w:r w:rsidR="005B24FC" w:rsidRPr="00652F3B">
              <w:rPr>
                <w:sz w:val="24"/>
                <w:szCs w:val="24"/>
              </w:rPr>
              <w:t>.00</w:t>
            </w:r>
          </w:p>
        </w:tc>
      </w:tr>
      <w:tr w:rsidR="007F686B" w:rsidRPr="00652F3B" w14:paraId="2C050B36" w14:textId="77777777" w:rsidTr="007F686B">
        <w:trPr>
          <w:trHeight w:val="567"/>
        </w:trPr>
        <w:tc>
          <w:tcPr>
            <w:tcW w:w="637" w:type="dxa"/>
          </w:tcPr>
          <w:p w14:paraId="4B0A302C" w14:textId="77777777" w:rsidR="007F686B" w:rsidRPr="00652F3B" w:rsidRDefault="007F686B" w:rsidP="00652F3B">
            <w:pPr>
              <w:pStyle w:val="TableParagraph"/>
              <w:spacing w:before="146"/>
              <w:rPr>
                <w:sz w:val="24"/>
                <w:szCs w:val="24"/>
              </w:rPr>
            </w:pPr>
            <w:r w:rsidRPr="00652F3B">
              <w:rPr>
                <w:sz w:val="24"/>
                <w:szCs w:val="24"/>
              </w:rPr>
              <w:t>5.</w:t>
            </w:r>
          </w:p>
        </w:tc>
        <w:tc>
          <w:tcPr>
            <w:tcW w:w="4630" w:type="dxa"/>
          </w:tcPr>
          <w:p w14:paraId="60E6F48E" w14:textId="77777777" w:rsidR="007F686B" w:rsidRPr="00652F3B" w:rsidRDefault="007F686B" w:rsidP="00652F3B">
            <w:pPr>
              <w:pStyle w:val="TableParagraph"/>
              <w:ind w:left="107" w:right="1013"/>
              <w:rPr>
                <w:sz w:val="24"/>
                <w:szCs w:val="24"/>
              </w:rPr>
            </w:pPr>
            <w:r w:rsidRPr="00652F3B">
              <w:rPr>
                <w:sz w:val="24"/>
                <w:szCs w:val="24"/>
              </w:rPr>
              <w:t xml:space="preserve">Depunerea contestaţiilor privind rezultatele selecţiei </w:t>
            </w:r>
            <w:r w:rsidRPr="00652F3B">
              <w:rPr>
                <w:spacing w:val="-57"/>
                <w:sz w:val="24"/>
                <w:szCs w:val="24"/>
              </w:rPr>
              <w:t xml:space="preserve"> </w:t>
            </w:r>
            <w:r w:rsidRPr="00652F3B">
              <w:rPr>
                <w:sz w:val="24"/>
                <w:szCs w:val="24"/>
              </w:rPr>
              <w:t>dosarelor</w:t>
            </w:r>
          </w:p>
        </w:tc>
        <w:tc>
          <w:tcPr>
            <w:tcW w:w="4961" w:type="dxa"/>
          </w:tcPr>
          <w:p w14:paraId="1740CCFF" w14:textId="7AB1CD97" w:rsidR="007F686B" w:rsidRPr="00652F3B" w:rsidRDefault="0058210B" w:rsidP="00652F3B">
            <w:pPr>
              <w:pStyle w:val="TableParagraph"/>
              <w:spacing w:before="1"/>
              <w:ind w:left="205" w:right="197"/>
              <w:jc w:val="center"/>
              <w:rPr>
                <w:sz w:val="24"/>
                <w:szCs w:val="24"/>
              </w:rPr>
            </w:pPr>
            <w:r w:rsidRPr="00652F3B">
              <w:rPr>
                <w:sz w:val="24"/>
                <w:szCs w:val="24"/>
              </w:rPr>
              <w:t>24</w:t>
            </w:r>
            <w:r w:rsidR="002434C9" w:rsidRPr="00652F3B">
              <w:rPr>
                <w:sz w:val="24"/>
                <w:szCs w:val="24"/>
              </w:rPr>
              <w:t>.08.2026</w:t>
            </w:r>
            <w:r w:rsidR="005B24FC" w:rsidRPr="00652F3B">
              <w:rPr>
                <w:sz w:val="24"/>
                <w:szCs w:val="24"/>
              </w:rPr>
              <w:t xml:space="preserve">, </w:t>
            </w:r>
            <w:r w:rsidR="002434C9" w:rsidRPr="00652F3B">
              <w:rPr>
                <w:sz w:val="24"/>
                <w:szCs w:val="24"/>
              </w:rPr>
              <w:t>orele</w:t>
            </w:r>
            <w:r w:rsidR="005B24FC" w:rsidRPr="00652F3B">
              <w:rPr>
                <w:sz w:val="24"/>
                <w:szCs w:val="24"/>
              </w:rPr>
              <w:t xml:space="preserve"> 1</w:t>
            </w:r>
            <w:r w:rsidR="002434C9" w:rsidRPr="00652F3B">
              <w:rPr>
                <w:sz w:val="24"/>
                <w:szCs w:val="24"/>
              </w:rPr>
              <w:t>2</w:t>
            </w:r>
            <w:r w:rsidR="005B24FC" w:rsidRPr="00652F3B">
              <w:rPr>
                <w:sz w:val="24"/>
                <w:szCs w:val="24"/>
              </w:rPr>
              <w:t>.00</w:t>
            </w:r>
            <w:r w:rsidR="002434C9" w:rsidRPr="00652F3B">
              <w:rPr>
                <w:sz w:val="24"/>
                <w:szCs w:val="24"/>
              </w:rPr>
              <w:t>-14</w:t>
            </w:r>
          </w:p>
        </w:tc>
      </w:tr>
      <w:tr w:rsidR="007F686B" w:rsidRPr="00652F3B" w14:paraId="62BD2C77" w14:textId="77777777" w:rsidTr="007F686B">
        <w:trPr>
          <w:trHeight w:val="567"/>
        </w:trPr>
        <w:tc>
          <w:tcPr>
            <w:tcW w:w="637" w:type="dxa"/>
          </w:tcPr>
          <w:p w14:paraId="588BCF69" w14:textId="77777777" w:rsidR="007F686B" w:rsidRPr="00652F3B" w:rsidRDefault="007F686B" w:rsidP="00652F3B">
            <w:pPr>
              <w:pStyle w:val="TableParagraph"/>
              <w:spacing w:before="146"/>
              <w:rPr>
                <w:sz w:val="24"/>
                <w:szCs w:val="24"/>
              </w:rPr>
            </w:pPr>
            <w:r w:rsidRPr="00652F3B">
              <w:rPr>
                <w:sz w:val="24"/>
                <w:szCs w:val="24"/>
              </w:rPr>
              <w:t>6.</w:t>
            </w:r>
          </w:p>
        </w:tc>
        <w:tc>
          <w:tcPr>
            <w:tcW w:w="4630" w:type="dxa"/>
          </w:tcPr>
          <w:p w14:paraId="06A0E336" w14:textId="77777777" w:rsidR="007F686B" w:rsidRPr="00652F3B" w:rsidRDefault="007F686B" w:rsidP="00652F3B">
            <w:pPr>
              <w:pStyle w:val="TableParagraph"/>
              <w:spacing w:before="146"/>
              <w:ind w:left="108"/>
              <w:rPr>
                <w:sz w:val="24"/>
                <w:szCs w:val="24"/>
              </w:rPr>
            </w:pPr>
            <w:r w:rsidRPr="00652F3B">
              <w:rPr>
                <w:sz w:val="24"/>
                <w:szCs w:val="24"/>
              </w:rPr>
              <w:t>Afişarea</w:t>
            </w:r>
            <w:r w:rsidRPr="00652F3B">
              <w:rPr>
                <w:spacing w:val="-3"/>
                <w:sz w:val="24"/>
                <w:szCs w:val="24"/>
              </w:rPr>
              <w:t xml:space="preserve"> </w:t>
            </w:r>
            <w:r w:rsidRPr="00652F3B">
              <w:rPr>
                <w:sz w:val="24"/>
                <w:szCs w:val="24"/>
              </w:rPr>
              <w:t>rezultatului</w:t>
            </w:r>
            <w:r w:rsidRPr="00652F3B">
              <w:rPr>
                <w:spacing w:val="-3"/>
                <w:sz w:val="24"/>
                <w:szCs w:val="24"/>
              </w:rPr>
              <w:t xml:space="preserve"> </w:t>
            </w:r>
            <w:r w:rsidRPr="00652F3B">
              <w:rPr>
                <w:sz w:val="24"/>
                <w:szCs w:val="24"/>
              </w:rPr>
              <w:t>soluţionării</w:t>
            </w:r>
            <w:r w:rsidRPr="00652F3B">
              <w:rPr>
                <w:spacing w:val="-3"/>
                <w:sz w:val="24"/>
                <w:szCs w:val="24"/>
              </w:rPr>
              <w:t xml:space="preserve"> </w:t>
            </w:r>
            <w:r w:rsidRPr="00652F3B">
              <w:rPr>
                <w:sz w:val="24"/>
                <w:szCs w:val="24"/>
              </w:rPr>
              <w:t>contestaţiilor</w:t>
            </w:r>
          </w:p>
        </w:tc>
        <w:tc>
          <w:tcPr>
            <w:tcW w:w="4961" w:type="dxa"/>
          </w:tcPr>
          <w:p w14:paraId="65394FF4" w14:textId="4E215FE3" w:rsidR="007F686B" w:rsidRPr="00652F3B" w:rsidRDefault="0058210B" w:rsidP="00652F3B">
            <w:pPr>
              <w:pStyle w:val="TableParagraph"/>
              <w:spacing w:before="1"/>
              <w:ind w:left="205" w:right="197"/>
              <w:jc w:val="center"/>
              <w:rPr>
                <w:sz w:val="24"/>
                <w:szCs w:val="24"/>
              </w:rPr>
            </w:pPr>
            <w:r w:rsidRPr="00652F3B">
              <w:rPr>
                <w:sz w:val="24"/>
                <w:szCs w:val="24"/>
              </w:rPr>
              <w:t>24</w:t>
            </w:r>
            <w:r w:rsidR="002434C9" w:rsidRPr="00652F3B">
              <w:rPr>
                <w:sz w:val="24"/>
                <w:szCs w:val="24"/>
              </w:rPr>
              <w:t>.08.2026</w:t>
            </w:r>
            <w:r w:rsidR="005B24FC" w:rsidRPr="00652F3B">
              <w:rPr>
                <w:sz w:val="24"/>
                <w:szCs w:val="24"/>
              </w:rPr>
              <w:t>, ora 15.00</w:t>
            </w:r>
          </w:p>
        </w:tc>
      </w:tr>
      <w:tr w:rsidR="00DF065C" w:rsidRPr="00652F3B" w14:paraId="761E1EE9" w14:textId="77777777" w:rsidTr="007F686B">
        <w:trPr>
          <w:trHeight w:val="567"/>
        </w:trPr>
        <w:tc>
          <w:tcPr>
            <w:tcW w:w="637" w:type="dxa"/>
          </w:tcPr>
          <w:p w14:paraId="0E5FAF7E" w14:textId="77777777" w:rsidR="00DF065C" w:rsidRPr="00652F3B" w:rsidRDefault="00DF065C" w:rsidP="00652F3B">
            <w:pPr>
              <w:pStyle w:val="TableParagraph"/>
              <w:spacing w:before="146"/>
              <w:rPr>
                <w:sz w:val="24"/>
                <w:szCs w:val="24"/>
              </w:rPr>
            </w:pPr>
            <w:r w:rsidRPr="00652F3B">
              <w:rPr>
                <w:sz w:val="24"/>
                <w:szCs w:val="24"/>
              </w:rPr>
              <w:t>7.</w:t>
            </w:r>
          </w:p>
        </w:tc>
        <w:tc>
          <w:tcPr>
            <w:tcW w:w="4630" w:type="dxa"/>
          </w:tcPr>
          <w:p w14:paraId="07DC3B96" w14:textId="77777777" w:rsidR="00DF065C" w:rsidRPr="00652F3B" w:rsidRDefault="00DF065C" w:rsidP="00652F3B">
            <w:pPr>
              <w:pStyle w:val="TableParagraph"/>
              <w:spacing w:before="86"/>
              <w:ind w:left="107"/>
              <w:rPr>
                <w:sz w:val="24"/>
                <w:szCs w:val="24"/>
              </w:rPr>
            </w:pPr>
            <w:r w:rsidRPr="00652F3B">
              <w:rPr>
                <w:sz w:val="24"/>
                <w:szCs w:val="24"/>
              </w:rPr>
              <w:t>Susţinerea</w:t>
            </w:r>
            <w:r w:rsidRPr="00652F3B">
              <w:rPr>
                <w:spacing w:val="-2"/>
                <w:sz w:val="24"/>
                <w:szCs w:val="24"/>
              </w:rPr>
              <w:t xml:space="preserve"> </w:t>
            </w:r>
            <w:r w:rsidRPr="00652F3B">
              <w:rPr>
                <w:sz w:val="24"/>
                <w:szCs w:val="24"/>
              </w:rPr>
              <w:t>probei</w:t>
            </w:r>
            <w:r w:rsidRPr="00652F3B">
              <w:rPr>
                <w:spacing w:val="-1"/>
                <w:sz w:val="24"/>
                <w:szCs w:val="24"/>
              </w:rPr>
              <w:t xml:space="preserve"> </w:t>
            </w:r>
            <w:r w:rsidRPr="00652F3B">
              <w:rPr>
                <w:sz w:val="24"/>
                <w:szCs w:val="24"/>
              </w:rPr>
              <w:t>scrise</w:t>
            </w:r>
          </w:p>
        </w:tc>
        <w:tc>
          <w:tcPr>
            <w:tcW w:w="4961" w:type="dxa"/>
          </w:tcPr>
          <w:p w14:paraId="26E68F8F" w14:textId="4F69399B" w:rsidR="00DF065C" w:rsidRPr="00652F3B" w:rsidRDefault="0058210B" w:rsidP="00652F3B">
            <w:pPr>
              <w:pStyle w:val="TableParagraph"/>
              <w:ind w:left="205" w:right="197"/>
              <w:jc w:val="center"/>
              <w:rPr>
                <w:color w:val="000000" w:themeColor="text1"/>
                <w:sz w:val="24"/>
                <w:szCs w:val="24"/>
              </w:rPr>
            </w:pPr>
            <w:r w:rsidRPr="00652F3B">
              <w:rPr>
                <w:color w:val="000000" w:themeColor="text1"/>
                <w:sz w:val="24"/>
                <w:szCs w:val="24"/>
              </w:rPr>
              <w:t>25</w:t>
            </w:r>
            <w:r w:rsidR="005B24FC" w:rsidRPr="00652F3B">
              <w:rPr>
                <w:color w:val="000000" w:themeColor="text1"/>
                <w:sz w:val="24"/>
                <w:szCs w:val="24"/>
              </w:rPr>
              <w:t>.0</w:t>
            </w:r>
            <w:r w:rsidRPr="00652F3B">
              <w:rPr>
                <w:color w:val="000000" w:themeColor="text1"/>
                <w:sz w:val="24"/>
                <w:szCs w:val="24"/>
              </w:rPr>
              <w:t>8</w:t>
            </w:r>
            <w:r w:rsidR="005B24FC" w:rsidRPr="00652F3B">
              <w:rPr>
                <w:color w:val="000000" w:themeColor="text1"/>
                <w:sz w:val="24"/>
                <w:szCs w:val="24"/>
              </w:rPr>
              <w:t xml:space="preserve">.2026, ora </w:t>
            </w:r>
            <w:r w:rsidR="00652F3B" w:rsidRPr="00652F3B">
              <w:rPr>
                <w:color w:val="000000" w:themeColor="text1"/>
                <w:sz w:val="24"/>
                <w:szCs w:val="24"/>
              </w:rPr>
              <w:t>9</w:t>
            </w:r>
            <w:r w:rsidR="005B24FC" w:rsidRPr="00652F3B">
              <w:rPr>
                <w:color w:val="000000" w:themeColor="text1"/>
                <w:sz w:val="24"/>
                <w:szCs w:val="24"/>
              </w:rPr>
              <w:t>.00</w:t>
            </w:r>
          </w:p>
        </w:tc>
      </w:tr>
      <w:tr w:rsidR="00DF065C" w:rsidRPr="00652F3B" w14:paraId="21C05213" w14:textId="77777777" w:rsidTr="007F686B">
        <w:trPr>
          <w:trHeight w:val="567"/>
        </w:trPr>
        <w:tc>
          <w:tcPr>
            <w:tcW w:w="637" w:type="dxa"/>
          </w:tcPr>
          <w:p w14:paraId="7C94D929" w14:textId="77777777" w:rsidR="00DF065C" w:rsidRPr="00652F3B" w:rsidRDefault="00DF065C" w:rsidP="00652F3B">
            <w:pPr>
              <w:pStyle w:val="TableParagraph"/>
              <w:spacing w:before="146"/>
              <w:rPr>
                <w:sz w:val="24"/>
                <w:szCs w:val="24"/>
              </w:rPr>
            </w:pPr>
            <w:r w:rsidRPr="00652F3B">
              <w:rPr>
                <w:sz w:val="24"/>
                <w:szCs w:val="24"/>
              </w:rPr>
              <w:t>8.</w:t>
            </w:r>
          </w:p>
        </w:tc>
        <w:tc>
          <w:tcPr>
            <w:tcW w:w="4630" w:type="dxa"/>
          </w:tcPr>
          <w:p w14:paraId="755BF84C" w14:textId="77777777" w:rsidR="00DF065C" w:rsidRPr="00652F3B" w:rsidRDefault="00DF065C" w:rsidP="00652F3B">
            <w:pPr>
              <w:pStyle w:val="TableParagraph"/>
              <w:spacing w:before="146"/>
              <w:ind w:left="108"/>
              <w:rPr>
                <w:sz w:val="24"/>
                <w:szCs w:val="24"/>
              </w:rPr>
            </w:pPr>
            <w:r w:rsidRPr="00652F3B">
              <w:rPr>
                <w:sz w:val="24"/>
                <w:szCs w:val="24"/>
              </w:rPr>
              <w:t>Afişarea</w:t>
            </w:r>
            <w:r w:rsidRPr="00652F3B">
              <w:rPr>
                <w:spacing w:val="-3"/>
                <w:sz w:val="24"/>
                <w:szCs w:val="24"/>
              </w:rPr>
              <w:t xml:space="preserve"> </w:t>
            </w:r>
            <w:r w:rsidRPr="00652F3B">
              <w:rPr>
                <w:sz w:val="24"/>
                <w:szCs w:val="24"/>
              </w:rPr>
              <w:t>rezultatului</w:t>
            </w:r>
            <w:r w:rsidRPr="00652F3B">
              <w:rPr>
                <w:spacing w:val="-2"/>
                <w:sz w:val="24"/>
                <w:szCs w:val="24"/>
              </w:rPr>
              <w:t xml:space="preserve"> </w:t>
            </w:r>
            <w:r w:rsidRPr="00652F3B">
              <w:rPr>
                <w:sz w:val="24"/>
                <w:szCs w:val="24"/>
              </w:rPr>
              <w:t>probei</w:t>
            </w:r>
            <w:r w:rsidRPr="00652F3B">
              <w:rPr>
                <w:spacing w:val="-2"/>
                <w:sz w:val="24"/>
                <w:szCs w:val="24"/>
              </w:rPr>
              <w:t xml:space="preserve"> </w:t>
            </w:r>
            <w:r w:rsidRPr="00652F3B">
              <w:rPr>
                <w:sz w:val="24"/>
                <w:szCs w:val="24"/>
              </w:rPr>
              <w:t>scrise</w:t>
            </w:r>
          </w:p>
        </w:tc>
        <w:tc>
          <w:tcPr>
            <w:tcW w:w="4961" w:type="dxa"/>
          </w:tcPr>
          <w:p w14:paraId="645165EE" w14:textId="2F36D071" w:rsidR="00DF065C" w:rsidRPr="00652F3B" w:rsidRDefault="005B24FC" w:rsidP="00652F3B">
            <w:pPr>
              <w:pStyle w:val="TableParagraph"/>
              <w:ind w:left="205" w:right="197"/>
              <w:jc w:val="center"/>
              <w:rPr>
                <w:color w:val="000000" w:themeColor="text1"/>
                <w:sz w:val="24"/>
                <w:szCs w:val="24"/>
              </w:rPr>
            </w:pPr>
            <w:r w:rsidRPr="00652F3B">
              <w:rPr>
                <w:color w:val="000000" w:themeColor="text1"/>
                <w:sz w:val="24"/>
                <w:szCs w:val="24"/>
              </w:rPr>
              <w:t>2</w:t>
            </w:r>
            <w:r w:rsidR="00652F3B" w:rsidRPr="00652F3B">
              <w:rPr>
                <w:color w:val="000000" w:themeColor="text1"/>
                <w:sz w:val="24"/>
                <w:szCs w:val="24"/>
              </w:rPr>
              <w:t>5</w:t>
            </w:r>
            <w:r w:rsidRPr="00652F3B">
              <w:rPr>
                <w:color w:val="000000" w:themeColor="text1"/>
                <w:sz w:val="24"/>
                <w:szCs w:val="24"/>
              </w:rPr>
              <w:t>.0</w:t>
            </w:r>
            <w:r w:rsidR="00652F3B" w:rsidRPr="00652F3B">
              <w:rPr>
                <w:color w:val="000000" w:themeColor="text1"/>
                <w:sz w:val="24"/>
                <w:szCs w:val="24"/>
              </w:rPr>
              <w:t>8</w:t>
            </w:r>
            <w:r w:rsidRPr="00652F3B">
              <w:rPr>
                <w:color w:val="000000" w:themeColor="text1"/>
                <w:sz w:val="24"/>
                <w:szCs w:val="24"/>
              </w:rPr>
              <w:t xml:space="preserve">.2026, ora </w:t>
            </w:r>
            <w:r w:rsidR="00652F3B" w:rsidRPr="00652F3B">
              <w:rPr>
                <w:color w:val="000000" w:themeColor="text1"/>
                <w:sz w:val="24"/>
                <w:szCs w:val="24"/>
              </w:rPr>
              <w:t>15</w:t>
            </w:r>
            <w:r w:rsidRPr="00652F3B">
              <w:rPr>
                <w:color w:val="000000" w:themeColor="text1"/>
                <w:sz w:val="24"/>
                <w:szCs w:val="24"/>
              </w:rPr>
              <w:t>.00</w:t>
            </w:r>
          </w:p>
        </w:tc>
      </w:tr>
      <w:tr w:rsidR="00DF065C" w:rsidRPr="00652F3B" w14:paraId="7D14DB41" w14:textId="77777777" w:rsidTr="007F686B">
        <w:trPr>
          <w:trHeight w:val="565"/>
        </w:trPr>
        <w:tc>
          <w:tcPr>
            <w:tcW w:w="637" w:type="dxa"/>
          </w:tcPr>
          <w:p w14:paraId="6A196AFB" w14:textId="77777777" w:rsidR="00DF065C" w:rsidRPr="00652F3B" w:rsidRDefault="00DF065C" w:rsidP="00652F3B">
            <w:pPr>
              <w:pStyle w:val="TableParagraph"/>
              <w:spacing w:before="145"/>
              <w:rPr>
                <w:sz w:val="24"/>
                <w:szCs w:val="24"/>
              </w:rPr>
            </w:pPr>
            <w:r w:rsidRPr="00652F3B">
              <w:rPr>
                <w:sz w:val="24"/>
                <w:szCs w:val="24"/>
              </w:rPr>
              <w:t>9.</w:t>
            </w:r>
          </w:p>
        </w:tc>
        <w:tc>
          <w:tcPr>
            <w:tcW w:w="4630" w:type="dxa"/>
          </w:tcPr>
          <w:p w14:paraId="6C2A1558" w14:textId="77777777" w:rsidR="00DF065C" w:rsidRPr="00652F3B" w:rsidRDefault="00DF065C" w:rsidP="00652F3B">
            <w:pPr>
              <w:pStyle w:val="TableParagraph"/>
              <w:ind w:left="107" w:right="580"/>
              <w:rPr>
                <w:sz w:val="24"/>
                <w:szCs w:val="24"/>
              </w:rPr>
            </w:pPr>
            <w:r w:rsidRPr="00652F3B">
              <w:rPr>
                <w:sz w:val="24"/>
                <w:szCs w:val="24"/>
              </w:rPr>
              <w:t>Depunerea contestaţiilor privind rezultatele probei scrise</w:t>
            </w:r>
            <w:r w:rsidRPr="00652F3B">
              <w:rPr>
                <w:spacing w:val="-57"/>
                <w:sz w:val="24"/>
                <w:szCs w:val="24"/>
              </w:rPr>
              <w:t xml:space="preserve"> </w:t>
            </w:r>
          </w:p>
        </w:tc>
        <w:tc>
          <w:tcPr>
            <w:tcW w:w="4961" w:type="dxa"/>
          </w:tcPr>
          <w:p w14:paraId="2581BBF8" w14:textId="6A580390" w:rsidR="00DF065C" w:rsidRPr="00652F3B" w:rsidRDefault="005B24FC" w:rsidP="00652F3B">
            <w:pPr>
              <w:pStyle w:val="TableParagraph"/>
              <w:ind w:left="205" w:right="197"/>
              <w:jc w:val="center"/>
              <w:rPr>
                <w:color w:val="000000" w:themeColor="text1"/>
                <w:sz w:val="24"/>
                <w:szCs w:val="24"/>
              </w:rPr>
            </w:pPr>
            <w:r w:rsidRPr="00652F3B">
              <w:rPr>
                <w:color w:val="000000" w:themeColor="text1"/>
                <w:sz w:val="24"/>
                <w:szCs w:val="24"/>
              </w:rPr>
              <w:t>2</w:t>
            </w:r>
            <w:r w:rsidR="00652F3B" w:rsidRPr="00652F3B">
              <w:rPr>
                <w:color w:val="000000" w:themeColor="text1"/>
                <w:sz w:val="24"/>
                <w:szCs w:val="24"/>
              </w:rPr>
              <w:t>6</w:t>
            </w:r>
            <w:r w:rsidRPr="00652F3B">
              <w:rPr>
                <w:color w:val="000000" w:themeColor="text1"/>
                <w:sz w:val="24"/>
                <w:szCs w:val="24"/>
              </w:rPr>
              <w:t>.0</w:t>
            </w:r>
            <w:r w:rsidR="00652F3B" w:rsidRPr="00652F3B">
              <w:rPr>
                <w:color w:val="000000" w:themeColor="text1"/>
                <w:sz w:val="24"/>
                <w:szCs w:val="24"/>
              </w:rPr>
              <w:t>8</w:t>
            </w:r>
            <w:r w:rsidRPr="00652F3B">
              <w:rPr>
                <w:color w:val="000000" w:themeColor="text1"/>
                <w:sz w:val="24"/>
                <w:szCs w:val="24"/>
              </w:rPr>
              <w:t>.2026, or</w:t>
            </w:r>
            <w:r w:rsidR="00652F3B" w:rsidRPr="00652F3B">
              <w:rPr>
                <w:color w:val="000000" w:themeColor="text1"/>
                <w:sz w:val="24"/>
                <w:szCs w:val="24"/>
              </w:rPr>
              <w:t>ele</w:t>
            </w:r>
            <w:r w:rsidRPr="00652F3B">
              <w:rPr>
                <w:color w:val="000000" w:themeColor="text1"/>
                <w:sz w:val="24"/>
                <w:szCs w:val="24"/>
              </w:rPr>
              <w:t xml:space="preserve"> </w:t>
            </w:r>
            <w:r w:rsidR="00652F3B" w:rsidRPr="00652F3B">
              <w:rPr>
                <w:color w:val="000000" w:themeColor="text1"/>
                <w:sz w:val="24"/>
                <w:szCs w:val="24"/>
              </w:rPr>
              <w:t>9.00-11,00</w:t>
            </w:r>
          </w:p>
        </w:tc>
      </w:tr>
      <w:tr w:rsidR="00DF065C" w:rsidRPr="00652F3B" w14:paraId="178FC800" w14:textId="77777777" w:rsidTr="007F686B">
        <w:trPr>
          <w:trHeight w:val="567"/>
        </w:trPr>
        <w:tc>
          <w:tcPr>
            <w:tcW w:w="637" w:type="dxa"/>
          </w:tcPr>
          <w:p w14:paraId="242C355D" w14:textId="77777777" w:rsidR="00DF065C" w:rsidRPr="00652F3B" w:rsidRDefault="00DF065C" w:rsidP="00652F3B">
            <w:pPr>
              <w:pStyle w:val="TableParagraph"/>
              <w:spacing w:before="146"/>
              <w:rPr>
                <w:sz w:val="24"/>
                <w:szCs w:val="24"/>
              </w:rPr>
            </w:pPr>
            <w:r w:rsidRPr="00652F3B">
              <w:rPr>
                <w:sz w:val="24"/>
                <w:szCs w:val="24"/>
              </w:rPr>
              <w:t>10.</w:t>
            </w:r>
          </w:p>
        </w:tc>
        <w:tc>
          <w:tcPr>
            <w:tcW w:w="4630" w:type="dxa"/>
          </w:tcPr>
          <w:p w14:paraId="4F08083A" w14:textId="77777777" w:rsidR="00DF065C" w:rsidRPr="00652F3B" w:rsidRDefault="00DF065C" w:rsidP="00652F3B">
            <w:pPr>
              <w:pStyle w:val="TableParagraph"/>
              <w:spacing w:before="146"/>
              <w:ind w:left="108"/>
              <w:rPr>
                <w:sz w:val="24"/>
                <w:szCs w:val="24"/>
              </w:rPr>
            </w:pPr>
            <w:r w:rsidRPr="00652F3B">
              <w:rPr>
                <w:sz w:val="24"/>
                <w:szCs w:val="24"/>
              </w:rPr>
              <w:t>Afişarea</w:t>
            </w:r>
            <w:r w:rsidRPr="00652F3B">
              <w:rPr>
                <w:spacing w:val="-3"/>
                <w:sz w:val="24"/>
                <w:szCs w:val="24"/>
              </w:rPr>
              <w:t xml:space="preserve"> </w:t>
            </w:r>
            <w:r w:rsidRPr="00652F3B">
              <w:rPr>
                <w:sz w:val="24"/>
                <w:szCs w:val="24"/>
              </w:rPr>
              <w:t>rezultatului</w:t>
            </w:r>
            <w:r w:rsidRPr="00652F3B">
              <w:rPr>
                <w:spacing w:val="-3"/>
                <w:sz w:val="24"/>
                <w:szCs w:val="24"/>
              </w:rPr>
              <w:t xml:space="preserve"> </w:t>
            </w:r>
            <w:r w:rsidRPr="00652F3B">
              <w:rPr>
                <w:sz w:val="24"/>
                <w:szCs w:val="24"/>
              </w:rPr>
              <w:t>soluţionării</w:t>
            </w:r>
            <w:r w:rsidRPr="00652F3B">
              <w:rPr>
                <w:spacing w:val="-3"/>
                <w:sz w:val="24"/>
                <w:szCs w:val="24"/>
              </w:rPr>
              <w:t xml:space="preserve"> </w:t>
            </w:r>
            <w:r w:rsidRPr="00652F3B">
              <w:rPr>
                <w:sz w:val="24"/>
                <w:szCs w:val="24"/>
              </w:rPr>
              <w:t>contestaţiilor</w:t>
            </w:r>
          </w:p>
        </w:tc>
        <w:tc>
          <w:tcPr>
            <w:tcW w:w="4961" w:type="dxa"/>
          </w:tcPr>
          <w:p w14:paraId="023071F0" w14:textId="44593883" w:rsidR="00DF065C" w:rsidRPr="00652F3B" w:rsidRDefault="00652F3B" w:rsidP="00652F3B">
            <w:pPr>
              <w:pStyle w:val="TableParagraph"/>
              <w:spacing w:before="1"/>
              <w:ind w:left="205" w:right="197"/>
              <w:jc w:val="center"/>
              <w:rPr>
                <w:color w:val="000000" w:themeColor="text1"/>
                <w:sz w:val="24"/>
                <w:szCs w:val="24"/>
              </w:rPr>
            </w:pPr>
            <w:r w:rsidRPr="00652F3B">
              <w:rPr>
                <w:color w:val="000000" w:themeColor="text1"/>
                <w:sz w:val="24"/>
                <w:szCs w:val="24"/>
              </w:rPr>
              <w:t>26</w:t>
            </w:r>
            <w:r w:rsidR="005B24FC" w:rsidRPr="00652F3B">
              <w:rPr>
                <w:color w:val="000000" w:themeColor="text1"/>
                <w:sz w:val="24"/>
                <w:szCs w:val="24"/>
              </w:rPr>
              <w:t>.0</w:t>
            </w:r>
            <w:r w:rsidRPr="00652F3B">
              <w:rPr>
                <w:color w:val="000000" w:themeColor="text1"/>
                <w:sz w:val="24"/>
                <w:szCs w:val="24"/>
              </w:rPr>
              <w:t>8</w:t>
            </w:r>
            <w:r w:rsidR="005B24FC" w:rsidRPr="00652F3B">
              <w:rPr>
                <w:color w:val="000000" w:themeColor="text1"/>
                <w:sz w:val="24"/>
                <w:szCs w:val="24"/>
              </w:rPr>
              <w:t xml:space="preserve">.2026, ora </w:t>
            </w:r>
            <w:r w:rsidRPr="00652F3B">
              <w:rPr>
                <w:color w:val="000000" w:themeColor="text1"/>
                <w:sz w:val="24"/>
                <w:szCs w:val="24"/>
              </w:rPr>
              <w:t>15.00</w:t>
            </w:r>
          </w:p>
        </w:tc>
      </w:tr>
      <w:tr w:rsidR="00DF065C" w:rsidRPr="00652F3B" w14:paraId="4D37205D" w14:textId="77777777" w:rsidTr="007F686B">
        <w:trPr>
          <w:trHeight w:val="567"/>
        </w:trPr>
        <w:tc>
          <w:tcPr>
            <w:tcW w:w="637" w:type="dxa"/>
          </w:tcPr>
          <w:p w14:paraId="01F86A3E" w14:textId="77777777" w:rsidR="00DF065C" w:rsidRPr="00652F3B" w:rsidRDefault="00DF065C" w:rsidP="00652F3B">
            <w:pPr>
              <w:pStyle w:val="TableParagraph"/>
              <w:spacing w:before="146"/>
              <w:rPr>
                <w:sz w:val="24"/>
                <w:szCs w:val="24"/>
              </w:rPr>
            </w:pPr>
            <w:r w:rsidRPr="00652F3B">
              <w:rPr>
                <w:sz w:val="24"/>
                <w:szCs w:val="24"/>
              </w:rPr>
              <w:t>1</w:t>
            </w:r>
            <w:r w:rsidR="005B24FC" w:rsidRPr="00652F3B">
              <w:rPr>
                <w:sz w:val="24"/>
                <w:szCs w:val="24"/>
              </w:rPr>
              <w:t>1</w:t>
            </w:r>
            <w:r w:rsidRPr="00652F3B">
              <w:rPr>
                <w:sz w:val="24"/>
                <w:szCs w:val="24"/>
              </w:rPr>
              <w:t>.</w:t>
            </w:r>
          </w:p>
        </w:tc>
        <w:tc>
          <w:tcPr>
            <w:tcW w:w="4630" w:type="dxa"/>
          </w:tcPr>
          <w:p w14:paraId="32108685" w14:textId="77777777" w:rsidR="00DF065C" w:rsidRPr="00652F3B" w:rsidRDefault="00DF065C" w:rsidP="00652F3B">
            <w:pPr>
              <w:pStyle w:val="TableParagraph"/>
              <w:spacing w:before="146"/>
              <w:ind w:left="108"/>
              <w:rPr>
                <w:sz w:val="24"/>
                <w:szCs w:val="24"/>
              </w:rPr>
            </w:pPr>
            <w:r w:rsidRPr="00652F3B">
              <w:rPr>
                <w:sz w:val="24"/>
                <w:szCs w:val="24"/>
              </w:rPr>
              <w:t>Susţinerea</w:t>
            </w:r>
            <w:r w:rsidRPr="00652F3B">
              <w:rPr>
                <w:spacing w:val="-2"/>
                <w:sz w:val="24"/>
                <w:szCs w:val="24"/>
              </w:rPr>
              <w:t xml:space="preserve"> </w:t>
            </w:r>
            <w:r w:rsidRPr="00652F3B">
              <w:rPr>
                <w:sz w:val="24"/>
                <w:szCs w:val="24"/>
              </w:rPr>
              <w:t>interviului</w:t>
            </w:r>
          </w:p>
        </w:tc>
        <w:tc>
          <w:tcPr>
            <w:tcW w:w="4961" w:type="dxa"/>
          </w:tcPr>
          <w:p w14:paraId="3F05666C" w14:textId="5AE1D686" w:rsidR="00DF065C" w:rsidRPr="00652F3B" w:rsidRDefault="00652F3B" w:rsidP="00652F3B">
            <w:pPr>
              <w:pStyle w:val="TableParagraph"/>
              <w:ind w:left="205" w:right="197"/>
              <w:jc w:val="center"/>
              <w:rPr>
                <w:color w:val="000000" w:themeColor="text1"/>
                <w:sz w:val="24"/>
                <w:szCs w:val="24"/>
              </w:rPr>
            </w:pPr>
            <w:r w:rsidRPr="00652F3B">
              <w:rPr>
                <w:color w:val="000000" w:themeColor="text1"/>
                <w:sz w:val="24"/>
                <w:szCs w:val="24"/>
              </w:rPr>
              <w:t>27</w:t>
            </w:r>
            <w:r w:rsidR="005B24FC" w:rsidRPr="00652F3B">
              <w:rPr>
                <w:color w:val="000000" w:themeColor="text1"/>
                <w:sz w:val="24"/>
                <w:szCs w:val="24"/>
              </w:rPr>
              <w:t>.0</w:t>
            </w:r>
            <w:r w:rsidRPr="00652F3B">
              <w:rPr>
                <w:color w:val="000000" w:themeColor="text1"/>
                <w:sz w:val="24"/>
                <w:szCs w:val="24"/>
              </w:rPr>
              <w:t>8</w:t>
            </w:r>
            <w:r w:rsidR="005B24FC" w:rsidRPr="00652F3B">
              <w:rPr>
                <w:color w:val="000000" w:themeColor="text1"/>
                <w:sz w:val="24"/>
                <w:szCs w:val="24"/>
              </w:rPr>
              <w:t xml:space="preserve">.2026, ora </w:t>
            </w:r>
            <w:r w:rsidRPr="00652F3B">
              <w:rPr>
                <w:color w:val="000000" w:themeColor="text1"/>
                <w:sz w:val="24"/>
                <w:szCs w:val="24"/>
              </w:rPr>
              <w:t>9</w:t>
            </w:r>
            <w:r w:rsidR="005B24FC" w:rsidRPr="00652F3B">
              <w:rPr>
                <w:color w:val="000000" w:themeColor="text1"/>
                <w:sz w:val="24"/>
                <w:szCs w:val="24"/>
              </w:rPr>
              <w:t>.00</w:t>
            </w:r>
          </w:p>
        </w:tc>
      </w:tr>
      <w:tr w:rsidR="00DF065C" w:rsidRPr="00652F3B" w14:paraId="3E5F1BF7" w14:textId="77777777" w:rsidTr="007F686B">
        <w:trPr>
          <w:trHeight w:val="567"/>
        </w:trPr>
        <w:tc>
          <w:tcPr>
            <w:tcW w:w="637" w:type="dxa"/>
          </w:tcPr>
          <w:p w14:paraId="56E17589" w14:textId="77777777" w:rsidR="00DF065C" w:rsidRPr="00652F3B" w:rsidRDefault="00DF065C" w:rsidP="00652F3B">
            <w:pPr>
              <w:pStyle w:val="TableParagraph"/>
              <w:spacing w:before="146"/>
              <w:rPr>
                <w:sz w:val="24"/>
                <w:szCs w:val="24"/>
              </w:rPr>
            </w:pPr>
            <w:r w:rsidRPr="00652F3B">
              <w:rPr>
                <w:sz w:val="24"/>
                <w:szCs w:val="24"/>
              </w:rPr>
              <w:t>1</w:t>
            </w:r>
            <w:r w:rsidR="005B24FC" w:rsidRPr="00652F3B">
              <w:rPr>
                <w:sz w:val="24"/>
                <w:szCs w:val="24"/>
              </w:rPr>
              <w:t>2</w:t>
            </w:r>
            <w:r w:rsidRPr="00652F3B">
              <w:rPr>
                <w:sz w:val="24"/>
                <w:szCs w:val="24"/>
              </w:rPr>
              <w:t>.</w:t>
            </w:r>
          </w:p>
        </w:tc>
        <w:tc>
          <w:tcPr>
            <w:tcW w:w="4630" w:type="dxa"/>
          </w:tcPr>
          <w:p w14:paraId="2266FC3C" w14:textId="77777777" w:rsidR="00DF065C" w:rsidRPr="00652F3B" w:rsidRDefault="00DF065C" w:rsidP="00652F3B">
            <w:pPr>
              <w:pStyle w:val="TableParagraph"/>
              <w:spacing w:before="146"/>
              <w:ind w:left="108"/>
              <w:rPr>
                <w:sz w:val="24"/>
                <w:szCs w:val="24"/>
              </w:rPr>
            </w:pPr>
            <w:r w:rsidRPr="00652F3B">
              <w:rPr>
                <w:sz w:val="24"/>
                <w:szCs w:val="24"/>
              </w:rPr>
              <w:t>Comunicarea</w:t>
            </w:r>
            <w:r w:rsidRPr="00652F3B">
              <w:rPr>
                <w:spacing w:val="-3"/>
                <w:sz w:val="24"/>
                <w:szCs w:val="24"/>
              </w:rPr>
              <w:t xml:space="preserve"> </w:t>
            </w:r>
            <w:r w:rsidRPr="00652F3B">
              <w:rPr>
                <w:sz w:val="24"/>
                <w:szCs w:val="24"/>
              </w:rPr>
              <w:t>rezultatelor</w:t>
            </w:r>
            <w:r w:rsidRPr="00652F3B">
              <w:rPr>
                <w:spacing w:val="-2"/>
                <w:sz w:val="24"/>
                <w:szCs w:val="24"/>
              </w:rPr>
              <w:t xml:space="preserve"> </w:t>
            </w:r>
            <w:r w:rsidRPr="00652F3B">
              <w:rPr>
                <w:sz w:val="24"/>
                <w:szCs w:val="24"/>
              </w:rPr>
              <w:t>după</w:t>
            </w:r>
            <w:r w:rsidRPr="00652F3B">
              <w:rPr>
                <w:spacing w:val="-3"/>
                <w:sz w:val="24"/>
                <w:szCs w:val="24"/>
              </w:rPr>
              <w:t xml:space="preserve"> </w:t>
            </w:r>
            <w:r w:rsidRPr="00652F3B">
              <w:rPr>
                <w:sz w:val="24"/>
                <w:szCs w:val="24"/>
              </w:rPr>
              <w:t>susţinerea</w:t>
            </w:r>
            <w:r w:rsidRPr="00652F3B">
              <w:rPr>
                <w:spacing w:val="-3"/>
                <w:sz w:val="24"/>
                <w:szCs w:val="24"/>
              </w:rPr>
              <w:t xml:space="preserve"> </w:t>
            </w:r>
            <w:r w:rsidRPr="00652F3B">
              <w:rPr>
                <w:sz w:val="24"/>
                <w:szCs w:val="24"/>
              </w:rPr>
              <w:t>interviului</w:t>
            </w:r>
          </w:p>
        </w:tc>
        <w:tc>
          <w:tcPr>
            <w:tcW w:w="4961" w:type="dxa"/>
          </w:tcPr>
          <w:p w14:paraId="63E7601D" w14:textId="7C61A59A" w:rsidR="00DF065C" w:rsidRPr="00652F3B" w:rsidRDefault="00652F3B" w:rsidP="00652F3B">
            <w:pPr>
              <w:pStyle w:val="TableParagraph"/>
              <w:ind w:left="205" w:right="197"/>
              <w:jc w:val="center"/>
              <w:rPr>
                <w:color w:val="000000" w:themeColor="text1"/>
                <w:sz w:val="24"/>
                <w:szCs w:val="24"/>
              </w:rPr>
            </w:pPr>
            <w:r w:rsidRPr="00652F3B">
              <w:rPr>
                <w:color w:val="000000" w:themeColor="text1"/>
                <w:sz w:val="24"/>
                <w:szCs w:val="24"/>
              </w:rPr>
              <w:t>27</w:t>
            </w:r>
            <w:r w:rsidR="005B24FC" w:rsidRPr="00652F3B">
              <w:rPr>
                <w:color w:val="000000" w:themeColor="text1"/>
                <w:sz w:val="24"/>
                <w:szCs w:val="24"/>
              </w:rPr>
              <w:t>.0</w:t>
            </w:r>
            <w:r w:rsidRPr="00652F3B">
              <w:rPr>
                <w:color w:val="000000" w:themeColor="text1"/>
                <w:sz w:val="24"/>
                <w:szCs w:val="24"/>
              </w:rPr>
              <w:t>8</w:t>
            </w:r>
            <w:r w:rsidR="005B24FC" w:rsidRPr="00652F3B">
              <w:rPr>
                <w:color w:val="000000" w:themeColor="text1"/>
                <w:sz w:val="24"/>
                <w:szCs w:val="24"/>
              </w:rPr>
              <w:t xml:space="preserve">.2026, ora </w:t>
            </w:r>
            <w:r w:rsidRPr="00652F3B">
              <w:rPr>
                <w:color w:val="000000" w:themeColor="text1"/>
                <w:sz w:val="24"/>
                <w:szCs w:val="24"/>
              </w:rPr>
              <w:t>12,00</w:t>
            </w:r>
          </w:p>
        </w:tc>
      </w:tr>
      <w:tr w:rsidR="00DF065C" w:rsidRPr="00652F3B" w14:paraId="18C29E4F" w14:textId="77777777" w:rsidTr="007F686B">
        <w:trPr>
          <w:trHeight w:val="567"/>
        </w:trPr>
        <w:tc>
          <w:tcPr>
            <w:tcW w:w="637" w:type="dxa"/>
          </w:tcPr>
          <w:p w14:paraId="61C0ADFE" w14:textId="77777777" w:rsidR="00DF065C" w:rsidRPr="00652F3B" w:rsidRDefault="005B24FC" w:rsidP="00652F3B">
            <w:pPr>
              <w:pStyle w:val="TableParagraph"/>
              <w:spacing w:before="145"/>
              <w:rPr>
                <w:sz w:val="24"/>
                <w:szCs w:val="24"/>
              </w:rPr>
            </w:pPr>
            <w:r w:rsidRPr="00652F3B">
              <w:rPr>
                <w:sz w:val="24"/>
                <w:szCs w:val="24"/>
              </w:rPr>
              <w:t>13</w:t>
            </w:r>
            <w:r w:rsidR="00DF065C" w:rsidRPr="00652F3B">
              <w:rPr>
                <w:sz w:val="24"/>
                <w:szCs w:val="24"/>
              </w:rPr>
              <w:t>.</w:t>
            </w:r>
          </w:p>
        </w:tc>
        <w:tc>
          <w:tcPr>
            <w:tcW w:w="4630" w:type="dxa"/>
          </w:tcPr>
          <w:p w14:paraId="37DFCC41" w14:textId="77777777" w:rsidR="00DF065C" w:rsidRPr="00652F3B" w:rsidRDefault="00DF065C" w:rsidP="00652F3B">
            <w:pPr>
              <w:pStyle w:val="TableParagraph"/>
              <w:spacing w:before="145"/>
              <w:ind w:left="108"/>
              <w:rPr>
                <w:sz w:val="24"/>
                <w:szCs w:val="24"/>
              </w:rPr>
            </w:pPr>
            <w:r w:rsidRPr="00652F3B">
              <w:rPr>
                <w:sz w:val="24"/>
                <w:szCs w:val="24"/>
              </w:rPr>
              <w:t>Depunerea</w:t>
            </w:r>
            <w:r w:rsidRPr="00652F3B">
              <w:rPr>
                <w:spacing w:val="-3"/>
                <w:sz w:val="24"/>
                <w:szCs w:val="24"/>
              </w:rPr>
              <w:t xml:space="preserve"> </w:t>
            </w:r>
            <w:r w:rsidRPr="00652F3B">
              <w:rPr>
                <w:sz w:val="24"/>
                <w:szCs w:val="24"/>
              </w:rPr>
              <w:t>contestaţiilor</w:t>
            </w:r>
            <w:r w:rsidRPr="00652F3B">
              <w:rPr>
                <w:spacing w:val="-3"/>
                <w:sz w:val="24"/>
                <w:szCs w:val="24"/>
              </w:rPr>
              <w:t xml:space="preserve"> </w:t>
            </w:r>
            <w:r w:rsidRPr="00652F3B">
              <w:rPr>
                <w:sz w:val="24"/>
                <w:szCs w:val="24"/>
              </w:rPr>
              <w:t>privind</w:t>
            </w:r>
            <w:r w:rsidRPr="00652F3B">
              <w:rPr>
                <w:spacing w:val="-3"/>
                <w:sz w:val="24"/>
                <w:szCs w:val="24"/>
              </w:rPr>
              <w:t xml:space="preserve"> </w:t>
            </w:r>
            <w:r w:rsidRPr="00652F3B">
              <w:rPr>
                <w:sz w:val="24"/>
                <w:szCs w:val="24"/>
              </w:rPr>
              <w:t>rezultatul</w:t>
            </w:r>
            <w:r w:rsidRPr="00652F3B">
              <w:rPr>
                <w:spacing w:val="-4"/>
                <w:sz w:val="24"/>
                <w:szCs w:val="24"/>
              </w:rPr>
              <w:t xml:space="preserve"> </w:t>
            </w:r>
            <w:r w:rsidRPr="00652F3B">
              <w:rPr>
                <w:sz w:val="24"/>
                <w:szCs w:val="24"/>
              </w:rPr>
              <w:t>interviului</w:t>
            </w:r>
          </w:p>
        </w:tc>
        <w:tc>
          <w:tcPr>
            <w:tcW w:w="4961" w:type="dxa"/>
          </w:tcPr>
          <w:p w14:paraId="1FABB16E" w14:textId="20355072" w:rsidR="00DF065C" w:rsidRPr="00652F3B" w:rsidRDefault="00652F3B" w:rsidP="00652F3B">
            <w:pPr>
              <w:pStyle w:val="TableParagraph"/>
              <w:ind w:left="205" w:right="197"/>
              <w:jc w:val="center"/>
              <w:rPr>
                <w:color w:val="000000" w:themeColor="text1"/>
                <w:sz w:val="24"/>
                <w:szCs w:val="24"/>
              </w:rPr>
            </w:pPr>
            <w:r w:rsidRPr="00652F3B">
              <w:rPr>
                <w:color w:val="000000" w:themeColor="text1"/>
                <w:sz w:val="24"/>
                <w:szCs w:val="24"/>
              </w:rPr>
              <w:t>27</w:t>
            </w:r>
            <w:r w:rsidR="005B24FC" w:rsidRPr="00652F3B">
              <w:rPr>
                <w:color w:val="000000" w:themeColor="text1"/>
                <w:sz w:val="24"/>
                <w:szCs w:val="24"/>
              </w:rPr>
              <w:t>.0</w:t>
            </w:r>
            <w:r w:rsidRPr="00652F3B">
              <w:rPr>
                <w:color w:val="000000" w:themeColor="text1"/>
                <w:sz w:val="24"/>
                <w:szCs w:val="24"/>
              </w:rPr>
              <w:t>8</w:t>
            </w:r>
            <w:r w:rsidR="005B24FC" w:rsidRPr="00652F3B">
              <w:rPr>
                <w:color w:val="000000" w:themeColor="text1"/>
                <w:sz w:val="24"/>
                <w:szCs w:val="24"/>
              </w:rPr>
              <w:t xml:space="preserve">.2026, </w:t>
            </w:r>
            <w:r w:rsidRPr="00652F3B">
              <w:rPr>
                <w:color w:val="000000" w:themeColor="text1"/>
                <w:sz w:val="24"/>
                <w:szCs w:val="24"/>
              </w:rPr>
              <w:t>orele 12,30-15.00</w:t>
            </w:r>
          </w:p>
        </w:tc>
      </w:tr>
      <w:tr w:rsidR="00DF065C" w:rsidRPr="00652F3B" w14:paraId="112C18CC" w14:textId="77777777" w:rsidTr="007F686B">
        <w:trPr>
          <w:trHeight w:val="567"/>
        </w:trPr>
        <w:tc>
          <w:tcPr>
            <w:tcW w:w="637" w:type="dxa"/>
          </w:tcPr>
          <w:p w14:paraId="7D3FEBE7" w14:textId="77777777" w:rsidR="00DF065C" w:rsidRPr="00652F3B" w:rsidRDefault="00DF065C" w:rsidP="00652F3B">
            <w:pPr>
              <w:pStyle w:val="TableParagraph"/>
              <w:spacing w:before="145"/>
              <w:rPr>
                <w:sz w:val="24"/>
                <w:szCs w:val="24"/>
              </w:rPr>
            </w:pPr>
            <w:r w:rsidRPr="00652F3B">
              <w:rPr>
                <w:sz w:val="24"/>
                <w:szCs w:val="24"/>
              </w:rPr>
              <w:t>1</w:t>
            </w:r>
            <w:r w:rsidR="005B24FC" w:rsidRPr="00652F3B">
              <w:rPr>
                <w:sz w:val="24"/>
                <w:szCs w:val="24"/>
              </w:rPr>
              <w:t>4</w:t>
            </w:r>
            <w:r w:rsidRPr="00652F3B">
              <w:rPr>
                <w:sz w:val="24"/>
                <w:szCs w:val="24"/>
              </w:rPr>
              <w:t>.</w:t>
            </w:r>
          </w:p>
        </w:tc>
        <w:tc>
          <w:tcPr>
            <w:tcW w:w="4630" w:type="dxa"/>
          </w:tcPr>
          <w:p w14:paraId="1849E765" w14:textId="77777777" w:rsidR="00DF065C" w:rsidRPr="00652F3B" w:rsidRDefault="00DF065C" w:rsidP="00652F3B">
            <w:pPr>
              <w:pStyle w:val="TableParagraph"/>
              <w:spacing w:before="145"/>
              <w:ind w:left="108"/>
              <w:rPr>
                <w:sz w:val="24"/>
                <w:szCs w:val="24"/>
              </w:rPr>
            </w:pPr>
            <w:r w:rsidRPr="00652F3B">
              <w:rPr>
                <w:sz w:val="24"/>
                <w:szCs w:val="24"/>
              </w:rPr>
              <w:t>Afişarea</w:t>
            </w:r>
            <w:r w:rsidRPr="00652F3B">
              <w:rPr>
                <w:spacing w:val="-3"/>
                <w:sz w:val="24"/>
                <w:szCs w:val="24"/>
              </w:rPr>
              <w:t xml:space="preserve"> </w:t>
            </w:r>
            <w:r w:rsidRPr="00652F3B">
              <w:rPr>
                <w:sz w:val="24"/>
                <w:szCs w:val="24"/>
              </w:rPr>
              <w:t>rezultatului</w:t>
            </w:r>
            <w:r w:rsidRPr="00652F3B">
              <w:rPr>
                <w:spacing w:val="-3"/>
                <w:sz w:val="24"/>
                <w:szCs w:val="24"/>
              </w:rPr>
              <w:t xml:space="preserve"> </w:t>
            </w:r>
            <w:r w:rsidRPr="00652F3B">
              <w:rPr>
                <w:sz w:val="24"/>
                <w:szCs w:val="24"/>
              </w:rPr>
              <w:t>soluţionării</w:t>
            </w:r>
            <w:r w:rsidRPr="00652F3B">
              <w:rPr>
                <w:spacing w:val="-3"/>
                <w:sz w:val="24"/>
                <w:szCs w:val="24"/>
              </w:rPr>
              <w:t xml:space="preserve"> </w:t>
            </w:r>
            <w:r w:rsidRPr="00652F3B">
              <w:rPr>
                <w:sz w:val="24"/>
                <w:szCs w:val="24"/>
              </w:rPr>
              <w:t>contestaţiilor</w:t>
            </w:r>
          </w:p>
        </w:tc>
        <w:tc>
          <w:tcPr>
            <w:tcW w:w="4961" w:type="dxa"/>
          </w:tcPr>
          <w:p w14:paraId="663EC583" w14:textId="444234F4" w:rsidR="00DF065C" w:rsidRPr="00652F3B" w:rsidRDefault="00652F3B" w:rsidP="00652F3B">
            <w:pPr>
              <w:pStyle w:val="TableParagraph"/>
              <w:ind w:left="205" w:right="197"/>
              <w:jc w:val="center"/>
              <w:rPr>
                <w:color w:val="000000" w:themeColor="text1"/>
                <w:sz w:val="24"/>
                <w:szCs w:val="24"/>
              </w:rPr>
            </w:pPr>
            <w:r w:rsidRPr="00652F3B">
              <w:rPr>
                <w:color w:val="000000" w:themeColor="text1"/>
                <w:sz w:val="24"/>
                <w:szCs w:val="24"/>
              </w:rPr>
              <w:t>28</w:t>
            </w:r>
            <w:r w:rsidR="005B24FC" w:rsidRPr="00652F3B">
              <w:rPr>
                <w:color w:val="000000" w:themeColor="text1"/>
                <w:sz w:val="24"/>
                <w:szCs w:val="24"/>
              </w:rPr>
              <w:t>.0</w:t>
            </w:r>
            <w:r w:rsidRPr="00652F3B">
              <w:rPr>
                <w:color w:val="000000" w:themeColor="text1"/>
                <w:sz w:val="24"/>
                <w:szCs w:val="24"/>
              </w:rPr>
              <w:t>8</w:t>
            </w:r>
            <w:r w:rsidR="005B24FC" w:rsidRPr="00652F3B">
              <w:rPr>
                <w:color w:val="000000" w:themeColor="text1"/>
                <w:sz w:val="24"/>
                <w:szCs w:val="24"/>
              </w:rPr>
              <w:t>.2026, ora 1</w:t>
            </w:r>
            <w:r w:rsidRPr="00652F3B">
              <w:rPr>
                <w:color w:val="000000" w:themeColor="text1"/>
                <w:sz w:val="24"/>
                <w:szCs w:val="24"/>
              </w:rPr>
              <w:t>1</w:t>
            </w:r>
            <w:r w:rsidR="005B24FC" w:rsidRPr="00652F3B">
              <w:rPr>
                <w:color w:val="000000" w:themeColor="text1"/>
                <w:sz w:val="24"/>
                <w:szCs w:val="24"/>
              </w:rPr>
              <w:t>.00</w:t>
            </w:r>
          </w:p>
        </w:tc>
      </w:tr>
      <w:tr w:rsidR="00DF065C" w:rsidRPr="00652F3B" w14:paraId="38B58663" w14:textId="77777777" w:rsidTr="007F686B">
        <w:trPr>
          <w:trHeight w:val="565"/>
        </w:trPr>
        <w:tc>
          <w:tcPr>
            <w:tcW w:w="637" w:type="dxa"/>
          </w:tcPr>
          <w:p w14:paraId="63BFF44B" w14:textId="77777777" w:rsidR="00DF065C" w:rsidRPr="00652F3B" w:rsidRDefault="00DF065C" w:rsidP="00652F3B">
            <w:pPr>
              <w:pStyle w:val="TableParagraph"/>
              <w:spacing w:before="145"/>
              <w:rPr>
                <w:sz w:val="24"/>
                <w:szCs w:val="24"/>
              </w:rPr>
            </w:pPr>
            <w:r w:rsidRPr="00652F3B">
              <w:rPr>
                <w:sz w:val="24"/>
                <w:szCs w:val="24"/>
              </w:rPr>
              <w:t>1</w:t>
            </w:r>
            <w:r w:rsidR="005B24FC" w:rsidRPr="00652F3B">
              <w:rPr>
                <w:sz w:val="24"/>
                <w:szCs w:val="24"/>
              </w:rPr>
              <w:t>5</w:t>
            </w:r>
            <w:r w:rsidRPr="00652F3B">
              <w:rPr>
                <w:sz w:val="24"/>
                <w:szCs w:val="24"/>
              </w:rPr>
              <w:t>.</w:t>
            </w:r>
          </w:p>
        </w:tc>
        <w:tc>
          <w:tcPr>
            <w:tcW w:w="4630" w:type="dxa"/>
          </w:tcPr>
          <w:p w14:paraId="560BC533" w14:textId="77777777" w:rsidR="00DF065C" w:rsidRPr="00652F3B" w:rsidRDefault="00DF065C" w:rsidP="00652F3B">
            <w:pPr>
              <w:pStyle w:val="TableParagraph"/>
              <w:spacing w:before="145"/>
              <w:ind w:left="108"/>
              <w:rPr>
                <w:sz w:val="24"/>
                <w:szCs w:val="24"/>
              </w:rPr>
            </w:pPr>
            <w:r w:rsidRPr="00652F3B">
              <w:rPr>
                <w:sz w:val="24"/>
                <w:szCs w:val="24"/>
              </w:rPr>
              <w:t>Afişarea</w:t>
            </w:r>
            <w:r w:rsidRPr="00652F3B">
              <w:rPr>
                <w:spacing w:val="-2"/>
                <w:sz w:val="24"/>
                <w:szCs w:val="24"/>
              </w:rPr>
              <w:t xml:space="preserve"> </w:t>
            </w:r>
            <w:r w:rsidRPr="00652F3B">
              <w:rPr>
                <w:sz w:val="24"/>
                <w:szCs w:val="24"/>
              </w:rPr>
              <w:t>rezultatului</w:t>
            </w:r>
            <w:r w:rsidRPr="00652F3B">
              <w:rPr>
                <w:spacing w:val="-2"/>
                <w:sz w:val="24"/>
                <w:szCs w:val="24"/>
              </w:rPr>
              <w:t xml:space="preserve"> </w:t>
            </w:r>
            <w:r w:rsidRPr="00652F3B">
              <w:rPr>
                <w:sz w:val="24"/>
                <w:szCs w:val="24"/>
              </w:rPr>
              <w:t>final</w:t>
            </w:r>
            <w:r w:rsidRPr="00652F3B">
              <w:rPr>
                <w:spacing w:val="-2"/>
                <w:sz w:val="24"/>
                <w:szCs w:val="24"/>
              </w:rPr>
              <w:t xml:space="preserve"> </w:t>
            </w:r>
            <w:r w:rsidRPr="00652F3B">
              <w:rPr>
                <w:sz w:val="24"/>
                <w:szCs w:val="24"/>
              </w:rPr>
              <w:t>al</w:t>
            </w:r>
            <w:r w:rsidRPr="00652F3B">
              <w:rPr>
                <w:spacing w:val="-2"/>
                <w:sz w:val="24"/>
                <w:szCs w:val="24"/>
              </w:rPr>
              <w:t xml:space="preserve"> </w:t>
            </w:r>
            <w:r w:rsidRPr="00652F3B">
              <w:rPr>
                <w:sz w:val="24"/>
                <w:szCs w:val="24"/>
              </w:rPr>
              <w:t>concursului</w:t>
            </w:r>
          </w:p>
        </w:tc>
        <w:tc>
          <w:tcPr>
            <w:tcW w:w="4961" w:type="dxa"/>
          </w:tcPr>
          <w:p w14:paraId="1C991B35" w14:textId="5C4E590A" w:rsidR="00DF065C" w:rsidRPr="00652F3B" w:rsidRDefault="00652F3B" w:rsidP="00652F3B">
            <w:pPr>
              <w:pStyle w:val="TableParagraph"/>
              <w:spacing w:before="1"/>
              <w:ind w:left="205" w:right="197"/>
              <w:jc w:val="center"/>
              <w:rPr>
                <w:color w:val="000000" w:themeColor="text1"/>
                <w:sz w:val="24"/>
                <w:szCs w:val="24"/>
              </w:rPr>
            </w:pPr>
            <w:r w:rsidRPr="00652F3B">
              <w:rPr>
                <w:color w:val="000000" w:themeColor="text1"/>
                <w:sz w:val="24"/>
                <w:szCs w:val="24"/>
              </w:rPr>
              <w:t>28.08.2026, ora 12.00</w:t>
            </w:r>
          </w:p>
        </w:tc>
      </w:tr>
    </w:tbl>
    <w:p w14:paraId="26F15E68" w14:textId="77777777" w:rsidR="006F0936" w:rsidRPr="00652F3B" w:rsidRDefault="00000000" w:rsidP="00652F3B">
      <w:pPr>
        <w:spacing w:after="0" w:line="240" w:lineRule="auto"/>
        <w:ind w:firstLine="708"/>
        <w:jc w:val="both"/>
        <w:rPr>
          <w:rFonts w:ascii="Times New Roman" w:hAnsi="Times New Roman"/>
          <w:sz w:val="24"/>
          <w:szCs w:val="24"/>
        </w:rPr>
      </w:pPr>
      <w:r>
        <w:rPr>
          <w:rFonts w:ascii="Times New Roman" w:hAnsi="Times New Roman"/>
          <w:sz w:val="24"/>
          <w:szCs w:val="24"/>
        </w:rPr>
        <w:pict w14:anchorId="2F402E08">
          <v:rect id="_x0000_i1025" style="width:0;height:0" o:hralign="center" o:hrstd="t" o:hrnoshade="t" o:hr="t" fillcolor="#333" stroked="f"/>
        </w:pict>
      </w:r>
    </w:p>
    <w:p w14:paraId="6171EA8F" w14:textId="77777777" w:rsidR="007E1696" w:rsidRDefault="007E1696" w:rsidP="00652F3B">
      <w:pPr>
        <w:spacing w:line="240" w:lineRule="auto"/>
        <w:jc w:val="center"/>
        <w:rPr>
          <w:rFonts w:ascii="Times New Roman" w:hAnsi="Times New Roman"/>
          <w:sz w:val="24"/>
          <w:szCs w:val="24"/>
        </w:rPr>
      </w:pPr>
    </w:p>
    <w:p w14:paraId="4429E4B4" w14:textId="77777777" w:rsidR="007E1696" w:rsidRDefault="007E1696" w:rsidP="00652F3B">
      <w:pPr>
        <w:spacing w:line="240" w:lineRule="auto"/>
        <w:jc w:val="center"/>
        <w:rPr>
          <w:rFonts w:ascii="Times New Roman" w:hAnsi="Times New Roman"/>
          <w:sz w:val="24"/>
          <w:szCs w:val="24"/>
        </w:rPr>
      </w:pPr>
    </w:p>
    <w:p w14:paraId="14BF787A" w14:textId="6A4069DB" w:rsidR="006F0936" w:rsidRPr="00652F3B" w:rsidRDefault="006F0936" w:rsidP="00652F3B">
      <w:pPr>
        <w:spacing w:line="240" w:lineRule="auto"/>
        <w:jc w:val="center"/>
        <w:rPr>
          <w:rFonts w:ascii="Times New Roman" w:hAnsi="Times New Roman"/>
          <w:sz w:val="24"/>
          <w:szCs w:val="24"/>
        </w:rPr>
      </w:pPr>
      <w:r w:rsidRPr="00652F3B">
        <w:rPr>
          <w:rFonts w:ascii="Times New Roman" w:hAnsi="Times New Roman"/>
          <w:sz w:val="24"/>
          <w:szCs w:val="24"/>
        </w:rPr>
        <w:t>BIBLIOGRAFIA</w:t>
      </w:r>
    </w:p>
    <w:p w14:paraId="107D98BF" w14:textId="77777777" w:rsidR="006F0936" w:rsidRPr="00652F3B" w:rsidRDefault="006F0936" w:rsidP="00652F3B">
      <w:pPr>
        <w:spacing w:line="240" w:lineRule="auto"/>
        <w:jc w:val="center"/>
        <w:rPr>
          <w:rFonts w:ascii="Times New Roman" w:hAnsi="Times New Roman"/>
          <w:sz w:val="24"/>
          <w:szCs w:val="24"/>
        </w:rPr>
      </w:pPr>
      <w:r w:rsidRPr="00652F3B">
        <w:rPr>
          <w:rFonts w:ascii="Times New Roman" w:hAnsi="Times New Roman"/>
          <w:sz w:val="24"/>
          <w:szCs w:val="24"/>
        </w:rPr>
        <w:t xml:space="preserve">la concursul organizat în vederea ocupării postului vacant </w:t>
      </w:r>
      <w:r w:rsidR="00574BF8" w:rsidRPr="00652F3B">
        <w:rPr>
          <w:rFonts w:ascii="Times New Roman" w:hAnsi="Times New Roman"/>
          <w:sz w:val="24"/>
          <w:szCs w:val="24"/>
        </w:rPr>
        <w:t>de administrator patrimoniu</w:t>
      </w:r>
      <w:r w:rsidRPr="00652F3B">
        <w:rPr>
          <w:rFonts w:ascii="Times New Roman" w:hAnsi="Times New Roman"/>
          <w:sz w:val="24"/>
          <w:szCs w:val="24"/>
        </w:rPr>
        <w:t xml:space="preserve"> </w:t>
      </w:r>
    </w:p>
    <w:p w14:paraId="3D59823F" w14:textId="77777777" w:rsidR="00547C35" w:rsidRPr="00652F3B" w:rsidRDefault="00547C35" w:rsidP="00652F3B">
      <w:pPr>
        <w:spacing w:line="240" w:lineRule="auto"/>
        <w:rPr>
          <w:rFonts w:ascii="Times New Roman" w:hAnsi="Times New Roman"/>
          <w:sz w:val="24"/>
          <w:szCs w:val="24"/>
        </w:rPr>
      </w:pPr>
      <w:r w:rsidRPr="00652F3B">
        <w:rPr>
          <w:rFonts w:ascii="Times New Roman" w:hAnsi="Times New Roman"/>
          <w:color w:val="222222"/>
          <w:sz w:val="24"/>
          <w:szCs w:val="24"/>
          <w:shd w:val="clear" w:color="auto" w:fill="FFFFFF"/>
        </w:rPr>
        <w:sym w:font="Symbol" w:char="F0B7"/>
      </w:r>
      <w:r w:rsidRPr="00652F3B">
        <w:rPr>
          <w:rFonts w:ascii="Times New Roman" w:hAnsi="Times New Roman"/>
          <w:color w:val="222222"/>
          <w:sz w:val="24"/>
          <w:szCs w:val="24"/>
          <w:shd w:val="clear" w:color="auto" w:fill="FFFFFF"/>
        </w:rPr>
        <w:t xml:space="preserve"> Legea învățământului preuniversitar nr. 198/2023, modificată și completată;</w:t>
      </w:r>
      <w:r w:rsidRPr="00652F3B">
        <w:rPr>
          <w:rFonts w:ascii="Times New Roman" w:hAnsi="Times New Roman"/>
          <w:color w:val="222222"/>
          <w:sz w:val="24"/>
          <w:szCs w:val="24"/>
        </w:rPr>
        <w:br/>
      </w:r>
      <w:r w:rsidRPr="00652F3B">
        <w:rPr>
          <w:rFonts w:ascii="Times New Roman" w:hAnsi="Times New Roman"/>
          <w:color w:val="222222"/>
          <w:sz w:val="24"/>
          <w:szCs w:val="24"/>
          <w:shd w:val="clear" w:color="auto" w:fill="FFFFFF"/>
        </w:rPr>
        <w:sym w:font="Symbol" w:char="F0B7"/>
      </w:r>
      <w:r w:rsidRPr="00652F3B">
        <w:rPr>
          <w:rFonts w:ascii="Times New Roman" w:hAnsi="Times New Roman"/>
          <w:color w:val="222222"/>
          <w:sz w:val="24"/>
          <w:szCs w:val="24"/>
          <w:shd w:val="clear" w:color="auto" w:fill="FFFFFF"/>
        </w:rPr>
        <w:t xml:space="preserve"> O.M.F.P nr.2861/2009 pentru aprobarea Normelor privind organizarea şi efectuarea</w:t>
      </w:r>
      <w:r w:rsidRPr="00652F3B">
        <w:rPr>
          <w:rFonts w:ascii="Times New Roman" w:hAnsi="Times New Roman"/>
          <w:color w:val="222222"/>
          <w:sz w:val="24"/>
          <w:szCs w:val="24"/>
        </w:rPr>
        <w:br/>
      </w:r>
      <w:r w:rsidRPr="00652F3B">
        <w:rPr>
          <w:rFonts w:ascii="Times New Roman" w:hAnsi="Times New Roman"/>
          <w:color w:val="222222"/>
          <w:sz w:val="24"/>
          <w:szCs w:val="24"/>
          <w:shd w:val="clear" w:color="auto" w:fill="FFFFFF"/>
        </w:rPr>
        <w:t>inventarierii elementelor de natura activelor, datoriilor şi capitalurilor proprii;</w:t>
      </w:r>
      <w:r w:rsidRPr="00652F3B">
        <w:rPr>
          <w:rFonts w:ascii="Times New Roman" w:hAnsi="Times New Roman"/>
          <w:color w:val="222222"/>
          <w:sz w:val="24"/>
          <w:szCs w:val="24"/>
        </w:rPr>
        <w:br/>
      </w:r>
      <w:r w:rsidRPr="00652F3B">
        <w:rPr>
          <w:rFonts w:ascii="Times New Roman" w:hAnsi="Times New Roman"/>
          <w:color w:val="222222"/>
          <w:sz w:val="24"/>
          <w:szCs w:val="24"/>
          <w:shd w:val="clear" w:color="auto" w:fill="FFFFFF"/>
        </w:rPr>
        <w:sym w:font="Symbol" w:char="F0B7"/>
      </w:r>
      <w:r w:rsidRPr="00652F3B">
        <w:rPr>
          <w:rFonts w:ascii="Times New Roman" w:hAnsi="Times New Roman"/>
          <w:color w:val="222222"/>
          <w:sz w:val="24"/>
          <w:szCs w:val="24"/>
          <w:shd w:val="clear" w:color="auto" w:fill="FFFFFF"/>
        </w:rPr>
        <w:t xml:space="preserve"> Legea nr.22/1969, modificata si completata prin Legea 54/1994 priind angajarea</w:t>
      </w:r>
      <w:r w:rsidRPr="00652F3B">
        <w:rPr>
          <w:rFonts w:ascii="Times New Roman" w:hAnsi="Times New Roman"/>
          <w:color w:val="222222"/>
          <w:sz w:val="24"/>
          <w:szCs w:val="24"/>
        </w:rPr>
        <w:br/>
      </w:r>
      <w:r w:rsidRPr="00652F3B">
        <w:rPr>
          <w:rFonts w:ascii="Times New Roman" w:hAnsi="Times New Roman"/>
          <w:color w:val="222222"/>
          <w:sz w:val="24"/>
          <w:szCs w:val="24"/>
          <w:shd w:val="clear" w:color="auto" w:fill="FFFFFF"/>
        </w:rPr>
        <w:t>gestionarilor, constituirea de garanţii şi răspunderea în legătură cu gestionarea bunurilor agenţilor</w:t>
      </w:r>
      <w:r w:rsidRPr="00652F3B">
        <w:rPr>
          <w:rFonts w:ascii="Times New Roman" w:hAnsi="Times New Roman"/>
          <w:color w:val="222222"/>
          <w:sz w:val="24"/>
          <w:szCs w:val="24"/>
        </w:rPr>
        <w:br/>
      </w:r>
      <w:r w:rsidRPr="00652F3B">
        <w:rPr>
          <w:rFonts w:ascii="Times New Roman" w:hAnsi="Times New Roman"/>
          <w:color w:val="222222"/>
          <w:sz w:val="24"/>
          <w:szCs w:val="24"/>
          <w:shd w:val="clear" w:color="auto" w:fill="FFFFFF"/>
        </w:rPr>
        <w:t>economici,autorităţilor sau instituţiilor publice, cu modificările și completările ulterioare;</w:t>
      </w:r>
      <w:r w:rsidRPr="00652F3B">
        <w:rPr>
          <w:rFonts w:ascii="Times New Roman" w:hAnsi="Times New Roman"/>
          <w:color w:val="222222"/>
          <w:sz w:val="24"/>
          <w:szCs w:val="24"/>
        </w:rPr>
        <w:br/>
      </w:r>
      <w:r w:rsidRPr="00652F3B">
        <w:rPr>
          <w:rFonts w:ascii="Times New Roman" w:hAnsi="Times New Roman"/>
          <w:color w:val="222222"/>
          <w:sz w:val="24"/>
          <w:szCs w:val="24"/>
          <w:shd w:val="clear" w:color="auto" w:fill="FFFFFF"/>
        </w:rPr>
        <w:sym w:font="Symbol" w:char="F0B7"/>
      </w:r>
      <w:r w:rsidRPr="00652F3B">
        <w:rPr>
          <w:rFonts w:ascii="Times New Roman" w:hAnsi="Times New Roman"/>
          <w:color w:val="222222"/>
          <w:sz w:val="24"/>
          <w:szCs w:val="24"/>
          <w:shd w:val="clear" w:color="auto" w:fill="FFFFFF"/>
        </w:rPr>
        <w:t xml:space="preserve"> Legea nr.53/2003, Codul Muncii, cu modificările și completările ulterioare;</w:t>
      </w:r>
      <w:r w:rsidRPr="00652F3B">
        <w:rPr>
          <w:rFonts w:ascii="Times New Roman" w:hAnsi="Times New Roman"/>
          <w:color w:val="222222"/>
          <w:sz w:val="24"/>
          <w:szCs w:val="24"/>
        </w:rPr>
        <w:br/>
      </w:r>
      <w:r w:rsidRPr="00652F3B">
        <w:rPr>
          <w:rFonts w:ascii="Times New Roman" w:hAnsi="Times New Roman"/>
          <w:color w:val="222222"/>
          <w:sz w:val="24"/>
          <w:szCs w:val="24"/>
          <w:shd w:val="clear" w:color="auto" w:fill="FFFFFF"/>
        </w:rPr>
        <w:sym w:font="Symbol" w:char="F0B7"/>
      </w:r>
      <w:r w:rsidRPr="00652F3B">
        <w:rPr>
          <w:rFonts w:ascii="Times New Roman" w:hAnsi="Times New Roman"/>
          <w:color w:val="222222"/>
          <w:sz w:val="24"/>
          <w:szCs w:val="24"/>
          <w:shd w:val="clear" w:color="auto" w:fill="FFFFFF"/>
        </w:rPr>
        <w:t xml:space="preserve"> Legea nr. 98/2016 privind achiziţiile publice cu modificările și completările ulterioare;</w:t>
      </w:r>
      <w:r w:rsidRPr="00652F3B">
        <w:rPr>
          <w:rFonts w:ascii="Times New Roman" w:hAnsi="Times New Roman"/>
          <w:color w:val="222222"/>
          <w:sz w:val="24"/>
          <w:szCs w:val="24"/>
        </w:rPr>
        <w:br/>
      </w:r>
      <w:r w:rsidRPr="00652F3B">
        <w:rPr>
          <w:rFonts w:ascii="Times New Roman" w:hAnsi="Times New Roman"/>
          <w:color w:val="222222"/>
          <w:sz w:val="24"/>
          <w:szCs w:val="24"/>
          <w:shd w:val="clear" w:color="auto" w:fill="FFFFFF"/>
        </w:rPr>
        <w:sym w:font="Symbol" w:char="F0B7"/>
      </w:r>
      <w:r w:rsidRPr="00652F3B">
        <w:rPr>
          <w:rFonts w:ascii="Times New Roman" w:hAnsi="Times New Roman"/>
          <w:color w:val="222222"/>
          <w:sz w:val="24"/>
          <w:szCs w:val="24"/>
          <w:shd w:val="clear" w:color="auto" w:fill="FFFFFF"/>
        </w:rPr>
        <w:t xml:space="preserve"> H.G nr. 419/ 2018 pentru aprobarea Normelor metodologice de aplicare a prevederilor</w:t>
      </w:r>
      <w:r w:rsidRPr="00652F3B">
        <w:rPr>
          <w:rFonts w:ascii="Times New Roman" w:hAnsi="Times New Roman"/>
          <w:color w:val="222222"/>
          <w:sz w:val="24"/>
          <w:szCs w:val="24"/>
        </w:rPr>
        <w:br/>
      </w:r>
      <w:r w:rsidRPr="00652F3B">
        <w:rPr>
          <w:rFonts w:ascii="Times New Roman" w:hAnsi="Times New Roman"/>
          <w:color w:val="222222"/>
          <w:sz w:val="24"/>
          <w:szCs w:val="24"/>
          <w:shd w:val="clear" w:color="auto" w:fill="FFFFFF"/>
        </w:rPr>
        <w:t>referitoare la atribuirea contractelor de achiziţii publice;</w:t>
      </w:r>
      <w:r w:rsidRPr="00652F3B">
        <w:rPr>
          <w:rFonts w:ascii="Times New Roman" w:hAnsi="Times New Roman"/>
          <w:color w:val="222222"/>
          <w:sz w:val="24"/>
          <w:szCs w:val="24"/>
        </w:rPr>
        <w:br/>
      </w:r>
      <w:r w:rsidRPr="00652F3B">
        <w:rPr>
          <w:rFonts w:ascii="Times New Roman" w:hAnsi="Times New Roman"/>
          <w:color w:val="222222"/>
          <w:sz w:val="24"/>
          <w:szCs w:val="24"/>
          <w:shd w:val="clear" w:color="auto" w:fill="FFFFFF"/>
        </w:rPr>
        <w:sym w:font="Symbol" w:char="F0B7"/>
      </w:r>
      <w:r w:rsidRPr="00652F3B">
        <w:rPr>
          <w:rFonts w:ascii="Times New Roman" w:hAnsi="Times New Roman"/>
          <w:color w:val="222222"/>
          <w:sz w:val="24"/>
          <w:szCs w:val="24"/>
          <w:shd w:val="clear" w:color="auto" w:fill="FFFFFF"/>
        </w:rPr>
        <w:t xml:space="preserve"> H.G nr. 276/2013 privind stabilirea valorii de intrare a mijloacelor fixe;</w:t>
      </w:r>
      <w:r w:rsidRPr="00652F3B">
        <w:rPr>
          <w:rFonts w:ascii="Times New Roman" w:hAnsi="Times New Roman"/>
          <w:color w:val="222222"/>
          <w:sz w:val="24"/>
          <w:szCs w:val="24"/>
        </w:rPr>
        <w:br/>
      </w:r>
      <w:r w:rsidRPr="00652F3B">
        <w:rPr>
          <w:rFonts w:ascii="Times New Roman" w:hAnsi="Times New Roman"/>
          <w:color w:val="222222"/>
          <w:sz w:val="24"/>
          <w:szCs w:val="24"/>
          <w:shd w:val="clear" w:color="auto" w:fill="FFFFFF"/>
        </w:rPr>
        <w:sym w:font="Symbol" w:char="F0B7"/>
      </w:r>
      <w:r w:rsidRPr="00652F3B">
        <w:rPr>
          <w:rFonts w:ascii="Times New Roman" w:hAnsi="Times New Roman"/>
          <w:color w:val="222222"/>
          <w:sz w:val="24"/>
          <w:szCs w:val="24"/>
          <w:shd w:val="clear" w:color="auto" w:fill="FFFFFF"/>
        </w:rPr>
        <w:t xml:space="preserve"> O.M.F.P nr. 2634/2015 privind documentele financiar-contabile, cu modificările și</w:t>
      </w:r>
      <w:r w:rsidRPr="00652F3B">
        <w:rPr>
          <w:rFonts w:ascii="Times New Roman" w:hAnsi="Times New Roman"/>
          <w:color w:val="222222"/>
          <w:sz w:val="24"/>
          <w:szCs w:val="24"/>
        </w:rPr>
        <w:br/>
      </w:r>
      <w:r w:rsidRPr="00652F3B">
        <w:rPr>
          <w:rFonts w:ascii="Times New Roman" w:hAnsi="Times New Roman"/>
          <w:color w:val="222222"/>
          <w:sz w:val="24"/>
          <w:szCs w:val="24"/>
          <w:shd w:val="clear" w:color="auto" w:fill="FFFFFF"/>
        </w:rPr>
        <w:t>completările ulterioare;</w:t>
      </w:r>
      <w:r w:rsidRPr="00652F3B">
        <w:rPr>
          <w:rFonts w:ascii="Times New Roman" w:hAnsi="Times New Roman"/>
          <w:color w:val="222222"/>
          <w:sz w:val="24"/>
          <w:szCs w:val="24"/>
        </w:rPr>
        <w:br/>
      </w:r>
      <w:r w:rsidRPr="00652F3B">
        <w:rPr>
          <w:rFonts w:ascii="Times New Roman" w:hAnsi="Times New Roman"/>
          <w:color w:val="222222"/>
          <w:sz w:val="24"/>
          <w:szCs w:val="24"/>
          <w:shd w:val="clear" w:color="auto" w:fill="FFFFFF"/>
        </w:rPr>
        <w:sym w:font="Symbol" w:char="F0B7"/>
      </w:r>
      <w:r w:rsidRPr="00652F3B">
        <w:rPr>
          <w:rFonts w:ascii="Times New Roman" w:hAnsi="Times New Roman"/>
          <w:color w:val="222222"/>
          <w:sz w:val="24"/>
          <w:szCs w:val="24"/>
          <w:shd w:val="clear" w:color="auto" w:fill="FFFFFF"/>
        </w:rPr>
        <w:t xml:space="preserve"> Legea nr.319/2006 Legea securităţii şi sănătăţii în muncă cu modificările si completările</w:t>
      </w:r>
      <w:r w:rsidRPr="00652F3B">
        <w:rPr>
          <w:rFonts w:ascii="Times New Roman" w:hAnsi="Times New Roman"/>
          <w:color w:val="222222"/>
          <w:sz w:val="24"/>
          <w:szCs w:val="24"/>
        </w:rPr>
        <w:br/>
      </w:r>
      <w:r w:rsidRPr="00652F3B">
        <w:rPr>
          <w:rFonts w:ascii="Times New Roman" w:hAnsi="Times New Roman"/>
          <w:color w:val="222222"/>
          <w:sz w:val="24"/>
          <w:szCs w:val="24"/>
          <w:shd w:val="clear" w:color="auto" w:fill="FFFFFF"/>
        </w:rPr>
        <w:t>ulterioare;</w:t>
      </w:r>
      <w:r w:rsidRPr="00652F3B">
        <w:rPr>
          <w:rFonts w:ascii="Times New Roman" w:hAnsi="Times New Roman"/>
          <w:color w:val="222222"/>
          <w:sz w:val="24"/>
          <w:szCs w:val="24"/>
        </w:rPr>
        <w:br/>
      </w:r>
      <w:r w:rsidRPr="00652F3B">
        <w:rPr>
          <w:rFonts w:ascii="Times New Roman" w:hAnsi="Times New Roman"/>
          <w:color w:val="222222"/>
          <w:sz w:val="24"/>
          <w:szCs w:val="24"/>
          <w:shd w:val="clear" w:color="auto" w:fill="FFFFFF"/>
        </w:rPr>
        <w:sym w:font="Symbol" w:char="F0B7"/>
      </w:r>
      <w:r w:rsidRPr="00652F3B">
        <w:rPr>
          <w:rFonts w:ascii="Times New Roman" w:hAnsi="Times New Roman"/>
          <w:color w:val="222222"/>
          <w:sz w:val="24"/>
          <w:szCs w:val="24"/>
          <w:shd w:val="clear" w:color="auto" w:fill="FFFFFF"/>
        </w:rPr>
        <w:t xml:space="preserve"> Legea nr.307/2006 privind apărarea împotriva incendiilor, cu modificările ulterioare;</w:t>
      </w:r>
      <w:r w:rsidRPr="00652F3B">
        <w:rPr>
          <w:rFonts w:ascii="Times New Roman" w:hAnsi="Times New Roman"/>
          <w:color w:val="222222"/>
          <w:sz w:val="24"/>
          <w:szCs w:val="24"/>
        </w:rPr>
        <w:br/>
      </w:r>
      <w:r w:rsidRPr="00652F3B">
        <w:rPr>
          <w:rFonts w:ascii="Times New Roman" w:hAnsi="Times New Roman"/>
          <w:color w:val="222222"/>
          <w:sz w:val="24"/>
          <w:szCs w:val="24"/>
          <w:shd w:val="clear" w:color="auto" w:fill="FFFFFF"/>
        </w:rPr>
        <w:sym w:font="Symbol" w:char="F0B7"/>
      </w:r>
      <w:r w:rsidRPr="00652F3B">
        <w:rPr>
          <w:rFonts w:ascii="Times New Roman" w:hAnsi="Times New Roman"/>
          <w:color w:val="222222"/>
          <w:sz w:val="24"/>
          <w:szCs w:val="24"/>
          <w:shd w:val="clear" w:color="auto" w:fill="FFFFFF"/>
        </w:rPr>
        <w:t xml:space="preserve"> Legea nr.333/2003 privind paza obiectivelor, bunurilor, valorilor şi protecţia persoanelor,</w:t>
      </w:r>
      <w:r w:rsidRPr="00652F3B">
        <w:rPr>
          <w:rFonts w:ascii="Times New Roman" w:hAnsi="Times New Roman"/>
          <w:color w:val="222222"/>
          <w:sz w:val="24"/>
          <w:szCs w:val="24"/>
        </w:rPr>
        <w:br/>
      </w:r>
      <w:r w:rsidRPr="00652F3B">
        <w:rPr>
          <w:rFonts w:ascii="Times New Roman" w:hAnsi="Times New Roman"/>
          <w:color w:val="222222"/>
          <w:sz w:val="24"/>
          <w:szCs w:val="24"/>
          <w:shd w:val="clear" w:color="auto" w:fill="FFFFFF"/>
        </w:rPr>
        <w:t>actualizată;</w:t>
      </w:r>
      <w:r w:rsidRPr="00652F3B">
        <w:rPr>
          <w:rFonts w:ascii="Times New Roman" w:hAnsi="Times New Roman"/>
          <w:color w:val="222222"/>
          <w:sz w:val="24"/>
          <w:szCs w:val="24"/>
        </w:rPr>
        <w:br/>
      </w:r>
      <w:r w:rsidRPr="00652F3B">
        <w:rPr>
          <w:rFonts w:ascii="Times New Roman" w:hAnsi="Times New Roman"/>
          <w:color w:val="222222"/>
          <w:sz w:val="24"/>
          <w:szCs w:val="24"/>
          <w:shd w:val="clear" w:color="auto" w:fill="FFFFFF"/>
        </w:rPr>
        <w:sym w:font="Symbol" w:char="F0B7"/>
      </w:r>
      <w:r w:rsidRPr="00652F3B">
        <w:rPr>
          <w:rFonts w:ascii="Times New Roman" w:hAnsi="Times New Roman"/>
          <w:color w:val="222222"/>
          <w:sz w:val="24"/>
          <w:szCs w:val="24"/>
          <w:shd w:val="clear" w:color="auto" w:fill="FFFFFF"/>
        </w:rPr>
        <w:t xml:space="preserve"> O.U.G 74/2008 privind colectarea selectivă a deșeurilor;</w:t>
      </w:r>
      <w:r w:rsidRPr="00652F3B">
        <w:rPr>
          <w:rFonts w:ascii="Times New Roman" w:hAnsi="Times New Roman"/>
          <w:color w:val="222222"/>
          <w:sz w:val="24"/>
          <w:szCs w:val="24"/>
        </w:rPr>
        <w:br/>
      </w:r>
      <w:r w:rsidRPr="00652F3B">
        <w:rPr>
          <w:rFonts w:ascii="Times New Roman" w:hAnsi="Times New Roman"/>
          <w:color w:val="222222"/>
          <w:sz w:val="24"/>
          <w:szCs w:val="24"/>
          <w:shd w:val="clear" w:color="auto" w:fill="FFFFFF"/>
        </w:rPr>
        <w:sym w:font="Symbol" w:char="F0B7"/>
      </w:r>
      <w:r w:rsidRPr="00652F3B">
        <w:rPr>
          <w:rFonts w:ascii="Times New Roman" w:hAnsi="Times New Roman"/>
          <w:color w:val="222222"/>
          <w:sz w:val="24"/>
          <w:szCs w:val="24"/>
          <w:shd w:val="clear" w:color="auto" w:fill="FFFFFF"/>
        </w:rPr>
        <w:t xml:space="preserve"> O.M.E 5.726/2026 privind aprobarea Regulamentului cadru de organizare şi functionare a</w:t>
      </w:r>
      <w:r w:rsidRPr="00652F3B">
        <w:rPr>
          <w:rFonts w:ascii="Times New Roman" w:hAnsi="Times New Roman"/>
          <w:color w:val="222222"/>
          <w:sz w:val="24"/>
          <w:szCs w:val="24"/>
        </w:rPr>
        <w:br/>
      </w:r>
      <w:r w:rsidRPr="00652F3B">
        <w:rPr>
          <w:rFonts w:ascii="Times New Roman" w:hAnsi="Times New Roman"/>
          <w:color w:val="222222"/>
          <w:sz w:val="24"/>
          <w:szCs w:val="24"/>
          <w:shd w:val="clear" w:color="auto" w:fill="FFFFFF"/>
        </w:rPr>
        <w:t>unitatilor de învăţământ preuniversitar;</w:t>
      </w:r>
      <w:r w:rsidRPr="00652F3B">
        <w:rPr>
          <w:rFonts w:ascii="Times New Roman" w:hAnsi="Times New Roman"/>
          <w:color w:val="222222"/>
          <w:sz w:val="24"/>
          <w:szCs w:val="24"/>
        </w:rPr>
        <w:br/>
      </w:r>
      <w:r w:rsidRPr="00652F3B">
        <w:rPr>
          <w:rFonts w:ascii="Times New Roman" w:hAnsi="Times New Roman"/>
          <w:color w:val="222222"/>
          <w:sz w:val="24"/>
          <w:szCs w:val="24"/>
          <w:shd w:val="clear" w:color="auto" w:fill="FFFFFF"/>
        </w:rPr>
        <w:sym w:font="Symbol" w:char="F0B7"/>
      </w:r>
      <w:r w:rsidRPr="00652F3B">
        <w:rPr>
          <w:rFonts w:ascii="Times New Roman" w:hAnsi="Times New Roman"/>
          <w:color w:val="222222"/>
          <w:sz w:val="24"/>
          <w:szCs w:val="24"/>
          <w:shd w:val="clear" w:color="auto" w:fill="FFFFFF"/>
        </w:rPr>
        <w:t xml:space="preserve"> Hotărârea nr. 652/03.08.2023 privind aprobarea Programului pentru şcoli al României în</w:t>
      </w:r>
      <w:r w:rsidRPr="00652F3B">
        <w:rPr>
          <w:rFonts w:ascii="Times New Roman" w:hAnsi="Times New Roman"/>
          <w:color w:val="222222"/>
          <w:sz w:val="24"/>
          <w:szCs w:val="24"/>
        </w:rPr>
        <w:br/>
      </w:r>
      <w:r w:rsidRPr="00652F3B">
        <w:rPr>
          <w:rFonts w:ascii="Times New Roman" w:hAnsi="Times New Roman"/>
          <w:color w:val="222222"/>
          <w:sz w:val="24"/>
          <w:szCs w:val="24"/>
          <w:shd w:val="clear" w:color="auto" w:fill="FFFFFF"/>
        </w:rPr>
        <w:t>perioada 2023-2029.</w:t>
      </w:r>
    </w:p>
    <w:p w14:paraId="2DE680D5" w14:textId="77777777" w:rsidR="00981F2C" w:rsidRPr="00652F3B" w:rsidRDefault="00981F2C" w:rsidP="00652F3B">
      <w:pPr>
        <w:pStyle w:val="Listparagraf"/>
        <w:tabs>
          <w:tab w:val="left" w:pos="270"/>
        </w:tabs>
        <w:ind w:left="644"/>
        <w:jc w:val="both"/>
      </w:pPr>
    </w:p>
    <w:p w14:paraId="4BDD85EF" w14:textId="77777777" w:rsidR="00652F3B" w:rsidRPr="00652F3B" w:rsidRDefault="00652F3B" w:rsidP="00652F3B">
      <w:pPr>
        <w:pStyle w:val="Listparagraf"/>
        <w:tabs>
          <w:tab w:val="left" w:pos="270"/>
        </w:tabs>
        <w:ind w:left="644"/>
        <w:jc w:val="both"/>
      </w:pPr>
    </w:p>
    <w:p w14:paraId="0E22A3EE" w14:textId="77777777" w:rsidR="00652F3B" w:rsidRPr="00652F3B" w:rsidRDefault="00652F3B" w:rsidP="00652F3B">
      <w:pPr>
        <w:pStyle w:val="Listparagraf"/>
        <w:tabs>
          <w:tab w:val="left" w:pos="270"/>
        </w:tabs>
        <w:ind w:left="644"/>
        <w:jc w:val="both"/>
      </w:pPr>
    </w:p>
    <w:p w14:paraId="7EE92BF7" w14:textId="77777777" w:rsidR="006F0936" w:rsidRPr="00652F3B" w:rsidRDefault="006F0936" w:rsidP="00652F3B">
      <w:pPr>
        <w:spacing w:line="240" w:lineRule="auto"/>
        <w:jc w:val="center"/>
        <w:rPr>
          <w:rFonts w:ascii="Times New Roman" w:hAnsi="Times New Roman"/>
          <w:sz w:val="24"/>
          <w:szCs w:val="24"/>
        </w:rPr>
      </w:pPr>
      <w:r w:rsidRPr="00652F3B">
        <w:rPr>
          <w:rFonts w:ascii="Times New Roman" w:hAnsi="Times New Roman"/>
          <w:sz w:val="24"/>
          <w:szCs w:val="24"/>
        </w:rPr>
        <w:t xml:space="preserve">TEMATICA </w:t>
      </w:r>
    </w:p>
    <w:p w14:paraId="52489299" w14:textId="77777777" w:rsidR="006F0936" w:rsidRPr="00652F3B" w:rsidRDefault="006F0936" w:rsidP="00652F3B">
      <w:pPr>
        <w:spacing w:line="240" w:lineRule="auto"/>
        <w:jc w:val="center"/>
        <w:rPr>
          <w:rFonts w:ascii="Times New Roman" w:hAnsi="Times New Roman"/>
          <w:sz w:val="24"/>
          <w:szCs w:val="24"/>
        </w:rPr>
      </w:pPr>
      <w:r w:rsidRPr="00652F3B">
        <w:rPr>
          <w:rFonts w:ascii="Times New Roman" w:hAnsi="Times New Roman"/>
          <w:sz w:val="24"/>
          <w:szCs w:val="24"/>
        </w:rPr>
        <w:t xml:space="preserve">la concursul organizat în vederea ocupării </w:t>
      </w:r>
      <w:r w:rsidR="000D52F4" w:rsidRPr="00652F3B">
        <w:rPr>
          <w:rFonts w:ascii="Times New Roman" w:hAnsi="Times New Roman"/>
          <w:sz w:val="24"/>
          <w:szCs w:val="24"/>
        </w:rPr>
        <w:t>postului vacant de administrator patrimoniu</w:t>
      </w:r>
    </w:p>
    <w:p w14:paraId="452CD8C4" w14:textId="30E38A10" w:rsidR="00547C35" w:rsidRPr="00652F3B" w:rsidRDefault="00547C35" w:rsidP="00652F3B">
      <w:pPr>
        <w:spacing w:line="240" w:lineRule="auto"/>
        <w:rPr>
          <w:rFonts w:ascii="Times New Roman" w:hAnsi="Times New Roman"/>
          <w:i/>
          <w:sz w:val="24"/>
          <w:szCs w:val="24"/>
        </w:rPr>
      </w:pPr>
      <w:r w:rsidRPr="00652F3B">
        <w:rPr>
          <w:rFonts w:ascii="Times New Roman" w:hAnsi="Times New Roman"/>
          <w:color w:val="222222"/>
          <w:sz w:val="24"/>
          <w:szCs w:val="24"/>
          <w:shd w:val="clear" w:color="auto" w:fill="FFFFFF"/>
        </w:rPr>
        <w:sym w:font="Symbol" w:char="F0B7"/>
      </w:r>
      <w:r w:rsidRPr="00652F3B">
        <w:rPr>
          <w:rFonts w:ascii="Times New Roman" w:hAnsi="Times New Roman"/>
          <w:color w:val="222222"/>
          <w:sz w:val="24"/>
          <w:szCs w:val="24"/>
          <w:shd w:val="clear" w:color="auto" w:fill="FFFFFF"/>
        </w:rPr>
        <w:t xml:space="preserve"> Organizarea şi funcţionarea unităţilor de învăţământ preuniversitar, personalul unităţilor de</w:t>
      </w:r>
      <w:r w:rsidRPr="00652F3B">
        <w:rPr>
          <w:rFonts w:ascii="Times New Roman" w:hAnsi="Times New Roman"/>
          <w:color w:val="222222"/>
          <w:sz w:val="24"/>
          <w:szCs w:val="24"/>
        </w:rPr>
        <w:br/>
      </w:r>
      <w:r w:rsidRPr="00652F3B">
        <w:rPr>
          <w:rFonts w:ascii="Times New Roman" w:hAnsi="Times New Roman"/>
          <w:color w:val="222222"/>
          <w:sz w:val="24"/>
          <w:szCs w:val="24"/>
          <w:shd w:val="clear" w:color="auto" w:fill="FFFFFF"/>
        </w:rPr>
        <w:t>învăţământ, răspunderea disciplinară a personalului ;</w:t>
      </w:r>
      <w:r w:rsidRPr="00652F3B">
        <w:rPr>
          <w:rFonts w:ascii="Times New Roman" w:hAnsi="Times New Roman"/>
          <w:color w:val="222222"/>
          <w:sz w:val="24"/>
          <w:szCs w:val="24"/>
        </w:rPr>
        <w:br/>
      </w:r>
      <w:r w:rsidRPr="00652F3B">
        <w:rPr>
          <w:rFonts w:ascii="Times New Roman" w:hAnsi="Times New Roman"/>
          <w:color w:val="222222"/>
          <w:sz w:val="24"/>
          <w:szCs w:val="24"/>
          <w:shd w:val="clear" w:color="auto" w:fill="FFFFFF"/>
        </w:rPr>
        <w:sym w:font="Symbol" w:char="F0B7"/>
      </w:r>
      <w:r w:rsidRPr="00652F3B">
        <w:rPr>
          <w:rFonts w:ascii="Times New Roman" w:hAnsi="Times New Roman"/>
          <w:color w:val="222222"/>
          <w:sz w:val="24"/>
          <w:szCs w:val="24"/>
          <w:shd w:val="clear" w:color="auto" w:fill="FFFFFF"/>
        </w:rPr>
        <w:t xml:space="preserve"> Structura, organizarea şi responsabilităţile personalului didactic auxiliar şi nedidactic compartimentul</w:t>
      </w:r>
      <w:r w:rsidR="00652F3B" w:rsidRPr="00652F3B">
        <w:rPr>
          <w:rFonts w:ascii="Times New Roman" w:hAnsi="Times New Roman"/>
          <w:color w:val="222222"/>
          <w:sz w:val="24"/>
          <w:szCs w:val="24"/>
        </w:rPr>
        <w:t xml:space="preserve"> </w:t>
      </w:r>
      <w:r w:rsidRPr="00652F3B">
        <w:rPr>
          <w:rFonts w:ascii="Times New Roman" w:hAnsi="Times New Roman"/>
          <w:color w:val="222222"/>
          <w:sz w:val="24"/>
          <w:szCs w:val="24"/>
          <w:shd w:val="clear" w:color="auto" w:fill="FFFFFF"/>
        </w:rPr>
        <w:t>administrativ-organizare şi responsabilităţi;</w:t>
      </w:r>
      <w:r w:rsidRPr="00652F3B">
        <w:rPr>
          <w:rFonts w:ascii="Times New Roman" w:hAnsi="Times New Roman"/>
          <w:color w:val="222222"/>
          <w:sz w:val="24"/>
          <w:szCs w:val="24"/>
        </w:rPr>
        <w:br/>
      </w:r>
      <w:r w:rsidRPr="00652F3B">
        <w:rPr>
          <w:rFonts w:ascii="Times New Roman" w:hAnsi="Times New Roman"/>
          <w:color w:val="222222"/>
          <w:sz w:val="24"/>
          <w:szCs w:val="24"/>
          <w:shd w:val="clear" w:color="auto" w:fill="FFFFFF"/>
        </w:rPr>
        <w:sym w:font="Symbol" w:char="F0B7"/>
      </w:r>
      <w:r w:rsidRPr="00652F3B">
        <w:rPr>
          <w:rFonts w:ascii="Times New Roman" w:hAnsi="Times New Roman"/>
          <w:color w:val="222222"/>
          <w:sz w:val="24"/>
          <w:szCs w:val="24"/>
          <w:shd w:val="clear" w:color="auto" w:fill="FFFFFF"/>
        </w:rPr>
        <w:t xml:space="preserve"> Norme privind organizarea şi efectuarea inventarierii;</w:t>
      </w:r>
      <w:r w:rsidRPr="00652F3B">
        <w:rPr>
          <w:rFonts w:ascii="Times New Roman" w:hAnsi="Times New Roman"/>
          <w:color w:val="222222"/>
          <w:sz w:val="24"/>
          <w:szCs w:val="24"/>
        </w:rPr>
        <w:br/>
      </w:r>
      <w:r w:rsidRPr="00652F3B">
        <w:rPr>
          <w:rFonts w:ascii="Times New Roman" w:hAnsi="Times New Roman"/>
          <w:color w:val="222222"/>
          <w:sz w:val="24"/>
          <w:szCs w:val="24"/>
          <w:shd w:val="clear" w:color="auto" w:fill="FFFFFF"/>
        </w:rPr>
        <w:sym w:font="Symbol" w:char="F0B7"/>
      </w:r>
      <w:r w:rsidRPr="00652F3B">
        <w:rPr>
          <w:rFonts w:ascii="Times New Roman" w:hAnsi="Times New Roman"/>
          <w:color w:val="222222"/>
          <w:sz w:val="24"/>
          <w:szCs w:val="24"/>
          <w:shd w:val="clear" w:color="auto" w:fill="FFFFFF"/>
        </w:rPr>
        <w:t xml:space="preserve"> Atribuţiile principale ale gestionarului, condiţii privind angajarea gestionarilor, răspunderea penală şi</w:t>
      </w:r>
      <w:r w:rsidR="00652F3B" w:rsidRPr="00652F3B">
        <w:rPr>
          <w:rFonts w:ascii="Times New Roman" w:hAnsi="Times New Roman"/>
          <w:color w:val="222222"/>
          <w:sz w:val="24"/>
          <w:szCs w:val="24"/>
        </w:rPr>
        <w:t xml:space="preserve"> </w:t>
      </w:r>
      <w:r w:rsidRPr="00652F3B">
        <w:rPr>
          <w:rFonts w:ascii="Times New Roman" w:hAnsi="Times New Roman"/>
          <w:color w:val="222222"/>
          <w:sz w:val="24"/>
          <w:szCs w:val="24"/>
          <w:shd w:val="clear" w:color="auto" w:fill="FFFFFF"/>
        </w:rPr>
        <w:t>civilă a gestionarului;</w:t>
      </w:r>
      <w:r w:rsidRPr="00652F3B">
        <w:rPr>
          <w:rFonts w:ascii="Times New Roman" w:hAnsi="Times New Roman"/>
          <w:color w:val="222222"/>
          <w:sz w:val="24"/>
          <w:szCs w:val="24"/>
        </w:rPr>
        <w:br/>
      </w:r>
      <w:r w:rsidRPr="00652F3B">
        <w:rPr>
          <w:rFonts w:ascii="Times New Roman" w:hAnsi="Times New Roman"/>
          <w:color w:val="222222"/>
          <w:sz w:val="24"/>
          <w:szCs w:val="24"/>
          <w:shd w:val="clear" w:color="auto" w:fill="FFFFFF"/>
        </w:rPr>
        <w:lastRenderedPageBreak/>
        <w:sym w:font="Symbol" w:char="F0B7"/>
      </w:r>
      <w:r w:rsidRPr="00652F3B">
        <w:rPr>
          <w:rFonts w:ascii="Times New Roman" w:hAnsi="Times New Roman"/>
          <w:color w:val="222222"/>
          <w:sz w:val="24"/>
          <w:szCs w:val="24"/>
          <w:shd w:val="clear" w:color="auto" w:fill="FFFFFF"/>
        </w:rPr>
        <w:t xml:space="preserve"> Norme generale şi specifice de întocmire şi utilizare a documentelor financiar – contabile;</w:t>
      </w:r>
      <w:r w:rsidRPr="00652F3B">
        <w:rPr>
          <w:rFonts w:ascii="Times New Roman" w:hAnsi="Times New Roman"/>
          <w:color w:val="222222"/>
          <w:sz w:val="24"/>
          <w:szCs w:val="24"/>
        </w:rPr>
        <w:br/>
      </w:r>
      <w:r w:rsidRPr="00652F3B">
        <w:rPr>
          <w:rFonts w:ascii="Times New Roman" w:hAnsi="Times New Roman"/>
          <w:color w:val="222222"/>
          <w:sz w:val="24"/>
          <w:szCs w:val="24"/>
          <w:shd w:val="clear" w:color="auto" w:fill="FFFFFF"/>
        </w:rPr>
        <w:sym w:font="Symbol" w:char="F0B7"/>
      </w:r>
      <w:r w:rsidRPr="00652F3B">
        <w:rPr>
          <w:rFonts w:ascii="Times New Roman" w:hAnsi="Times New Roman"/>
          <w:color w:val="222222"/>
          <w:sz w:val="24"/>
          <w:szCs w:val="24"/>
          <w:shd w:val="clear" w:color="auto" w:fill="FFFFFF"/>
        </w:rPr>
        <w:t xml:space="preserve"> Elemente obligatorii pe care trebuie să le conţină documentele financiar-contabile;</w:t>
      </w:r>
      <w:r w:rsidRPr="00652F3B">
        <w:rPr>
          <w:rFonts w:ascii="Times New Roman" w:hAnsi="Times New Roman"/>
          <w:color w:val="222222"/>
          <w:sz w:val="24"/>
          <w:szCs w:val="24"/>
        </w:rPr>
        <w:br/>
      </w:r>
      <w:r w:rsidRPr="00652F3B">
        <w:rPr>
          <w:rFonts w:ascii="Times New Roman" w:hAnsi="Times New Roman"/>
          <w:color w:val="222222"/>
          <w:sz w:val="24"/>
          <w:szCs w:val="24"/>
          <w:shd w:val="clear" w:color="auto" w:fill="FFFFFF"/>
        </w:rPr>
        <w:sym w:font="Symbol" w:char="F0B7"/>
      </w:r>
      <w:r w:rsidRPr="00652F3B">
        <w:rPr>
          <w:rFonts w:ascii="Times New Roman" w:hAnsi="Times New Roman"/>
          <w:color w:val="222222"/>
          <w:sz w:val="24"/>
          <w:szCs w:val="24"/>
          <w:shd w:val="clear" w:color="auto" w:fill="FFFFFF"/>
        </w:rPr>
        <w:t xml:space="preserve"> Modul de realizare a achiziţiilor publice, proceduri de atribuire a contractelor de achiziţie publică;</w:t>
      </w:r>
      <w:r w:rsidRPr="00652F3B">
        <w:rPr>
          <w:rFonts w:ascii="Times New Roman" w:hAnsi="Times New Roman"/>
          <w:color w:val="222222"/>
          <w:sz w:val="24"/>
          <w:szCs w:val="24"/>
        </w:rPr>
        <w:br/>
      </w:r>
      <w:r w:rsidRPr="00652F3B">
        <w:rPr>
          <w:rFonts w:ascii="Times New Roman" w:hAnsi="Times New Roman"/>
          <w:color w:val="222222"/>
          <w:sz w:val="24"/>
          <w:szCs w:val="24"/>
          <w:shd w:val="clear" w:color="auto" w:fill="FFFFFF"/>
        </w:rPr>
        <w:sym w:font="Symbol" w:char="F0B7"/>
      </w:r>
      <w:r w:rsidRPr="00652F3B">
        <w:rPr>
          <w:rFonts w:ascii="Times New Roman" w:hAnsi="Times New Roman"/>
          <w:color w:val="222222"/>
          <w:sz w:val="24"/>
          <w:szCs w:val="24"/>
          <w:shd w:val="clear" w:color="auto" w:fill="FFFFFF"/>
        </w:rPr>
        <w:t xml:space="preserve"> Obligaţiile angajatorilor, obligaţiile lucrătorilor privind securitatea şi sănătatea în muncă;</w:t>
      </w:r>
      <w:r w:rsidRPr="00652F3B">
        <w:rPr>
          <w:rFonts w:ascii="Times New Roman" w:hAnsi="Times New Roman"/>
          <w:color w:val="222222"/>
          <w:sz w:val="24"/>
          <w:szCs w:val="24"/>
        </w:rPr>
        <w:br/>
      </w:r>
      <w:r w:rsidRPr="00652F3B">
        <w:rPr>
          <w:rFonts w:ascii="Times New Roman" w:hAnsi="Times New Roman"/>
          <w:color w:val="222222"/>
          <w:sz w:val="24"/>
          <w:szCs w:val="24"/>
          <w:shd w:val="clear" w:color="auto" w:fill="FFFFFF"/>
        </w:rPr>
        <w:sym w:font="Symbol" w:char="F0B7"/>
      </w:r>
      <w:r w:rsidRPr="00652F3B">
        <w:rPr>
          <w:rFonts w:ascii="Times New Roman" w:hAnsi="Times New Roman"/>
          <w:color w:val="222222"/>
          <w:sz w:val="24"/>
          <w:szCs w:val="24"/>
          <w:shd w:val="clear" w:color="auto" w:fill="FFFFFF"/>
        </w:rPr>
        <w:t xml:space="preserve"> Evenimente(comunicarea, cercetarea, înregistrarea şi raportarea evenimentelor privind</w:t>
      </w:r>
      <w:r w:rsidR="00652F3B" w:rsidRPr="00652F3B">
        <w:rPr>
          <w:rFonts w:ascii="Times New Roman" w:hAnsi="Times New Roman"/>
          <w:color w:val="222222"/>
          <w:sz w:val="24"/>
          <w:szCs w:val="24"/>
          <w:shd w:val="clear" w:color="auto" w:fill="FFFFFF"/>
        </w:rPr>
        <w:t xml:space="preserve"> </w:t>
      </w:r>
      <w:r w:rsidRPr="00652F3B">
        <w:rPr>
          <w:rFonts w:ascii="Times New Roman" w:hAnsi="Times New Roman"/>
          <w:color w:val="222222"/>
          <w:sz w:val="24"/>
          <w:szCs w:val="24"/>
          <w:shd w:val="clear" w:color="auto" w:fill="FFFFFF"/>
        </w:rPr>
        <w:t>securitatea şi</w:t>
      </w:r>
      <w:r w:rsidR="00652F3B" w:rsidRPr="00652F3B">
        <w:rPr>
          <w:rFonts w:ascii="Times New Roman" w:hAnsi="Times New Roman"/>
          <w:color w:val="222222"/>
          <w:sz w:val="24"/>
          <w:szCs w:val="24"/>
        </w:rPr>
        <w:t xml:space="preserve"> </w:t>
      </w:r>
      <w:r w:rsidRPr="00652F3B">
        <w:rPr>
          <w:rFonts w:ascii="Times New Roman" w:hAnsi="Times New Roman"/>
          <w:color w:val="222222"/>
          <w:sz w:val="24"/>
          <w:szCs w:val="24"/>
          <w:shd w:val="clear" w:color="auto" w:fill="FFFFFF"/>
        </w:rPr>
        <w:t>sănătatea în muncă);</w:t>
      </w:r>
      <w:r w:rsidRPr="00652F3B">
        <w:rPr>
          <w:rFonts w:ascii="Times New Roman" w:hAnsi="Times New Roman"/>
          <w:color w:val="222222"/>
          <w:sz w:val="24"/>
          <w:szCs w:val="24"/>
        </w:rPr>
        <w:br/>
      </w:r>
      <w:r w:rsidRPr="00652F3B">
        <w:rPr>
          <w:rFonts w:ascii="Times New Roman" w:hAnsi="Times New Roman"/>
          <w:color w:val="222222"/>
          <w:sz w:val="24"/>
          <w:szCs w:val="24"/>
          <w:shd w:val="clear" w:color="auto" w:fill="FFFFFF"/>
        </w:rPr>
        <w:sym w:font="Symbol" w:char="F0B7"/>
      </w:r>
      <w:r w:rsidRPr="00652F3B">
        <w:rPr>
          <w:rFonts w:ascii="Times New Roman" w:hAnsi="Times New Roman"/>
          <w:color w:val="222222"/>
          <w:sz w:val="24"/>
          <w:szCs w:val="24"/>
          <w:shd w:val="clear" w:color="auto" w:fill="FFFFFF"/>
        </w:rPr>
        <w:t xml:space="preserve"> Cunoştinţe de utilizare a platformei SEAP;</w:t>
      </w:r>
      <w:r w:rsidRPr="00652F3B">
        <w:rPr>
          <w:rFonts w:ascii="Times New Roman" w:hAnsi="Times New Roman"/>
          <w:color w:val="222222"/>
          <w:sz w:val="24"/>
          <w:szCs w:val="24"/>
        </w:rPr>
        <w:br/>
      </w:r>
      <w:r w:rsidRPr="00652F3B">
        <w:rPr>
          <w:rFonts w:ascii="Times New Roman" w:hAnsi="Times New Roman"/>
          <w:color w:val="222222"/>
          <w:sz w:val="24"/>
          <w:szCs w:val="24"/>
          <w:shd w:val="clear" w:color="auto" w:fill="FFFFFF"/>
        </w:rPr>
        <w:sym w:font="Symbol" w:char="F0B7"/>
      </w:r>
      <w:r w:rsidRPr="00652F3B">
        <w:rPr>
          <w:rFonts w:ascii="Times New Roman" w:hAnsi="Times New Roman"/>
          <w:color w:val="222222"/>
          <w:sz w:val="24"/>
          <w:szCs w:val="24"/>
          <w:shd w:val="clear" w:color="auto" w:fill="FFFFFF"/>
        </w:rPr>
        <w:t xml:space="preserve"> Răspunderea patrimonială conf. Codului Muncii;</w:t>
      </w:r>
      <w:r w:rsidRPr="00652F3B">
        <w:rPr>
          <w:rFonts w:ascii="Times New Roman" w:hAnsi="Times New Roman"/>
          <w:color w:val="222222"/>
          <w:sz w:val="24"/>
          <w:szCs w:val="24"/>
        </w:rPr>
        <w:br/>
      </w:r>
      <w:r w:rsidRPr="00652F3B">
        <w:rPr>
          <w:rFonts w:ascii="Times New Roman" w:hAnsi="Times New Roman"/>
          <w:color w:val="222222"/>
          <w:sz w:val="24"/>
          <w:szCs w:val="24"/>
          <w:shd w:val="clear" w:color="auto" w:fill="FFFFFF"/>
        </w:rPr>
        <w:sym w:font="Symbol" w:char="F0B7"/>
      </w:r>
      <w:r w:rsidRPr="00652F3B">
        <w:rPr>
          <w:rFonts w:ascii="Times New Roman" w:hAnsi="Times New Roman"/>
          <w:color w:val="222222"/>
          <w:sz w:val="24"/>
          <w:szCs w:val="24"/>
          <w:shd w:val="clear" w:color="auto" w:fill="FFFFFF"/>
        </w:rPr>
        <w:t xml:space="preserve"> Dispoziţii generale, obligaţii privind apărarea împotriva incendiilor;</w:t>
      </w:r>
      <w:r w:rsidRPr="00652F3B">
        <w:rPr>
          <w:rFonts w:ascii="Times New Roman" w:hAnsi="Times New Roman"/>
          <w:color w:val="222222"/>
          <w:sz w:val="24"/>
          <w:szCs w:val="24"/>
        </w:rPr>
        <w:br/>
      </w:r>
      <w:r w:rsidRPr="00652F3B">
        <w:rPr>
          <w:rFonts w:ascii="Times New Roman" w:hAnsi="Times New Roman"/>
          <w:color w:val="222222"/>
          <w:sz w:val="24"/>
          <w:szCs w:val="24"/>
          <w:shd w:val="clear" w:color="auto" w:fill="FFFFFF"/>
        </w:rPr>
        <w:sym w:font="Symbol" w:char="F0B7"/>
      </w:r>
      <w:r w:rsidRPr="00652F3B">
        <w:rPr>
          <w:rFonts w:ascii="Times New Roman" w:hAnsi="Times New Roman"/>
          <w:color w:val="222222"/>
          <w:sz w:val="24"/>
          <w:szCs w:val="24"/>
          <w:shd w:val="clear" w:color="auto" w:fill="FFFFFF"/>
        </w:rPr>
        <w:t xml:space="preserve"> Paza obiectivelor, bunurilor, valorilor şi protecţia persoanelor;</w:t>
      </w:r>
      <w:r w:rsidRPr="00652F3B">
        <w:rPr>
          <w:rFonts w:ascii="Times New Roman" w:hAnsi="Times New Roman"/>
          <w:color w:val="222222"/>
          <w:sz w:val="24"/>
          <w:szCs w:val="24"/>
        </w:rPr>
        <w:br/>
      </w:r>
      <w:r w:rsidRPr="00652F3B">
        <w:rPr>
          <w:rFonts w:ascii="Times New Roman" w:hAnsi="Times New Roman"/>
          <w:color w:val="222222"/>
          <w:sz w:val="24"/>
          <w:szCs w:val="24"/>
          <w:shd w:val="clear" w:color="auto" w:fill="FFFFFF"/>
        </w:rPr>
        <w:sym w:font="Symbol" w:char="F0B7"/>
      </w:r>
      <w:r w:rsidRPr="00652F3B">
        <w:rPr>
          <w:rFonts w:ascii="Times New Roman" w:hAnsi="Times New Roman"/>
          <w:color w:val="222222"/>
          <w:sz w:val="24"/>
          <w:szCs w:val="24"/>
          <w:shd w:val="clear" w:color="auto" w:fill="FFFFFF"/>
        </w:rPr>
        <w:t xml:space="preserve"> Colectarea selectivă a deșeurilor;</w:t>
      </w:r>
      <w:r w:rsidRPr="00652F3B">
        <w:rPr>
          <w:rFonts w:ascii="Times New Roman" w:hAnsi="Times New Roman"/>
          <w:color w:val="222222"/>
          <w:sz w:val="24"/>
          <w:szCs w:val="24"/>
        </w:rPr>
        <w:br/>
      </w:r>
      <w:r w:rsidRPr="00652F3B">
        <w:rPr>
          <w:rFonts w:ascii="Times New Roman" w:hAnsi="Times New Roman"/>
          <w:color w:val="222222"/>
          <w:sz w:val="24"/>
          <w:szCs w:val="24"/>
          <w:shd w:val="clear" w:color="auto" w:fill="FFFFFF"/>
        </w:rPr>
        <w:sym w:font="Symbol" w:char="F0B7"/>
      </w:r>
      <w:r w:rsidRPr="00652F3B">
        <w:rPr>
          <w:rFonts w:ascii="Times New Roman" w:hAnsi="Times New Roman"/>
          <w:color w:val="222222"/>
          <w:sz w:val="24"/>
          <w:szCs w:val="24"/>
          <w:shd w:val="clear" w:color="auto" w:fill="FFFFFF"/>
        </w:rPr>
        <w:t xml:space="preserve"> Jurisdicţia muncii, conf. Codului Muncii;</w:t>
      </w:r>
      <w:r w:rsidRPr="00652F3B">
        <w:rPr>
          <w:rFonts w:ascii="Times New Roman" w:hAnsi="Times New Roman"/>
          <w:color w:val="222222"/>
          <w:sz w:val="24"/>
          <w:szCs w:val="24"/>
        </w:rPr>
        <w:br/>
      </w:r>
      <w:r w:rsidRPr="00652F3B">
        <w:rPr>
          <w:rFonts w:ascii="Times New Roman" w:hAnsi="Times New Roman"/>
          <w:color w:val="222222"/>
          <w:sz w:val="24"/>
          <w:szCs w:val="24"/>
          <w:shd w:val="clear" w:color="auto" w:fill="FFFFFF"/>
        </w:rPr>
        <w:sym w:font="Symbol" w:char="F0B7"/>
      </w:r>
      <w:r w:rsidRPr="00652F3B">
        <w:rPr>
          <w:rFonts w:ascii="Times New Roman" w:hAnsi="Times New Roman"/>
          <w:color w:val="222222"/>
          <w:sz w:val="24"/>
          <w:szCs w:val="24"/>
          <w:shd w:val="clear" w:color="auto" w:fill="FFFFFF"/>
        </w:rPr>
        <w:t xml:space="preserve"> Drepturi si obligații în legătura cu primirea, păstrarea si eliberarea bunurilor materiale;</w:t>
      </w:r>
      <w:r w:rsidRPr="00652F3B">
        <w:rPr>
          <w:rFonts w:ascii="Times New Roman" w:hAnsi="Times New Roman"/>
          <w:color w:val="222222"/>
          <w:sz w:val="24"/>
          <w:szCs w:val="24"/>
        </w:rPr>
        <w:br/>
      </w:r>
      <w:r w:rsidRPr="00652F3B">
        <w:rPr>
          <w:rFonts w:ascii="Times New Roman" w:hAnsi="Times New Roman"/>
          <w:color w:val="222222"/>
          <w:sz w:val="24"/>
          <w:szCs w:val="24"/>
          <w:shd w:val="clear" w:color="auto" w:fill="FFFFFF"/>
        </w:rPr>
        <w:sym w:font="Symbol" w:char="F0B7"/>
      </w:r>
      <w:r w:rsidRPr="00652F3B">
        <w:rPr>
          <w:rFonts w:ascii="Times New Roman" w:hAnsi="Times New Roman"/>
          <w:color w:val="222222"/>
          <w:sz w:val="24"/>
          <w:szCs w:val="24"/>
          <w:shd w:val="clear" w:color="auto" w:fill="FFFFFF"/>
        </w:rPr>
        <w:t xml:space="preserve"> Predarea-primirea gestiunii de bunuri materiale;</w:t>
      </w:r>
      <w:r w:rsidRPr="00652F3B">
        <w:rPr>
          <w:rFonts w:ascii="Times New Roman" w:hAnsi="Times New Roman"/>
          <w:color w:val="222222"/>
          <w:sz w:val="24"/>
          <w:szCs w:val="24"/>
        </w:rPr>
        <w:br/>
      </w:r>
      <w:r w:rsidRPr="00652F3B">
        <w:rPr>
          <w:rFonts w:ascii="Times New Roman" w:hAnsi="Times New Roman"/>
          <w:color w:val="222222"/>
          <w:sz w:val="24"/>
          <w:szCs w:val="24"/>
          <w:shd w:val="clear" w:color="auto" w:fill="FFFFFF"/>
        </w:rPr>
        <w:sym w:font="Symbol" w:char="F0B7"/>
      </w:r>
      <w:r w:rsidRPr="00652F3B">
        <w:rPr>
          <w:rFonts w:ascii="Times New Roman" w:hAnsi="Times New Roman"/>
          <w:color w:val="222222"/>
          <w:sz w:val="24"/>
          <w:szCs w:val="24"/>
          <w:shd w:val="clear" w:color="auto" w:fill="FFFFFF"/>
        </w:rPr>
        <w:t xml:space="preserve"> Prevederi legale privind controlul managerial intern;</w:t>
      </w:r>
      <w:r w:rsidRPr="00652F3B">
        <w:rPr>
          <w:rFonts w:ascii="Times New Roman" w:hAnsi="Times New Roman"/>
          <w:color w:val="222222"/>
          <w:sz w:val="24"/>
          <w:szCs w:val="24"/>
        </w:rPr>
        <w:br/>
      </w:r>
      <w:r w:rsidRPr="00652F3B">
        <w:rPr>
          <w:rFonts w:ascii="Times New Roman" w:hAnsi="Times New Roman"/>
          <w:color w:val="222222"/>
          <w:sz w:val="24"/>
          <w:szCs w:val="24"/>
          <w:shd w:val="clear" w:color="auto" w:fill="FFFFFF"/>
        </w:rPr>
        <w:sym w:font="Symbol" w:char="F0B7"/>
      </w:r>
      <w:r w:rsidRPr="00652F3B">
        <w:rPr>
          <w:rFonts w:ascii="Times New Roman" w:hAnsi="Times New Roman"/>
          <w:color w:val="222222"/>
          <w:sz w:val="24"/>
          <w:szCs w:val="24"/>
          <w:shd w:val="clear" w:color="auto" w:fill="FFFFFF"/>
        </w:rPr>
        <w:t xml:space="preserve"> Cunoștințe avansate de operare Microsoft Office Excel și Word (calcul tabelar, întocmire grafice,</w:t>
      </w:r>
      <w:r w:rsidR="00652F3B" w:rsidRPr="00652F3B">
        <w:rPr>
          <w:rFonts w:ascii="Times New Roman" w:hAnsi="Times New Roman"/>
          <w:color w:val="222222"/>
          <w:sz w:val="24"/>
          <w:szCs w:val="24"/>
        </w:rPr>
        <w:t xml:space="preserve"> </w:t>
      </w:r>
      <w:r w:rsidRPr="00652F3B">
        <w:rPr>
          <w:rFonts w:ascii="Times New Roman" w:hAnsi="Times New Roman"/>
          <w:color w:val="222222"/>
          <w:sz w:val="24"/>
          <w:szCs w:val="24"/>
          <w:shd w:val="clear" w:color="auto" w:fill="FFFFFF"/>
        </w:rPr>
        <w:t>editarea texte) și cunoștințe de utilizare e-mail;</w:t>
      </w:r>
      <w:r w:rsidRPr="00652F3B">
        <w:rPr>
          <w:rFonts w:ascii="Times New Roman" w:hAnsi="Times New Roman"/>
          <w:color w:val="222222"/>
          <w:sz w:val="24"/>
          <w:szCs w:val="24"/>
        </w:rPr>
        <w:br/>
      </w:r>
      <w:r w:rsidRPr="00652F3B">
        <w:rPr>
          <w:rFonts w:ascii="Times New Roman" w:hAnsi="Times New Roman"/>
          <w:color w:val="222222"/>
          <w:sz w:val="24"/>
          <w:szCs w:val="24"/>
          <w:shd w:val="clear" w:color="auto" w:fill="FFFFFF"/>
        </w:rPr>
        <w:sym w:font="Symbol" w:char="F0B7"/>
      </w:r>
      <w:r w:rsidRPr="00652F3B">
        <w:rPr>
          <w:rFonts w:ascii="Times New Roman" w:hAnsi="Times New Roman"/>
          <w:color w:val="222222"/>
          <w:sz w:val="24"/>
          <w:szCs w:val="24"/>
          <w:shd w:val="clear" w:color="auto" w:fill="FFFFFF"/>
        </w:rPr>
        <w:t xml:space="preserve"> Instruirea lucrătorilor privind securitatea şi sănătatea în muncă si de prevenire si stingerea</w:t>
      </w:r>
      <w:r w:rsidRPr="00652F3B">
        <w:rPr>
          <w:rFonts w:ascii="Times New Roman" w:hAnsi="Times New Roman"/>
          <w:color w:val="222222"/>
          <w:sz w:val="24"/>
          <w:szCs w:val="24"/>
        </w:rPr>
        <w:br/>
      </w:r>
      <w:r w:rsidRPr="00652F3B">
        <w:rPr>
          <w:rFonts w:ascii="Times New Roman" w:hAnsi="Times New Roman"/>
          <w:color w:val="222222"/>
          <w:sz w:val="24"/>
          <w:szCs w:val="24"/>
          <w:shd w:val="clear" w:color="auto" w:fill="FFFFFF"/>
        </w:rPr>
        <w:t>incendiilor.</w:t>
      </w:r>
    </w:p>
    <w:p w14:paraId="6484A13B" w14:textId="70289354" w:rsidR="006F0936" w:rsidRPr="00652F3B" w:rsidRDefault="00FD43C4" w:rsidP="00652F3B">
      <w:pPr>
        <w:tabs>
          <w:tab w:val="center" w:pos="709"/>
          <w:tab w:val="right" w:pos="9072"/>
        </w:tabs>
        <w:spacing w:after="0" w:line="240" w:lineRule="auto"/>
        <w:jc w:val="both"/>
        <w:rPr>
          <w:rFonts w:ascii="Times New Roman" w:eastAsia="Times New Roman" w:hAnsi="Times New Roman"/>
          <w:sz w:val="24"/>
          <w:szCs w:val="24"/>
          <w:lang w:eastAsia="ro-RO"/>
        </w:rPr>
      </w:pPr>
      <w:r w:rsidRPr="00652F3B">
        <w:rPr>
          <w:rFonts w:ascii="Times New Roman" w:hAnsi="Times New Roman"/>
          <w:sz w:val="24"/>
          <w:szCs w:val="24"/>
        </w:rPr>
        <w:tab/>
      </w:r>
      <w:r w:rsidR="006F0936" w:rsidRPr="00652F3B">
        <w:rPr>
          <w:rFonts w:ascii="Times New Roman" w:hAnsi="Times New Roman"/>
          <w:sz w:val="24"/>
          <w:szCs w:val="24"/>
        </w:rPr>
        <w:tab/>
        <w:t>Informații su</w:t>
      </w:r>
      <w:r w:rsidR="00620F06" w:rsidRPr="00652F3B">
        <w:rPr>
          <w:rFonts w:ascii="Times New Roman" w:hAnsi="Times New Roman"/>
          <w:sz w:val="24"/>
          <w:szCs w:val="24"/>
        </w:rPr>
        <w:t>plimentare se pot obține la numă</w:t>
      </w:r>
      <w:r w:rsidR="006F0936" w:rsidRPr="00652F3B">
        <w:rPr>
          <w:rFonts w:ascii="Times New Roman" w:hAnsi="Times New Roman"/>
          <w:sz w:val="24"/>
          <w:szCs w:val="24"/>
        </w:rPr>
        <w:t>rul de telefon</w:t>
      </w:r>
      <w:r w:rsidR="00AA4EA7" w:rsidRPr="00652F3B">
        <w:rPr>
          <w:rFonts w:ascii="Times New Roman" w:hAnsi="Times New Roman"/>
          <w:sz w:val="24"/>
          <w:szCs w:val="24"/>
        </w:rPr>
        <w:t xml:space="preserve"> </w:t>
      </w:r>
      <w:r w:rsidR="00652F3B" w:rsidRPr="00652F3B">
        <w:rPr>
          <w:rFonts w:ascii="Times New Roman" w:hAnsi="Times New Roman"/>
          <w:sz w:val="24"/>
          <w:szCs w:val="24"/>
        </w:rPr>
        <w:t>0263347006</w:t>
      </w:r>
      <w:r w:rsidR="006F0936" w:rsidRPr="00652F3B">
        <w:rPr>
          <w:rFonts w:ascii="Times New Roman" w:hAnsi="Times New Roman"/>
          <w:sz w:val="24"/>
          <w:szCs w:val="24"/>
        </w:rPr>
        <w:t xml:space="preserve">, la adresa de </w:t>
      </w:r>
      <w:r w:rsidR="006F0936" w:rsidRPr="00652F3B">
        <w:rPr>
          <w:rFonts w:ascii="Times New Roman" w:eastAsia="Times New Roman" w:hAnsi="Times New Roman"/>
          <w:sz w:val="24"/>
          <w:szCs w:val="24"/>
          <w:lang w:eastAsia="ro-RO"/>
        </w:rPr>
        <w:t xml:space="preserve">e-mail: </w:t>
      </w:r>
      <w:r w:rsidR="00652F3B" w:rsidRPr="00652F3B">
        <w:rPr>
          <w:rFonts w:ascii="Times New Roman" w:eastAsia="Times New Roman" w:hAnsi="Times New Roman"/>
          <w:sz w:val="24"/>
          <w:szCs w:val="24"/>
          <w:lang w:eastAsia="ro-RO"/>
        </w:rPr>
        <w:t>icromanul@yahoo.com</w:t>
      </w:r>
      <w:r w:rsidR="006F0936" w:rsidRPr="00652F3B">
        <w:rPr>
          <w:rFonts w:ascii="Times New Roman" w:eastAsia="Times New Roman" w:hAnsi="Times New Roman"/>
          <w:sz w:val="24"/>
          <w:szCs w:val="24"/>
          <w:lang w:eastAsia="ro-RO"/>
        </w:rPr>
        <w:t xml:space="preserve"> și pe website: </w:t>
      </w:r>
      <w:r w:rsidR="00652F3B" w:rsidRPr="00652F3B">
        <w:rPr>
          <w:rFonts w:ascii="Times New Roman" w:eastAsia="Times New Roman" w:hAnsi="Times New Roman"/>
          <w:sz w:val="24"/>
          <w:szCs w:val="24"/>
          <w:lang w:eastAsia="ro-RO"/>
        </w:rPr>
        <w:t>www.liceulioncaianromanul.ro</w:t>
      </w:r>
      <w:r w:rsidR="006F0936" w:rsidRPr="00652F3B">
        <w:rPr>
          <w:rFonts w:ascii="Times New Roman" w:eastAsia="Times New Roman" w:hAnsi="Times New Roman"/>
          <w:sz w:val="24"/>
          <w:szCs w:val="24"/>
          <w:lang w:eastAsia="ro-RO"/>
        </w:rPr>
        <w:t xml:space="preserve">, persoană de contact: </w:t>
      </w:r>
      <w:r w:rsidR="00652F3B" w:rsidRPr="00652F3B">
        <w:rPr>
          <w:rFonts w:ascii="Times New Roman" w:eastAsia="Times New Roman" w:hAnsi="Times New Roman"/>
          <w:sz w:val="24"/>
          <w:szCs w:val="24"/>
          <w:lang w:eastAsia="ro-RO"/>
        </w:rPr>
        <w:t>Boca Delia Teodora</w:t>
      </w:r>
      <w:r w:rsidR="001E1DB6" w:rsidRPr="00652F3B">
        <w:rPr>
          <w:rFonts w:ascii="Times New Roman" w:eastAsia="Times New Roman" w:hAnsi="Times New Roman"/>
          <w:sz w:val="24"/>
          <w:szCs w:val="24"/>
          <w:lang w:eastAsia="ro-RO"/>
        </w:rPr>
        <w:t xml:space="preserve"> </w:t>
      </w:r>
      <w:r w:rsidR="007E1696">
        <w:rPr>
          <w:rFonts w:ascii="Times New Roman" w:eastAsia="Times New Roman" w:hAnsi="Times New Roman"/>
          <w:sz w:val="24"/>
          <w:szCs w:val="24"/>
          <w:lang w:eastAsia="ro-RO"/>
        </w:rPr>
        <w:t xml:space="preserve">, </w:t>
      </w:r>
      <w:r w:rsidR="00620F06" w:rsidRPr="00652F3B">
        <w:rPr>
          <w:rFonts w:ascii="Times New Roman" w:eastAsia="Times New Roman" w:hAnsi="Times New Roman"/>
          <w:sz w:val="24"/>
          <w:szCs w:val="24"/>
          <w:lang w:eastAsia="ro-RO"/>
        </w:rPr>
        <w:t>având funcț</w:t>
      </w:r>
      <w:r w:rsidR="006F0936" w:rsidRPr="00652F3B">
        <w:rPr>
          <w:rFonts w:ascii="Times New Roman" w:eastAsia="Times New Roman" w:hAnsi="Times New Roman"/>
          <w:sz w:val="24"/>
          <w:szCs w:val="24"/>
          <w:lang w:eastAsia="ro-RO"/>
        </w:rPr>
        <w:t xml:space="preserve">ia </w:t>
      </w:r>
      <w:r w:rsidR="001E1DB6" w:rsidRPr="00652F3B">
        <w:rPr>
          <w:rFonts w:ascii="Times New Roman" w:eastAsia="Times New Roman" w:hAnsi="Times New Roman"/>
          <w:sz w:val="24"/>
          <w:szCs w:val="24"/>
          <w:lang w:eastAsia="ro-RO"/>
        </w:rPr>
        <w:t>secretar.</w:t>
      </w:r>
    </w:p>
    <w:p w14:paraId="7FD0C3B7" w14:textId="77777777" w:rsidR="000167F0" w:rsidRDefault="003B2F1F" w:rsidP="00652F3B">
      <w:pPr>
        <w:spacing w:after="0" w:line="240" w:lineRule="auto"/>
        <w:ind w:firstLine="708"/>
        <w:jc w:val="both"/>
        <w:rPr>
          <w:rFonts w:ascii="Times New Roman" w:hAnsi="Times New Roman"/>
          <w:sz w:val="24"/>
          <w:szCs w:val="24"/>
        </w:rPr>
      </w:pPr>
      <w:r w:rsidRPr="00652F3B">
        <w:rPr>
          <w:rFonts w:ascii="Times New Roman" w:hAnsi="Times New Roman"/>
          <w:sz w:val="24"/>
          <w:szCs w:val="24"/>
        </w:rPr>
        <w:tab/>
      </w:r>
      <w:r w:rsidRPr="00652F3B">
        <w:rPr>
          <w:rFonts w:ascii="Times New Roman" w:hAnsi="Times New Roman"/>
          <w:sz w:val="24"/>
          <w:szCs w:val="24"/>
        </w:rPr>
        <w:tab/>
      </w:r>
      <w:r w:rsidRPr="00652F3B">
        <w:rPr>
          <w:rFonts w:ascii="Times New Roman" w:hAnsi="Times New Roman"/>
          <w:sz w:val="24"/>
          <w:szCs w:val="24"/>
        </w:rPr>
        <w:tab/>
      </w:r>
      <w:r w:rsidRPr="00652F3B">
        <w:rPr>
          <w:rFonts w:ascii="Times New Roman" w:hAnsi="Times New Roman"/>
          <w:sz w:val="24"/>
          <w:szCs w:val="24"/>
        </w:rPr>
        <w:tab/>
      </w:r>
      <w:r w:rsidRPr="00652F3B">
        <w:rPr>
          <w:rFonts w:ascii="Times New Roman" w:hAnsi="Times New Roman"/>
          <w:sz w:val="24"/>
          <w:szCs w:val="24"/>
        </w:rPr>
        <w:tab/>
      </w:r>
      <w:r w:rsidRPr="00652F3B">
        <w:rPr>
          <w:rFonts w:ascii="Times New Roman" w:hAnsi="Times New Roman"/>
          <w:sz w:val="24"/>
          <w:szCs w:val="24"/>
        </w:rPr>
        <w:tab/>
      </w:r>
    </w:p>
    <w:p w14:paraId="4F2A3FF5" w14:textId="10E36CC7" w:rsidR="006F0936" w:rsidRPr="00652F3B" w:rsidRDefault="003B2F1F" w:rsidP="000167F0">
      <w:pPr>
        <w:spacing w:after="0" w:line="240" w:lineRule="auto"/>
        <w:ind w:firstLine="708"/>
        <w:jc w:val="center"/>
        <w:rPr>
          <w:rFonts w:ascii="Times New Roman" w:hAnsi="Times New Roman"/>
          <w:sz w:val="24"/>
          <w:szCs w:val="24"/>
        </w:rPr>
      </w:pPr>
      <w:r w:rsidRPr="00652F3B">
        <w:rPr>
          <w:rFonts w:ascii="Times New Roman" w:hAnsi="Times New Roman"/>
          <w:sz w:val="24"/>
          <w:szCs w:val="24"/>
        </w:rPr>
        <w:t>Director</w:t>
      </w:r>
    </w:p>
    <w:p w14:paraId="22E46695" w14:textId="15A9025E" w:rsidR="003B2F1F" w:rsidRPr="00652F3B" w:rsidRDefault="003B2F1F" w:rsidP="00652F3B">
      <w:pPr>
        <w:spacing w:after="0" w:line="240" w:lineRule="auto"/>
        <w:ind w:firstLine="708"/>
        <w:jc w:val="both"/>
        <w:rPr>
          <w:rFonts w:ascii="Times New Roman" w:hAnsi="Times New Roman"/>
          <w:sz w:val="24"/>
          <w:szCs w:val="24"/>
        </w:rPr>
      </w:pPr>
      <w:r w:rsidRPr="00652F3B">
        <w:rPr>
          <w:rFonts w:ascii="Times New Roman" w:hAnsi="Times New Roman"/>
          <w:sz w:val="24"/>
          <w:szCs w:val="24"/>
        </w:rPr>
        <w:tab/>
      </w:r>
      <w:r w:rsidRPr="00652F3B">
        <w:rPr>
          <w:rFonts w:ascii="Times New Roman" w:hAnsi="Times New Roman"/>
          <w:sz w:val="24"/>
          <w:szCs w:val="24"/>
        </w:rPr>
        <w:tab/>
      </w:r>
      <w:r w:rsidRPr="00652F3B">
        <w:rPr>
          <w:rFonts w:ascii="Times New Roman" w:hAnsi="Times New Roman"/>
          <w:sz w:val="24"/>
          <w:szCs w:val="24"/>
        </w:rPr>
        <w:tab/>
      </w:r>
      <w:r w:rsidRPr="00652F3B">
        <w:rPr>
          <w:rFonts w:ascii="Times New Roman" w:hAnsi="Times New Roman"/>
          <w:sz w:val="24"/>
          <w:szCs w:val="24"/>
        </w:rPr>
        <w:tab/>
      </w:r>
      <w:r w:rsidRPr="00652F3B">
        <w:rPr>
          <w:rFonts w:ascii="Times New Roman" w:hAnsi="Times New Roman"/>
          <w:sz w:val="24"/>
          <w:szCs w:val="24"/>
        </w:rPr>
        <w:tab/>
      </w:r>
      <w:r w:rsidRPr="00652F3B">
        <w:rPr>
          <w:rFonts w:ascii="Times New Roman" w:hAnsi="Times New Roman"/>
          <w:sz w:val="24"/>
          <w:szCs w:val="24"/>
        </w:rPr>
        <w:tab/>
      </w:r>
      <w:r w:rsidR="00652F3B" w:rsidRPr="00652F3B">
        <w:rPr>
          <w:rFonts w:ascii="Times New Roman" w:hAnsi="Times New Roman"/>
          <w:sz w:val="24"/>
          <w:szCs w:val="24"/>
        </w:rPr>
        <w:t>Boca Ovidiu Ionel</w:t>
      </w:r>
    </w:p>
    <w:sectPr w:rsidR="003B2F1F" w:rsidRPr="00652F3B" w:rsidSect="002D7937">
      <w:head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56D8E7" w14:textId="77777777" w:rsidR="008B7E62" w:rsidRDefault="008B7E62" w:rsidP="00981F2C">
      <w:pPr>
        <w:spacing w:after="0" w:line="240" w:lineRule="auto"/>
      </w:pPr>
      <w:r>
        <w:separator/>
      </w:r>
    </w:p>
  </w:endnote>
  <w:endnote w:type="continuationSeparator" w:id="0">
    <w:p w14:paraId="2FE1F557" w14:textId="77777777" w:rsidR="008B7E62" w:rsidRDefault="008B7E62" w:rsidP="00981F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B7B202" w14:textId="77777777" w:rsidR="008B7E62" w:rsidRDefault="008B7E62" w:rsidP="00981F2C">
      <w:pPr>
        <w:spacing w:after="0" w:line="240" w:lineRule="auto"/>
      </w:pPr>
      <w:r>
        <w:separator/>
      </w:r>
    </w:p>
  </w:footnote>
  <w:footnote w:type="continuationSeparator" w:id="0">
    <w:p w14:paraId="681AC65C" w14:textId="77777777" w:rsidR="008B7E62" w:rsidRDefault="008B7E62" w:rsidP="00981F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81FDA" w14:textId="2556F7B2" w:rsidR="003A4176" w:rsidRDefault="003A4176">
    <w:pPr>
      <w:pStyle w:val="Antet"/>
    </w:pPr>
    <w:r>
      <w:rPr>
        <w:noProof/>
      </w:rPr>
      <w:drawing>
        <wp:anchor distT="0" distB="0" distL="114300" distR="114300" simplePos="0" relativeHeight="251658752" behindDoc="1" locked="0" layoutInCell="1" allowOverlap="1" wp14:anchorId="2344AD0D" wp14:editId="0C354C96">
          <wp:simplePos x="0" y="0"/>
          <wp:positionH relativeFrom="column">
            <wp:posOffset>0</wp:posOffset>
          </wp:positionH>
          <wp:positionV relativeFrom="paragraph">
            <wp:posOffset>7620</wp:posOffset>
          </wp:positionV>
          <wp:extent cx="876300" cy="8096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9b5399f-afb4-4ffc-89a2-b494e944c81f.jpe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76300" cy="809625"/>
                  </a:xfrm>
                  <a:prstGeom prst="rect">
                    <a:avLst/>
                  </a:prstGeom>
                </pic:spPr>
              </pic:pic>
            </a:graphicData>
          </a:graphic>
          <wp14:sizeRelH relativeFrom="page">
            <wp14:pctWidth>0</wp14:pctWidth>
          </wp14:sizeRelH>
          <wp14:sizeRelV relativeFrom="page">
            <wp14:pctHeight>0</wp14:pctHeight>
          </wp14:sizeRelV>
        </wp:anchor>
      </w:drawing>
    </w:r>
  </w:p>
  <w:p w14:paraId="08AFD204" w14:textId="06CDEF03" w:rsidR="003A4176" w:rsidRPr="004C2C77" w:rsidRDefault="003A4176" w:rsidP="003A4176">
    <w:pPr>
      <w:pStyle w:val="Antet"/>
      <w:jc w:val="center"/>
      <w:rPr>
        <w:rFonts w:ascii="Times New Roman" w:hAnsi="Times New Roman"/>
        <w:b/>
        <w:sz w:val="32"/>
        <w:szCs w:val="32"/>
      </w:rPr>
    </w:pPr>
    <w:r>
      <w:rPr>
        <w:rFonts w:ascii="Times New Roman" w:hAnsi="Times New Roman"/>
        <w:b/>
        <w:sz w:val="32"/>
        <w:szCs w:val="32"/>
      </w:rPr>
      <w:t xml:space="preserve">                 </w:t>
    </w:r>
    <w:r w:rsidRPr="004C2C77">
      <w:rPr>
        <w:rFonts w:ascii="Times New Roman" w:hAnsi="Times New Roman"/>
        <w:b/>
        <w:sz w:val="32"/>
        <w:szCs w:val="32"/>
      </w:rPr>
      <w:t>LICEUL TEHNOLOGIC “ ION CĂIAN ROMÂNUL”</w:t>
    </w:r>
  </w:p>
  <w:p w14:paraId="5C188A44" w14:textId="77777777" w:rsidR="003A4176" w:rsidRDefault="003A4176" w:rsidP="003A4176">
    <w:pPr>
      <w:pStyle w:val="Antet"/>
      <w:jc w:val="center"/>
      <w:rPr>
        <w:b/>
      </w:rPr>
    </w:pPr>
    <w:r>
      <w:rPr>
        <w:b/>
      </w:rPr>
      <w:t>Loc. Căianu Mic, nr.241, jud. Bistrița-Năsăud,</w:t>
    </w:r>
  </w:p>
  <w:p w14:paraId="347D2FFD" w14:textId="77777777" w:rsidR="003A4176" w:rsidRPr="008227C6" w:rsidRDefault="003A4176" w:rsidP="003A4176">
    <w:pPr>
      <w:pStyle w:val="Antet"/>
      <w:jc w:val="center"/>
      <w:rPr>
        <w:b/>
      </w:rPr>
    </w:pPr>
    <w:r>
      <w:rPr>
        <w:b/>
      </w:rPr>
      <w:t>Email:icromanul@yahoo.com, telefon:0263347006.</w:t>
    </w:r>
  </w:p>
  <w:p w14:paraId="2B2874DD" w14:textId="77777777" w:rsidR="003A4176" w:rsidRDefault="003A4176">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FA7469"/>
    <w:multiLevelType w:val="hybridMultilevel"/>
    <w:tmpl w:val="751050F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 w15:restartNumberingAfterBreak="0">
    <w:nsid w:val="7BBE03B6"/>
    <w:multiLevelType w:val="hybridMultilevel"/>
    <w:tmpl w:val="37562EE6"/>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92719193">
    <w:abstractNumId w:val="0"/>
  </w:num>
  <w:num w:numId="2" w16cid:durableId="8953137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F0936"/>
    <w:rsid w:val="00001DEA"/>
    <w:rsid w:val="000167F0"/>
    <w:rsid w:val="00065032"/>
    <w:rsid w:val="00091EA5"/>
    <w:rsid w:val="000B462F"/>
    <w:rsid w:val="000D52F4"/>
    <w:rsid w:val="00157E34"/>
    <w:rsid w:val="001652AC"/>
    <w:rsid w:val="001E1DB6"/>
    <w:rsid w:val="001F0A1E"/>
    <w:rsid w:val="002434C9"/>
    <w:rsid w:val="002515EB"/>
    <w:rsid w:val="002D2824"/>
    <w:rsid w:val="002D7937"/>
    <w:rsid w:val="003917F7"/>
    <w:rsid w:val="003A4176"/>
    <w:rsid w:val="003B2F1F"/>
    <w:rsid w:val="003F60A5"/>
    <w:rsid w:val="005150D1"/>
    <w:rsid w:val="00522296"/>
    <w:rsid w:val="005334FB"/>
    <w:rsid w:val="00545CD9"/>
    <w:rsid w:val="00547C35"/>
    <w:rsid w:val="00574BF8"/>
    <w:rsid w:val="0058210B"/>
    <w:rsid w:val="005B24FC"/>
    <w:rsid w:val="005F7AB5"/>
    <w:rsid w:val="00616785"/>
    <w:rsid w:val="00620F06"/>
    <w:rsid w:val="00634240"/>
    <w:rsid w:val="00652846"/>
    <w:rsid w:val="00652F3B"/>
    <w:rsid w:val="00665AC6"/>
    <w:rsid w:val="00671764"/>
    <w:rsid w:val="00680EED"/>
    <w:rsid w:val="00682D58"/>
    <w:rsid w:val="00684AFA"/>
    <w:rsid w:val="006C6520"/>
    <w:rsid w:val="006E3117"/>
    <w:rsid w:val="006F0936"/>
    <w:rsid w:val="007939A5"/>
    <w:rsid w:val="007D01BE"/>
    <w:rsid w:val="007E1561"/>
    <w:rsid w:val="007E1696"/>
    <w:rsid w:val="007E3EC5"/>
    <w:rsid w:val="007F686B"/>
    <w:rsid w:val="00866AB7"/>
    <w:rsid w:val="00875AAC"/>
    <w:rsid w:val="008B7E62"/>
    <w:rsid w:val="008C797F"/>
    <w:rsid w:val="008D214F"/>
    <w:rsid w:val="00910CBB"/>
    <w:rsid w:val="009537C8"/>
    <w:rsid w:val="009717C1"/>
    <w:rsid w:val="00981F2C"/>
    <w:rsid w:val="00990679"/>
    <w:rsid w:val="00993F9C"/>
    <w:rsid w:val="009B0F50"/>
    <w:rsid w:val="00A336D7"/>
    <w:rsid w:val="00A33D28"/>
    <w:rsid w:val="00A625B0"/>
    <w:rsid w:val="00A739DA"/>
    <w:rsid w:val="00AA4EA7"/>
    <w:rsid w:val="00AC656C"/>
    <w:rsid w:val="00B37558"/>
    <w:rsid w:val="00B76E46"/>
    <w:rsid w:val="00C14F01"/>
    <w:rsid w:val="00C8633E"/>
    <w:rsid w:val="00CE21CB"/>
    <w:rsid w:val="00D04526"/>
    <w:rsid w:val="00D108D8"/>
    <w:rsid w:val="00D73A31"/>
    <w:rsid w:val="00D92BA8"/>
    <w:rsid w:val="00DD2A6E"/>
    <w:rsid w:val="00DD55F6"/>
    <w:rsid w:val="00DE5663"/>
    <w:rsid w:val="00DF065C"/>
    <w:rsid w:val="00E55160"/>
    <w:rsid w:val="00E6719E"/>
    <w:rsid w:val="00E679A4"/>
    <w:rsid w:val="00F62125"/>
    <w:rsid w:val="00FC7FF0"/>
    <w:rsid w:val="00FD43C4"/>
    <w:rsid w:val="00FF59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C4C745"/>
  <w15:docId w15:val="{20408CA1-5A84-42CA-B14A-0564322A8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0936"/>
    <w:rPr>
      <w:rFonts w:ascii="Calibri" w:eastAsia="Calibri" w:hAnsi="Calibri" w:cs="Times New Roman"/>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Robust">
    <w:name w:val="Strong"/>
    <w:qFormat/>
    <w:rsid w:val="006F0936"/>
    <w:rPr>
      <w:rFonts w:cs="Times New Roman"/>
      <w:b/>
      <w:bCs/>
    </w:rPr>
  </w:style>
  <w:style w:type="paragraph" w:customStyle="1" w:styleId="TableParagraph">
    <w:name w:val="Table Paragraph"/>
    <w:basedOn w:val="Normal"/>
    <w:uiPriority w:val="1"/>
    <w:qFormat/>
    <w:rsid w:val="006F0936"/>
    <w:pPr>
      <w:widowControl w:val="0"/>
      <w:autoSpaceDE w:val="0"/>
      <w:autoSpaceDN w:val="0"/>
      <w:spacing w:after="0" w:line="240" w:lineRule="auto"/>
      <w:ind w:left="171"/>
    </w:pPr>
    <w:rPr>
      <w:rFonts w:ascii="Times New Roman" w:eastAsia="Times New Roman" w:hAnsi="Times New Roman"/>
    </w:rPr>
  </w:style>
  <w:style w:type="paragraph" w:styleId="Listparagraf">
    <w:name w:val="List Paragraph"/>
    <w:basedOn w:val="Normal"/>
    <w:uiPriority w:val="34"/>
    <w:qFormat/>
    <w:rsid w:val="006F0936"/>
    <w:pPr>
      <w:spacing w:after="0" w:line="240" w:lineRule="auto"/>
      <w:ind w:left="720"/>
    </w:pPr>
    <w:rPr>
      <w:rFonts w:ascii="Times New Roman" w:eastAsia="Times New Roman" w:hAnsi="Times New Roman"/>
      <w:sz w:val="24"/>
      <w:szCs w:val="24"/>
      <w:lang w:eastAsia="ro-RO"/>
    </w:rPr>
  </w:style>
  <w:style w:type="paragraph" w:styleId="Antet">
    <w:name w:val="header"/>
    <w:basedOn w:val="Normal"/>
    <w:link w:val="AntetCaracter"/>
    <w:uiPriority w:val="99"/>
    <w:unhideWhenUsed/>
    <w:rsid w:val="00981F2C"/>
    <w:pPr>
      <w:tabs>
        <w:tab w:val="center" w:pos="4703"/>
        <w:tab w:val="right" w:pos="9406"/>
      </w:tabs>
      <w:spacing w:after="0" w:line="240" w:lineRule="auto"/>
    </w:pPr>
  </w:style>
  <w:style w:type="character" w:customStyle="1" w:styleId="AntetCaracter">
    <w:name w:val="Antet Caracter"/>
    <w:basedOn w:val="Fontdeparagrafimplicit"/>
    <w:link w:val="Antet"/>
    <w:uiPriority w:val="99"/>
    <w:rsid w:val="00981F2C"/>
    <w:rPr>
      <w:rFonts w:ascii="Calibri" w:eastAsia="Calibri" w:hAnsi="Calibri" w:cs="Times New Roman"/>
      <w:lang w:val="ro-RO"/>
    </w:rPr>
  </w:style>
  <w:style w:type="paragraph" w:styleId="Subsol">
    <w:name w:val="footer"/>
    <w:basedOn w:val="Normal"/>
    <w:link w:val="SubsolCaracter"/>
    <w:uiPriority w:val="99"/>
    <w:unhideWhenUsed/>
    <w:rsid w:val="00981F2C"/>
    <w:pPr>
      <w:tabs>
        <w:tab w:val="center" w:pos="4703"/>
        <w:tab w:val="right" w:pos="9406"/>
      </w:tabs>
      <w:spacing w:after="0" w:line="240" w:lineRule="auto"/>
    </w:pPr>
  </w:style>
  <w:style w:type="character" w:customStyle="1" w:styleId="SubsolCaracter">
    <w:name w:val="Subsol Caracter"/>
    <w:basedOn w:val="Fontdeparagrafimplicit"/>
    <w:link w:val="Subsol"/>
    <w:uiPriority w:val="99"/>
    <w:rsid w:val="00981F2C"/>
    <w:rPr>
      <w:rFonts w:ascii="Calibri" w:eastAsia="Calibri" w:hAnsi="Calibri" w:cs="Times New Roman"/>
      <w:lang w:val="ro-RO"/>
    </w:rPr>
  </w:style>
  <w:style w:type="paragraph" w:styleId="NormalWeb">
    <w:name w:val="Normal (Web)"/>
    <w:basedOn w:val="Normal"/>
    <w:uiPriority w:val="99"/>
    <w:semiHidden/>
    <w:unhideWhenUsed/>
    <w:rsid w:val="00A336D7"/>
    <w:pPr>
      <w:spacing w:before="100" w:beforeAutospacing="1" w:after="100" w:afterAutospacing="1" w:line="240" w:lineRule="auto"/>
    </w:pPr>
    <w:rPr>
      <w:rFonts w:ascii="Times New Roman" w:eastAsia="Times New Roman" w:hAnsi="Times New Roman"/>
      <w:sz w:val="24"/>
      <w:szCs w:val="24"/>
      <w:lang w:eastAsia="ro-RO"/>
    </w:rPr>
  </w:style>
  <w:style w:type="character" w:styleId="Hyperlink">
    <w:name w:val="Hyperlink"/>
    <w:basedOn w:val="Fontdeparagrafimplicit"/>
    <w:uiPriority w:val="99"/>
    <w:unhideWhenUsed/>
    <w:rsid w:val="00652F3B"/>
    <w:rPr>
      <w:color w:val="0000FF" w:themeColor="hyperlink"/>
      <w:u w:val="single"/>
    </w:rPr>
  </w:style>
  <w:style w:type="character" w:styleId="MeniuneNerezolvat">
    <w:name w:val="Unresolved Mention"/>
    <w:basedOn w:val="Fontdeparagrafimplicit"/>
    <w:uiPriority w:val="99"/>
    <w:semiHidden/>
    <w:unhideWhenUsed/>
    <w:rsid w:val="00652F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5</Pages>
  <Words>1564</Words>
  <Characters>9072</Characters>
  <Application>Microsoft Office Word</Application>
  <DocSecurity>0</DocSecurity>
  <Lines>75</Lines>
  <Paragraphs>21</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10615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Bogdan</dc:creator>
  <cp:keywords/>
  <dc:description/>
  <cp:lastModifiedBy>Delia Teodora Boca</cp:lastModifiedBy>
  <cp:revision>10</cp:revision>
  <dcterms:created xsi:type="dcterms:W3CDTF">2026-04-30T08:31:00Z</dcterms:created>
  <dcterms:modified xsi:type="dcterms:W3CDTF">2026-07-28T06:41:00Z</dcterms:modified>
</cp:coreProperties>
</file>