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04A1" w14:textId="77777777" w:rsidR="003B45AA" w:rsidRDefault="00000000">
      <w:r>
        <w:t>UAT COMUNA MATCA</w:t>
      </w:r>
    </w:p>
    <w:p w14:paraId="38108EB2" w14:textId="77777777" w:rsidR="003B45AA" w:rsidRDefault="00000000">
      <w:r>
        <w:t xml:space="preserve">Galati, str Ștefan cel Mare, nr 158, Matca </w:t>
      </w:r>
    </w:p>
    <w:p w14:paraId="6E3F2651" w14:textId="77777777" w:rsidR="003B45AA" w:rsidRDefault="00000000">
      <w:r>
        <w:t>CIF 4412225</w:t>
      </w:r>
    </w:p>
    <w:p w14:paraId="660BC417" w14:textId="0E67A9FA" w:rsidR="007A0A77" w:rsidRDefault="007A0A77">
      <w:r>
        <w:t>Nr 19084/24.07.2026</w:t>
      </w:r>
    </w:p>
    <w:p w14:paraId="07ADE199" w14:textId="77777777" w:rsidR="003B45AA" w:rsidRDefault="003B45AA"/>
    <w:p w14:paraId="34B45AE9" w14:textId="77777777" w:rsidR="003B45AA" w:rsidRDefault="00000000">
      <w:pPr>
        <w:pStyle w:val="Heading3"/>
        <w:jc w:val="center"/>
      </w:pPr>
      <w:r>
        <w:rPr>
          <w:b/>
          <w:bCs/>
          <w:color w:val="000000"/>
          <w:sz w:val="20"/>
          <w:szCs w:val="20"/>
          <w:u w:val="single"/>
        </w:rPr>
        <w:t>Anunț concurs pentru post contractual conform H.G. 1336/2022</w:t>
      </w:r>
    </w:p>
    <w:p w14:paraId="06107C8E" w14:textId="77777777" w:rsidR="003B45AA" w:rsidRDefault="003B45AA"/>
    <w:p w14:paraId="41871A3E" w14:textId="77777777" w:rsidR="003B45AA" w:rsidRDefault="00000000">
      <w:pPr>
        <w:pStyle w:val="Heading3"/>
      </w:pPr>
      <w:r>
        <w:rPr>
          <w:b/>
          <w:bCs/>
          <w:color w:val="000000"/>
          <w:sz w:val="20"/>
          <w:szCs w:val="20"/>
        </w:rPr>
        <w:t>A.) Uat Comuna Matca</w:t>
      </w:r>
      <w:r>
        <w:rPr>
          <w:color w:val="000000"/>
          <w:sz w:val="20"/>
          <w:szCs w:val="20"/>
        </w:rPr>
        <w:t xml:space="preserve"> cu sediul în Matca, str. Ștefan Cel Mare nr. 158, județul Galati, organizează concurs, pentru ocuparea următorului post contractual,  conform H.G. nr. 1336/08.11.2022:</w:t>
      </w:r>
    </w:p>
    <w:p w14:paraId="7706A160" w14:textId="06817B7B" w:rsidR="003B45AA" w:rsidRPr="00741E4B" w:rsidRDefault="00000000">
      <w:pPr>
        <w:rPr>
          <w:color w:val="FF0000"/>
        </w:rPr>
      </w:pPr>
      <w:r w:rsidRPr="00741E4B">
        <w:rPr>
          <w:color w:val="FF0000"/>
        </w:rPr>
        <w:t xml:space="preserve"> 1. Nivelul postului:</w:t>
      </w:r>
      <w:r w:rsidRPr="00741E4B">
        <w:rPr>
          <w:b/>
          <w:bCs/>
          <w:color w:val="FF0000"/>
        </w:rPr>
        <w:t xml:space="preserve"> </w:t>
      </w:r>
      <w:r w:rsidR="00741E4B" w:rsidRPr="00741E4B">
        <w:rPr>
          <w:b/>
          <w:bCs/>
          <w:color w:val="FF0000"/>
        </w:rPr>
        <w:t>conducere</w:t>
      </w:r>
    </w:p>
    <w:p w14:paraId="5469CC72" w14:textId="0C572A09" w:rsidR="003B45AA" w:rsidRPr="00741E4B" w:rsidRDefault="00000000">
      <w:pPr>
        <w:rPr>
          <w:color w:val="FF0000"/>
        </w:rPr>
      </w:pPr>
      <w:r>
        <w:rPr>
          <w:color w:val="000000"/>
        </w:rPr>
        <w:t xml:space="preserve"> 2. Denumirea postului:</w:t>
      </w:r>
      <w:r>
        <w:rPr>
          <w:b/>
          <w:bCs/>
          <w:color w:val="000000"/>
        </w:rPr>
        <w:t xml:space="preserve"> Coordonator serviciu social / funcție asimilată cod COR 112029 –  „Dezvoltarea și furnizarea de servicii sociale integrate de îngrijire la domiciliu pentru vârstnicii vulnerabili din comuna Matca, județul Galați”, cod SMIS 353396</w:t>
      </w:r>
      <w:r>
        <w:rPr>
          <w:color w:val="000000"/>
        </w:rPr>
        <w:t>, post</w:t>
      </w:r>
      <w:r>
        <w:rPr>
          <w:b/>
          <w:bCs/>
          <w:color w:val="000000"/>
        </w:rPr>
        <w:t xml:space="preserve"> vacant</w:t>
      </w:r>
      <w:r>
        <w:rPr>
          <w:color w:val="000000"/>
        </w:rPr>
        <w:t xml:space="preserve">, </w:t>
      </w:r>
      <w:r w:rsidRPr="00741E4B">
        <w:rPr>
          <w:color w:val="FF0000"/>
        </w:rPr>
        <w:t>pe perioadă</w:t>
      </w:r>
      <w:r w:rsidRPr="00741E4B">
        <w:rPr>
          <w:b/>
          <w:bCs/>
          <w:color w:val="FF0000"/>
        </w:rPr>
        <w:t xml:space="preserve"> determinată.</w:t>
      </w:r>
    </w:p>
    <w:p w14:paraId="52AFFD12" w14:textId="77777777" w:rsidR="001C700C" w:rsidRDefault="00000000" w:rsidP="001C700C">
      <w:pPr>
        <w:spacing w:after="120"/>
        <w:jc w:val="both"/>
      </w:pPr>
      <w:r>
        <w:rPr>
          <w:color w:val="000000"/>
        </w:rPr>
        <w:t xml:space="preserve"> 3. Numărul de posturi: </w:t>
      </w:r>
      <w:r w:rsidR="001C700C" w:rsidRPr="001C700C">
        <w:rPr>
          <w:color w:val="FF0000"/>
        </w:rPr>
        <w:t>1 post, 39 luni, 48 ore/lună</w:t>
      </w:r>
    </w:p>
    <w:p w14:paraId="61F690C1" w14:textId="77777777" w:rsidR="003B45AA" w:rsidRDefault="00000000">
      <w:pPr>
        <w:pStyle w:val="Heading3"/>
      </w:pPr>
      <w:r>
        <w:rPr>
          <w:b/>
          <w:bCs/>
          <w:color w:val="000000"/>
          <w:sz w:val="20"/>
          <w:szCs w:val="20"/>
        </w:rPr>
        <w:t>B.) Documente solicitate candidaţilor pentru întocmirea dosarului de concurs, conform art. 35 din H.G. 1336/2022</w:t>
      </w:r>
    </w:p>
    <w:p w14:paraId="4B1C30A0" w14:textId="77777777" w:rsidR="003B45AA" w:rsidRDefault="00000000">
      <w:pPr>
        <w:jc w:val="both"/>
      </w:pPr>
      <w:r>
        <w:rPr>
          <w:color w:val="000000"/>
        </w:rPr>
        <w:t>a) formular de înscriere la concurs, conform modelului prevăzut la anexa;</w:t>
      </w:r>
    </w:p>
    <w:p w14:paraId="13825547" w14:textId="77777777" w:rsidR="003B45AA" w:rsidRDefault="00000000">
      <w:pPr>
        <w:jc w:val="both"/>
      </w:pPr>
      <w:r>
        <w:rPr>
          <w:color w:val="000000"/>
        </w:rPr>
        <w:t>b) copia actului de identitate sau orice alt document care atestă identitatea, potrivit legii, aflate în termen de valabilitate;</w:t>
      </w:r>
    </w:p>
    <w:p w14:paraId="0A0E2E88" w14:textId="77777777" w:rsidR="003B45AA" w:rsidRDefault="00000000">
      <w:pPr>
        <w:jc w:val="both"/>
      </w:pPr>
      <w:r>
        <w:rPr>
          <w:color w:val="000000"/>
        </w:rPr>
        <w:t>c) copia certificatului de căsătorie sau a altui document prin care s-a realizat schimbarea de nume, după caz;</w:t>
      </w:r>
    </w:p>
    <w:p w14:paraId="5D1BD18D" w14:textId="77777777" w:rsidR="003B45AA"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F42E644" w14:textId="77777777" w:rsidR="003B45AA"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14888297" w14:textId="77777777" w:rsidR="003B45AA" w:rsidRDefault="00000000">
      <w:pPr>
        <w:jc w:val="both"/>
      </w:pPr>
      <w:r>
        <w:rPr>
          <w:color w:val="000000"/>
        </w:rPr>
        <w:t>f) certificat de cazier judiciar sau, după caz, extrasul de pe cazierul judiciar;</w:t>
      </w:r>
    </w:p>
    <w:p w14:paraId="5406A40F" w14:textId="77777777" w:rsidR="003B45AA"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1DD0BF0C" w14:textId="77777777" w:rsidR="003B45AA"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6C3E02E7" w14:textId="77777777" w:rsidR="003B45AA" w:rsidRDefault="00000000">
      <w:pPr>
        <w:jc w:val="both"/>
      </w:pPr>
      <w:r>
        <w:rPr>
          <w:color w:val="000000"/>
        </w:rPr>
        <w:t>i)  curriculum vitae, model comun european.</w:t>
      </w:r>
    </w:p>
    <w:p w14:paraId="22024611" w14:textId="77777777" w:rsidR="003B45AA" w:rsidRDefault="003B45AA"/>
    <w:p w14:paraId="4C46AE40" w14:textId="77777777" w:rsidR="003B45AA" w:rsidRDefault="00000000">
      <w:pPr>
        <w:jc w:val="both"/>
      </w:pPr>
      <w:r>
        <w:rPr>
          <w:color w:val="000000"/>
        </w:rPr>
        <w:t>Dosarele de înscriere se depun la sediu instituție. Informaţii la tel: 0785224525 sau la sediul instituţiei.</w:t>
      </w:r>
    </w:p>
    <w:p w14:paraId="4E97B04E" w14:textId="77777777" w:rsidR="003B45AA" w:rsidRDefault="00000000">
      <w:pPr>
        <w:jc w:val="both"/>
      </w:pPr>
      <w:r>
        <w:rPr>
          <w:b/>
          <w:bCs/>
          <w:color w:val="000000"/>
        </w:rPr>
        <w:t>Termenul</w:t>
      </w:r>
      <w:r>
        <w:rPr>
          <w:color w:val="000000"/>
        </w:rPr>
        <w:t xml:space="preserve"> de depunere a dosarelor: 11.08.2026, ora 15:00, la sediul instituţiei.</w:t>
      </w:r>
    </w:p>
    <w:p w14:paraId="2C537F1F" w14:textId="77777777" w:rsidR="003B45AA" w:rsidRDefault="003B45AA"/>
    <w:p w14:paraId="1A40997D" w14:textId="77777777" w:rsidR="003B45AA" w:rsidRDefault="00000000">
      <w:r>
        <w:rPr>
          <w:b/>
          <w:bCs/>
          <w:color w:val="000000"/>
        </w:rPr>
        <w:t>C.) Condiţiile generale prevăzute de art. 15 din H.G. 1336/08.11.2022</w:t>
      </w:r>
    </w:p>
    <w:p w14:paraId="3B4CFFFE" w14:textId="77777777" w:rsidR="003B45AA"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140573DD" w14:textId="77777777" w:rsidR="003B45AA"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303AAECB" w14:textId="77777777" w:rsidR="003B45AA" w:rsidRDefault="00000000">
      <w:pPr>
        <w:jc w:val="both"/>
      </w:pPr>
      <w:r>
        <w:rPr>
          <w:color w:val="000000"/>
        </w:rPr>
        <w:t>b) cunoaște limba română, scris și vorbit;</w:t>
      </w:r>
    </w:p>
    <w:p w14:paraId="56505C7D" w14:textId="77777777" w:rsidR="003B45AA" w:rsidRDefault="00000000">
      <w:pPr>
        <w:jc w:val="both"/>
      </w:pPr>
      <w:r>
        <w:rPr>
          <w:color w:val="000000"/>
        </w:rPr>
        <w:t>c) are capacitate de muncă în conformitate cu prevederile Legii nr. 53/2003 — Codul muncii, republicată, cu modificările și completările ulterioare;</w:t>
      </w:r>
    </w:p>
    <w:p w14:paraId="63F910D5" w14:textId="77777777" w:rsidR="003B45AA"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6507AB05" w14:textId="77777777" w:rsidR="003B45AA" w:rsidRDefault="00000000">
      <w:pPr>
        <w:jc w:val="both"/>
      </w:pPr>
      <w:r>
        <w:rPr>
          <w:color w:val="000000"/>
        </w:rPr>
        <w:t>e) îndeplinește condițiile de studii, de vechime în specialitate și, după caz, alte condiții specifice potrivit cerințelor postului scos la concurs;</w:t>
      </w:r>
    </w:p>
    <w:p w14:paraId="7238D161" w14:textId="77777777" w:rsidR="003B45AA"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8C56C07" w14:textId="77777777" w:rsidR="003B45AA"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18CE10B4" w14:textId="77777777" w:rsidR="003B45AA"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46379CC" w14:textId="77777777" w:rsidR="003B45AA" w:rsidRDefault="003B45AA"/>
    <w:p w14:paraId="6744479F" w14:textId="77777777" w:rsidR="003B45AA"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417C87A9" w14:textId="77777777" w:rsidR="003B45AA" w:rsidRDefault="003B45AA"/>
    <w:p w14:paraId="616D439F" w14:textId="77777777" w:rsidR="003B45AA" w:rsidRDefault="00000000">
      <w:pPr>
        <w:jc w:val="both"/>
      </w:pPr>
      <w:r>
        <w:rPr>
          <w:color w:val="000000"/>
        </w:rPr>
        <w:t xml:space="preserve"> Condiţii specifice de participare la concurs:</w:t>
      </w:r>
    </w:p>
    <w:p w14:paraId="37C813D0" w14:textId="77777777" w:rsidR="003B45AA" w:rsidRDefault="00000000">
      <w:pPr>
        <w:jc w:val="both"/>
      </w:pPr>
      <w:r>
        <w:rPr>
          <w:color w:val="000000"/>
        </w:rPr>
        <w:t>1. Nivelul studiilor: Absolvent de studii universitare de licență absolvite cu diplomă, respectiv studii superioare de lungă durată, absolvite cu diplomă de licență sau echivalentă în domeniul psihologie, asistență socială sau sociologie, cu vechime de minimum 2 ani în domeniul serviciilor sociale, sau absolvent cu diplomă de licență al învățământului superior în domeniul juridic, medical, economic sau al științelor administrative, cu experiență de minimum 5 ani în domeniul serviciilor sociale</w:t>
      </w:r>
    </w:p>
    <w:p w14:paraId="11ACDF5E" w14:textId="77777777" w:rsidR="003B45AA" w:rsidRDefault="00000000">
      <w:pPr>
        <w:jc w:val="both"/>
      </w:pPr>
      <w:r>
        <w:rPr>
          <w:color w:val="000000"/>
        </w:rPr>
        <w:t>2. Vechime în muncă:  Experiență generală: minimum 5 ani; experiență specifică: minimum 2 ani de experiență în domeniul incluziunii sociale, proiecte comunitare sau alte activități similare în educație/formare/coordonare.</w:t>
      </w:r>
    </w:p>
    <w:p w14:paraId="3001D398" w14:textId="77777777" w:rsidR="003B45AA" w:rsidRDefault="003B45AA">
      <w:pPr>
        <w:jc w:val="both"/>
      </w:pPr>
    </w:p>
    <w:p w14:paraId="511F3BC5" w14:textId="77777777" w:rsidR="003B45AA" w:rsidRDefault="003B45AA"/>
    <w:p w14:paraId="3644CE55" w14:textId="77777777" w:rsidR="003B45AA" w:rsidRDefault="00000000">
      <w:pPr>
        <w:jc w:val="both"/>
      </w:pPr>
      <w:r>
        <w:rPr>
          <w:b/>
          <w:bCs/>
          <w:color w:val="000000"/>
        </w:rPr>
        <w:t xml:space="preserve">D.) Bibliografie şi tematică: </w:t>
      </w:r>
      <w:r>
        <w:rPr>
          <w:color w:val="000000"/>
        </w:rPr>
        <w:t>A. Bibliografie generală •</w:t>
      </w:r>
      <w:r>
        <w:rPr>
          <w:color w:val="000000"/>
        </w:rPr>
        <w:tab/>
        <w:t>OUG nr. 57/2019 privind Codul administrativ, cu modificările și completările ulterioare; •</w:t>
      </w:r>
      <w:r>
        <w:rPr>
          <w:color w:val="000000"/>
        </w:rPr>
        <w:tab/>
        <w:t>Legea nr. 292/2011 a asistenței sociale, cu modificările și completările ulterioare; •</w:t>
      </w:r>
      <w:r>
        <w:rPr>
          <w:color w:val="000000"/>
        </w:rPr>
        <w:tab/>
        <w:t>Legea nr. 197/2012 privind asigurarea calității în domeniul serviciilor sociale, cu modificările și completările ulterioare; •</w:t>
      </w:r>
      <w:r>
        <w:rPr>
          <w:color w:val="000000"/>
        </w:rPr>
        <w:tab/>
        <w:t>HG nr. 1336/2022 pentru aprobarea Regulamentului-cadru privind organizarea și dezvoltarea carierei personalului contractual din sectorul bugetar plătit din fonduri publice; •</w:t>
      </w:r>
      <w:r>
        <w:rPr>
          <w:color w:val="000000"/>
        </w:rPr>
        <w:tab/>
        <w:t>HG nr. 234/2023 privind stabilirea criteriilor pe baza cărora se determină procentul de majorare salarială pentru persoanele prevăzute la art. 16 din Legea nr. 153/2017, precum și condițiile de înființare a posturilor în afara organigramei. B. Bibliografie specifică •</w:t>
      </w:r>
      <w:r>
        <w:rPr>
          <w:color w:val="000000"/>
        </w:rPr>
        <w:tab/>
        <w:t>Ordinul nr. 29/2019 pentru aprobarea standardelor minime de calitate pentru acreditarea serviciilor sociale destinate persoanelor vârstnice, cu modificările și completările ulterioare; •</w:t>
      </w:r>
      <w:r>
        <w:rPr>
          <w:color w:val="000000"/>
        </w:rPr>
        <w:tab/>
        <w:t>Ordinul nr. 2143/2022 privind modificarea și completarea Ordinului nr. 29/2019; •</w:t>
      </w:r>
      <w:r>
        <w:rPr>
          <w:color w:val="000000"/>
        </w:rPr>
        <w:tab/>
        <w:t>Standardele minime de calitate pentru serviciile de îngrijiri la domiciliu pentru persoane vârstnice, cod 8810 ID-I; •</w:t>
      </w:r>
      <w:r>
        <w:rPr>
          <w:color w:val="000000"/>
        </w:rPr>
        <w:tab/>
        <w:t>Fișa de autoevaluare aferentă serviciului social de îngrijiri la domiciliu pentru persoane vârstnice; •</w:t>
      </w:r>
      <w:r>
        <w:rPr>
          <w:color w:val="000000"/>
        </w:rPr>
        <w:tab/>
        <w:t>Ordinul nr. 2489/2023 pentru aprobarea Standardelor minime de calitate privind managementul de caz în serviciile sociale acordate persoanelor vârstnice; •</w:t>
      </w:r>
      <w:r>
        <w:rPr>
          <w:color w:val="000000"/>
        </w:rPr>
        <w:tab/>
        <w:t>Ghidul Solicitantului – Condiții Generale Programul Incluziune și Demnitate Socială 2021–2027, cu modificările și completările ulterioare; •</w:t>
      </w:r>
      <w:r>
        <w:rPr>
          <w:color w:val="000000"/>
        </w:rPr>
        <w:tab/>
        <w:t>Ghidul Solicitantului – Condiții Specifice, Acțiunea 6.1 – Servicii de îngrijire la domiciliu pentru persoanele vârstnice; •</w:t>
      </w:r>
      <w:r>
        <w:rPr>
          <w:color w:val="000000"/>
        </w:rPr>
        <w:tab/>
        <w:t xml:space="preserve">Manualul Beneficiarului PIDS 2021–2027, cu modificările și completările ulterioare. </w:t>
      </w:r>
    </w:p>
    <w:p w14:paraId="08AC5D96" w14:textId="77777777" w:rsidR="003B45AA" w:rsidRDefault="00000000">
      <w:pPr>
        <w:jc w:val="both"/>
      </w:pPr>
      <w:r>
        <w:rPr>
          <w:b/>
          <w:bCs/>
          <w:color w:val="000000"/>
        </w:rPr>
        <w:t xml:space="preserve"> Tematica </w:t>
      </w:r>
      <w:r>
        <w:rPr>
          <w:color w:val="000000"/>
        </w:rPr>
        <w:t>Tematică – Coordonator serviciu social •</w:t>
      </w:r>
      <w:r>
        <w:rPr>
          <w:color w:val="000000"/>
        </w:rPr>
        <w:tab/>
        <w:t>Coordonarea, îndrumarea și controlul activității personalului din cadrul serviciului social; •</w:t>
      </w:r>
      <w:r>
        <w:rPr>
          <w:color w:val="000000"/>
        </w:rPr>
        <w:tab/>
        <w:t>Managementul resurselor umane în cadrul serviciilor sociale; •</w:t>
      </w:r>
      <w:r>
        <w:rPr>
          <w:color w:val="000000"/>
        </w:rPr>
        <w:tab/>
        <w:t>Elaborarea rapoartelor de activitate și monitorizarea stadiului implementării obiectivelor; •</w:t>
      </w:r>
      <w:r>
        <w:rPr>
          <w:color w:val="000000"/>
        </w:rPr>
        <w:tab/>
        <w:t>Standardele minime de calitate pentru serviciile de îngrijiri la domiciliu pentru persoane vârstnice, cod 8810 ID-I; •</w:t>
      </w:r>
      <w:r>
        <w:rPr>
          <w:color w:val="000000"/>
        </w:rPr>
        <w:tab/>
        <w:t>Licențierea, monitorizarea și evaluarea internă a serviciilor sociale; •</w:t>
      </w:r>
      <w:r>
        <w:rPr>
          <w:color w:val="000000"/>
        </w:rPr>
        <w:tab/>
        <w:t>Managementul calității și îmbunătățirea continuă a serviciilor oferite; •</w:t>
      </w:r>
      <w:r>
        <w:rPr>
          <w:color w:val="000000"/>
        </w:rPr>
        <w:tab/>
        <w:t>Elaborarea și actualizarea procedurilor interne de lucru și a planurilor de siguranță; •</w:t>
      </w:r>
      <w:r>
        <w:rPr>
          <w:color w:val="000000"/>
        </w:rPr>
        <w:tab/>
        <w:t>Relația cu furnizorul de servicii sociale, beneficiarii, comunitatea și instituțiile publice; •</w:t>
      </w:r>
      <w:r>
        <w:rPr>
          <w:color w:val="000000"/>
        </w:rPr>
        <w:tab/>
        <w:t>Fundamentarea bugetului propriu al serviciului social; •</w:t>
      </w:r>
      <w:r>
        <w:rPr>
          <w:color w:val="000000"/>
        </w:rPr>
        <w:tab/>
        <w:t xml:space="preserve">Comunicarea și raportarea către managerul de proiect. </w:t>
      </w:r>
    </w:p>
    <w:p w14:paraId="578EFAA3" w14:textId="77777777" w:rsidR="003B45AA" w:rsidRDefault="003B45AA"/>
    <w:p w14:paraId="2332336E" w14:textId="77777777" w:rsidR="003B45AA"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57EBD23C" w14:textId="77777777" w:rsidR="003B45AA" w:rsidRDefault="003B45AA"/>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332"/>
        <w:gridCol w:w="476"/>
      </w:tblGrid>
      <w:tr w:rsidR="003B45AA" w14:paraId="5F436E08" w14:textId="77777777">
        <w:tblPrEx>
          <w:tblCellMar>
            <w:top w:w="0" w:type="dxa"/>
            <w:bottom w:w="0" w:type="dxa"/>
          </w:tblCellMar>
        </w:tblPrEx>
        <w:tc>
          <w:tcPr>
            <w:tcW w:w="0" w:type="auto"/>
          </w:tcPr>
          <w:p w14:paraId="0CED2862" w14:textId="77777777" w:rsidR="003B45AA" w:rsidRDefault="00000000">
            <w:r>
              <w:t>Activitate</w:t>
            </w:r>
          </w:p>
        </w:tc>
        <w:tc>
          <w:tcPr>
            <w:tcW w:w="0" w:type="auto"/>
          </w:tcPr>
          <w:p w14:paraId="0132F040" w14:textId="77777777" w:rsidR="003B45AA" w:rsidRDefault="00000000">
            <w:r>
              <w:t>Data</w:t>
            </w:r>
          </w:p>
        </w:tc>
        <w:tc>
          <w:tcPr>
            <w:tcW w:w="0" w:type="auto"/>
          </w:tcPr>
          <w:p w14:paraId="1A378704" w14:textId="77777777" w:rsidR="003B45AA" w:rsidRDefault="00000000">
            <w:r>
              <w:t>Ora</w:t>
            </w:r>
          </w:p>
        </w:tc>
      </w:tr>
      <w:tr w:rsidR="003B45AA" w14:paraId="582D53ED" w14:textId="77777777">
        <w:tblPrEx>
          <w:tblCellMar>
            <w:top w:w="0" w:type="dxa"/>
            <w:bottom w:w="0" w:type="dxa"/>
          </w:tblCellMar>
        </w:tblPrEx>
        <w:tc>
          <w:tcPr>
            <w:tcW w:w="0" w:type="auto"/>
          </w:tcPr>
          <w:p w14:paraId="38E11C7C" w14:textId="77777777" w:rsidR="003B45AA" w:rsidRDefault="00000000">
            <w:r>
              <w:rPr>
                <w:b/>
                <w:bCs/>
              </w:rPr>
              <w:t>Data postării/publicării anunțului</w:t>
            </w:r>
          </w:p>
        </w:tc>
        <w:tc>
          <w:tcPr>
            <w:tcW w:w="0" w:type="auto"/>
          </w:tcPr>
          <w:p w14:paraId="2F0E8EAD" w14:textId="77777777" w:rsidR="003B45AA" w:rsidRDefault="00000000">
            <w:r>
              <w:rPr>
                <w:b/>
                <w:bCs/>
              </w:rPr>
              <w:t>28 Iulie 2026</w:t>
            </w:r>
          </w:p>
        </w:tc>
        <w:tc>
          <w:tcPr>
            <w:tcW w:w="0" w:type="auto"/>
          </w:tcPr>
          <w:p w14:paraId="5C843D37" w14:textId="77777777" w:rsidR="003B45AA" w:rsidRDefault="003B45AA"/>
        </w:tc>
      </w:tr>
      <w:tr w:rsidR="003B45AA" w14:paraId="1FD13F3D" w14:textId="77777777">
        <w:tblPrEx>
          <w:tblCellMar>
            <w:top w:w="0" w:type="dxa"/>
            <w:bottom w:w="0" w:type="dxa"/>
          </w:tblCellMar>
        </w:tblPrEx>
        <w:tc>
          <w:tcPr>
            <w:tcW w:w="0" w:type="auto"/>
          </w:tcPr>
          <w:p w14:paraId="5DF988FB" w14:textId="77777777" w:rsidR="003B45AA" w:rsidRDefault="00000000">
            <w:r>
              <w:rPr>
                <w:b/>
                <w:bCs/>
              </w:rPr>
              <w:t>Data limită de depunere a dosarelor</w:t>
            </w:r>
          </w:p>
        </w:tc>
        <w:tc>
          <w:tcPr>
            <w:tcW w:w="0" w:type="auto"/>
          </w:tcPr>
          <w:p w14:paraId="4908F5E0" w14:textId="77777777" w:rsidR="003B45AA" w:rsidRDefault="00000000">
            <w:r>
              <w:rPr>
                <w:b/>
                <w:bCs/>
              </w:rPr>
              <w:t>11 August 2026</w:t>
            </w:r>
          </w:p>
        </w:tc>
        <w:tc>
          <w:tcPr>
            <w:tcW w:w="0" w:type="auto"/>
          </w:tcPr>
          <w:p w14:paraId="77CD7367" w14:textId="77777777" w:rsidR="003B45AA" w:rsidRDefault="00000000">
            <w:r>
              <w:t>15:00</w:t>
            </w:r>
          </w:p>
        </w:tc>
      </w:tr>
      <w:tr w:rsidR="003B45AA" w14:paraId="53553F58" w14:textId="77777777">
        <w:tblPrEx>
          <w:tblCellMar>
            <w:top w:w="0" w:type="dxa"/>
            <w:bottom w:w="0" w:type="dxa"/>
          </w:tblCellMar>
        </w:tblPrEx>
        <w:tc>
          <w:tcPr>
            <w:tcW w:w="0" w:type="auto"/>
          </w:tcPr>
          <w:p w14:paraId="3973D4B6" w14:textId="77777777" w:rsidR="003B45AA" w:rsidRDefault="00000000">
            <w:r>
              <w:t>Selecția dosarelor</w:t>
            </w:r>
          </w:p>
        </w:tc>
        <w:tc>
          <w:tcPr>
            <w:tcW w:w="0" w:type="auto"/>
          </w:tcPr>
          <w:p w14:paraId="2BB423E2" w14:textId="77777777" w:rsidR="003B45AA" w:rsidRDefault="00000000">
            <w:r>
              <w:t>12 August 2026</w:t>
            </w:r>
          </w:p>
        </w:tc>
        <w:tc>
          <w:tcPr>
            <w:tcW w:w="0" w:type="auto"/>
          </w:tcPr>
          <w:p w14:paraId="38D15FCE" w14:textId="77777777" w:rsidR="003B45AA" w:rsidRDefault="00000000">
            <w:r>
              <w:t>12:00</w:t>
            </w:r>
          </w:p>
        </w:tc>
      </w:tr>
      <w:tr w:rsidR="003B45AA" w14:paraId="3CD5DB04" w14:textId="77777777">
        <w:tblPrEx>
          <w:tblCellMar>
            <w:top w:w="0" w:type="dxa"/>
            <w:bottom w:w="0" w:type="dxa"/>
          </w:tblCellMar>
        </w:tblPrEx>
        <w:tc>
          <w:tcPr>
            <w:tcW w:w="0" w:type="auto"/>
          </w:tcPr>
          <w:p w14:paraId="086C0730" w14:textId="77777777" w:rsidR="003B45AA" w:rsidRDefault="00000000">
            <w:r>
              <w:t>Afișarea selecției dosarelor</w:t>
            </w:r>
          </w:p>
        </w:tc>
        <w:tc>
          <w:tcPr>
            <w:tcW w:w="0" w:type="auto"/>
          </w:tcPr>
          <w:p w14:paraId="335C6559" w14:textId="77777777" w:rsidR="003B45AA" w:rsidRDefault="00000000">
            <w:r>
              <w:t>12 August 2026</w:t>
            </w:r>
          </w:p>
        </w:tc>
        <w:tc>
          <w:tcPr>
            <w:tcW w:w="0" w:type="auto"/>
          </w:tcPr>
          <w:p w14:paraId="7AA8E7E9" w14:textId="77777777" w:rsidR="003B45AA" w:rsidRDefault="00000000">
            <w:r>
              <w:t>13:00</w:t>
            </w:r>
          </w:p>
        </w:tc>
      </w:tr>
      <w:tr w:rsidR="003B45AA" w14:paraId="1CF20023" w14:textId="77777777">
        <w:tblPrEx>
          <w:tblCellMar>
            <w:top w:w="0" w:type="dxa"/>
            <w:bottom w:w="0" w:type="dxa"/>
          </w:tblCellMar>
        </w:tblPrEx>
        <w:tc>
          <w:tcPr>
            <w:tcW w:w="0" w:type="auto"/>
          </w:tcPr>
          <w:p w14:paraId="73400E94" w14:textId="77777777" w:rsidR="003B45AA" w:rsidRDefault="00000000">
            <w:r>
              <w:lastRenderedPageBreak/>
              <w:t>Termen limită contestații ref la selecția dosarelor</w:t>
            </w:r>
          </w:p>
        </w:tc>
        <w:tc>
          <w:tcPr>
            <w:tcW w:w="0" w:type="auto"/>
          </w:tcPr>
          <w:p w14:paraId="7B7C33B5" w14:textId="77777777" w:rsidR="003B45AA" w:rsidRDefault="00000000">
            <w:r>
              <w:t>13 August 2026</w:t>
            </w:r>
          </w:p>
        </w:tc>
        <w:tc>
          <w:tcPr>
            <w:tcW w:w="0" w:type="auto"/>
          </w:tcPr>
          <w:p w14:paraId="66D88EFA" w14:textId="77777777" w:rsidR="003B45AA" w:rsidRDefault="00000000">
            <w:r>
              <w:t>13:00</w:t>
            </w:r>
          </w:p>
        </w:tc>
      </w:tr>
      <w:tr w:rsidR="003B45AA" w14:paraId="64DDA721" w14:textId="77777777">
        <w:tblPrEx>
          <w:tblCellMar>
            <w:top w:w="0" w:type="dxa"/>
            <w:bottom w:w="0" w:type="dxa"/>
          </w:tblCellMar>
        </w:tblPrEx>
        <w:tc>
          <w:tcPr>
            <w:tcW w:w="0" w:type="auto"/>
          </w:tcPr>
          <w:p w14:paraId="0AFC0719" w14:textId="77777777" w:rsidR="003B45AA" w:rsidRDefault="00000000">
            <w:r>
              <w:t>Afișarea rezultatelor la contestații</w:t>
            </w:r>
          </w:p>
        </w:tc>
        <w:tc>
          <w:tcPr>
            <w:tcW w:w="0" w:type="auto"/>
          </w:tcPr>
          <w:p w14:paraId="01A90F65" w14:textId="77777777" w:rsidR="003B45AA" w:rsidRDefault="00000000">
            <w:r>
              <w:t>14 August 2026</w:t>
            </w:r>
          </w:p>
        </w:tc>
        <w:tc>
          <w:tcPr>
            <w:tcW w:w="0" w:type="auto"/>
          </w:tcPr>
          <w:p w14:paraId="4DC049D7" w14:textId="77777777" w:rsidR="003B45AA" w:rsidRDefault="00000000">
            <w:r>
              <w:t>13:00</w:t>
            </w:r>
          </w:p>
        </w:tc>
      </w:tr>
      <w:tr w:rsidR="003B45AA" w14:paraId="38898EFF" w14:textId="77777777">
        <w:tblPrEx>
          <w:tblCellMar>
            <w:top w:w="0" w:type="dxa"/>
            <w:bottom w:w="0" w:type="dxa"/>
          </w:tblCellMar>
        </w:tblPrEx>
        <w:tc>
          <w:tcPr>
            <w:tcW w:w="0" w:type="auto"/>
          </w:tcPr>
          <w:p w14:paraId="2661831E" w14:textId="77777777" w:rsidR="003B45AA" w:rsidRDefault="00000000">
            <w:r>
              <w:rPr>
                <w:b/>
                <w:bCs/>
              </w:rPr>
              <w:t>Proba scrisă</w:t>
            </w:r>
          </w:p>
        </w:tc>
        <w:tc>
          <w:tcPr>
            <w:tcW w:w="0" w:type="auto"/>
          </w:tcPr>
          <w:p w14:paraId="05EFDF7B" w14:textId="77777777" w:rsidR="003B45AA" w:rsidRDefault="00000000">
            <w:r>
              <w:rPr>
                <w:b/>
                <w:bCs/>
              </w:rPr>
              <w:t>19 August 2026</w:t>
            </w:r>
          </w:p>
        </w:tc>
        <w:tc>
          <w:tcPr>
            <w:tcW w:w="0" w:type="auto"/>
          </w:tcPr>
          <w:p w14:paraId="5E5D3365" w14:textId="77777777" w:rsidR="003B45AA" w:rsidRDefault="00000000">
            <w:r>
              <w:t>09:00</w:t>
            </w:r>
          </w:p>
        </w:tc>
      </w:tr>
      <w:tr w:rsidR="003B45AA" w14:paraId="07A52044" w14:textId="77777777">
        <w:tblPrEx>
          <w:tblCellMar>
            <w:top w:w="0" w:type="dxa"/>
            <w:bottom w:w="0" w:type="dxa"/>
          </w:tblCellMar>
        </w:tblPrEx>
        <w:tc>
          <w:tcPr>
            <w:tcW w:w="0" w:type="auto"/>
          </w:tcPr>
          <w:p w14:paraId="103F964B" w14:textId="77777777" w:rsidR="003B45AA" w:rsidRDefault="00000000">
            <w:r>
              <w:t>Afișarea rezultatelor la proba scrisă</w:t>
            </w:r>
          </w:p>
        </w:tc>
        <w:tc>
          <w:tcPr>
            <w:tcW w:w="0" w:type="auto"/>
          </w:tcPr>
          <w:p w14:paraId="727583EC" w14:textId="77777777" w:rsidR="003B45AA" w:rsidRDefault="00000000">
            <w:r>
              <w:t>19 August 2026</w:t>
            </w:r>
          </w:p>
        </w:tc>
        <w:tc>
          <w:tcPr>
            <w:tcW w:w="0" w:type="auto"/>
          </w:tcPr>
          <w:p w14:paraId="2152FC48" w14:textId="77777777" w:rsidR="003B45AA" w:rsidRDefault="00000000">
            <w:r>
              <w:t>13:00</w:t>
            </w:r>
          </w:p>
        </w:tc>
      </w:tr>
      <w:tr w:rsidR="003B45AA" w14:paraId="4BEF6B64" w14:textId="77777777">
        <w:tblPrEx>
          <w:tblCellMar>
            <w:top w:w="0" w:type="dxa"/>
            <w:bottom w:w="0" w:type="dxa"/>
          </w:tblCellMar>
        </w:tblPrEx>
        <w:tc>
          <w:tcPr>
            <w:tcW w:w="0" w:type="auto"/>
          </w:tcPr>
          <w:p w14:paraId="64D37677" w14:textId="77777777" w:rsidR="003B45AA" w:rsidRDefault="00000000">
            <w:r>
              <w:t>Termen limită contestații la proba scrisă</w:t>
            </w:r>
          </w:p>
        </w:tc>
        <w:tc>
          <w:tcPr>
            <w:tcW w:w="0" w:type="auto"/>
          </w:tcPr>
          <w:p w14:paraId="1F74A20D" w14:textId="77777777" w:rsidR="003B45AA" w:rsidRDefault="00000000">
            <w:r>
              <w:t>20 August 2026</w:t>
            </w:r>
          </w:p>
        </w:tc>
        <w:tc>
          <w:tcPr>
            <w:tcW w:w="0" w:type="auto"/>
          </w:tcPr>
          <w:p w14:paraId="58799900" w14:textId="77777777" w:rsidR="003B45AA" w:rsidRDefault="00000000">
            <w:r>
              <w:t>13:00</w:t>
            </w:r>
          </w:p>
        </w:tc>
      </w:tr>
      <w:tr w:rsidR="003B45AA" w14:paraId="31DF9A41" w14:textId="77777777">
        <w:tblPrEx>
          <w:tblCellMar>
            <w:top w:w="0" w:type="dxa"/>
            <w:bottom w:w="0" w:type="dxa"/>
          </w:tblCellMar>
        </w:tblPrEx>
        <w:tc>
          <w:tcPr>
            <w:tcW w:w="0" w:type="auto"/>
          </w:tcPr>
          <w:p w14:paraId="3AF7C5BA" w14:textId="77777777" w:rsidR="003B45AA" w:rsidRDefault="00000000">
            <w:r>
              <w:t>Afișarea rezultatelor la contestații ref proba scrisă</w:t>
            </w:r>
          </w:p>
        </w:tc>
        <w:tc>
          <w:tcPr>
            <w:tcW w:w="0" w:type="auto"/>
          </w:tcPr>
          <w:p w14:paraId="4E6947B6" w14:textId="77777777" w:rsidR="003B45AA" w:rsidRDefault="00000000">
            <w:r>
              <w:t>20 August 2026</w:t>
            </w:r>
          </w:p>
        </w:tc>
        <w:tc>
          <w:tcPr>
            <w:tcW w:w="0" w:type="auto"/>
          </w:tcPr>
          <w:p w14:paraId="37F0F479" w14:textId="77777777" w:rsidR="003B45AA" w:rsidRDefault="00000000">
            <w:r>
              <w:t>15:00</w:t>
            </w:r>
          </w:p>
        </w:tc>
      </w:tr>
      <w:tr w:rsidR="003B45AA" w14:paraId="66329716" w14:textId="77777777">
        <w:tblPrEx>
          <w:tblCellMar>
            <w:top w:w="0" w:type="dxa"/>
            <w:bottom w:w="0" w:type="dxa"/>
          </w:tblCellMar>
        </w:tblPrEx>
        <w:tc>
          <w:tcPr>
            <w:tcW w:w="0" w:type="auto"/>
          </w:tcPr>
          <w:p w14:paraId="6A2D7059" w14:textId="77777777" w:rsidR="003B45AA" w:rsidRDefault="00000000">
            <w:r>
              <w:rPr>
                <w:b/>
                <w:bCs/>
              </w:rPr>
              <w:t>Interviul</w:t>
            </w:r>
          </w:p>
        </w:tc>
        <w:tc>
          <w:tcPr>
            <w:tcW w:w="0" w:type="auto"/>
          </w:tcPr>
          <w:p w14:paraId="6C3C0422" w14:textId="77777777" w:rsidR="003B45AA" w:rsidRDefault="00000000">
            <w:r>
              <w:rPr>
                <w:b/>
                <w:bCs/>
              </w:rPr>
              <w:t>21 August 2026</w:t>
            </w:r>
          </w:p>
        </w:tc>
        <w:tc>
          <w:tcPr>
            <w:tcW w:w="0" w:type="auto"/>
          </w:tcPr>
          <w:p w14:paraId="55778B94" w14:textId="77777777" w:rsidR="003B45AA" w:rsidRDefault="00000000">
            <w:r>
              <w:t>09:00</w:t>
            </w:r>
          </w:p>
        </w:tc>
      </w:tr>
      <w:tr w:rsidR="003B45AA" w14:paraId="3ED5A56C" w14:textId="77777777">
        <w:tblPrEx>
          <w:tblCellMar>
            <w:top w:w="0" w:type="dxa"/>
            <w:bottom w:w="0" w:type="dxa"/>
          </w:tblCellMar>
        </w:tblPrEx>
        <w:tc>
          <w:tcPr>
            <w:tcW w:w="0" w:type="auto"/>
          </w:tcPr>
          <w:p w14:paraId="3DDB1D87" w14:textId="77777777" w:rsidR="003B45AA" w:rsidRDefault="00000000">
            <w:r>
              <w:t>Afișarea rezultatelor la proba de interviu</w:t>
            </w:r>
          </w:p>
        </w:tc>
        <w:tc>
          <w:tcPr>
            <w:tcW w:w="0" w:type="auto"/>
          </w:tcPr>
          <w:p w14:paraId="1A08AB86" w14:textId="77777777" w:rsidR="003B45AA" w:rsidRDefault="00000000">
            <w:r>
              <w:t>21 August 2026</w:t>
            </w:r>
          </w:p>
        </w:tc>
        <w:tc>
          <w:tcPr>
            <w:tcW w:w="0" w:type="auto"/>
          </w:tcPr>
          <w:p w14:paraId="59A8E13C" w14:textId="77777777" w:rsidR="003B45AA" w:rsidRDefault="00000000">
            <w:r>
              <w:t>11:00</w:t>
            </w:r>
          </w:p>
        </w:tc>
      </w:tr>
      <w:tr w:rsidR="003B45AA" w14:paraId="561CAF6D" w14:textId="77777777">
        <w:tblPrEx>
          <w:tblCellMar>
            <w:top w:w="0" w:type="dxa"/>
            <w:bottom w:w="0" w:type="dxa"/>
          </w:tblCellMar>
        </w:tblPrEx>
        <w:tc>
          <w:tcPr>
            <w:tcW w:w="0" w:type="auto"/>
          </w:tcPr>
          <w:p w14:paraId="2537E5EB" w14:textId="77777777" w:rsidR="003B45AA" w:rsidRDefault="00000000">
            <w:r>
              <w:t>Termen limită contestații la proba de interviu</w:t>
            </w:r>
          </w:p>
        </w:tc>
        <w:tc>
          <w:tcPr>
            <w:tcW w:w="0" w:type="auto"/>
          </w:tcPr>
          <w:p w14:paraId="6C7C3F5C" w14:textId="77777777" w:rsidR="003B45AA" w:rsidRDefault="00000000">
            <w:r>
              <w:t>21 August 2026</w:t>
            </w:r>
          </w:p>
        </w:tc>
        <w:tc>
          <w:tcPr>
            <w:tcW w:w="0" w:type="auto"/>
          </w:tcPr>
          <w:p w14:paraId="7597A833" w14:textId="77777777" w:rsidR="003B45AA" w:rsidRDefault="00000000">
            <w:r>
              <w:t>13:00</w:t>
            </w:r>
          </w:p>
        </w:tc>
      </w:tr>
      <w:tr w:rsidR="003B45AA" w14:paraId="660729DA" w14:textId="77777777">
        <w:tblPrEx>
          <w:tblCellMar>
            <w:top w:w="0" w:type="dxa"/>
            <w:bottom w:w="0" w:type="dxa"/>
          </w:tblCellMar>
        </w:tblPrEx>
        <w:tc>
          <w:tcPr>
            <w:tcW w:w="0" w:type="auto"/>
          </w:tcPr>
          <w:p w14:paraId="2582CF07" w14:textId="77777777" w:rsidR="003B45AA" w:rsidRDefault="00000000">
            <w:r>
              <w:t>Afișarea rezultatelor la contestații la proba de interviu</w:t>
            </w:r>
          </w:p>
        </w:tc>
        <w:tc>
          <w:tcPr>
            <w:tcW w:w="0" w:type="auto"/>
          </w:tcPr>
          <w:p w14:paraId="264CFEA2" w14:textId="77777777" w:rsidR="003B45AA" w:rsidRDefault="00000000">
            <w:r>
              <w:t>21 August 2026</w:t>
            </w:r>
          </w:p>
        </w:tc>
        <w:tc>
          <w:tcPr>
            <w:tcW w:w="0" w:type="auto"/>
          </w:tcPr>
          <w:p w14:paraId="72D16471" w14:textId="77777777" w:rsidR="003B45AA" w:rsidRDefault="00000000">
            <w:r>
              <w:t>15:00</w:t>
            </w:r>
          </w:p>
        </w:tc>
      </w:tr>
      <w:tr w:rsidR="003B45AA" w14:paraId="31F42BAD" w14:textId="77777777">
        <w:tblPrEx>
          <w:tblCellMar>
            <w:top w:w="0" w:type="dxa"/>
            <w:bottom w:w="0" w:type="dxa"/>
          </w:tblCellMar>
        </w:tblPrEx>
        <w:tc>
          <w:tcPr>
            <w:tcW w:w="0" w:type="auto"/>
          </w:tcPr>
          <w:p w14:paraId="3BDD7221" w14:textId="77777777" w:rsidR="003B45AA" w:rsidRDefault="00000000">
            <w:r>
              <w:t>Afișare rezultat final</w:t>
            </w:r>
          </w:p>
        </w:tc>
        <w:tc>
          <w:tcPr>
            <w:tcW w:w="0" w:type="auto"/>
          </w:tcPr>
          <w:p w14:paraId="39701EFA" w14:textId="77777777" w:rsidR="003B45AA" w:rsidRDefault="00000000">
            <w:r>
              <w:t>21 August 2026</w:t>
            </w:r>
          </w:p>
        </w:tc>
        <w:tc>
          <w:tcPr>
            <w:tcW w:w="0" w:type="auto"/>
          </w:tcPr>
          <w:p w14:paraId="1D611F22" w14:textId="77777777" w:rsidR="003B45AA" w:rsidRDefault="00000000">
            <w:r>
              <w:t>15:30</w:t>
            </w:r>
          </w:p>
        </w:tc>
      </w:tr>
    </w:tbl>
    <w:p w14:paraId="7F3C5AE5" w14:textId="77777777" w:rsidR="00000000" w:rsidRDefault="00000000"/>
    <w:p w14:paraId="27824907" w14:textId="77777777" w:rsidR="00741E4B" w:rsidRDefault="00741E4B" w:rsidP="00741E4B">
      <w:pPr>
        <w:spacing w:after="120"/>
      </w:pPr>
      <w:r>
        <w:t>Informații suplimentare, precum și formularele necesare depunerii dosarului, sunt disponibile pe site-ul Comunei Matca precum și la sediul Primăriei.</w:t>
      </w:r>
    </w:p>
    <w:p w14:paraId="678EAF43" w14:textId="77777777" w:rsidR="00741E4B" w:rsidRDefault="00741E4B"/>
    <w:p w14:paraId="10BEA2A5" w14:textId="363E8DD1" w:rsidR="00741E4B" w:rsidRDefault="00741E4B">
      <w:r>
        <w:tab/>
      </w:r>
      <w:r>
        <w:tab/>
      </w:r>
      <w:r>
        <w:tab/>
      </w:r>
      <w:r>
        <w:tab/>
      </w:r>
      <w:r>
        <w:tab/>
        <w:t>PRIMAR</w:t>
      </w:r>
    </w:p>
    <w:p w14:paraId="01D8D8DA" w14:textId="10FF0D6C" w:rsidR="00741E4B" w:rsidRDefault="00741E4B">
      <w:r>
        <w:tab/>
      </w:r>
      <w:r>
        <w:tab/>
      </w:r>
      <w:r>
        <w:tab/>
      </w:r>
      <w:r>
        <w:tab/>
      </w:r>
      <w:r>
        <w:tab/>
        <w:t>Gheorghe MARIN</w:t>
      </w:r>
    </w:p>
    <w:sectPr w:rsidR="00741E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0B7939"/>
    <w:multiLevelType w:val="hybridMultilevel"/>
    <w:tmpl w:val="9BA0E1CE"/>
    <w:lvl w:ilvl="0" w:tplc="3C528DEC">
      <w:start w:val="1"/>
      <w:numFmt w:val="bullet"/>
      <w:lvlText w:val="●"/>
      <w:lvlJc w:val="left"/>
      <w:pPr>
        <w:ind w:left="720" w:hanging="360"/>
      </w:pPr>
    </w:lvl>
    <w:lvl w:ilvl="1" w:tplc="2314175A">
      <w:start w:val="1"/>
      <w:numFmt w:val="bullet"/>
      <w:lvlText w:val="○"/>
      <w:lvlJc w:val="left"/>
      <w:pPr>
        <w:ind w:left="1440" w:hanging="360"/>
      </w:pPr>
    </w:lvl>
    <w:lvl w:ilvl="2" w:tplc="5B2AEC1E">
      <w:start w:val="1"/>
      <w:numFmt w:val="bullet"/>
      <w:lvlText w:val="■"/>
      <w:lvlJc w:val="left"/>
      <w:pPr>
        <w:ind w:left="2160" w:hanging="360"/>
      </w:pPr>
    </w:lvl>
    <w:lvl w:ilvl="3" w:tplc="DBCA4F30">
      <w:start w:val="1"/>
      <w:numFmt w:val="bullet"/>
      <w:lvlText w:val="●"/>
      <w:lvlJc w:val="left"/>
      <w:pPr>
        <w:ind w:left="2880" w:hanging="360"/>
      </w:pPr>
    </w:lvl>
    <w:lvl w:ilvl="4" w:tplc="45B838FE">
      <w:start w:val="1"/>
      <w:numFmt w:val="bullet"/>
      <w:lvlText w:val="○"/>
      <w:lvlJc w:val="left"/>
      <w:pPr>
        <w:ind w:left="3600" w:hanging="360"/>
      </w:pPr>
    </w:lvl>
    <w:lvl w:ilvl="5" w:tplc="BCF24014">
      <w:start w:val="1"/>
      <w:numFmt w:val="bullet"/>
      <w:lvlText w:val="■"/>
      <w:lvlJc w:val="left"/>
      <w:pPr>
        <w:ind w:left="4320" w:hanging="360"/>
      </w:pPr>
    </w:lvl>
    <w:lvl w:ilvl="6" w:tplc="8C2CF8A2">
      <w:start w:val="1"/>
      <w:numFmt w:val="bullet"/>
      <w:lvlText w:val="●"/>
      <w:lvlJc w:val="left"/>
      <w:pPr>
        <w:ind w:left="5040" w:hanging="360"/>
      </w:pPr>
    </w:lvl>
    <w:lvl w:ilvl="7" w:tplc="14BA6984">
      <w:start w:val="1"/>
      <w:numFmt w:val="bullet"/>
      <w:lvlText w:val="●"/>
      <w:lvlJc w:val="left"/>
      <w:pPr>
        <w:ind w:left="5760" w:hanging="360"/>
      </w:pPr>
    </w:lvl>
    <w:lvl w:ilvl="8" w:tplc="8ADEF97E">
      <w:start w:val="1"/>
      <w:numFmt w:val="bullet"/>
      <w:lvlText w:val="●"/>
      <w:lvlJc w:val="left"/>
      <w:pPr>
        <w:ind w:left="6480" w:hanging="360"/>
      </w:pPr>
    </w:lvl>
  </w:abstractNum>
  <w:num w:numId="1" w16cid:durableId="9108209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5AA"/>
    <w:rsid w:val="001C700C"/>
    <w:rsid w:val="003B45AA"/>
    <w:rsid w:val="00741E4B"/>
    <w:rsid w:val="007A0A77"/>
    <w:rsid w:val="00C63E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55A95"/>
  <w15:docId w15:val="{5725C952-BA84-4B3C-8DA1-CBAD19388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1550</Words>
  <Characters>8990</Characters>
  <Application>Microsoft Office Word</Application>
  <DocSecurity>0</DocSecurity>
  <Lines>74</Lines>
  <Paragraphs>21</Paragraphs>
  <ScaleCrop>false</ScaleCrop>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4</cp:revision>
  <cp:lastPrinted>2026-07-24T05:41:00Z</cp:lastPrinted>
  <dcterms:created xsi:type="dcterms:W3CDTF">2026-07-24T05:34:00Z</dcterms:created>
  <dcterms:modified xsi:type="dcterms:W3CDTF">2026-07-24T05:41:00Z</dcterms:modified>
</cp:coreProperties>
</file>